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076C4B29" w:rsidR="00BC2E36" w:rsidRDefault="00AE1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B869EE">
              <w:rPr>
                <w:rFonts w:hint="eastAsia"/>
                <w:sz w:val="24"/>
                <w:szCs w:val="24"/>
              </w:rPr>
              <w:t>TS</w:t>
            </w:r>
            <w:r w:rsidR="00BE6690">
              <w:rPr>
                <w:sz w:val="24"/>
                <w:szCs w:val="24"/>
              </w:rPr>
              <w:t>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7C5893FC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FA35A4">
              <w:rPr>
                <w:rFonts w:hint="eastAsia"/>
                <w:sz w:val="24"/>
                <w:szCs w:val="24"/>
              </w:rPr>
              <w:t>图书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AE1AA5">
              <w:rPr>
                <w:rFonts w:hint="eastAsia"/>
                <w:sz w:val="24"/>
                <w:szCs w:val="24"/>
              </w:rPr>
              <w:t>图书库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781A12D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685C92">
              <w:rPr>
                <w:sz w:val="24"/>
                <w:szCs w:val="24"/>
              </w:rPr>
              <w:t>2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3009AA">
        <w:trPr>
          <w:trHeight w:val="1077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2C58DD1F" w:rsidR="003009A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685C92">
              <w:rPr>
                <w:rFonts w:hint="eastAsia"/>
                <w:sz w:val="24"/>
                <w:szCs w:val="24"/>
              </w:rPr>
              <w:t>图书</w:t>
            </w:r>
            <w:r w:rsidR="000C4F27">
              <w:rPr>
                <w:rFonts w:hint="eastAsia"/>
                <w:sz w:val="24"/>
                <w:szCs w:val="24"/>
              </w:rPr>
              <w:t>专员登录后，能够</w:t>
            </w:r>
            <w:r w:rsidR="003009AA">
              <w:rPr>
                <w:rFonts w:hint="eastAsia"/>
                <w:sz w:val="24"/>
                <w:szCs w:val="24"/>
              </w:rPr>
              <w:t>查看、修改、删除当前图书库中的全部图书列表及图书个例的详情信息，能够根据一定条件检索图书，能够为图书库按照</w:t>
            </w:r>
            <w:r w:rsidR="003009AA">
              <w:rPr>
                <w:rFonts w:hint="eastAsia"/>
                <w:sz w:val="24"/>
                <w:szCs w:val="24"/>
              </w:rPr>
              <w:t>isbn</w:t>
            </w:r>
            <w:r w:rsidR="003009AA">
              <w:rPr>
                <w:rFonts w:hint="eastAsia"/>
                <w:sz w:val="24"/>
                <w:szCs w:val="24"/>
              </w:rPr>
              <w:t>增加新书。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20D52BDE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</w:t>
            </w:r>
            <w:r w:rsidR="003009AA">
              <w:rPr>
                <w:rFonts w:hint="eastAsia"/>
                <w:sz w:val="24"/>
                <w:szCs w:val="24"/>
              </w:rPr>
              <w:t>图书</w:t>
            </w:r>
            <w:r w:rsidR="00BE6690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3009AA">
              <w:rPr>
                <w:rFonts w:hint="eastAsia"/>
                <w:sz w:val="24"/>
                <w:szCs w:val="24"/>
              </w:rPr>
              <w:t>3</w:t>
            </w:r>
            <w:r w:rsidR="00AE1AA5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3009AA">
        <w:trPr>
          <w:trHeight w:hRule="exact" w:val="2948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3473EAF1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</w:t>
            </w:r>
            <w:r w:rsidR="003009AA">
              <w:rPr>
                <w:rFonts w:hint="eastAsia"/>
                <w:sz w:val="24"/>
                <w:szCs w:val="24"/>
              </w:rPr>
              <w:t>图书库</w:t>
            </w:r>
            <w:r>
              <w:rPr>
                <w:rFonts w:hint="eastAsia"/>
                <w:sz w:val="24"/>
                <w:szCs w:val="24"/>
              </w:rPr>
              <w:t>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036C1C78" w:rsidR="00BC2E36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内容区显示全部图书列表、图书查询框、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增加图书按钮、指针覆盖区域时能显示全部内容。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8AE1D93" w14:textId="77777777" w:rsidTr="00BE6690">
        <w:trPr>
          <w:trHeight w:hRule="exact" w:val="2608"/>
        </w:trPr>
        <w:tc>
          <w:tcPr>
            <w:tcW w:w="595" w:type="dxa"/>
            <w:vAlign w:val="center"/>
          </w:tcPr>
          <w:p w14:paraId="7313142D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3DF9EAF3" w14:textId="4E552873" w:rsidR="00BC2E36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在搜索框键入书名、选择是否流通等选项进行联合查询。</w:t>
            </w:r>
          </w:p>
        </w:tc>
        <w:tc>
          <w:tcPr>
            <w:tcW w:w="1869" w:type="dxa"/>
            <w:vAlign w:val="center"/>
          </w:tcPr>
          <w:p w14:paraId="37B735A2" w14:textId="6CE30AFD" w:rsidR="000C4F27" w:rsidRPr="000C4F27" w:rsidRDefault="003009AA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在相应位置键入图书名称，选择是否流通等选项。</w:t>
            </w:r>
          </w:p>
        </w:tc>
        <w:tc>
          <w:tcPr>
            <w:tcW w:w="1423" w:type="dxa"/>
            <w:gridSpan w:val="2"/>
            <w:vAlign w:val="center"/>
          </w:tcPr>
          <w:p w14:paraId="0A915B07" w14:textId="674665C7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</w:t>
            </w:r>
            <w:r w:rsidR="003009AA">
              <w:rPr>
                <w:rFonts w:hint="eastAsia"/>
                <w:sz w:val="24"/>
                <w:szCs w:val="24"/>
              </w:rPr>
              <w:t>符合搜索条件的所有图书列表</w:t>
            </w:r>
            <w:r>
              <w:rPr>
                <w:rFonts w:hint="eastAsia"/>
                <w:sz w:val="24"/>
                <w:szCs w:val="24"/>
              </w:rPr>
              <w:t>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055DC07D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C4F27" w14:paraId="06857B09" w14:textId="77777777" w:rsidTr="003009AA">
        <w:trPr>
          <w:trHeight w:hRule="exact" w:val="5443"/>
        </w:trPr>
        <w:tc>
          <w:tcPr>
            <w:tcW w:w="595" w:type="dxa"/>
            <w:vAlign w:val="center"/>
          </w:tcPr>
          <w:p w14:paraId="3BED4426" w14:textId="249D9D1F" w:rsidR="000C4F27" w:rsidRDefault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185C45DE" w14:textId="64AFD255" w:rsidR="000C4F27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</w:t>
            </w:r>
            <w:r w:rsidR="003009AA">
              <w:rPr>
                <w:rFonts w:hint="eastAsia"/>
                <w:sz w:val="24"/>
                <w:szCs w:val="24"/>
              </w:rPr>
              <w:t>编辑</w:t>
            </w:r>
            <w:r>
              <w:rPr>
                <w:rFonts w:hint="eastAsia"/>
                <w:sz w:val="24"/>
                <w:szCs w:val="24"/>
              </w:rPr>
              <w:t>”按钮</w:t>
            </w:r>
            <w:r w:rsidR="00EC1240">
              <w:rPr>
                <w:rFonts w:hint="eastAsia"/>
                <w:sz w:val="24"/>
                <w:szCs w:val="24"/>
              </w:rPr>
              <w:t>，输入相应内容后点击“确定”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EC1240">
              <w:rPr>
                <w:rFonts w:hint="eastAsia"/>
                <w:sz w:val="24"/>
                <w:szCs w:val="24"/>
              </w:rPr>
              <w:t>输入空值时，提示是否确定提交空值。</w:t>
            </w:r>
          </w:p>
        </w:tc>
        <w:tc>
          <w:tcPr>
            <w:tcW w:w="1869" w:type="dxa"/>
            <w:vAlign w:val="center"/>
          </w:tcPr>
          <w:p w14:paraId="26F103E2" w14:textId="63C84D44" w:rsidR="000C4F27" w:rsidRP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在处理内容的输入区内键入文字。</w:t>
            </w:r>
          </w:p>
        </w:tc>
        <w:tc>
          <w:tcPr>
            <w:tcW w:w="1423" w:type="dxa"/>
            <w:gridSpan w:val="2"/>
            <w:vAlign w:val="center"/>
          </w:tcPr>
          <w:p w14:paraId="072EAB5A" w14:textId="2A37DBC4" w:rsidR="000C4F27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</w:t>
            </w:r>
            <w:r w:rsidR="003009AA">
              <w:rPr>
                <w:rFonts w:hint="eastAsia"/>
                <w:sz w:val="24"/>
                <w:szCs w:val="24"/>
              </w:rPr>
              <w:t>图书</w:t>
            </w:r>
            <w:r w:rsidR="003009AA">
              <w:rPr>
                <w:rFonts w:hint="eastAsia"/>
                <w:sz w:val="24"/>
                <w:szCs w:val="24"/>
              </w:rPr>
              <w:t>ISBN</w:t>
            </w:r>
            <w:r w:rsidR="003009AA">
              <w:rPr>
                <w:rFonts w:hint="eastAsia"/>
                <w:sz w:val="24"/>
                <w:szCs w:val="24"/>
              </w:rPr>
              <w:t>号、书名、是否流通、价格、作者、出版社、出版时间、类别、图书简介、图书图片及链接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3009AA">
              <w:rPr>
                <w:rFonts w:hint="eastAsia"/>
                <w:sz w:val="24"/>
                <w:szCs w:val="24"/>
              </w:rPr>
              <w:t>修改相应内容后，</w:t>
            </w:r>
            <w:r>
              <w:rPr>
                <w:rFonts w:hint="eastAsia"/>
                <w:sz w:val="24"/>
                <w:szCs w:val="24"/>
              </w:rPr>
              <w:t>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247062A8" w14:textId="2F99B617" w:rsidR="000C4F27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7464EE6E" w14:textId="77777777" w:rsidTr="00EC1240">
        <w:trPr>
          <w:trHeight w:hRule="exact" w:val="2608"/>
        </w:trPr>
        <w:tc>
          <w:tcPr>
            <w:tcW w:w="595" w:type="dxa"/>
            <w:vAlign w:val="center"/>
          </w:tcPr>
          <w:p w14:paraId="18D3D652" w14:textId="5F1BE041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11D1B56C" w14:textId="5479F64E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点击内容区右侧“删除”按钮，在弹出框提示“</w:t>
            </w:r>
            <w:r w:rsidR="003009AA" w:rsidRPr="003009AA">
              <w:rPr>
                <w:rFonts w:hint="eastAsia"/>
                <w:sz w:val="24"/>
                <w:szCs w:val="24"/>
              </w:rPr>
              <w:t>你确定要删除当前项吗</w:t>
            </w:r>
            <w:r w:rsidR="003009AA" w:rsidRPr="003009AA">
              <w:rPr>
                <w:rFonts w:hint="eastAsia"/>
                <w:sz w:val="24"/>
                <w:szCs w:val="24"/>
              </w:rPr>
              <w:t>?</w:t>
            </w:r>
            <w:r>
              <w:rPr>
                <w:rFonts w:hint="eastAsia"/>
                <w:sz w:val="24"/>
                <w:szCs w:val="24"/>
              </w:rPr>
              <w:t>”后选择确定。</w:t>
            </w:r>
          </w:p>
        </w:tc>
        <w:tc>
          <w:tcPr>
            <w:tcW w:w="1869" w:type="dxa"/>
            <w:vAlign w:val="center"/>
          </w:tcPr>
          <w:p w14:paraId="3529BB77" w14:textId="3D16DE3B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D0985CC" w14:textId="05AE37EB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弹出提示框提示“是否要删除这一项”，选择确定后能够将此项从列表中正常删除。</w:t>
            </w:r>
          </w:p>
        </w:tc>
        <w:tc>
          <w:tcPr>
            <w:tcW w:w="1480" w:type="dxa"/>
            <w:gridSpan w:val="2"/>
            <w:vAlign w:val="center"/>
          </w:tcPr>
          <w:p w14:paraId="115E941E" w14:textId="07A3EC72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2D6CB8E2" w14:textId="77777777" w:rsidTr="00EC1240">
        <w:trPr>
          <w:trHeight w:hRule="exact" w:val="1757"/>
        </w:trPr>
        <w:tc>
          <w:tcPr>
            <w:tcW w:w="595" w:type="dxa"/>
            <w:vAlign w:val="center"/>
          </w:tcPr>
          <w:p w14:paraId="3A73D808" w14:textId="3EFD9077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55" w:type="dxa"/>
            <w:gridSpan w:val="3"/>
            <w:vAlign w:val="center"/>
          </w:tcPr>
          <w:p w14:paraId="09337072" w14:textId="65B6132D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156D7F1D" w14:textId="511F8AB1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24B229C5" w14:textId="1BC9F079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61F920D0" w14:textId="1368B9BD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86ACC" w14:paraId="5BA4A325" w14:textId="77777777" w:rsidTr="00BE6690">
        <w:trPr>
          <w:trHeight w:hRule="exact" w:val="2948"/>
        </w:trPr>
        <w:tc>
          <w:tcPr>
            <w:tcW w:w="595" w:type="dxa"/>
            <w:vAlign w:val="center"/>
          </w:tcPr>
          <w:p w14:paraId="04870473" w14:textId="5613ADD0" w:rsidR="00986ACC" w:rsidRDefault="00986A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55" w:type="dxa"/>
            <w:gridSpan w:val="3"/>
            <w:vAlign w:val="center"/>
          </w:tcPr>
          <w:p w14:paraId="4AC272C3" w14:textId="12AB0A9E" w:rsidR="00986ACC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获取”按钮，输入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号。</w:t>
            </w:r>
          </w:p>
        </w:tc>
        <w:tc>
          <w:tcPr>
            <w:tcW w:w="1869" w:type="dxa"/>
            <w:vAlign w:val="center"/>
          </w:tcPr>
          <w:p w14:paraId="20B98B84" w14:textId="64F79F8D" w:rsidR="00986ACC" w:rsidRDefault="003009AA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号。</w:t>
            </w:r>
          </w:p>
        </w:tc>
        <w:tc>
          <w:tcPr>
            <w:tcW w:w="1423" w:type="dxa"/>
            <w:gridSpan w:val="2"/>
            <w:vAlign w:val="center"/>
          </w:tcPr>
          <w:p w14:paraId="092A1748" w14:textId="004F8D8F" w:rsidR="00986ACC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网页根据所输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号联机搜索并显示图书详细信息，提供信息修改功能。</w:t>
            </w:r>
          </w:p>
        </w:tc>
        <w:tc>
          <w:tcPr>
            <w:tcW w:w="1480" w:type="dxa"/>
            <w:gridSpan w:val="2"/>
            <w:vAlign w:val="center"/>
          </w:tcPr>
          <w:p w14:paraId="2ECBCDD8" w14:textId="698E4E8F" w:rsidR="00986ACC" w:rsidRP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8BBBAE4" w14:textId="77777777" w:rsidTr="00BD7871">
        <w:trPr>
          <w:trHeight w:hRule="exact" w:val="1474"/>
        </w:trPr>
        <w:tc>
          <w:tcPr>
            <w:tcW w:w="595" w:type="dxa"/>
            <w:vAlign w:val="center"/>
          </w:tcPr>
          <w:p w14:paraId="586C8A95" w14:textId="24FD73FA" w:rsidR="00485656" w:rsidRDefault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155" w:type="dxa"/>
            <w:gridSpan w:val="3"/>
            <w:vAlign w:val="center"/>
          </w:tcPr>
          <w:p w14:paraId="570D694B" w14:textId="511C21A1" w:rsidR="00485656" w:rsidRDefault="00300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获取”按钮，输入非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号或空值。</w:t>
            </w:r>
          </w:p>
        </w:tc>
        <w:tc>
          <w:tcPr>
            <w:tcW w:w="1869" w:type="dxa"/>
            <w:vAlign w:val="center"/>
          </w:tcPr>
          <w:p w14:paraId="388D430E" w14:textId="5E4410B5" w:rsidR="00485656" w:rsidRDefault="00485656" w:rsidP="004856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BE6690"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内容的输入区内键入</w:t>
            </w:r>
            <w:r w:rsidR="00BD7871">
              <w:rPr>
                <w:rFonts w:hint="eastAsia"/>
                <w:sz w:val="24"/>
                <w:szCs w:val="24"/>
              </w:rPr>
              <w:t>非</w:t>
            </w:r>
            <w:r w:rsidR="00BD7871">
              <w:rPr>
                <w:rFonts w:hint="eastAsia"/>
                <w:sz w:val="24"/>
                <w:szCs w:val="24"/>
              </w:rPr>
              <w:t>1</w:t>
            </w:r>
            <w:r w:rsidR="00BD7871">
              <w:rPr>
                <w:sz w:val="24"/>
                <w:szCs w:val="24"/>
              </w:rPr>
              <w:t>3</w:t>
            </w:r>
            <w:r w:rsidR="00BD7871">
              <w:rPr>
                <w:rFonts w:hint="eastAsia"/>
                <w:sz w:val="24"/>
                <w:szCs w:val="24"/>
              </w:rPr>
              <w:t>位</w:t>
            </w:r>
            <w:r w:rsidR="00BD7871">
              <w:rPr>
                <w:rFonts w:hint="eastAsia"/>
                <w:sz w:val="24"/>
                <w:szCs w:val="24"/>
              </w:rPr>
              <w:t>ISBN</w:t>
            </w:r>
            <w:r w:rsidR="00BD7871">
              <w:rPr>
                <w:rFonts w:hint="eastAsia"/>
                <w:sz w:val="24"/>
                <w:szCs w:val="24"/>
              </w:rPr>
              <w:t>号或空值</w:t>
            </w:r>
            <w:r w:rsidR="00BE6690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23" w:type="dxa"/>
            <w:gridSpan w:val="2"/>
            <w:vAlign w:val="center"/>
          </w:tcPr>
          <w:p w14:paraId="1E523DA4" w14:textId="76388A12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 w:rsidR="00BD7871">
              <w:rPr>
                <w:rFonts w:hint="eastAsia"/>
                <w:sz w:val="24"/>
                <w:szCs w:val="24"/>
              </w:rPr>
              <w:t>提示框显示“</w:t>
            </w:r>
            <w:r w:rsidR="00BD7871" w:rsidRPr="00BD7871">
              <w:rPr>
                <w:rFonts w:hint="eastAsia"/>
                <w:sz w:val="24"/>
                <w:szCs w:val="24"/>
              </w:rPr>
              <w:t>需要</w:t>
            </w:r>
            <w:r w:rsidR="00BD7871" w:rsidRPr="00BD7871">
              <w:rPr>
                <w:rFonts w:hint="eastAsia"/>
                <w:sz w:val="24"/>
                <w:szCs w:val="24"/>
              </w:rPr>
              <w:t>13</w:t>
            </w:r>
            <w:r w:rsidR="00BD7871" w:rsidRPr="00BD7871">
              <w:rPr>
                <w:rFonts w:hint="eastAsia"/>
                <w:sz w:val="24"/>
                <w:szCs w:val="24"/>
              </w:rPr>
              <w:t>位</w:t>
            </w:r>
            <w:r w:rsidR="00BD7871" w:rsidRPr="00BD7871">
              <w:rPr>
                <w:rFonts w:hint="eastAsia"/>
                <w:sz w:val="24"/>
                <w:szCs w:val="24"/>
              </w:rPr>
              <w:t>isbn</w:t>
            </w:r>
            <w:r w:rsidR="00BD7871" w:rsidRPr="00BD7871">
              <w:rPr>
                <w:rFonts w:hint="eastAsia"/>
                <w:sz w:val="24"/>
                <w:szCs w:val="24"/>
              </w:rPr>
              <w:t>号</w:t>
            </w:r>
            <w:r w:rsidR="00BD7871">
              <w:rPr>
                <w:rFonts w:hint="eastAsia"/>
                <w:sz w:val="24"/>
                <w:szCs w:val="24"/>
              </w:rPr>
              <w:t>”。</w:t>
            </w:r>
          </w:p>
        </w:tc>
        <w:tc>
          <w:tcPr>
            <w:tcW w:w="1480" w:type="dxa"/>
            <w:gridSpan w:val="2"/>
            <w:vAlign w:val="center"/>
          </w:tcPr>
          <w:p w14:paraId="54136FFA" w14:textId="370AED80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CAF6162" w14:textId="77777777" w:rsidTr="00BD7871">
        <w:trPr>
          <w:trHeight w:hRule="exact" w:val="2438"/>
        </w:trPr>
        <w:tc>
          <w:tcPr>
            <w:tcW w:w="595" w:type="dxa"/>
            <w:vAlign w:val="center"/>
          </w:tcPr>
          <w:p w14:paraId="3DEB90D3" w14:textId="3F37ABB1" w:rsidR="00485656" w:rsidRDefault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155" w:type="dxa"/>
            <w:gridSpan w:val="3"/>
            <w:vAlign w:val="center"/>
          </w:tcPr>
          <w:p w14:paraId="111FB457" w14:textId="43B53D74" w:rsidR="00485656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在搜索区域的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个键入框输入搜索内容，若为空值则认定该条件不进行限定。</w:t>
            </w:r>
          </w:p>
        </w:tc>
        <w:tc>
          <w:tcPr>
            <w:tcW w:w="1869" w:type="dxa"/>
            <w:vAlign w:val="center"/>
          </w:tcPr>
          <w:p w14:paraId="08561E3D" w14:textId="2B0CA402" w:rsidR="00485656" w:rsidRPr="00485656" w:rsidRDefault="00BD7871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在书名、是否流通、价格、类别、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号、出版社输入框键入相应文字，点击查询按钮。</w:t>
            </w:r>
          </w:p>
        </w:tc>
        <w:tc>
          <w:tcPr>
            <w:tcW w:w="1423" w:type="dxa"/>
            <w:gridSpan w:val="2"/>
            <w:vAlign w:val="center"/>
          </w:tcPr>
          <w:p w14:paraId="6AD2B936" w14:textId="0A5646B8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</w:t>
            </w:r>
            <w:r w:rsidR="00BD7871">
              <w:rPr>
                <w:rFonts w:hint="eastAsia"/>
                <w:sz w:val="24"/>
                <w:szCs w:val="24"/>
              </w:rPr>
              <w:t>符合搜索条件的所有图书列表</w:t>
            </w:r>
            <w:r>
              <w:rPr>
                <w:rFonts w:hint="eastAsia"/>
                <w:sz w:val="24"/>
                <w:szCs w:val="24"/>
              </w:rPr>
              <w:t>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31184F85" w14:textId="776C01EC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5C6A68C0" w14:textId="77777777" w:rsidTr="00BD7871">
        <w:trPr>
          <w:trHeight w:hRule="exact" w:val="2098"/>
        </w:trPr>
        <w:tc>
          <w:tcPr>
            <w:tcW w:w="595" w:type="dxa"/>
            <w:vAlign w:val="center"/>
          </w:tcPr>
          <w:p w14:paraId="159588DE" w14:textId="79416F14" w:rsidR="00BD7871" w:rsidRDefault="00BD78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155" w:type="dxa"/>
            <w:gridSpan w:val="3"/>
            <w:vAlign w:val="center"/>
          </w:tcPr>
          <w:p w14:paraId="24B0722F" w14:textId="268696A2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点击“重置”按钮以重置搜索条件。</w:t>
            </w:r>
          </w:p>
        </w:tc>
        <w:tc>
          <w:tcPr>
            <w:tcW w:w="1869" w:type="dxa"/>
            <w:vAlign w:val="center"/>
          </w:tcPr>
          <w:p w14:paraId="20193E22" w14:textId="7DC880C2" w:rsidR="00BD7871" w:rsidRDefault="00BD7871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37155A7" w14:textId="3BA9D02A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所有搜索框被清空，搜索结果列表恢复全部图书列表状态。</w:t>
            </w:r>
          </w:p>
        </w:tc>
        <w:tc>
          <w:tcPr>
            <w:tcW w:w="1480" w:type="dxa"/>
            <w:gridSpan w:val="2"/>
            <w:vAlign w:val="center"/>
          </w:tcPr>
          <w:p w14:paraId="2DEF9D18" w14:textId="7CA3B099" w:rsidR="00BD7871" w:rsidRDefault="00BD7871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5A0FAC3F" w14:textId="77777777" w:rsidTr="00BD7871">
        <w:trPr>
          <w:trHeight w:hRule="exact" w:val="2608"/>
        </w:trPr>
        <w:tc>
          <w:tcPr>
            <w:tcW w:w="595" w:type="dxa"/>
            <w:vAlign w:val="center"/>
          </w:tcPr>
          <w:p w14:paraId="1155AD29" w14:textId="5FDAA478" w:rsidR="00BD7871" w:rsidRDefault="00BD78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155" w:type="dxa"/>
            <w:gridSpan w:val="3"/>
            <w:vAlign w:val="center"/>
          </w:tcPr>
          <w:p w14:paraId="1EE0BDF6" w14:textId="4733F28E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当选中相应条目时，进行多选删除。</w:t>
            </w:r>
          </w:p>
        </w:tc>
        <w:tc>
          <w:tcPr>
            <w:tcW w:w="1869" w:type="dxa"/>
            <w:vAlign w:val="center"/>
          </w:tcPr>
          <w:p w14:paraId="2EE44575" w14:textId="557D760C" w:rsidR="00BD7871" w:rsidRDefault="00BD7871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6497119" w14:textId="29734854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弹出提示框“是否确定删除相应条目”，点击确定后能够正确从图书库中删除相应图书。</w:t>
            </w:r>
          </w:p>
        </w:tc>
        <w:tc>
          <w:tcPr>
            <w:tcW w:w="1480" w:type="dxa"/>
            <w:gridSpan w:val="2"/>
            <w:vAlign w:val="center"/>
          </w:tcPr>
          <w:p w14:paraId="4A848C85" w14:textId="443800E4" w:rsidR="00BD7871" w:rsidRDefault="00BD7871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442A3AB8" w14:textId="77777777" w:rsidTr="00BD7871">
        <w:trPr>
          <w:trHeight w:hRule="exact" w:val="1757"/>
        </w:trPr>
        <w:tc>
          <w:tcPr>
            <w:tcW w:w="595" w:type="dxa"/>
            <w:vAlign w:val="center"/>
          </w:tcPr>
          <w:p w14:paraId="7CEC7EC6" w14:textId="70E91078" w:rsidR="00BD7871" w:rsidRDefault="00BD78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7C863D3" w14:textId="7A2C7D58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当没有选中条目时，点击多选删除按钮。</w:t>
            </w:r>
          </w:p>
        </w:tc>
        <w:tc>
          <w:tcPr>
            <w:tcW w:w="1869" w:type="dxa"/>
            <w:vAlign w:val="center"/>
          </w:tcPr>
          <w:p w14:paraId="7DAA4CB9" w14:textId="5B254A63" w:rsidR="00BD7871" w:rsidRDefault="00BD7871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94E4275" w14:textId="3BF08144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弹出消息框提示“未选中任何条目”，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秒后自动消失。</w:t>
            </w:r>
          </w:p>
        </w:tc>
        <w:tc>
          <w:tcPr>
            <w:tcW w:w="1480" w:type="dxa"/>
            <w:gridSpan w:val="2"/>
            <w:vAlign w:val="center"/>
          </w:tcPr>
          <w:p w14:paraId="1A582FB0" w14:textId="149BCED2" w:rsidR="00BD7871" w:rsidRDefault="00BD7871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7D285C7A" w14:textId="77777777" w:rsidTr="00BD7871">
        <w:trPr>
          <w:trHeight w:hRule="exact" w:val="2665"/>
        </w:trPr>
        <w:tc>
          <w:tcPr>
            <w:tcW w:w="595" w:type="dxa"/>
            <w:vAlign w:val="center"/>
          </w:tcPr>
          <w:p w14:paraId="4C604628" w14:textId="77777777" w:rsidR="00BD7871" w:rsidRDefault="00BD7871">
            <w:pPr>
              <w:jc w:val="center"/>
              <w:rPr>
                <w:sz w:val="24"/>
                <w:szCs w:val="24"/>
              </w:rPr>
            </w:pPr>
          </w:p>
          <w:p w14:paraId="1E31B5A2" w14:textId="02C416A0" w:rsidR="00BD7871" w:rsidRDefault="00BD78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7411C896" w14:textId="73837E24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点击行内删除按钮进行图书删除操作。</w:t>
            </w:r>
          </w:p>
        </w:tc>
        <w:tc>
          <w:tcPr>
            <w:tcW w:w="1869" w:type="dxa"/>
            <w:vAlign w:val="center"/>
          </w:tcPr>
          <w:p w14:paraId="6949204B" w14:textId="6F9BADDB" w:rsidR="00BD7871" w:rsidRDefault="00BD7871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3568DC8D" w14:textId="3C29C4E5" w:rsidR="00BD7871" w:rsidRDefault="00BD78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弹出提示框“是否确定删除相应条目”，点击确定后能够正确从图书库中删除相应图书。</w:t>
            </w:r>
          </w:p>
        </w:tc>
        <w:tc>
          <w:tcPr>
            <w:tcW w:w="1480" w:type="dxa"/>
            <w:gridSpan w:val="2"/>
            <w:vAlign w:val="center"/>
          </w:tcPr>
          <w:p w14:paraId="12E1D801" w14:textId="40BB371B" w:rsidR="00B454BD" w:rsidRDefault="00BD7871" w:rsidP="00B454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454BD" w14:paraId="5F8FD2CE" w14:textId="77777777" w:rsidTr="00BD7871">
        <w:trPr>
          <w:trHeight w:hRule="exact" w:val="2665"/>
        </w:trPr>
        <w:tc>
          <w:tcPr>
            <w:tcW w:w="595" w:type="dxa"/>
            <w:vAlign w:val="center"/>
          </w:tcPr>
          <w:p w14:paraId="3C3AC12A" w14:textId="5C03905F" w:rsidR="00B454BD" w:rsidRDefault="00B454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35114E9C" w14:textId="00657FB7" w:rsidR="00B454BD" w:rsidRDefault="00B454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点击展开、合并按钮，正确分配页面空间及布局。</w:t>
            </w:r>
          </w:p>
        </w:tc>
        <w:tc>
          <w:tcPr>
            <w:tcW w:w="1869" w:type="dxa"/>
            <w:vAlign w:val="center"/>
          </w:tcPr>
          <w:p w14:paraId="74019527" w14:textId="6B0F4DFA" w:rsidR="00B454BD" w:rsidRDefault="00B454BD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7BC3FB3D" w14:textId="18C6D25F" w:rsidR="00B454BD" w:rsidRDefault="00B454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点击展开、合并按钮，正确切换搜索</w:t>
            </w:r>
            <w:r w:rsidR="005E52B2">
              <w:rPr>
                <w:rFonts w:hint="eastAsia"/>
                <w:sz w:val="24"/>
                <w:szCs w:val="24"/>
              </w:rPr>
              <w:t>条件文本框数量，正常</w:t>
            </w:r>
            <w:r>
              <w:rPr>
                <w:rFonts w:hint="eastAsia"/>
                <w:sz w:val="24"/>
                <w:szCs w:val="24"/>
              </w:rPr>
              <w:t>分配页面空间及布局。</w:t>
            </w:r>
          </w:p>
        </w:tc>
        <w:tc>
          <w:tcPr>
            <w:tcW w:w="1480" w:type="dxa"/>
            <w:gridSpan w:val="2"/>
            <w:vAlign w:val="center"/>
          </w:tcPr>
          <w:p w14:paraId="288A5FF4" w14:textId="00E67E37" w:rsidR="00AE1AA5" w:rsidRPr="005E52B2" w:rsidRDefault="005E52B2" w:rsidP="00AE1AA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AE1AA5" w14:paraId="48CA86E8" w14:textId="77777777" w:rsidTr="00AE1AA5">
        <w:trPr>
          <w:trHeight w:hRule="exact" w:val="1928"/>
        </w:trPr>
        <w:tc>
          <w:tcPr>
            <w:tcW w:w="595" w:type="dxa"/>
            <w:vAlign w:val="center"/>
          </w:tcPr>
          <w:p w14:paraId="59313C7C" w14:textId="64FC6438" w:rsidR="00AE1AA5" w:rsidRDefault="00AE1AA5" w:rsidP="00AE1AA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50EA4740" w14:textId="706EE50D" w:rsidR="00AE1AA5" w:rsidRDefault="00AE1AA5" w:rsidP="00AE1A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46BC32CC" w14:textId="69560C3F" w:rsidR="00AE1AA5" w:rsidRDefault="00AE1AA5" w:rsidP="00AE1AA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3CF5A010" w14:textId="2520B5B7" w:rsidR="00AE1AA5" w:rsidRDefault="00AE1AA5" w:rsidP="00AE1AA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360A6B7E" w14:textId="72E7E560" w:rsidR="00AE1AA5" w:rsidRDefault="00AE1AA5" w:rsidP="00AE1AA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BC2E36" w:rsidRDefault="00AC558A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28B27330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85656">
              <w:rPr>
                <w:sz w:val="24"/>
                <w:szCs w:val="24"/>
              </w:rPr>
              <w:t>1</w:t>
            </w:r>
            <w:r w:rsidR="00C85DC3">
              <w:rPr>
                <w:sz w:val="24"/>
                <w:szCs w:val="24"/>
              </w:rPr>
              <w:t>2</w:t>
            </w:r>
          </w:p>
        </w:tc>
      </w:tr>
    </w:tbl>
    <w:p w14:paraId="6E6C69B7" w14:textId="77777777" w:rsidR="00BC2E36" w:rsidRDefault="00BC2E36" w:rsidP="00C85DC3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ED28" w14:textId="77777777" w:rsidR="007276C0" w:rsidRDefault="007276C0" w:rsidP="00AC558A">
      <w:r>
        <w:separator/>
      </w:r>
    </w:p>
  </w:endnote>
  <w:endnote w:type="continuationSeparator" w:id="0">
    <w:p w14:paraId="6534A579" w14:textId="77777777" w:rsidR="007276C0" w:rsidRDefault="007276C0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7CF0" w14:textId="77777777" w:rsidR="007276C0" w:rsidRDefault="007276C0" w:rsidP="00AC558A">
      <w:r>
        <w:separator/>
      </w:r>
    </w:p>
  </w:footnote>
  <w:footnote w:type="continuationSeparator" w:id="0">
    <w:p w14:paraId="5F32D697" w14:textId="77777777" w:rsidR="007276C0" w:rsidRDefault="007276C0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3009AA"/>
    <w:rsid w:val="003726E7"/>
    <w:rsid w:val="00417DE4"/>
    <w:rsid w:val="00485656"/>
    <w:rsid w:val="005E52B2"/>
    <w:rsid w:val="0067428F"/>
    <w:rsid w:val="00684E13"/>
    <w:rsid w:val="00685C92"/>
    <w:rsid w:val="007276C0"/>
    <w:rsid w:val="007C0C37"/>
    <w:rsid w:val="00810218"/>
    <w:rsid w:val="00986ACC"/>
    <w:rsid w:val="00AC558A"/>
    <w:rsid w:val="00AE1AA5"/>
    <w:rsid w:val="00B454BD"/>
    <w:rsid w:val="00B869EE"/>
    <w:rsid w:val="00BC2E36"/>
    <w:rsid w:val="00BD7871"/>
    <w:rsid w:val="00BE6690"/>
    <w:rsid w:val="00C85DC3"/>
    <w:rsid w:val="00E92741"/>
    <w:rsid w:val="00EC1240"/>
    <w:rsid w:val="00EE2B4F"/>
    <w:rsid w:val="00F415DE"/>
    <w:rsid w:val="00FA35A4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14</cp:revision>
  <dcterms:created xsi:type="dcterms:W3CDTF">2021-03-30T06:49:00Z</dcterms:created>
  <dcterms:modified xsi:type="dcterms:W3CDTF">2023-05-08T12:01:00Z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