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05F72" w14:textId="77777777" w:rsid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 w:rsidRPr="00990DE4">
        <w:rPr>
          <w:rFonts w:ascii="宋体" w:hAnsi="宋体" w:cs="宋体" w:hint="eastAsia"/>
          <w:b/>
          <w:bCs/>
          <w:kern w:val="36"/>
          <w:sz w:val="48"/>
          <w:szCs w:val="48"/>
        </w:rPr>
        <w:t>长时微表情识别系统研究文档</w:t>
      </w:r>
    </w:p>
    <w:p w14:paraId="4A7F13F8" w14:textId="6880BD8F" w:rsidR="00861C70" w:rsidRDefault="00861C70" w:rsidP="00861C70">
      <w:r>
        <w:rPr>
          <w:rFonts w:hint="eastAsia"/>
        </w:rPr>
        <w:t>姓名：李林洋</w:t>
      </w:r>
    </w:p>
    <w:p w14:paraId="2D4CB2F0" w14:textId="28517D10" w:rsidR="00861C70" w:rsidRDefault="00861C70" w:rsidP="00861C70">
      <w:r>
        <w:rPr>
          <w:rFonts w:hint="eastAsia"/>
        </w:rPr>
        <w:t>学号：</w:t>
      </w:r>
      <w:r>
        <w:rPr>
          <w:rFonts w:hint="eastAsia"/>
        </w:rPr>
        <w:t>1221002078</w:t>
      </w:r>
    </w:p>
    <w:p w14:paraId="43852BEC" w14:textId="5AB24D1E" w:rsidR="00861C70" w:rsidRPr="00990DE4" w:rsidRDefault="00861C70" w:rsidP="00861C70">
      <w:pPr>
        <w:rPr>
          <w:rFonts w:hint="eastAsia"/>
        </w:rPr>
      </w:pPr>
      <w:r>
        <w:rPr>
          <w:rFonts w:hint="eastAsia"/>
        </w:rPr>
        <w:t>负责内容：背景调查</w:t>
      </w:r>
      <w:r>
        <w:rPr>
          <w:rFonts w:hint="eastAsia"/>
        </w:rPr>
        <w:t>+</w:t>
      </w:r>
      <w:r>
        <w:rPr>
          <w:rFonts w:hint="eastAsia"/>
        </w:rPr>
        <w:t>文档撰写</w:t>
      </w:r>
    </w:p>
    <w:p w14:paraId="7EAA5A1F" w14:textId="77777777" w:rsidR="00990DE4" w:rsidRP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outlineLvl w:val="1"/>
        <w:rPr>
          <w:rFonts w:ascii="宋体" w:hAnsi="宋体" w:cs="宋体" w:hint="eastAsia"/>
          <w:b/>
          <w:bCs/>
          <w:kern w:val="0"/>
          <w:sz w:val="36"/>
          <w:szCs w:val="36"/>
        </w:rPr>
      </w:pPr>
      <w:r w:rsidRPr="00990DE4">
        <w:rPr>
          <w:rFonts w:ascii="宋体" w:hAnsi="宋体" w:cs="宋体" w:hint="eastAsia"/>
          <w:b/>
          <w:bCs/>
          <w:kern w:val="0"/>
          <w:sz w:val="36"/>
          <w:szCs w:val="36"/>
        </w:rPr>
        <w:t>一、研究背景与挑战</w:t>
      </w:r>
    </w:p>
    <w:p w14:paraId="685062ED" w14:textId="7C6FA2A3" w:rsidR="00990DE4" w:rsidRP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rPr>
          <w:rFonts w:ascii="宋体" w:hAnsi="宋体" w:cs="宋体" w:hint="eastAsia"/>
          <w:kern w:val="0"/>
          <w:sz w:val="24"/>
        </w:rPr>
      </w:pPr>
      <w:r w:rsidRPr="00990DE4">
        <w:rPr>
          <w:rFonts w:ascii="宋体" w:hAnsi="宋体" w:cs="宋体"/>
          <w:kern w:val="0"/>
          <w:sz w:val="24"/>
        </w:rPr>
        <w:drawing>
          <wp:anchor distT="0" distB="0" distL="114300" distR="114300" simplePos="0" relativeHeight="251658240" behindDoc="0" locked="0" layoutInCell="1" allowOverlap="1" wp14:anchorId="2E2AE450" wp14:editId="7CB3C909">
            <wp:simplePos x="0" y="0"/>
            <wp:positionH relativeFrom="column">
              <wp:posOffset>646430</wp:posOffset>
            </wp:positionH>
            <wp:positionV relativeFrom="paragraph">
              <wp:posOffset>839470</wp:posOffset>
            </wp:positionV>
            <wp:extent cx="4427220" cy="2562860"/>
            <wp:effectExtent l="0" t="0" r="0" b="8890"/>
            <wp:wrapSquare wrapText="bothSides"/>
            <wp:docPr id="370484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844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0DE4">
        <w:rPr>
          <w:rFonts w:ascii="宋体" w:hAnsi="宋体" w:cs="宋体" w:hint="eastAsia"/>
          <w:kern w:val="0"/>
          <w:sz w:val="24"/>
        </w:rPr>
        <w:t>长时微表情（Long-Term Micro-Expressions）是指在较长时间范围内，个体在非意识状态下所表现出的细微面部肌肉活动。这类表情通常持续时间更长、变化更缓慢，隐蔽性强。相较于传统微表情（持续时间为0.065–0.5秒），长时微表情可能覆盖10秒甚至更长的时间段，表现出周期性、情绪波动性等复杂特征。</w:t>
      </w:r>
    </w:p>
    <w:p w14:paraId="3B0A6CE2" w14:textId="77777777" w:rsid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rPr>
          <w:rFonts w:ascii="宋体" w:hAnsi="宋体" w:cs="宋体"/>
          <w:kern w:val="0"/>
          <w:sz w:val="24"/>
        </w:rPr>
      </w:pPr>
    </w:p>
    <w:p w14:paraId="0A300262" w14:textId="77777777" w:rsid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rPr>
          <w:rFonts w:ascii="宋体" w:hAnsi="宋体" w:cs="宋体"/>
          <w:kern w:val="0"/>
          <w:sz w:val="24"/>
        </w:rPr>
      </w:pPr>
    </w:p>
    <w:p w14:paraId="745ED43F" w14:textId="77777777" w:rsid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rPr>
          <w:rFonts w:ascii="宋体" w:hAnsi="宋体" w:cs="宋体"/>
          <w:kern w:val="0"/>
          <w:sz w:val="24"/>
        </w:rPr>
      </w:pPr>
    </w:p>
    <w:p w14:paraId="4FBCF5BA" w14:textId="77777777" w:rsid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rPr>
          <w:rFonts w:ascii="宋体" w:hAnsi="宋体" w:cs="宋体"/>
          <w:kern w:val="0"/>
          <w:sz w:val="24"/>
        </w:rPr>
      </w:pPr>
    </w:p>
    <w:p w14:paraId="6ED6FA91" w14:textId="77777777" w:rsid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rPr>
          <w:rFonts w:ascii="宋体" w:hAnsi="宋体" w:cs="宋体"/>
          <w:kern w:val="0"/>
          <w:sz w:val="24"/>
        </w:rPr>
      </w:pPr>
    </w:p>
    <w:p w14:paraId="620F221F" w14:textId="77777777" w:rsid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rPr>
          <w:rFonts w:ascii="宋体" w:hAnsi="宋体" w:cs="宋体"/>
          <w:kern w:val="0"/>
          <w:sz w:val="24"/>
        </w:rPr>
      </w:pPr>
    </w:p>
    <w:p w14:paraId="136C5329" w14:textId="77777777" w:rsid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rPr>
          <w:rFonts w:ascii="宋体" w:hAnsi="宋体" w:cs="宋体"/>
          <w:kern w:val="0"/>
          <w:sz w:val="24"/>
        </w:rPr>
      </w:pPr>
    </w:p>
    <w:p w14:paraId="6EF00E1D" w14:textId="799CE78F" w:rsidR="00990DE4" w:rsidRP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rPr>
          <w:rFonts w:ascii="宋体" w:hAnsi="宋体" w:cs="宋体" w:hint="eastAsia"/>
          <w:kern w:val="0"/>
          <w:sz w:val="24"/>
        </w:rPr>
      </w:pPr>
      <w:r w:rsidRPr="00990DE4">
        <w:rPr>
          <w:rFonts w:ascii="宋体" w:hAnsi="宋体" w:cs="宋体" w:hint="eastAsia"/>
          <w:kern w:val="0"/>
          <w:sz w:val="24"/>
        </w:rPr>
        <w:t>微表情识别广泛应用于身份验证、人机交互、心理咨询与干预、公安侦查等领域。其研究挑战主要包括：</w:t>
      </w:r>
    </w:p>
    <w:p w14:paraId="0A5A5D95" w14:textId="77777777" w:rsidR="00990DE4" w:rsidRPr="00990DE4" w:rsidRDefault="00990DE4" w:rsidP="00990DE4">
      <w:pPr>
        <w:widowControl/>
        <w:numPr>
          <w:ilvl w:val="0"/>
          <w:numId w:val="60"/>
        </w:numPr>
        <w:snapToGrid/>
        <w:spacing w:before="100" w:beforeAutospacing="1" w:after="100" w:afterAutospacing="1" w:line="276" w:lineRule="auto"/>
        <w:ind w:firstLineChars="0"/>
        <w:rPr>
          <w:rFonts w:ascii="等线" w:eastAsia="等线" w:hAnsi="等线" w:cs="Times New Roman" w:hint="eastAsia"/>
          <w:sz w:val="22"/>
        </w:rPr>
      </w:pPr>
      <w:r w:rsidRPr="00990DE4">
        <w:rPr>
          <w:rFonts w:ascii="等线" w:eastAsia="等线" w:hAnsi="等线" w:cs="Times New Roman" w:hint="eastAsia"/>
          <w:b/>
          <w:bCs/>
          <w:sz w:val="22"/>
        </w:rPr>
        <w:t>样本稀缺性</w:t>
      </w:r>
      <w:r w:rsidRPr="00990DE4">
        <w:rPr>
          <w:rFonts w:ascii="等线" w:eastAsia="等线" w:hAnsi="等线" w:cs="Times New Roman" w:hint="eastAsia"/>
          <w:sz w:val="22"/>
        </w:rPr>
        <w:t>：目前公开的微表情数据集样本数量有限，尤其是长时序表达不足；</w:t>
      </w:r>
    </w:p>
    <w:p w14:paraId="47C4D819" w14:textId="77777777" w:rsidR="00990DE4" w:rsidRPr="00990DE4" w:rsidRDefault="00990DE4" w:rsidP="00990DE4">
      <w:pPr>
        <w:widowControl/>
        <w:numPr>
          <w:ilvl w:val="0"/>
          <w:numId w:val="60"/>
        </w:numPr>
        <w:snapToGrid/>
        <w:spacing w:before="100" w:beforeAutospacing="1" w:after="100" w:afterAutospacing="1" w:line="276" w:lineRule="auto"/>
        <w:ind w:firstLineChars="0"/>
        <w:rPr>
          <w:rFonts w:ascii="等线" w:eastAsia="等线" w:hAnsi="等线" w:cs="Times New Roman" w:hint="eastAsia"/>
          <w:sz w:val="22"/>
        </w:rPr>
      </w:pPr>
      <w:r w:rsidRPr="00990DE4">
        <w:rPr>
          <w:rFonts w:ascii="等线" w:eastAsia="等线" w:hAnsi="等线" w:cs="Times New Roman" w:hint="eastAsia"/>
          <w:b/>
          <w:bCs/>
          <w:sz w:val="22"/>
        </w:rPr>
        <w:t>特征提取困难</w:t>
      </w:r>
      <w:r w:rsidRPr="00990DE4">
        <w:rPr>
          <w:rFonts w:ascii="等线" w:eastAsia="等线" w:hAnsi="等线" w:cs="Times New Roman" w:hint="eastAsia"/>
          <w:sz w:val="22"/>
        </w:rPr>
        <w:t>：长时微表情变化幅度小、时空跨度长，传统时域建模方法难以捕捉有效信息；</w:t>
      </w:r>
    </w:p>
    <w:p w14:paraId="65A30F0C" w14:textId="77777777" w:rsidR="00990DE4" w:rsidRPr="00990DE4" w:rsidRDefault="00990DE4" w:rsidP="00990DE4">
      <w:pPr>
        <w:widowControl/>
        <w:numPr>
          <w:ilvl w:val="0"/>
          <w:numId w:val="60"/>
        </w:numPr>
        <w:snapToGrid/>
        <w:spacing w:before="100" w:beforeAutospacing="1" w:after="100" w:afterAutospacing="1" w:line="276" w:lineRule="auto"/>
        <w:ind w:firstLineChars="0"/>
        <w:rPr>
          <w:rFonts w:ascii="等线" w:eastAsia="等线" w:hAnsi="等线" w:cs="Times New Roman" w:hint="eastAsia"/>
          <w:sz w:val="22"/>
        </w:rPr>
      </w:pPr>
      <w:r w:rsidRPr="00990DE4">
        <w:rPr>
          <w:rFonts w:ascii="等线" w:eastAsia="等线" w:hAnsi="等线" w:cs="Times New Roman" w:hint="eastAsia"/>
          <w:b/>
          <w:bCs/>
          <w:sz w:val="22"/>
        </w:rPr>
        <w:t>数据异质性强</w:t>
      </w:r>
      <w:r w:rsidRPr="00990DE4">
        <w:rPr>
          <w:rFonts w:ascii="等线" w:eastAsia="等线" w:hAnsi="等线" w:cs="Times New Roman" w:hint="eastAsia"/>
          <w:sz w:val="22"/>
        </w:rPr>
        <w:t>：跨数据集分布差异显著，模型泛化能力差；</w:t>
      </w:r>
    </w:p>
    <w:p w14:paraId="3B8522A4" w14:textId="77777777" w:rsidR="00990DE4" w:rsidRPr="00990DE4" w:rsidRDefault="00990DE4" w:rsidP="00990DE4">
      <w:pPr>
        <w:widowControl/>
        <w:numPr>
          <w:ilvl w:val="0"/>
          <w:numId w:val="60"/>
        </w:numPr>
        <w:snapToGrid/>
        <w:spacing w:before="100" w:beforeAutospacing="1" w:after="100" w:afterAutospacing="1" w:line="276" w:lineRule="auto"/>
        <w:ind w:firstLineChars="0"/>
        <w:rPr>
          <w:rFonts w:ascii="等线" w:eastAsia="等线" w:hAnsi="等线" w:cs="Times New Roman" w:hint="eastAsia"/>
          <w:sz w:val="22"/>
        </w:rPr>
      </w:pPr>
      <w:r w:rsidRPr="00990DE4">
        <w:rPr>
          <w:rFonts w:ascii="等线" w:eastAsia="等线" w:hAnsi="等线" w:cs="Times New Roman" w:hint="eastAsia"/>
          <w:b/>
          <w:bCs/>
          <w:sz w:val="22"/>
        </w:rPr>
        <w:t>高标注成本</w:t>
      </w:r>
      <w:r w:rsidRPr="00990DE4">
        <w:rPr>
          <w:rFonts w:ascii="等线" w:eastAsia="等线" w:hAnsi="等线" w:cs="Times New Roman" w:hint="eastAsia"/>
          <w:sz w:val="22"/>
        </w:rPr>
        <w:t>：标注 onset/apex/offset 帧及 AU（动作单元）需专家手工处理。</w:t>
      </w:r>
    </w:p>
    <w:p w14:paraId="7D8EBAE7" w14:textId="77777777" w:rsidR="00990DE4" w:rsidRP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outlineLvl w:val="2"/>
        <w:rPr>
          <w:rFonts w:ascii="宋体" w:hAnsi="宋体" w:cs="宋体" w:hint="eastAsia"/>
          <w:b/>
          <w:bCs/>
          <w:kern w:val="0"/>
          <w:sz w:val="27"/>
          <w:szCs w:val="27"/>
        </w:rPr>
      </w:pPr>
      <w:r w:rsidRPr="00990DE4">
        <w:rPr>
          <w:rFonts w:ascii="宋体" w:hAnsi="宋体" w:cs="宋体" w:hint="eastAsia"/>
          <w:b/>
          <w:bCs/>
          <w:kern w:val="0"/>
          <w:sz w:val="27"/>
          <w:szCs w:val="27"/>
        </w:rPr>
        <w:t>数据集分析与选型</w:t>
      </w:r>
    </w:p>
    <w:p w14:paraId="67A51B23" w14:textId="77777777" w:rsidR="00990DE4" w:rsidRP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rPr>
          <w:rFonts w:ascii="宋体" w:hAnsi="宋体" w:cs="宋体" w:hint="eastAsia"/>
          <w:kern w:val="0"/>
          <w:sz w:val="24"/>
        </w:rPr>
      </w:pPr>
      <w:r w:rsidRPr="00990DE4">
        <w:rPr>
          <w:rFonts w:ascii="宋体" w:hAnsi="宋体" w:cs="宋体" w:hint="eastAsia"/>
          <w:kern w:val="0"/>
          <w:sz w:val="24"/>
        </w:rPr>
        <w:t>目前主流的微表情数据集包括：</w:t>
      </w:r>
    </w:p>
    <w:p w14:paraId="440F0B38" w14:textId="77777777" w:rsidR="00990DE4" w:rsidRPr="00990DE4" w:rsidRDefault="00990DE4" w:rsidP="00990DE4">
      <w:pPr>
        <w:widowControl/>
        <w:numPr>
          <w:ilvl w:val="0"/>
          <w:numId w:val="61"/>
        </w:numPr>
        <w:snapToGrid/>
        <w:spacing w:before="100" w:beforeAutospacing="1" w:after="100" w:afterAutospacing="1" w:line="276" w:lineRule="auto"/>
        <w:ind w:firstLineChars="0"/>
        <w:rPr>
          <w:rFonts w:ascii="等线" w:eastAsia="等线" w:hAnsi="等线" w:cs="Times New Roman" w:hint="eastAsia"/>
          <w:sz w:val="22"/>
        </w:rPr>
      </w:pPr>
      <w:r w:rsidRPr="00990DE4">
        <w:rPr>
          <w:rFonts w:ascii="等线" w:eastAsia="等线" w:hAnsi="等线" w:cs="Times New Roman" w:hint="eastAsia"/>
          <w:b/>
          <w:bCs/>
          <w:sz w:val="22"/>
        </w:rPr>
        <w:t>SMIC</w:t>
      </w:r>
      <w:r w:rsidRPr="00990DE4">
        <w:rPr>
          <w:rFonts w:ascii="等线" w:eastAsia="等线" w:hAnsi="等线" w:cs="Times New Roman" w:hint="eastAsia"/>
          <w:sz w:val="22"/>
        </w:rPr>
        <w:t>：2013年发布，支持多模态输入（RGB、IR、HS），但标注较粗；</w:t>
      </w:r>
    </w:p>
    <w:p w14:paraId="102E46B4" w14:textId="77777777" w:rsidR="00990DE4" w:rsidRPr="00990DE4" w:rsidRDefault="00990DE4" w:rsidP="00990DE4">
      <w:pPr>
        <w:widowControl/>
        <w:numPr>
          <w:ilvl w:val="0"/>
          <w:numId w:val="61"/>
        </w:numPr>
        <w:snapToGrid/>
        <w:spacing w:before="100" w:beforeAutospacing="1" w:after="100" w:afterAutospacing="1" w:line="276" w:lineRule="auto"/>
        <w:ind w:firstLineChars="0"/>
        <w:rPr>
          <w:rFonts w:ascii="等线" w:eastAsia="等线" w:hAnsi="等线" w:cs="Times New Roman" w:hint="eastAsia"/>
          <w:sz w:val="22"/>
        </w:rPr>
      </w:pPr>
      <w:r w:rsidRPr="00990DE4">
        <w:rPr>
          <w:rFonts w:ascii="等线" w:eastAsia="等线" w:hAnsi="等线" w:cs="Times New Roman" w:hint="eastAsia"/>
          <w:b/>
          <w:bCs/>
          <w:sz w:val="22"/>
        </w:rPr>
        <w:t>SAMM</w:t>
      </w:r>
      <w:r w:rsidRPr="00990DE4">
        <w:rPr>
          <w:rFonts w:ascii="等线" w:eastAsia="等线" w:hAnsi="等线" w:cs="Times New Roman" w:hint="eastAsia"/>
          <w:sz w:val="22"/>
        </w:rPr>
        <w:t>：高分辨率、跨种族、标注精细，适合面部肌肉区域分析；</w:t>
      </w:r>
    </w:p>
    <w:p w14:paraId="5A5B1552" w14:textId="77777777" w:rsidR="00990DE4" w:rsidRPr="00990DE4" w:rsidRDefault="00990DE4" w:rsidP="00990DE4">
      <w:pPr>
        <w:widowControl/>
        <w:numPr>
          <w:ilvl w:val="0"/>
          <w:numId w:val="61"/>
        </w:numPr>
        <w:snapToGrid/>
        <w:spacing w:before="100" w:beforeAutospacing="1" w:after="100" w:afterAutospacing="1" w:line="276" w:lineRule="auto"/>
        <w:ind w:firstLineChars="0"/>
        <w:rPr>
          <w:rFonts w:ascii="等线" w:eastAsia="等线" w:hAnsi="等线" w:cs="Times New Roman" w:hint="eastAsia"/>
          <w:sz w:val="22"/>
        </w:rPr>
      </w:pPr>
      <w:r w:rsidRPr="00990DE4">
        <w:rPr>
          <w:rFonts w:ascii="等线" w:eastAsia="等线" w:hAnsi="等线" w:cs="Times New Roman" w:hint="eastAsia"/>
          <w:b/>
          <w:bCs/>
          <w:sz w:val="22"/>
        </w:rPr>
        <w:lastRenderedPageBreak/>
        <w:t>MMEW</w:t>
      </w:r>
      <w:r w:rsidRPr="00990DE4">
        <w:rPr>
          <w:rFonts w:ascii="等线" w:eastAsia="等线" w:hAnsi="等线" w:cs="Times New Roman" w:hint="eastAsia"/>
          <w:sz w:val="22"/>
        </w:rPr>
        <w:t>：同时包含宏/微表情，适合多尺度训练；</w:t>
      </w:r>
    </w:p>
    <w:p w14:paraId="734DD1E3" w14:textId="77777777" w:rsidR="00990DE4" w:rsidRPr="00990DE4" w:rsidRDefault="00990DE4" w:rsidP="00990DE4">
      <w:pPr>
        <w:widowControl/>
        <w:numPr>
          <w:ilvl w:val="0"/>
          <w:numId w:val="61"/>
        </w:numPr>
        <w:snapToGrid/>
        <w:spacing w:before="100" w:beforeAutospacing="1" w:after="100" w:afterAutospacing="1" w:line="276" w:lineRule="auto"/>
        <w:ind w:firstLineChars="0"/>
        <w:rPr>
          <w:rFonts w:ascii="等线" w:eastAsia="等线" w:hAnsi="等线" w:cs="Times New Roman" w:hint="eastAsia"/>
          <w:sz w:val="22"/>
        </w:rPr>
      </w:pPr>
      <w:r w:rsidRPr="00990DE4">
        <w:rPr>
          <w:rFonts w:ascii="等线" w:eastAsia="等线" w:hAnsi="等线" w:cs="Times New Roman" w:hint="eastAsia"/>
          <w:b/>
          <w:bCs/>
          <w:sz w:val="22"/>
        </w:rPr>
        <w:t>CASME II</w:t>
      </w:r>
      <w:r w:rsidRPr="00990DE4">
        <w:rPr>
          <w:rFonts w:ascii="等线" w:eastAsia="等线" w:hAnsi="等线" w:cs="Times New Roman" w:hint="eastAsia"/>
          <w:sz w:val="22"/>
        </w:rPr>
        <w:t>：高帧率（200fps）、环境受控、AU及情绪类别完备，是最常用的基础数据集。</w:t>
      </w:r>
    </w:p>
    <w:p w14:paraId="5FDD0301" w14:textId="6042F23B" w:rsidR="00990DE4" w:rsidRP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rPr>
          <w:rFonts w:ascii="宋体" w:hAnsi="宋体" w:cs="宋体" w:hint="eastAsia"/>
          <w:kern w:val="0"/>
          <w:sz w:val="24"/>
        </w:rPr>
      </w:pPr>
      <w:r w:rsidRPr="00990DE4">
        <w:rPr>
          <w:rFonts w:ascii="宋体" w:hAnsi="宋体" w:cs="宋体" w:hint="eastAsia"/>
          <w:kern w:val="0"/>
          <w:sz w:val="24"/>
        </w:rPr>
        <w:t xml:space="preserve">本研究选择 </w:t>
      </w:r>
      <w:r w:rsidRPr="00990DE4">
        <w:rPr>
          <w:rFonts w:ascii="宋体" w:hAnsi="宋体" w:cs="宋体" w:hint="eastAsia"/>
          <w:b/>
          <w:bCs/>
          <w:kern w:val="0"/>
          <w:sz w:val="24"/>
        </w:rPr>
        <w:t>CASME II</w:t>
      </w:r>
      <w:r w:rsidRPr="00990DE4">
        <w:rPr>
          <w:rFonts w:ascii="宋体" w:hAnsi="宋体" w:cs="宋体" w:hint="eastAsia"/>
          <w:kern w:val="0"/>
          <w:sz w:val="24"/>
        </w:rPr>
        <w:t xml:space="preserve"> 作为实验基础，其数据质量高、样本标注完整，适合开展小样本深度学习算法的研究与验证。</w:t>
      </w:r>
    </w:p>
    <w:p w14:paraId="3CC92E81" w14:textId="41D428A9" w:rsidR="00990DE4" w:rsidRP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outlineLvl w:val="1"/>
        <w:rPr>
          <w:rFonts w:ascii="宋体" w:hAnsi="宋体" w:cs="宋体" w:hint="eastAsia"/>
          <w:b/>
          <w:bCs/>
          <w:kern w:val="0"/>
          <w:sz w:val="36"/>
          <w:szCs w:val="36"/>
        </w:rPr>
      </w:pPr>
      <w:r w:rsidRPr="00990DE4">
        <w:rPr>
          <w:rFonts w:ascii="宋体" w:hAnsi="宋体" w:cs="宋体" w:hint="eastAsia"/>
          <w:b/>
          <w:bCs/>
          <w:kern w:val="0"/>
          <w:sz w:val="36"/>
          <w:szCs w:val="36"/>
        </w:rPr>
        <w:t>二、论文分析</w:t>
      </w:r>
      <w:r w:rsidRPr="00990DE4">
        <w:rPr>
          <w:rFonts w:ascii="宋体" w:hAnsi="宋体" w:cs="宋体" w:hint="eastAsia"/>
          <w:b/>
          <w:bCs/>
          <w:kern w:val="0"/>
          <w:sz w:val="24"/>
        </w:rPr>
        <w:t>Ben et al., 2022（SKD-TSTSAN）</w:t>
      </w:r>
    </w:p>
    <w:p w14:paraId="0D09EF58" w14:textId="686B42A7" w:rsidR="00990DE4" w:rsidRDefault="00D80CA5" w:rsidP="00990DE4">
      <w:pPr>
        <w:widowControl/>
        <w:snapToGrid/>
        <w:spacing w:before="100" w:beforeAutospacing="1" w:after="100" w:afterAutospacing="1"/>
        <w:ind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我研究了</w:t>
      </w:r>
      <w:r w:rsidR="00990DE4" w:rsidRPr="00990DE4">
        <w:rPr>
          <w:rFonts w:ascii="宋体" w:hAnsi="宋体" w:cs="宋体" w:hint="eastAsia"/>
          <w:kern w:val="0"/>
          <w:sz w:val="24"/>
        </w:rPr>
        <w:t xml:space="preserve"> Ben 等人在 2022 年发表的论文《Three-Stream Temporal-Shift Attention Network Based on Self-Knowledge Distillation for Micro-Expression Recognition》分析其提出的 SKD-TSTSAN 框架。</w:t>
      </w:r>
    </w:p>
    <w:p w14:paraId="65C8D048" w14:textId="2110D2B5" w:rsidR="00D80CA5" w:rsidRPr="00990DE4" w:rsidRDefault="00D80CA5" w:rsidP="00D80CA5">
      <w:pPr>
        <w:widowControl/>
        <w:snapToGrid/>
        <w:spacing w:before="100" w:beforeAutospacing="1" w:after="100" w:afterAutospacing="1"/>
        <w:ind w:firstLineChars="0" w:firstLine="0"/>
        <w:outlineLvl w:val="2"/>
        <w:rPr>
          <w:rFonts w:ascii="宋体" w:hAnsi="宋体" w:cs="宋体" w:hint="eastAsia"/>
          <w:b/>
          <w:bCs/>
          <w:kern w:val="0"/>
          <w:sz w:val="27"/>
          <w:szCs w:val="27"/>
        </w:rPr>
      </w:pPr>
      <w:r w:rsidRPr="00990DE4">
        <w:rPr>
          <w:rFonts w:ascii="宋体" w:hAnsi="宋体" w:cs="宋体" w:hint="eastAsia"/>
          <w:b/>
          <w:bCs/>
          <w:kern w:val="0"/>
          <w:sz w:val="27"/>
          <w:szCs w:val="27"/>
        </w:rPr>
        <w:t>2.</w:t>
      </w:r>
      <w:r>
        <w:rPr>
          <w:rFonts w:ascii="宋体" w:hAnsi="宋体" w:cs="宋体" w:hint="eastAsia"/>
          <w:b/>
          <w:bCs/>
          <w:kern w:val="0"/>
          <w:sz w:val="27"/>
          <w:szCs w:val="27"/>
        </w:rPr>
        <w:t>0</w:t>
      </w:r>
      <w:r w:rsidRPr="00990DE4">
        <w:rPr>
          <w:rFonts w:ascii="宋体" w:hAnsi="宋体" w:cs="宋体" w:hint="eastAsia"/>
          <w:b/>
          <w:bCs/>
          <w:kern w:val="0"/>
          <w:sz w:val="27"/>
          <w:szCs w:val="27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27"/>
          <w:szCs w:val="27"/>
        </w:rPr>
        <w:t>前提</w:t>
      </w:r>
    </w:p>
    <w:p w14:paraId="0FC986F9" w14:textId="26E1A845" w:rsidR="00D80CA5" w:rsidRDefault="00D80CA5" w:rsidP="00990DE4">
      <w:pPr>
        <w:widowControl/>
        <w:snapToGrid/>
        <w:spacing w:before="100" w:beforeAutospacing="1" w:after="100" w:afterAutospacing="1"/>
        <w:ind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微表情产生机制＆宏表情微表情关系</w:t>
      </w:r>
    </w:p>
    <w:p w14:paraId="59DA4602" w14:textId="3CA4F728" w:rsidR="00D80CA5" w:rsidRDefault="00D80CA5" w:rsidP="00D80CA5">
      <w:pPr>
        <w:widowControl/>
        <w:snapToGrid/>
        <w:spacing w:before="100" w:beforeAutospacing="1" w:after="100" w:afterAutospacing="1"/>
        <w:ind w:firstLineChars="0" w:firstLine="0"/>
        <w:rPr>
          <w:rFonts w:ascii="宋体" w:hAnsi="宋体" w:cs="宋体" w:hint="eastAsia"/>
          <w:kern w:val="0"/>
          <w:sz w:val="24"/>
        </w:rPr>
      </w:pPr>
      <w:r w:rsidRPr="00D80CA5">
        <w:rPr>
          <w:rFonts w:ascii="宋体" w:hAnsi="宋体" w:cs="宋体"/>
          <w:kern w:val="0"/>
          <w:sz w:val="24"/>
        </w:rPr>
        <w:drawing>
          <wp:inline distT="0" distB="0" distL="0" distR="0" wp14:anchorId="79E57F0D" wp14:editId="70A6A8AE">
            <wp:extent cx="4328160" cy="1932264"/>
            <wp:effectExtent l="0" t="0" r="0" b="0"/>
            <wp:docPr id="1025744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44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468" cy="193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CA5">
        <w:rPr>
          <w:rFonts w:ascii="宋体" w:hAnsi="宋体" w:cs="宋体"/>
          <w:kern w:val="0"/>
          <w:sz w:val="24"/>
        </w:rPr>
        <w:drawing>
          <wp:inline distT="0" distB="0" distL="0" distR="0" wp14:anchorId="1FAA91E0" wp14:editId="33842ACE">
            <wp:extent cx="4328160" cy="1898486"/>
            <wp:effectExtent l="0" t="0" r="0" b="6985"/>
            <wp:docPr id="2102118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18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028" cy="190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CCB3" w14:textId="77777777" w:rsidR="00990DE4" w:rsidRP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outlineLvl w:val="2"/>
        <w:rPr>
          <w:rFonts w:ascii="宋体" w:hAnsi="宋体" w:cs="宋体" w:hint="eastAsia"/>
          <w:b/>
          <w:bCs/>
          <w:kern w:val="0"/>
          <w:sz w:val="27"/>
          <w:szCs w:val="27"/>
        </w:rPr>
      </w:pPr>
      <w:bookmarkStart w:id="0" w:name="OLE_LINK1"/>
      <w:r w:rsidRPr="00990DE4">
        <w:rPr>
          <w:rFonts w:ascii="宋体" w:hAnsi="宋体" w:cs="宋体" w:hint="eastAsia"/>
          <w:b/>
          <w:bCs/>
          <w:kern w:val="0"/>
          <w:sz w:val="27"/>
          <w:szCs w:val="27"/>
        </w:rPr>
        <w:t>2.1 总体架构</w:t>
      </w:r>
    </w:p>
    <w:bookmarkEnd w:id="0"/>
    <w:p w14:paraId="31CCBEAD" w14:textId="77777777" w:rsidR="00990DE4" w:rsidRPr="00990DE4" w:rsidRDefault="00990DE4" w:rsidP="00990DE4">
      <w:pPr>
        <w:widowControl/>
        <w:snapToGrid/>
        <w:spacing w:before="100" w:beforeAutospacing="1" w:after="100" w:afterAutospacing="1"/>
        <w:ind w:firstLineChars="0" w:firstLine="0"/>
        <w:rPr>
          <w:rFonts w:ascii="宋体" w:hAnsi="宋体" w:cs="宋体" w:hint="eastAsia"/>
          <w:kern w:val="0"/>
          <w:sz w:val="24"/>
        </w:rPr>
      </w:pPr>
      <w:r w:rsidRPr="00990DE4">
        <w:rPr>
          <w:rFonts w:ascii="宋体" w:hAnsi="宋体" w:cs="宋体" w:hint="eastAsia"/>
          <w:kern w:val="0"/>
          <w:sz w:val="24"/>
        </w:rPr>
        <w:t>该方法设计了一种三流网络结构，用以从微表情视频中提取多维度特征：</w:t>
      </w:r>
    </w:p>
    <w:p w14:paraId="16BBCFE9" w14:textId="77777777" w:rsidR="00990DE4" w:rsidRPr="00990DE4" w:rsidRDefault="00990DE4" w:rsidP="00990DE4">
      <w:pPr>
        <w:widowControl/>
        <w:numPr>
          <w:ilvl w:val="0"/>
          <w:numId w:val="62"/>
        </w:numPr>
        <w:snapToGrid/>
        <w:spacing w:before="100" w:beforeAutospacing="1" w:after="100" w:afterAutospacing="1" w:line="276" w:lineRule="auto"/>
        <w:ind w:firstLineChars="0"/>
        <w:rPr>
          <w:rFonts w:ascii="等线" w:eastAsia="等线" w:hAnsi="等线" w:cs="Times New Roman" w:hint="eastAsia"/>
          <w:sz w:val="22"/>
        </w:rPr>
      </w:pPr>
      <w:r w:rsidRPr="00990DE4">
        <w:rPr>
          <w:rFonts w:ascii="等线" w:eastAsia="等线" w:hAnsi="等线" w:cs="Times New Roman" w:hint="eastAsia"/>
          <w:b/>
          <w:bCs/>
          <w:sz w:val="22"/>
        </w:rPr>
        <w:lastRenderedPageBreak/>
        <w:t>S-stream（静态空间流）</w:t>
      </w:r>
      <w:r w:rsidRPr="00990DE4">
        <w:rPr>
          <w:rFonts w:ascii="等线" w:eastAsia="等线" w:hAnsi="等线" w:cs="Times New Roman" w:hint="eastAsia"/>
          <w:sz w:val="22"/>
        </w:rPr>
        <w:t>：使用灰度帧捕捉静态纹理；</w:t>
      </w:r>
    </w:p>
    <w:p w14:paraId="3E23E80C" w14:textId="77777777" w:rsidR="00990DE4" w:rsidRPr="00990DE4" w:rsidRDefault="00990DE4" w:rsidP="00990DE4">
      <w:pPr>
        <w:widowControl/>
        <w:numPr>
          <w:ilvl w:val="0"/>
          <w:numId w:val="62"/>
        </w:numPr>
        <w:snapToGrid/>
        <w:spacing w:before="100" w:beforeAutospacing="1" w:after="100" w:afterAutospacing="1" w:line="276" w:lineRule="auto"/>
        <w:ind w:firstLineChars="0"/>
        <w:rPr>
          <w:rFonts w:ascii="等线" w:eastAsia="等线" w:hAnsi="等线" w:cs="Times New Roman" w:hint="eastAsia"/>
          <w:sz w:val="22"/>
        </w:rPr>
      </w:pPr>
      <w:r w:rsidRPr="00990DE4">
        <w:rPr>
          <w:rFonts w:ascii="等线" w:eastAsia="等线" w:hAnsi="等线" w:cs="Times New Roman" w:hint="eastAsia"/>
          <w:b/>
          <w:bCs/>
          <w:sz w:val="22"/>
        </w:rPr>
        <w:t>T-stream（动态时间流）</w:t>
      </w:r>
      <w:r w:rsidRPr="00990DE4">
        <w:rPr>
          <w:rFonts w:ascii="等线" w:eastAsia="等线" w:hAnsi="等线" w:cs="Times New Roman" w:hint="eastAsia"/>
          <w:sz w:val="22"/>
        </w:rPr>
        <w:t>：以光流图像为输入，建模帧间位移；</w:t>
      </w:r>
    </w:p>
    <w:p w14:paraId="0289FC5D" w14:textId="77777777" w:rsidR="00990DE4" w:rsidRPr="00990DE4" w:rsidRDefault="00990DE4" w:rsidP="00990DE4">
      <w:pPr>
        <w:widowControl/>
        <w:numPr>
          <w:ilvl w:val="0"/>
          <w:numId w:val="62"/>
        </w:numPr>
        <w:snapToGrid/>
        <w:spacing w:before="100" w:beforeAutospacing="1" w:after="100" w:afterAutospacing="1" w:line="276" w:lineRule="auto"/>
        <w:ind w:firstLineChars="0"/>
        <w:rPr>
          <w:rFonts w:ascii="等线" w:eastAsia="等线" w:hAnsi="等线" w:cs="Times New Roman" w:hint="eastAsia"/>
          <w:sz w:val="22"/>
        </w:rPr>
      </w:pPr>
      <w:r w:rsidRPr="00990DE4">
        <w:rPr>
          <w:rFonts w:ascii="等线" w:eastAsia="等线" w:hAnsi="等线" w:cs="Times New Roman" w:hint="eastAsia"/>
          <w:b/>
          <w:bCs/>
          <w:sz w:val="22"/>
        </w:rPr>
        <w:t>L-stream（局部空间流）</w:t>
      </w:r>
      <w:r w:rsidRPr="00990DE4">
        <w:rPr>
          <w:rFonts w:ascii="等线" w:eastAsia="等线" w:hAnsi="等线" w:cs="Times New Roman" w:hint="eastAsia"/>
          <w:sz w:val="22"/>
        </w:rPr>
        <w:t>：划分图像块，捕捉面部局部肌肉变化。</w:t>
      </w:r>
    </w:p>
    <w:p w14:paraId="4279306B" w14:textId="77777777" w:rsidR="00990DE4" w:rsidRPr="00990DE4" w:rsidRDefault="00990DE4" w:rsidP="00990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100" w:beforeAutospacing="1" w:after="100" w:afterAutospacing="1"/>
        <w:ind w:firstLineChars="0" w:firstLine="0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990DE4">
        <w:rPr>
          <w:rFonts w:ascii="宋体" w:hAnsi="宋体" w:cs="宋体" w:hint="eastAsia"/>
          <w:b/>
          <w:bCs/>
          <w:kern w:val="0"/>
          <w:sz w:val="27"/>
          <w:szCs w:val="27"/>
        </w:rPr>
        <w:t>2.2 创新点分析</w:t>
      </w:r>
    </w:p>
    <w:p w14:paraId="3E435BC7" w14:textId="77777777" w:rsidR="00990DE4" w:rsidRPr="00990DE4" w:rsidRDefault="00990DE4" w:rsidP="00990DE4">
      <w:pPr>
        <w:widowControl/>
        <w:numPr>
          <w:ilvl w:val="0"/>
          <w:numId w:val="63"/>
        </w:numPr>
        <w:snapToGrid/>
        <w:spacing w:before="100" w:beforeAutospacing="1" w:after="100" w:afterAutospacing="1" w:line="276" w:lineRule="auto"/>
        <w:ind w:firstLineChars="0"/>
        <w:rPr>
          <w:rFonts w:ascii="宋体" w:hAnsi="宋体" w:cs="宋体" w:hint="eastAsia"/>
          <w:kern w:val="0"/>
          <w:sz w:val="24"/>
        </w:rPr>
      </w:pPr>
      <w:r w:rsidRPr="00990DE4">
        <w:rPr>
          <w:rFonts w:ascii="宋体" w:hAnsi="宋体" w:cs="宋体" w:hint="eastAsia"/>
          <w:b/>
          <w:bCs/>
          <w:kern w:val="0"/>
          <w:sz w:val="24"/>
        </w:rPr>
        <w:t>ECA 通道注意力机制（Efficient Channel Attention）</w:t>
      </w:r>
      <w:r w:rsidRPr="00990DE4">
        <w:rPr>
          <w:rFonts w:ascii="宋体" w:hAnsi="宋体" w:cs="宋体" w:hint="eastAsia"/>
          <w:kern w:val="0"/>
          <w:sz w:val="24"/>
        </w:rPr>
        <w:t xml:space="preserve"> 增强模型对关键通道的响应能力，抑制冗余特征。</w:t>
      </w:r>
    </w:p>
    <w:p w14:paraId="3924B224" w14:textId="77777777" w:rsidR="00990DE4" w:rsidRPr="00990DE4" w:rsidRDefault="00990DE4" w:rsidP="00990DE4">
      <w:pPr>
        <w:widowControl/>
        <w:numPr>
          <w:ilvl w:val="0"/>
          <w:numId w:val="63"/>
        </w:numPr>
        <w:snapToGrid/>
        <w:spacing w:before="100" w:beforeAutospacing="1" w:after="100" w:afterAutospacing="1" w:line="276" w:lineRule="auto"/>
        <w:ind w:firstLineChars="0"/>
        <w:rPr>
          <w:rFonts w:ascii="宋体" w:hAnsi="宋体" w:cs="宋体" w:hint="eastAsia"/>
          <w:kern w:val="0"/>
          <w:sz w:val="24"/>
        </w:rPr>
      </w:pPr>
      <w:r w:rsidRPr="00990DE4">
        <w:rPr>
          <w:rFonts w:ascii="宋体" w:hAnsi="宋体" w:cs="宋体" w:hint="eastAsia"/>
          <w:b/>
          <w:bCs/>
          <w:kern w:val="0"/>
          <w:sz w:val="24"/>
        </w:rPr>
        <w:t>TSM 时间偏移模块（Temporal Shift Module）</w:t>
      </w:r>
      <w:r w:rsidRPr="00990DE4">
        <w:rPr>
          <w:rFonts w:ascii="宋体" w:hAnsi="宋体" w:cs="宋体" w:hint="eastAsia"/>
          <w:kern w:val="0"/>
          <w:sz w:val="24"/>
        </w:rPr>
        <w:t xml:space="preserve"> 实现零参数的时间建模，在保持2D CNN架构的同时具备RNN/LSTM的时间建模能力。</w:t>
      </w:r>
    </w:p>
    <w:p w14:paraId="4FD2E88B" w14:textId="77777777" w:rsidR="00990DE4" w:rsidRPr="00990DE4" w:rsidRDefault="00990DE4" w:rsidP="00990DE4">
      <w:pPr>
        <w:widowControl/>
        <w:numPr>
          <w:ilvl w:val="0"/>
          <w:numId w:val="63"/>
        </w:numPr>
        <w:snapToGrid/>
        <w:spacing w:before="100" w:beforeAutospacing="1" w:after="100" w:afterAutospacing="1" w:line="276" w:lineRule="auto"/>
        <w:ind w:firstLineChars="0"/>
        <w:rPr>
          <w:rFonts w:ascii="宋体" w:hAnsi="宋体" w:cs="宋体" w:hint="eastAsia"/>
          <w:kern w:val="0"/>
          <w:sz w:val="24"/>
        </w:rPr>
      </w:pPr>
      <w:r w:rsidRPr="00990DE4">
        <w:rPr>
          <w:rFonts w:ascii="宋体" w:hAnsi="宋体" w:cs="宋体" w:hint="eastAsia"/>
          <w:b/>
          <w:bCs/>
          <w:kern w:val="0"/>
          <w:sz w:val="24"/>
        </w:rPr>
        <w:t>SKD 自知识蒸馏模块（Self-Knowledge Distillation）</w:t>
      </w:r>
      <w:r w:rsidRPr="00990DE4">
        <w:rPr>
          <w:rFonts w:ascii="宋体" w:hAnsi="宋体" w:cs="宋体" w:hint="eastAsia"/>
          <w:kern w:val="0"/>
          <w:sz w:val="24"/>
        </w:rPr>
        <w:t xml:space="preserve"> 在网络不同层之间进行软标签蒸馏，利用浅层对深层监督，提升训练稳定性和泛化能力。</w:t>
      </w:r>
    </w:p>
    <w:p w14:paraId="692FF1B0" w14:textId="77777777" w:rsidR="00990DE4" w:rsidRPr="00990DE4" w:rsidRDefault="00990DE4" w:rsidP="00990DE4">
      <w:pPr>
        <w:widowControl/>
        <w:numPr>
          <w:ilvl w:val="0"/>
          <w:numId w:val="63"/>
        </w:numPr>
        <w:snapToGrid/>
        <w:spacing w:before="100" w:beforeAutospacing="1" w:after="100" w:afterAutospacing="1" w:line="276" w:lineRule="auto"/>
        <w:ind w:firstLineChars="0"/>
        <w:rPr>
          <w:rFonts w:ascii="宋体" w:hAnsi="宋体" w:cs="宋体" w:hint="eastAsia"/>
          <w:kern w:val="0"/>
          <w:sz w:val="24"/>
        </w:rPr>
      </w:pPr>
      <w:r w:rsidRPr="00990DE4">
        <w:rPr>
          <w:rFonts w:ascii="宋体" w:hAnsi="宋体" w:cs="宋体" w:hint="eastAsia"/>
          <w:b/>
          <w:bCs/>
          <w:kern w:val="0"/>
          <w:sz w:val="24"/>
        </w:rPr>
        <w:t>多任务损失函数融合</w:t>
      </w:r>
      <w:r w:rsidRPr="00990DE4">
        <w:rPr>
          <w:rFonts w:ascii="宋体" w:hAnsi="宋体" w:cs="宋体" w:hint="eastAsia"/>
          <w:kern w:val="0"/>
          <w:sz w:val="24"/>
        </w:rPr>
        <w:t xml:space="preserve"> 结合焦点损失（FL）、KL 散度和 L2 正则项，提升对类间不平衡情形的鲁棒性。</w:t>
      </w:r>
    </w:p>
    <w:p w14:paraId="6F57DAEE" w14:textId="77777777" w:rsidR="00990DE4" w:rsidRDefault="00990DE4" w:rsidP="00990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100" w:beforeAutospacing="1" w:after="100" w:afterAutospacing="1"/>
        <w:ind w:firstLineChars="0" w:firstLine="0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990DE4">
        <w:rPr>
          <w:rFonts w:ascii="宋体" w:hAnsi="宋体" w:cs="宋体" w:hint="eastAsia"/>
          <w:b/>
          <w:bCs/>
          <w:kern w:val="0"/>
          <w:sz w:val="27"/>
          <w:szCs w:val="27"/>
        </w:rPr>
        <w:t>2.3 性能指标与结论</w:t>
      </w:r>
    </w:p>
    <w:p w14:paraId="1876CF2E" w14:textId="42F64D04" w:rsidR="00990DE4" w:rsidRPr="00990DE4" w:rsidRDefault="00861C70" w:rsidP="00861C70">
      <w:pPr>
        <w:ind w:firstLineChars="0" w:firstLine="0"/>
        <w:rPr>
          <w:rFonts w:hint="eastAsia"/>
          <w:sz w:val="24"/>
        </w:rPr>
      </w:pPr>
      <w:r w:rsidRPr="00861C70">
        <w:rPr>
          <w:rFonts w:hint="eastAsia"/>
          <w:sz w:val="24"/>
        </w:rPr>
        <w:t>我们组复现了</w:t>
      </w:r>
      <w:r w:rsidRPr="00861C70">
        <w:rPr>
          <w:rFonts w:hint="eastAsia"/>
          <w:sz w:val="24"/>
        </w:rPr>
        <w:t xml:space="preserve">SKD </w:t>
      </w:r>
      <w:r w:rsidRPr="00861C70">
        <w:rPr>
          <w:rFonts w:hint="eastAsia"/>
          <w:sz w:val="24"/>
        </w:rPr>
        <w:t>自知识蒸馏模块</w:t>
      </w:r>
      <w:r>
        <w:rPr>
          <w:rFonts w:hint="eastAsia"/>
          <w:sz w:val="24"/>
        </w:rPr>
        <w:t>，</w:t>
      </w:r>
      <w:r w:rsidR="00990DE4" w:rsidRPr="00990DE4">
        <w:rPr>
          <w:rFonts w:ascii="宋体" w:hAnsi="宋体" w:cs="宋体" w:hint="eastAsia"/>
          <w:kern w:val="0"/>
          <w:sz w:val="24"/>
        </w:rPr>
        <w:t>在 CASME II 数据集上的实验结果如下：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5"/>
        <w:gridCol w:w="950"/>
        <w:gridCol w:w="1195"/>
      </w:tblGrid>
      <w:tr w:rsidR="00990DE4" w:rsidRPr="00990DE4" w14:paraId="209BBD46" w14:textId="77777777" w:rsidTr="00D80CA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F6CEC9" w14:textId="77777777" w:rsidR="00990DE4" w:rsidRPr="00990DE4" w:rsidRDefault="00990DE4" w:rsidP="00990DE4">
            <w:pPr>
              <w:snapToGrid/>
              <w:spacing w:after="160" w:line="276" w:lineRule="auto"/>
              <w:ind w:firstLineChars="0" w:firstLine="0"/>
              <w:jc w:val="center"/>
              <w:rPr>
                <w:rFonts w:ascii="等线" w:eastAsia="等线" w:hAnsi="等线" w:cs="Times New Roman" w:hint="eastAsia"/>
                <w:b/>
                <w:bCs/>
                <w:sz w:val="22"/>
              </w:rPr>
            </w:pPr>
            <w:r w:rsidRPr="00990DE4">
              <w:rPr>
                <w:rFonts w:ascii="等线" w:eastAsia="等线" w:hAnsi="等线" w:cs="Times New Roman" w:hint="eastAsia"/>
                <w:b/>
                <w:bCs/>
                <w:sz w:val="22"/>
              </w:rPr>
              <w:t>指标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67BBE7" w14:textId="77777777" w:rsidR="00990DE4" w:rsidRPr="00990DE4" w:rsidRDefault="00990DE4" w:rsidP="00990DE4">
            <w:pPr>
              <w:snapToGrid/>
              <w:spacing w:after="160" w:line="276" w:lineRule="auto"/>
              <w:ind w:firstLineChars="0" w:firstLine="0"/>
              <w:jc w:val="center"/>
              <w:rPr>
                <w:rFonts w:ascii="等线" w:eastAsia="等线" w:hAnsi="等线" w:cs="Times New Roman" w:hint="eastAsia"/>
                <w:b/>
                <w:bCs/>
                <w:sz w:val="22"/>
              </w:rPr>
            </w:pPr>
            <w:r w:rsidRPr="00990DE4">
              <w:rPr>
                <w:rFonts w:ascii="等线" w:eastAsia="等线" w:hAnsi="等线" w:cs="Times New Roman" w:hint="eastAsia"/>
                <w:b/>
                <w:bCs/>
                <w:sz w:val="22"/>
              </w:rPr>
              <w:t>论文结果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A06051" w14:textId="77777777" w:rsidR="00990DE4" w:rsidRPr="00990DE4" w:rsidRDefault="00990DE4" w:rsidP="00990DE4">
            <w:pPr>
              <w:snapToGrid/>
              <w:spacing w:after="160" w:line="276" w:lineRule="auto"/>
              <w:ind w:firstLineChars="0" w:firstLine="0"/>
              <w:jc w:val="center"/>
              <w:rPr>
                <w:rFonts w:ascii="等线" w:eastAsia="等线" w:hAnsi="等线" w:cs="Times New Roman" w:hint="eastAsia"/>
                <w:b/>
                <w:bCs/>
                <w:sz w:val="22"/>
              </w:rPr>
            </w:pPr>
            <w:r w:rsidRPr="00990DE4">
              <w:rPr>
                <w:rFonts w:ascii="等线" w:eastAsia="等线" w:hAnsi="等线" w:cs="Times New Roman" w:hint="eastAsia"/>
                <w:b/>
                <w:bCs/>
                <w:sz w:val="22"/>
              </w:rPr>
              <w:t>本项目复现</w:t>
            </w:r>
          </w:p>
        </w:tc>
      </w:tr>
      <w:tr w:rsidR="00990DE4" w:rsidRPr="00990DE4" w14:paraId="11D314BB" w14:textId="77777777" w:rsidTr="00D80CA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8E29A" w14:textId="77777777" w:rsidR="00990DE4" w:rsidRPr="00990DE4" w:rsidRDefault="00990DE4" w:rsidP="00990DE4">
            <w:pPr>
              <w:snapToGrid/>
              <w:spacing w:after="160" w:line="276" w:lineRule="auto"/>
              <w:ind w:firstLineChars="0" w:firstLine="0"/>
              <w:rPr>
                <w:rFonts w:ascii="等线" w:eastAsia="等线" w:hAnsi="等线" w:cs="Times New Roman" w:hint="eastAsia"/>
                <w:sz w:val="22"/>
              </w:rPr>
            </w:pPr>
            <w:r w:rsidRPr="00990DE4">
              <w:rPr>
                <w:rFonts w:ascii="等线" w:eastAsia="等线" w:hAnsi="等线" w:cs="Times New Roman" w:hint="eastAsia"/>
                <w:sz w:val="22"/>
              </w:rPr>
              <w:t>UF1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9DBF3" w14:textId="77777777" w:rsidR="00990DE4" w:rsidRPr="00990DE4" w:rsidRDefault="00990DE4" w:rsidP="00990DE4">
            <w:pPr>
              <w:snapToGrid/>
              <w:spacing w:after="160" w:line="276" w:lineRule="auto"/>
              <w:ind w:firstLineChars="0" w:firstLine="0"/>
              <w:rPr>
                <w:rFonts w:ascii="等线" w:eastAsia="等线" w:hAnsi="等线" w:cs="Times New Roman" w:hint="eastAsia"/>
                <w:sz w:val="22"/>
              </w:rPr>
            </w:pPr>
            <w:r w:rsidRPr="00990DE4">
              <w:rPr>
                <w:rFonts w:ascii="等线" w:eastAsia="等线" w:hAnsi="等线" w:cs="Times New Roman" w:hint="eastAsia"/>
                <w:sz w:val="22"/>
              </w:rPr>
              <w:t>0.9367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7E759" w14:textId="77777777" w:rsidR="00990DE4" w:rsidRPr="00990DE4" w:rsidRDefault="00990DE4" w:rsidP="00990DE4">
            <w:pPr>
              <w:snapToGrid/>
              <w:spacing w:after="160" w:line="276" w:lineRule="auto"/>
              <w:ind w:firstLineChars="0" w:firstLine="0"/>
              <w:rPr>
                <w:rFonts w:ascii="等线" w:eastAsia="等线" w:hAnsi="等线" w:cs="Times New Roman" w:hint="eastAsia"/>
                <w:sz w:val="22"/>
              </w:rPr>
            </w:pPr>
            <w:r w:rsidRPr="00990DE4">
              <w:rPr>
                <w:rFonts w:ascii="等线" w:eastAsia="等线" w:hAnsi="等线" w:cs="Times New Roman" w:hint="eastAsia"/>
                <w:sz w:val="22"/>
              </w:rPr>
              <w:t>0.9288</w:t>
            </w:r>
          </w:p>
        </w:tc>
      </w:tr>
      <w:tr w:rsidR="00990DE4" w:rsidRPr="00990DE4" w14:paraId="7F13D7E2" w14:textId="77777777" w:rsidTr="00D80CA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CF03C7" w14:textId="77777777" w:rsidR="00990DE4" w:rsidRPr="00990DE4" w:rsidRDefault="00990DE4" w:rsidP="00990DE4">
            <w:pPr>
              <w:snapToGrid/>
              <w:spacing w:after="160" w:line="276" w:lineRule="auto"/>
              <w:ind w:firstLineChars="0" w:firstLine="0"/>
              <w:rPr>
                <w:rFonts w:ascii="等线" w:eastAsia="等线" w:hAnsi="等线" w:cs="Times New Roman" w:hint="eastAsia"/>
                <w:sz w:val="22"/>
              </w:rPr>
            </w:pPr>
            <w:r w:rsidRPr="00990DE4">
              <w:rPr>
                <w:rFonts w:ascii="等线" w:eastAsia="等线" w:hAnsi="等线" w:cs="Times New Roman" w:hint="eastAsia"/>
                <w:sz w:val="22"/>
              </w:rPr>
              <w:t>UAR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0CBD3" w14:textId="77777777" w:rsidR="00990DE4" w:rsidRPr="00990DE4" w:rsidRDefault="00990DE4" w:rsidP="00990DE4">
            <w:pPr>
              <w:snapToGrid/>
              <w:spacing w:after="160" w:line="276" w:lineRule="auto"/>
              <w:ind w:firstLineChars="0" w:firstLine="0"/>
              <w:rPr>
                <w:rFonts w:ascii="等线" w:eastAsia="等线" w:hAnsi="等线" w:cs="Times New Roman" w:hint="eastAsia"/>
                <w:sz w:val="22"/>
              </w:rPr>
            </w:pPr>
            <w:r w:rsidRPr="00990DE4">
              <w:rPr>
                <w:rFonts w:ascii="等线" w:eastAsia="等线" w:hAnsi="等线" w:cs="Times New Roman" w:hint="eastAsia"/>
                <w:sz w:val="22"/>
              </w:rPr>
              <w:t>0.9209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283205" w14:textId="77777777" w:rsidR="00990DE4" w:rsidRPr="00990DE4" w:rsidRDefault="00990DE4" w:rsidP="00990DE4">
            <w:pPr>
              <w:snapToGrid/>
              <w:spacing w:after="160" w:line="276" w:lineRule="auto"/>
              <w:ind w:firstLineChars="0" w:firstLine="0"/>
              <w:rPr>
                <w:rFonts w:ascii="等线" w:eastAsia="等线" w:hAnsi="等线" w:cs="Times New Roman" w:hint="eastAsia"/>
                <w:sz w:val="22"/>
              </w:rPr>
            </w:pPr>
            <w:r w:rsidRPr="00990DE4">
              <w:rPr>
                <w:rFonts w:ascii="等线" w:eastAsia="等线" w:hAnsi="等线" w:cs="Times New Roman" w:hint="eastAsia"/>
                <w:sz w:val="22"/>
              </w:rPr>
              <w:t>0.9089</w:t>
            </w:r>
          </w:p>
        </w:tc>
      </w:tr>
    </w:tbl>
    <w:p w14:paraId="446AC234" w14:textId="0D51A219" w:rsidR="00990DE4" w:rsidRPr="00990DE4" w:rsidRDefault="00990DE4" w:rsidP="00990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100" w:beforeAutospacing="1" w:after="100" w:afterAutospacing="1"/>
        <w:ind w:firstLineChars="0" w:firstLine="0"/>
        <w:rPr>
          <w:rFonts w:ascii="宋体" w:hAnsi="宋体" w:cs="宋体" w:hint="eastAsia"/>
          <w:kern w:val="0"/>
          <w:sz w:val="24"/>
        </w:rPr>
      </w:pPr>
      <w:r w:rsidRPr="00990DE4">
        <w:rPr>
          <w:rFonts w:ascii="宋体" w:hAnsi="宋体" w:cs="宋体" w:hint="eastAsia"/>
          <w:kern w:val="0"/>
          <w:sz w:val="24"/>
        </w:rPr>
        <w:t>该方法在小样本识别问题上表现出优越性能，适用于微表情分类任务。</w:t>
      </w:r>
    </w:p>
    <w:p w14:paraId="4EA92E64" w14:textId="77777777" w:rsidR="00990DE4" w:rsidRPr="00990DE4" w:rsidRDefault="00990DE4" w:rsidP="00990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100" w:beforeAutospacing="1" w:after="100" w:afterAutospacing="1"/>
        <w:ind w:firstLineChars="0" w:firstLine="0"/>
        <w:outlineLvl w:val="2"/>
        <w:rPr>
          <w:rFonts w:ascii="宋体" w:hAnsi="宋体" w:cs="宋体" w:hint="eastAsia"/>
          <w:b/>
          <w:bCs/>
          <w:kern w:val="0"/>
          <w:sz w:val="27"/>
          <w:szCs w:val="27"/>
        </w:rPr>
      </w:pPr>
      <w:r w:rsidRPr="00990DE4">
        <w:rPr>
          <w:rFonts w:ascii="宋体" w:hAnsi="宋体" w:cs="宋体" w:hint="eastAsia"/>
          <w:b/>
          <w:bCs/>
          <w:kern w:val="0"/>
          <w:sz w:val="27"/>
          <w:szCs w:val="27"/>
        </w:rPr>
        <w:t>2.4 补充经典公式示例：LBP-TOP</w:t>
      </w:r>
    </w:p>
    <w:p w14:paraId="4B658293" w14:textId="77777777" w:rsidR="00990DE4" w:rsidRPr="00990DE4" w:rsidRDefault="00990DE4" w:rsidP="00990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100" w:beforeAutospacing="1" w:after="100" w:afterAutospacing="1"/>
        <w:ind w:firstLineChars="0" w:firstLine="0"/>
        <w:rPr>
          <w:rFonts w:ascii="宋体" w:hAnsi="宋体" w:cs="宋体" w:hint="eastAsia"/>
          <w:kern w:val="0"/>
          <w:sz w:val="24"/>
        </w:rPr>
      </w:pPr>
      <w:r w:rsidRPr="00990DE4">
        <w:rPr>
          <w:rFonts w:ascii="宋体" w:hAnsi="宋体" w:cs="宋体" w:hint="eastAsia"/>
          <w:kern w:val="0"/>
          <w:sz w:val="24"/>
        </w:rPr>
        <w:t>局部二值模式是微表情特征提取中的经典方法，其三维扩展形式为 LBP-TOP：</w:t>
      </w:r>
    </w:p>
    <w:p w14:paraId="74D7817D" w14:textId="77777777" w:rsidR="00D80CA5" w:rsidRDefault="00D80CA5" w:rsidP="00990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100" w:beforeAutospacing="1" w:after="100" w:afterAutospacing="1"/>
        <w:ind w:firstLineChars="0" w:firstLine="0"/>
        <w:rPr>
          <w:rFonts w:ascii="宋体" w:hAnsi="宋体" w:cs="宋体"/>
          <w:kern w:val="0"/>
          <w:sz w:val="24"/>
        </w:rPr>
      </w:pPr>
      <w:r w:rsidRPr="00D80CA5">
        <w:rPr>
          <w:rFonts w:ascii="宋体" w:hAnsi="宋体" w:cs="宋体"/>
          <w:kern w:val="0"/>
          <w:sz w:val="24"/>
        </w:rPr>
        <w:drawing>
          <wp:inline distT="0" distB="0" distL="0" distR="0" wp14:anchorId="7D58475B" wp14:editId="53C91979">
            <wp:extent cx="2981741" cy="781159"/>
            <wp:effectExtent l="0" t="0" r="9525" b="0"/>
            <wp:docPr id="868444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44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67A1" w14:textId="64E308DA" w:rsidR="00990DE4" w:rsidRPr="00990DE4" w:rsidRDefault="00990DE4" w:rsidP="00990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100" w:beforeAutospacing="1" w:after="100" w:afterAutospacing="1"/>
        <w:ind w:firstLineChars="0" w:firstLine="0"/>
        <w:rPr>
          <w:rFonts w:ascii="宋体" w:hAnsi="宋体" w:cs="宋体"/>
          <w:kern w:val="0"/>
          <w:sz w:val="24"/>
        </w:rPr>
      </w:pPr>
      <w:r w:rsidRPr="00990DE4">
        <w:rPr>
          <w:rFonts w:ascii="宋体" w:hAnsi="宋体" w:cs="宋体" w:hint="eastAsia"/>
          <w:kern w:val="0"/>
          <w:sz w:val="24"/>
        </w:rPr>
        <w:t>其中：</w:t>
      </w:r>
    </w:p>
    <w:p w14:paraId="09F3767D" w14:textId="33DF910F" w:rsidR="00990DE4" w:rsidRPr="003A4855" w:rsidRDefault="00D80CA5" w:rsidP="003A4855">
      <w:pPr>
        <w:pStyle w:val="af6"/>
        <w:rPr>
          <w:rFonts w:hint="eastAsia"/>
          <w:sz w:val="24"/>
        </w:rPr>
      </w:pPr>
      <w:proofErr w:type="spellStart"/>
      <w:r w:rsidRPr="003A4855">
        <w:rPr>
          <w:rFonts w:hint="eastAsia"/>
          <w:sz w:val="24"/>
        </w:rPr>
        <w:t>gp</w:t>
      </w:r>
      <w:proofErr w:type="spellEnd"/>
      <w:r w:rsidR="00990DE4" w:rsidRPr="003A4855">
        <w:rPr>
          <w:rFonts w:hint="eastAsia"/>
          <w:sz w:val="24"/>
        </w:rPr>
        <w:t>：邻域像素灰度值；</w:t>
      </w:r>
    </w:p>
    <w:p w14:paraId="5C155B92" w14:textId="57F55F00" w:rsidR="00990DE4" w:rsidRPr="003A4855" w:rsidRDefault="00D80CA5" w:rsidP="003A4855">
      <w:pPr>
        <w:pStyle w:val="af6"/>
        <w:rPr>
          <w:rFonts w:hint="eastAsia"/>
          <w:sz w:val="24"/>
        </w:rPr>
      </w:pPr>
      <w:proofErr w:type="spellStart"/>
      <w:r w:rsidRPr="003A4855">
        <w:rPr>
          <w:rFonts w:hint="eastAsia"/>
          <w:sz w:val="24"/>
        </w:rPr>
        <w:t>gc</w:t>
      </w:r>
      <w:proofErr w:type="spellEnd"/>
      <w:r w:rsidR="00990DE4" w:rsidRPr="003A4855">
        <w:rPr>
          <w:rFonts w:hint="eastAsia"/>
          <w:sz w:val="24"/>
        </w:rPr>
        <w:t>：中心像素灰度值；</w:t>
      </w:r>
    </w:p>
    <w:p w14:paraId="56B49A5C" w14:textId="47F64D8B" w:rsidR="00D80CA5" w:rsidRPr="003A4855" w:rsidRDefault="00990DE4" w:rsidP="003A4855">
      <w:pPr>
        <w:pStyle w:val="af6"/>
        <w:rPr>
          <w:rFonts w:hint="eastAsia"/>
          <w:sz w:val="24"/>
        </w:rPr>
      </w:pPr>
      <w:r w:rsidRPr="003A4855">
        <w:rPr>
          <w:rFonts w:hint="eastAsia"/>
          <w:sz w:val="24"/>
        </w:rPr>
        <w:lastRenderedPageBreak/>
        <w:t>s</w:t>
      </w:r>
      <w:proofErr w:type="gramStart"/>
      <w:r w:rsidRPr="003A4855">
        <w:rPr>
          <w:rFonts w:hint="eastAsia"/>
          <w:sz w:val="24"/>
        </w:rPr>
        <w:t>(x)</w:t>
      </w:r>
      <w:proofErr w:type="gramEnd"/>
      <w:r w:rsidRPr="003A4855">
        <w:rPr>
          <w:rFonts w:hint="eastAsia"/>
          <w:sz w:val="24"/>
        </w:rPr>
        <w:t xml:space="preserve"> = 1 </w:t>
      </w:r>
      <w:r w:rsidR="00D80CA5" w:rsidRPr="003A4855">
        <w:rPr>
          <w:rFonts w:hint="eastAsia"/>
          <w:sz w:val="24"/>
        </w:rPr>
        <w:t>,</w:t>
      </w:r>
      <w:r w:rsidR="00D80CA5" w:rsidRPr="003A4855">
        <w:rPr>
          <w:rFonts w:hint="eastAsia"/>
          <w:sz w:val="24"/>
        </w:rPr>
        <w:t>当</w:t>
      </w:r>
      <w:r w:rsidR="00D80CA5" w:rsidRPr="003A4855">
        <w:rPr>
          <w:rFonts w:hint="eastAsia"/>
          <w:sz w:val="24"/>
        </w:rPr>
        <w:t>x</w:t>
      </w:r>
      <w:r w:rsidR="00D80CA5" w:rsidRPr="003A4855">
        <w:rPr>
          <w:rFonts w:hint="eastAsia"/>
          <w:sz w:val="24"/>
        </w:rPr>
        <w:t>≥</w:t>
      </w:r>
      <w:r w:rsidR="00D80CA5" w:rsidRPr="003A4855">
        <w:rPr>
          <w:rFonts w:hint="eastAsia"/>
          <w:sz w:val="24"/>
        </w:rPr>
        <w:t>0</w:t>
      </w:r>
      <w:r w:rsidR="00D80CA5" w:rsidRPr="003A4855">
        <w:rPr>
          <w:rFonts w:hint="eastAsia"/>
          <w:sz w:val="24"/>
        </w:rPr>
        <w:t>；</w:t>
      </w:r>
      <w:r w:rsidR="00D80CA5" w:rsidRPr="003A4855">
        <w:rPr>
          <w:rFonts w:hint="eastAsia"/>
          <w:sz w:val="24"/>
        </w:rPr>
        <w:t>0</w:t>
      </w:r>
      <w:r w:rsidR="00D80CA5" w:rsidRPr="003A4855">
        <w:rPr>
          <w:rFonts w:hint="eastAsia"/>
          <w:sz w:val="24"/>
        </w:rPr>
        <w:t>，</w:t>
      </w:r>
      <w:r w:rsidR="00D80CA5" w:rsidRPr="003A4855">
        <w:rPr>
          <w:rFonts w:hint="eastAsia"/>
          <w:sz w:val="24"/>
        </w:rPr>
        <w:t>x</w:t>
      </w:r>
      <w:r w:rsidR="00D80CA5" w:rsidRPr="003A4855">
        <w:rPr>
          <w:rFonts w:hint="eastAsia"/>
          <w:sz w:val="24"/>
        </w:rPr>
        <w:t>＜</w:t>
      </w:r>
      <w:r w:rsidR="00D80CA5" w:rsidRPr="003A4855">
        <w:rPr>
          <w:rFonts w:hint="eastAsia"/>
          <w:sz w:val="24"/>
        </w:rPr>
        <w:t>0</w:t>
      </w:r>
      <w:r w:rsidR="00D80CA5" w:rsidRPr="003A4855">
        <w:rPr>
          <w:rFonts w:hint="eastAsia"/>
          <w:sz w:val="24"/>
        </w:rPr>
        <w:t>；</w:t>
      </w:r>
    </w:p>
    <w:p w14:paraId="502F7BC6" w14:textId="59254736" w:rsidR="00990DE4" w:rsidRPr="00990DE4" w:rsidRDefault="00990DE4" w:rsidP="00861C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100" w:beforeAutospacing="1" w:after="100" w:afterAutospacing="1"/>
        <w:ind w:firstLineChars="0" w:firstLine="0"/>
        <w:rPr>
          <w:rFonts w:ascii="宋体" w:hAnsi="宋体" w:cs="宋体" w:hint="eastAsia"/>
          <w:kern w:val="0"/>
          <w:sz w:val="24"/>
        </w:rPr>
      </w:pPr>
      <w:r w:rsidRPr="00990DE4">
        <w:rPr>
          <w:rFonts w:ascii="宋体" w:hAnsi="宋体" w:cs="宋体" w:hint="eastAsia"/>
          <w:kern w:val="0"/>
          <w:sz w:val="24"/>
        </w:rPr>
        <w:t>LBP-TOP 在 X-Y, X-T 和 Y-T 三个正交平面上提取纹理变化，是连接图像空间与时间维度的重要桥梁。</w:t>
      </w:r>
    </w:p>
    <w:p w14:paraId="48AC4D58" w14:textId="77777777" w:rsidR="00990DE4" w:rsidRPr="00990DE4" w:rsidRDefault="00990DE4" w:rsidP="00990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100" w:beforeAutospacing="1" w:after="100" w:afterAutospacing="1"/>
        <w:ind w:firstLineChars="0" w:firstLine="0"/>
        <w:outlineLvl w:val="1"/>
        <w:rPr>
          <w:rFonts w:ascii="宋体" w:hAnsi="宋体" w:cs="宋体" w:hint="eastAsia"/>
          <w:b/>
          <w:bCs/>
          <w:kern w:val="0"/>
          <w:sz w:val="36"/>
          <w:szCs w:val="36"/>
        </w:rPr>
      </w:pPr>
      <w:r w:rsidRPr="00990DE4">
        <w:rPr>
          <w:rFonts w:ascii="宋体" w:hAnsi="宋体" w:cs="宋体" w:hint="eastAsia"/>
          <w:b/>
          <w:bCs/>
          <w:kern w:val="0"/>
          <w:sz w:val="36"/>
          <w:szCs w:val="36"/>
        </w:rPr>
        <w:t>三、文档撰写心得</w:t>
      </w:r>
    </w:p>
    <w:p w14:paraId="152010D3" w14:textId="77777777" w:rsidR="00990DE4" w:rsidRPr="00990DE4" w:rsidRDefault="00990DE4" w:rsidP="00990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100" w:beforeAutospacing="1" w:after="100" w:afterAutospacing="1"/>
        <w:ind w:firstLineChars="0" w:firstLine="0"/>
        <w:rPr>
          <w:rFonts w:ascii="宋体" w:hAnsi="宋体" w:cs="宋体" w:hint="eastAsia"/>
          <w:kern w:val="0"/>
          <w:sz w:val="24"/>
        </w:rPr>
      </w:pPr>
      <w:r w:rsidRPr="00990DE4">
        <w:rPr>
          <w:rFonts w:ascii="宋体" w:hAnsi="宋体" w:cs="宋体" w:hint="eastAsia"/>
          <w:kern w:val="0"/>
          <w:sz w:val="24"/>
        </w:rPr>
        <w:t>在本项目中，我主要承担文献调研、资料整合与撰写任务。以下是我在撰写过程中形成的一些体会：</w:t>
      </w:r>
    </w:p>
    <w:p w14:paraId="0A3218B1" w14:textId="77777777" w:rsidR="00990DE4" w:rsidRPr="00990DE4" w:rsidRDefault="00990DE4" w:rsidP="00990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100" w:beforeAutospacing="1" w:after="100" w:afterAutospacing="1"/>
        <w:ind w:firstLineChars="0" w:firstLine="0"/>
        <w:outlineLvl w:val="2"/>
        <w:rPr>
          <w:rFonts w:ascii="宋体" w:hAnsi="宋体" w:cs="宋体" w:hint="eastAsia"/>
          <w:b/>
          <w:bCs/>
          <w:kern w:val="0"/>
          <w:sz w:val="27"/>
          <w:szCs w:val="27"/>
        </w:rPr>
      </w:pPr>
      <w:r w:rsidRPr="00990DE4">
        <w:rPr>
          <w:rFonts w:ascii="宋体" w:hAnsi="宋体" w:cs="宋体" w:hint="eastAsia"/>
          <w:b/>
          <w:bCs/>
          <w:kern w:val="0"/>
          <w:sz w:val="27"/>
          <w:szCs w:val="27"/>
        </w:rPr>
        <w:t>3.1 阅读策略与理解技巧</w:t>
      </w:r>
    </w:p>
    <w:p w14:paraId="3EE9EDF5" w14:textId="614C4726" w:rsidR="00990DE4" w:rsidRPr="00990DE4" w:rsidRDefault="00861C70" w:rsidP="00861C70">
      <w:pPr>
        <w:pStyle w:val="af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90DE4" w:rsidRPr="00990DE4">
        <w:rPr>
          <w:rFonts w:hint="eastAsia"/>
        </w:rPr>
        <w:t>优先把握论文结构（引言、方法、实验），快速定位核心思想；</w:t>
      </w:r>
    </w:p>
    <w:p w14:paraId="2F5A9790" w14:textId="6228AEB6" w:rsidR="00990DE4" w:rsidRPr="00990DE4" w:rsidRDefault="00861C70" w:rsidP="00861C70">
      <w:pPr>
        <w:pStyle w:val="af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90DE4" w:rsidRPr="00990DE4">
        <w:rPr>
          <w:rFonts w:hint="eastAsia"/>
        </w:rPr>
        <w:t>注重图表、结构图、模型框架图的理解，有助于掌握设计原理；</w:t>
      </w:r>
    </w:p>
    <w:p w14:paraId="417534B2" w14:textId="5D79FEFF" w:rsidR="00990DE4" w:rsidRPr="00990DE4" w:rsidRDefault="00861C70" w:rsidP="00861C70">
      <w:pPr>
        <w:pStyle w:val="af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90DE4" w:rsidRPr="00990DE4">
        <w:rPr>
          <w:rFonts w:hint="eastAsia"/>
        </w:rPr>
        <w:t>对新术语和模块单独查阅相关文献，逐步构建知识网络。</w:t>
      </w:r>
    </w:p>
    <w:p w14:paraId="48737225" w14:textId="77777777" w:rsidR="00990DE4" w:rsidRPr="00990DE4" w:rsidRDefault="00990DE4" w:rsidP="00990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100" w:beforeAutospacing="1" w:after="100" w:afterAutospacing="1"/>
        <w:ind w:firstLineChars="0" w:firstLine="0"/>
        <w:outlineLvl w:val="2"/>
        <w:rPr>
          <w:rFonts w:ascii="宋体" w:hAnsi="宋体" w:cs="宋体" w:hint="eastAsia"/>
          <w:b/>
          <w:bCs/>
          <w:kern w:val="0"/>
          <w:sz w:val="27"/>
          <w:szCs w:val="27"/>
        </w:rPr>
      </w:pPr>
      <w:r w:rsidRPr="00990DE4">
        <w:rPr>
          <w:rFonts w:ascii="宋体" w:hAnsi="宋体" w:cs="宋体" w:hint="eastAsia"/>
          <w:b/>
          <w:bCs/>
          <w:kern w:val="0"/>
          <w:sz w:val="27"/>
          <w:szCs w:val="27"/>
        </w:rPr>
        <w:t>3.2 写作技巧与经验</w:t>
      </w:r>
    </w:p>
    <w:p w14:paraId="0FEEDB59" w14:textId="7ABB32F9" w:rsidR="00990DE4" w:rsidRPr="00990DE4" w:rsidRDefault="00861C70" w:rsidP="00861C70">
      <w:pPr>
        <w:pStyle w:val="af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90DE4" w:rsidRPr="00990DE4">
        <w:rPr>
          <w:rFonts w:hint="eastAsia"/>
        </w:rPr>
        <w:t>内容结构应分明清晰：背景</w:t>
      </w:r>
      <w:r w:rsidR="00990DE4" w:rsidRPr="00990DE4">
        <w:rPr>
          <w:rFonts w:hint="eastAsia"/>
        </w:rPr>
        <w:t>-</w:t>
      </w:r>
      <w:r w:rsidR="00990DE4" w:rsidRPr="00990DE4">
        <w:rPr>
          <w:rFonts w:hint="eastAsia"/>
        </w:rPr>
        <w:t>挑战</w:t>
      </w:r>
      <w:r w:rsidR="00990DE4" w:rsidRPr="00990DE4">
        <w:rPr>
          <w:rFonts w:hint="eastAsia"/>
        </w:rPr>
        <w:t>-</w:t>
      </w:r>
      <w:r w:rsidR="00990DE4" w:rsidRPr="00990DE4">
        <w:rPr>
          <w:rFonts w:hint="eastAsia"/>
        </w:rPr>
        <w:t>方法</w:t>
      </w:r>
      <w:r w:rsidR="00990DE4" w:rsidRPr="00990DE4">
        <w:rPr>
          <w:rFonts w:hint="eastAsia"/>
        </w:rPr>
        <w:t>-</w:t>
      </w:r>
      <w:r w:rsidR="00990DE4" w:rsidRPr="00990DE4">
        <w:rPr>
          <w:rFonts w:hint="eastAsia"/>
        </w:rPr>
        <w:t>实验</w:t>
      </w:r>
      <w:r w:rsidR="00990DE4" w:rsidRPr="00990DE4">
        <w:rPr>
          <w:rFonts w:hint="eastAsia"/>
        </w:rPr>
        <w:t>-</w:t>
      </w:r>
      <w:r w:rsidR="00990DE4" w:rsidRPr="00990DE4">
        <w:rPr>
          <w:rFonts w:hint="eastAsia"/>
        </w:rPr>
        <w:t>总结；</w:t>
      </w:r>
    </w:p>
    <w:p w14:paraId="59619A01" w14:textId="52B2FCD5" w:rsidR="00990DE4" w:rsidRPr="00990DE4" w:rsidRDefault="00861C70" w:rsidP="00861C70">
      <w:pPr>
        <w:pStyle w:val="af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90DE4" w:rsidRPr="00990DE4">
        <w:rPr>
          <w:rFonts w:hint="eastAsia"/>
        </w:rPr>
        <w:t>技术内容要配合图示、公式与代码片段，增强可读性；</w:t>
      </w:r>
    </w:p>
    <w:p w14:paraId="105E0CCE" w14:textId="359529BE" w:rsidR="00990DE4" w:rsidRPr="00990DE4" w:rsidRDefault="00861C70" w:rsidP="00861C70">
      <w:pPr>
        <w:pStyle w:val="af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90DE4" w:rsidRPr="00990DE4">
        <w:rPr>
          <w:rFonts w:hint="eastAsia"/>
        </w:rPr>
        <w:t>重视术语统一与风格规范，便于后续系统性文档维护。</w:t>
      </w:r>
    </w:p>
    <w:p w14:paraId="031DF8A8" w14:textId="77777777" w:rsidR="00990DE4" w:rsidRPr="00990DE4" w:rsidRDefault="00990DE4" w:rsidP="00990D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100" w:beforeAutospacing="1" w:after="100" w:afterAutospacing="1"/>
        <w:ind w:firstLineChars="0" w:firstLine="0"/>
        <w:outlineLvl w:val="2"/>
        <w:rPr>
          <w:rFonts w:ascii="宋体" w:hAnsi="宋体" w:cs="宋体" w:hint="eastAsia"/>
          <w:b/>
          <w:bCs/>
          <w:kern w:val="0"/>
          <w:sz w:val="27"/>
          <w:szCs w:val="27"/>
        </w:rPr>
      </w:pPr>
      <w:r w:rsidRPr="00990DE4">
        <w:rPr>
          <w:rFonts w:ascii="宋体" w:hAnsi="宋体" w:cs="宋体" w:hint="eastAsia"/>
          <w:b/>
          <w:bCs/>
          <w:kern w:val="0"/>
          <w:sz w:val="27"/>
          <w:szCs w:val="27"/>
        </w:rPr>
        <w:t>3.3 反思与改进</w:t>
      </w:r>
    </w:p>
    <w:p w14:paraId="2FD8F2E4" w14:textId="04810323" w:rsidR="00990DE4" w:rsidRPr="00990DE4" w:rsidRDefault="00861C70" w:rsidP="00861C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90DE4" w:rsidRPr="00990DE4">
        <w:rPr>
          <w:rFonts w:hint="eastAsia"/>
        </w:rPr>
        <w:t>对多篇文献横向比较仍不够深入，后续应加强系统性综述；</w:t>
      </w:r>
    </w:p>
    <w:p w14:paraId="36FB6135" w14:textId="212401AC" w:rsidR="00861C70" w:rsidRDefault="00861C70" w:rsidP="00861C70">
      <w:r>
        <w:rPr>
          <w:rFonts w:hint="eastAsia"/>
        </w:rPr>
        <w:t>2</w:t>
      </w:r>
      <w:r>
        <w:rPr>
          <w:rFonts w:hint="eastAsia"/>
        </w:rPr>
        <w:t>、</w:t>
      </w:r>
      <w:r w:rsidR="00990DE4" w:rsidRPr="00990DE4">
        <w:rPr>
          <w:rFonts w:hint="eastAsia"/>
        </w:rPr>
        <w:t>尝试使用</w:t>
      </w:r>
      <w:r w:rsidR="00990DE4" w:rsidRPr="00990DE4">
        <w:rPr>
          <w:rFonts w:hint="eastAsia"/>
        </w:rPr>
        <w:t xml:space="preserve"> Zotero/Mendeley </w:t>
      </w:r>
      <w:r w:rsidR="00990DE4" w:rsidRPr="00990DE4">
        <w:rPr>
          <w:rFonts w:hint="eastAsia"/>
        </w:rPr>
        <w:t>进行参考文献管理，提升引用规范性；</w:t>
      </w:r>
    </w:p>
    <w:p w14:paraId="4686C870" w14:textId="092BB5A2" w:rsidR="00FC2353" w:rsidRPr="00990DE4" w:rsidRDefault="00861C70" w:rsidP="00861C7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90DE4" w:rsidRPr="00990DE4">
        <w:rPr>
          <w:rFonts w:hint="eastAsia"/>
        </w:rPr>
        <w:t>撰写过程中可探索</w:t>
      </w:r>
      <w:r w:rsidR="00990DE4" w:rsidRPr="00990DE4">
        <w:rPr>
          <w:rFonts w:hint="eastAsia"/>
        </w:rPr>
        <w:t xml:space="preserve"> Latex </w:t>
      </w:r>
      <w:r w:rsidR="00990DE4" w:rsidRPr="00990DE4">
        <w:rPr>
          <w:rFonts w:hint="eastAsia"/>
        </w:rPr>
        <w:t>与</w:t>
      </w:r>
      <w:r w:rsidR="00990DE4" w:rsidRPr="00990DE4">
        <w:rPr>
          <w:rFonts w:hint="eastAsia"/>
        </w:rPr>
        <w:t xml:space="preserve"> Word </w:t>
      </w:r>
      <w:r w:rsidR="00990DE4" w:rsidRPr="00990DE4">
        <w:rPr>
          <w:rFonts w:hint="eastAsia"/>
        </w:rPr>
        <w:t>协同方案，适配不同格式需求。</w:t>
      </w:r>
    </w:p>
    <w:sectPr w:rsidR="00FC2353" w:rsidRPr="00990DE4" w:rsidSect="002672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134" w:bottom="1418" w:left="1134" w:header="851" w:footer="992" w:gutter="284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C4343" w14:textId="77777777" w:rsidR="00034CD0" w:rsidRDefault="00034CD0" w:rsidP="00690D6F">
      <w:pPr>
        <w:ind w:firstLine="420"/>
      </w:pPr>
      <w:r>
        <w:separator/>
      </w:r>
    </w:p>
    <w:p w14:paraId="24AD509C" w14:textId="77777777" w:rsidR="00034CD0" w:rsidRDefault="00034CD0">
      <w:pPr>
        <w:ind w:firstLine="420"/>
      </w:pPr>
    </w:p>
  </w:endnote>
  <w:endnote w:type="continuationSeparator" w:id="0">
    <w:p w14:paraId="46882697" w14:textId="77777777" w:rsidR="00034CD0" w:rsidRDefault="00034CD0" w:rsidP="00690D6F">
      <w:pPr>
        <w:ind w:firstLine="420"/>
      </w:pPr>
      <w:r>
        <w:continuationSeparator/>
      </w:r>
    </w:p>
    <w:p w14:paraId="703D5761" w14:textId="77777777" w:rsidR="00034CD0" w:rsidRDefault="00034CD0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55279" w14:textId="77777777" w:rsidR="00A0062C" w:rsidRDefault="00A0062C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9418943"/>
      <w:docPartObj>
        <w:docPartGallery w:val="Page Numbers (Bottom of Page)"/>
        <w:docPartUnique/>
      </w:docPartObj>
    </w:sdtPr>
    <w:sdtContent>
      <w:p w14:paraId="7400CDBB" w14:textId="0247D811" w:rsidR="0026729C" w:rsidRDefault="0026729C">
        <w:pPr>
          <w:pStyle w:val="af0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5E364F" w14:textId="77777777" w:rsidR="0026729C" w:rsidRDefault="0026729C">
    <w:pPr>
      <w:pStyle w:val="af0"/>
      <w:ind w:firstLine="360"/>
    </w:pPr>
  </w:p>
  <w:p w14:paraId="0E2998C3" w14:textId="77777777" w:rsidR="00F66610" w:rsidRDefault="00F66610">
    <w:pPr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93CAE" w14:textId="77777777" w:rsidR="00A0062C" w:rsidRDefault="00A0062C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43F5F" w14:textId="77777777" w:rsidR="00034CD0" w:rsidRDefault="00034CD0" w:rsidP="00690D6F">
      <w:pPr>
        <w:ind w:firstLine="420"/>
      </w:pPr>
      <w:r>
        <w:separator/>
      </w:r>
    </w:p>
    <w:p w14:paraId="05EFE161" w14:textId="77777777" w:rsidR="00034CD0" w:rsidRDefault="00034CD0">
      <w:pPr>
        <w:ind w:firstLine="420"/>
      </w:pPr>
    </w:p>
  </w:footnote>
  <w:footnote w:type="continuationSeparator" w:id="0">
    <w:p w14:paraId="1E786987" w14:textId="77777777" w:rsidR="00034CD0" w:rsidRDefault="00034CD0" w:rsidP="00690D6F">
      <w:pPr>
        <w:ind w:firstLine="420"/>
      </w:pPr>
      <w:r>
        <w:continuationSeparator/>
      </w:r>
    </w:p>
    <w:p w14:paraId="0C75297A" w14:textId="77777777" w:rsidR="00034CD0" w:rsidRDefault="00034CD0">
      <w:pPr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F16FE" w14:textId="77777777" w:rsidR="00A0062C" w:rsidRDefault="00A0062C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CCF54" w14:textId="77777777" w:rsidR="00A0062C" w:rsidRDefault="00A0062C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59DC3" w14:textId="77777777" w:rsidR="00A0062C" w:rsidRDefault="00A0062C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6E08"/>
    <w:multiLevelType w:val="hybridMultilevel"/>
    <w:tmpl w:val="D2443546"/>
    <w:lvl w:ilvl="0" w:tplc="38625358">
      <w:start w:val="1"/>
      <w:numFmt w:val="decimal"/>
      <w:lvlText w:val="3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50436C"/>
    <w:multiLevelType w:val="multilevel"/>
    <w:tmpl w:val="795E9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35D81"/>
    <w:multiLevelType w:val="hybridMultilevel"/>
    <w:tmpl w:val="06AAF096"/>
    <w:lvl w:ilvl="0" w:tplc="868C2DA2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40861F9"/>
    <w:multiLevelType w:val="multilevel"/>
    <w:tmpl w:val="B628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84319"/>
    <w:multiLevelType w:val="multilevel"/>
    <w:tmpl w:val="CDEC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C4DA1"/>
    <w:multiLevelType w:val="multilevel"/>
    <w:tmpl w:val="DDE2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C3E32"/>
    <w:multiLevelType w:val="multilevel"/>
    <w:tmpl w:val="8260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EA4345"/>
    <w:multiLevelType w:val="hybridMultilevel"/>
    <w:tmpl w:val="258245FE"/>
    <w:lvl w:ilvl="0" w:tplc="38625358">
      <w:start w:val="1"/>
      <w:numFmt w:val="decimal"/>
      <w:lvlText w:val="3.%1"/>
      <w:lvlJc w:val="left"/>
      <w:pPr>
        <w:ind w:left="724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8" w15:restartNumberingAfterBreak="0">
    <w:nsid w:val="0C537E42"/>
    <w:multiLevelType w:val="multilevel"/>
    <w:tmpl w:val="08E0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7E5DB8"/>
    <w:multiLevelType w:val="hybridMultilevel"/>
    <w:tmpl w:val="EB5CE05E"/>
    <w:lvl w:ilvl="0" w:tplc="04A43FB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" w15:restartNumberingAfterBreak="0">
    <w:nsid w:val="13432F12"/>
    <w:multiLevelType w:val="hybridMultilevel"/>
    <w:tmpl w:val="FF4EDC32"/>
    <w:lvl w:ilvl="0" w:tplc="38625358">
      <w:start w:val="1"/>
      <w:numFmt w:val="decimal"/>
      <w:lvlText w:val="3.%1"/>
      <w:lvlJc w:val="left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1" w15:restartNumberingAfterBreak="0">
    <w:nsid w:val="15B60AAC"/>
    <w:multiLevelType w:val="hybridMultilevel"/>
    <w:tmpl w:val="CABC2E5E"/>
    <w:lvl w:ilvl="0" w:tplc="6086592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60021CE"/>
    <w:multiLevelType w:val="hybridMultilevel"/>
    <w:tmpl w:val="409E8304"/>
    <w:lvl w:ilvl="0" w:tplc="8BC6B6B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6197B41"/>
    <w:multiLevelType w:val="hybridMultilevel"/>
    <w:tmpl w:val="E7CE5B8A"/>
    <w:lvl w:ilvl="0" w:tplc="AEDA7438">
      <w:start w:val="2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4" w15:restartNumberingAfterBreak="0">
    <w:nsid w:val="1AD75B42"/>
    <w:multiLevelType w:val="multilevel"/>
    <w:tmpl w:val="591CDE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980307"/>
    <w:multiLevelType w:val="multilevel"/>
    <w:tmpl w:val="9840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B86405"/>
    <w:multiLevelType w:val="hybridMultilevel"/>
    <w:tmpl w:val="C9D8EE90"/>
    <w:lvl w:ilvl="0" w:tplc="35C89CAE">
      <w:start w:val="1"/>
      <w:numFmt w:val="decimal"/>
      <w:lvlText w:val="5.2.%1"/>
      <w:lvlJc w:val="left"/>
      <w:pPr>
        <w:ind w:left="1164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F1D6097"/>
    <w:multiLevelType w:val="multilevel"/>
    <w:tmpl w:val="7ED678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8" w15:restartNumberingAfterBreak="0">
    <w:nsid w:val="209416DA"/>
    <w:multiLevelType w:val="hybridMultilevel"/>
    <w:tmpl w:val="C816A40E"/>
    <w:lvl w:ilvl="0" w:tplc="66822528">
      <w:start w:val="1"/>
      <w:numFmt w:val="decimal"/>
      <w:lvlText w:val="%1、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4" w:hanging="440"/>
      </w:pPr>
    </w:lvl>
    <w:lvl w:ilvl="2" w:tplc="0409001B" w:tentative="1">
      <w:start w:val="1"/>
      <w:numFmt w:val="lowerRoman"/>
      <w:lvlText w:val="%3."/>
      <w:lvlJc w:val="right"/>
      <w:pPr>
        <w:ind w:left="2044" w:hanging="440"/>
      </w:pPr>
    </w:lvl>
    <w:lvl w:ilvl="3" w:tplc="0409000F" w:tentative="1">
      <w:start w:val="1"/>
      <w:numFmt w:val="decimal"/>
      <w:lvlText w:val="%4."/>
      <w:lvlJc w:val="left"/>
      <w:pPr>
        <w:ind w:left="2484" w:hanging="440"/>
      </w:pPr>
    </w:lvl>
    <w:lvl w:ilvl="4" w:tplc="04090019" w:tentative="1">
      <w:start w:val="1"/>
      <w:numFmt w:val="lowerLetter"/>
      <w:lvlText w:val="%5)"/>
      <w:lvlJc w:val="left"/>
      <w:pPr>
        <w:ind w:left="2924" w:hanging="440"/>
      </w:pPr>
    </w:lvl>
    <w:lvl w:ilvl="5" w:tplc="0409001B" w:tentative="1">
      <w:start w:val="1"/>
      <w:numFmt w:val="lowerRoman"/>
      <w:lvlText w:val="%6."/>
      <w:lvlJc w:val="right"/>
      <w:pPr>
        <w:ind w:left="3364" w:hanging="440"/>
      </w:pPr>
    </w:lvl>
    <w:lvl w:ilvl="6" w:tplc="0409000F" w:tentative="1">
      <w:start w:val="1"/>
      <w:numFmt w:val="decimal"/>
      <w:lvlText w:val="%7."/>
      <w:lvlJc w:val="left"/>
      <w:pPr>
        <w:ind w:left="3804" w:hanging="440"/>
      </w:pPr>
    </w:lvl>
    <w:lvl w:ilvl="7" w:tplc="04090019" w:tentative="1">
      <w:start w:val="1"/>
      <w:numFmt w:val="lowerLetter"/>
      <w:lvlText w:val="%8)"/>
      <w:lvlJc w:val="left"/>
      <w:pPr>
        <w:ind w:left="4244" w:hanging="440"/>
      </w:pPr>
    </w:lvl>
    <w:lvl w:ilvl="8" w:tplc="0409001B" w:tentative="1">
      <w:start w:val="1"/>
      <w:numFmt w:val="lowerRoman"/>
      <w:lvlText w:val="%9."/>
      <w:lvlJc w:val="right"/>
      <w:pPr>
        <w:ind w:left="4684" w:hanging="440"/>
      </w:pPr>
    </w:lvl>
  </w:abstractNum>
  <w:abstractNum w:abstractNumId="19" w15:restartNumberingAfterBreak="0">
    <w:nsid w:val="20AF1C94"/>
    <w:multiLevelType w:val="hybridMultilevel"/>
    <w:tmpl w:val="FE163E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22C5164F"/>
    <w:multiLevelType w:val="multilevel"/>
    <w:tmpl w:val="E52ED85A"/>
    <w:lvl w:ilvl="0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21" w15:restartNumberingAfterBreak="0">
    <w:nsid w:val="25B96A9D"/>
    <w:multiLevelType w:val="multilevel"/>
    <w:tmpl w:val="CC4A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6D6FAB"/>
    <w:multiLevelType w:val="hybridMultilevel"/>
    <w:tmpl w:val="7DCC7406"/>
    <w:lvl w:ilvl="0" w:tplc="EE68C67E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3" w15:restartNumberingAfterBreak="0">
    <w:nsid w:val="27757167"/>
    <w:multiLevelType w:val="multilevel"/>
    <w:tmpl w:val="BCBE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890C3B"/>
    <w:multiLevelType w:val="multilevel"/>
    <w:tmpl w:val="BEE4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8D1B63"/>
    <w:multiLevelType w:val="multilevel"/>
    <w:tmpl w:val="A402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027402"/>
    <w:multiLevelType w:val="hybridMultilevel"/>
    <w:tmpl w:val="258245FE"/>
    <w:lvl w:ilvl="0" w:tplc="FFFFFFFF">
      <w:start w:val="1"/>
      <w:numFmt w:val="decimal"/>
      <w:lvlText w:val="3.%1"/>
      <w:lvlJc w:val="left"/>
      <w:pPr>
        <w:ind w:left="724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164" w:hanging="440"/>
      </w:pPr>
    </w:lvl>
    <w:lvl w:ilvl="2" w:tplc="FFFFFFFF" w:tentative="1">
      <w:start w:val="1"/>
      <w:numFmt w:val="lowerRoman"/>
      <w:lvlText w:val="%3."/>
      <w:lvlJc w:val="right"/>
      <w:pPr>
        <w:ind w:left="1604" w:hanging="440"/>
      </w:pPr>
    </w:lvl>
    <w:lvl w:ilvl="3" w:tplc="FFFFFFFF" w:tentative="1">
      <w:start w:val="1"/>
      <w:numFmt w:val="decimal"/>
      <w:lvlText w:val="%4."/>
      <w:lvlJc w:val="left"/>
      <w:pPr>
        <w:ind w:left="2044" w:hanging="440"/>
      </w:pPr>
    </w:lvl>
    <w:lvl w:ilvl="4" w:tplc="FFFFFFFF" w:tentative="1">
      <w:start w:val="1"/>
      <w:numFmt w:val="lowerLetter"/>
      <w:lvlText w:val="%5)"/>
      <w:lvlJc w:val="left"/>
      <w:pPr>
        <w:ind w:left="2484" w:hanging="440"/>
      </w:pPr>
    </w:lvl>
    <w:lvl w:ilvl="5" w:tplc="FFFFFFFF" w:tentative="1">
      <w:start w:val="1"/>
      <w:numFmt w:val="lowerRoman"/>
      <w:lvlText w:val="%6."/>
      <w:lvlJc w:val="right"/>
      <w:pPr>
        <w:ind w:left="2924" w:hanging="440"/>
      </w:pPr>
    </w:lvl>
    <w:lvl w:ilvl="6" w:tplc="FFFFFFFF" w:tentative="1">
      <w:start w:val="1"/>
      <w:numFmt w:val="decimal"/>
      <w:lvlText w:val="%7."/>
      <w:lvlJc w:val="left"/>
      <w:pPr>
        <w:ind w:left="3364" w:hanging="440"/>
      </w:pPr>
    </w:lvl>
    <w:lvl w:ilvl="7" w:tplc="FFFFFFFF" w:tentative="1">
      <w:start w:val="1"/>
      <w:numFmt w:val="lowerLetter"/>
      <w:lvlText w:val="%8)"/>
      <w:lvlJc w:val="left"/>
      <w:pPr>
        <w:ind w:left="3804" w:hanging="440"/>
      </w:pPr>
    </w:lvl>
    <w:lvl w:ilvl="8" w:tplc="FFFFFFFF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7" w15:restartNumberingAfterBreak="0">
    <w:nsid w:val="2C42278D"/>
    <w:multiLevelType w:val="multilevel"/>
    <w:tmpl w:val="0C86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4446E5"/>
    <w:multiLevelType w:val="multilevel"/>
    <w:tmpl w:val="F13C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BD254B"/>
    <w:multiLevelType w:val="multilevel"/>
    <w:tmpl w:val="BB8E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0B7B56"/>
    <w:multiLevelType w:val="hybridMultilevel"/>
    <w:tmpl w:val="99A245B8"/>
    <w:lvl w:ilvl="0" w:tplc="38625358">
      <w:start w:val="1"/>
      <w:numFmt w:val="decimal"/>
      <w:lvlText w:val="3.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330D32F2"/>
    <w:multiLevelType w:val="multilevel"/>
    <w:tmpl w:val="312C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5965EC"/>
    <w:multiLevelType w:val="hybridMultilevel"/>
    <w:tmpl w:val="D624A94E"/>
    <w:lvl w:ilvl="0" w:tplc="A8401BA0">
      <w:start w:val="1"/>
      <w:numFmt w:val="decimal"/>
      <w:lvlText w:val="2.%1"/>
      <w:lvlJc w:val="left"/>
      <w:pPr>
        <w:ind w:left="724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33" w15:restartNumberingAfterBreak="0">
    <w:nsid w:val="37F32BF4"/>
    <w:multiLevelType w:val="hybridMultilevel"/>
    <w:tmpl w:val="4960741E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4" w15:restartNumberingAfterBreak="0">
    <w:nsid w:val="38B53945"/>
    <w:multiLevelType w:val="hybridMultilevel"/>
    <w:tmpl w:val="7A8CE7D6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395957D0"/>
    <w:multiLevelType w:val="hybridMultilevel"/>
    <w:tmpl w:val="9586B3EC"/>
    <w:lvl w:ilvl="0" w:tplc="A4CA5C96">
      <w:start w:val="1"/>
      <w:numFmt w:val="decimal"/>
      <w:lvlText w:val="4.1.%1"/>
      <w:lvlJc w:val="left"/>
      <w:pPr>
        <w:ind w:left="11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16" w:hanging="440"/>
      </w:pPr>
    </w:lvl>
    <w:lvl w:ilvl="2" w:tplc="0409001B" w:tentative="1">
      <w:start w:val="1"/>
      <w:numFmt w:val="lowerRoman"/>
      <w:lvlText w:val="%3."/>
      <w:lvlJc w:val="right"/>
      <w:pPr>
        <w:ind w:left="1756" w:hanging="440"/>
      </w:pPr>
    </w:lvl>
    <w:lvl w:ilvl="3" w:tplc="0409000F" w:tentative="1">
      <w:start w:val="1"/>
      <w:numFmt w:val="decimal"/>
      <w:lvlText w:val="%4."/>
      <w:lvlJc w:val="left"/>
      <w:pPr>
        <w:ind w:left="2196" w:hanging="440"/>
      </w:pPr>
    </w:lvl>
    <w:lvl w:ilvl="4" w:tplc="04090019" w:tentative="1">
      <w:start w:val="1"/>
      <w:numFmt w:val="lowerLetter"/>
      <w:lvlText w:val="%5)"/>
      <w:lvlJc w:val="left"/>
      <w:pPr>
        <w:ind w:left="2636" w:hanging="440"/>
      </w:pPr>
    </w:lvl>
    <w:lvl w:ilvl="5" w:tplc="0409001B" w:tentative="1">
      <w:start w:val="1"/>
      <w:numFmt w:val="lowerRoman"/>
      <w:lvlText w:val="%6."/>
      <w:lvlJc w:val="right"/>
      <w:pPr>
        <w:ind w:left="3076" w:hanging="440"/>
      </w:pPr>
    </w:lvl>
    <w:lvl w:ilvl="6" w:tplc="0409000F" w:tentative="1">
      <w:start w:val="1"/>
      <w:numFmt w:val="decimal"/>
      <w:lvlText w:val="%7."/>
      <w:lvlJc w:val="left"/>
      <w:pPr>
        <w:ind w:left="3516" w:hanging="440"/>
      </w:pPr>
    </w:lvl>
    <w:lvl w:ilvl="7" w:tplc="04090019" w:tentative="1">
      <w:start w:val="1"/>
      <w:numFmt w:val="lowerLetter"/>
      <w:lvlText w:val="%8)"/>
      <w:lvlJc w:val="left"/>
      <w:pPr>
        <w:ind w:left="3956" w:hanging="440"/>
      </w:pPr>
    </w:lvl>
    <w:lvl w:ilvl="8" w:tplc="0409001B" w:tentative="1">
      <w:start w:val="1"/>
      <w:numFmt w:val="lowerRoman"/>
      <w:lvlText w:val="%9."/>
      <w:lvlJc w:val="right"/>
      <w:pPr>
        <w:ind w:left="4396" w:hanging="440"/>
      </w:pPr>
    </w:lvl>
  </w:abstractNum>
  <w:abstractNum w:abstractNumId="36" w15:restartNumberingAfterBreak="0">
    <w:nsid w:val="3C3A415C"/>
    <w:multiLevelType w:val="hybridMultilevel"/>
    <w:tmpl w:val="42DEC88A"/>
    <w:lvl w:ilvl="0" w:tplc="BA76B882">
      <w:start w:val="1"/>
      <w:numFmt w:val="decimal"/>
      <w:lvlText w:val="5.2.%1"/>
      <w:lvlJc w:val="left"/>
      <w:pPr>
        <w:ind w:left="724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3C426316"/>
    <w:multiLevelType w:val="hybridMultilevel"/>
    <w:tmpl w:val="17D6B320"/>
    <w:lvl w:ilvl="0" w:tplc="152E033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8" w15:restartNumberingAfterBreak="0">
    <w:nsid w:val="412E4183"/>
    <w:multiLevelType w:val="multilevel"/>
    <w:tmpl w:val="155C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7745D1"/>
    <w:multiLevelType w:val="multilevel"/>
    <w:tmpl w:val="6FC0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C031C6"/>
    <w:multiLevelType w:val="hybridMultilevel"/>
    <w:tmpl w:val="9F0619B8"/>
    <w:lvl w:ilvl="0" w:tplc="DA08EC16">
      <w:start w:val="1"/>
      <w:numFmt w:val="decimal"/>
      <w:lvlText w:val="5.%1"/>
      <w:lvlJc w:val="left"/>
      <w:pPr>
        <w:ind w:left="724" w:hanging="440"/>
      </w:pPr>
      <w:rPr>
        <w:rFonts w:hint="eastAsia"/>
      </w:rPr>
    </w:lvl>
    <w:lvl w:ilvl="1" w:tplc="1B561DFC">
      <w:start w:val="1"/>
      <w:numFmt w:val="decimal"/>
      <w:lvlText w:val="%2、"/>
      <w:lvlJc w:val="left"/>
      <w:pPr>
        <w:ind w:left="108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41" w15:restartNumberingAfterBreak="0">
    <w:nsid w:val="468D5554"/>
    <w:multiLevelType w:val="hybridMultilevel"/>
    <w:tmpl w:val="77C8B5D0"/>
    <w:lvl w:ilvl="0" w:tplc="A3C42DAC">
      <w:start w:val="1"/>
      <w:numFmt w:val="decimal"/>
      <w:lvlText w:val="%1."/>
      <w:lvlJc w:val="left"/>
      <w:pPr>
        <w:ind w:left="284" w:hanging="284"/>
      </w:pPr>
      <w:rPr>
        <w:rFonts w:hint="eastAsia"/>
        <w:b/>
        <w:bCs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48EC4DA6"/>
    <w:multiLevelType w:val="multilevel"/>
    <w:tmpl w:val="4BFA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425983"/>
    <w:multiLevelType w:val="multilevel"/>
    <w:tmpl w:val="7B74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4A3B68"/>
    <w:multiLevelType w:val="hybridMultilevel"/>
    <w:tmpl w:val="1D0494BE"/>
    <w:lvl w:ilvl="0" w:tplc="BA60853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4F966FC7"/>
    <w:multiLevelType w:val="multilevel"/>
    <w:tmpl w:val="DA9C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C84364"/>
    <w:multiLevelType w:val="multilevel"/>
    <w:tmpl w:val="5160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4C0E21"/>
    <w:multiLevelType w:val="multilevel"/>
    <w:tmpl w:val="6522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FB54B0"/>
    <w:multiLevelType w:val="multilevel"/>
    <w:tmpl w:val="636A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4C175F"/>
    <w:multiLevelType w:val="hybridMultilevel"/>
    <w:tmpl w:val="30DCC8C8"/>
    <w:lvl w:ilvl="0" w:tplc="1A9E6FE8">
      <w:start w:val="1"/>
      <w:numFmt w:val="decimal"/>
      <w:lvlText w:val="4.%1"/>
      <w:lvlJc w:val="left"/>
      <w:pPr>
        <w:ind w:left="724" w:hanging="440"/>
      </w:pPr>
      <w:rPr>
        <w:rFonts w:hint="eastAsia"/>
      </w:rPr>
    </w:lvl>
    <w:lvl w:ilvl="1" w:tplc="2B1ADE74">
      <w:start w:val="5"/>
      <w:numFmt w:val="japaneseCounting"/>
      <w:lvlText w:val="%2、"/>
      <w:lvlJc w:val="left"/>
      <w:pPr>
        <w:ind w:left="144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50" w15:restartNumberingAfterBreak="0">
    <w:nsid w:val="58A02D75"/>
    <w:multiLevelType w:val="multilevel"/>
    <w:tmpl w:val="4510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A7914E8"/>
    <w:multiLevelType w:val="multilevel"/>
    <w:tmpl w:val="6886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2E1DA9"/>
    <w:multiLevelType w:val="multilevel"/>
    <w:tmpl w:val="2DC2F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9717243"/>
    <w:multiLevelType w:val="multilevel"/>
    <w:tmpl w:val="958C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D552F0"/>
    <w:multiLevelType w:val="multilevel"/>
    <w:tmpl w:val="0FB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697456"/>
    <w:multiLevelType w:val="hybridMultilevel"/>
    <w:tmpl w:val="EB1C3050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6C136A47"/>
    <w:multiLevelType w:val="multilevel"/>
    <w:tmpl w:val="F6187C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7" w15:restartNumberingAfterBreak="0">
    <w:nsid w:val="6C7F0EC9"/>
    <w:multiLevelType w:val="multilevel"/>
    <w:tmpl w:val="C05E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CF77E08"/>
    <w:multiLevelType w:val="multilevel"/>
    <w:tmpl w:val="8080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DA23D3"/>
    <w:multiLevelType w:val="multilevel"/>
    <w:tmpl w:val="04B4D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1022D2F"/>
    <w:multiLevelType w:val="hybridMultilevel"/>
    <w:tmpl w:val="1FE055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74507903"/>
    <w:multiLevelType w:val="multilevel"/>
    <w:tmpl w:val="585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4C7998"/>
    <w:multiLevelType w:val="multilevel"/>
    <w:tmpl w:val="2D58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AFF53BA"/>
    <w:multiLevelType w:val="multilevel"/>
    <w:tmpl w:val="BA3A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BAB1950"/>
    <w:multiLevelType w:val="hybridMultilevel"/>
    <w:tmpl w:val="D244195C"/>
    <w:lvl w:ilvl="0" w:tplc="C98A684A">
      <w:start w:val="1"/>
      <w:numFmt w:val="decimal"/>
      <w:lvlText w:val="1.%1"/>
      <w:lvlJc w:val="left"/>
      <w:pPr>
        <w:ind w:left="724" w:hanging="440"/>
      </w:pPr>
      <w:rPr>
        <w:rFonts w:hint="eastAsia"/>
      </w:rPr>
    </w:lvl>
    <w:lvl w:ilvl="1" w:tplc="53FC68C0">
      <w:start w:val="2"/>
      <w:numFmt w:val="japaneseCounting"/>
      <w:lvlText w:val="%2、"/>
      <w:lvlJc w:val="left"/>
      <w:pPr>
        <w:ind w:left="144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65" w15:restartNumberingAfterBreak="0">
    <w:nsid w:val="7BFA0380"/>
    <w:multiLevelType w:val="multilevel"/>
    <w:tmpl w:val="ED92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C1A4835"/>
    <w:multiLevelType w:val="multilevel"/>
    <w:tmpl w:val="D12E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799396">
    <w:abstractNumId w:val="25"/>
  </w:num>
  <w:num w:numId="2" w16cid:durableId="1144929633">
    <w:abstractNumId w:val="52"/>
  </w:num>
  <w:num w:numId="3" w16cid:durableId="1623222993">
    <w:abstractNumId w:val="65"/>
  </w:num>
  <w:num w:numId="4" w16cid:durableId="995495763">
    <w:abstractNumId w:val="62"/>
  </w:num>
  <w:num w:numId="5" w16cid:durableId="431173718">
    <w:abstractNumId w:val="63"/>
  </w:num>
  <w:num w:numId="6" w16cid:durableId="1024937730">
    <w:abstractNumId w:val="50"/>
  </w:num>
  <w:num w:numId="7" w16cid:durableId="990064499">
    <w:abstractNumId w:val="31"/>
  </w:num>
  <w:num w:numId="8" w16cid:durableId="502667546">
    <w:abstractNumId w:val="66"/>
  </w:num>
  <w:num w:numId="9" w16cid:durableId="1725831898">
    <w:abstractNumId w:val="41"/>
  </w:num>
  <w:num w:numId="10" w16cid:durableId="200096725">
    <w:abstractNumId w:val="30"/>
  </w:num>
  <w:num w:numId="11" w16cid:durableId="874805649">
    <w:abstractNumId w:val="20"/>
  </w:num>
  <w:num w:numId="12" w16cid:durableId="1955820039">
    <w:abstractNumId w:val="2"/>
  </w:num>
  <w:num w:numId="13" w16cid:durableId="725421348">
    <w:abstractNumId w:val="49"/>
  </w:num>
  <w:num w:numId="14" w16cid:durableId="1897155208">
    <w:abstractNumId w:val="0"/>
  </w:num>
  <w:num w:numId="15" w16cid:durableId="1270553866">
    <w:abstractNumId w:val="32"/>
  </w:num>
  <w:num w:numId="16" w16cid:durableId="587080448">
    <w:abstractNumId w:val="64"/>
  </w:num>
  <w:num w:numId="17" w16cid:durableId="1030960281">
    <w:abstractNumId w:val="10"/>
  </w:num>
  <w:num w:numId="18" w16cid:durableId="29845130">
    <w:abstractNumId w:val="7"/>
  </w:num>
  <w:num w:numId="19" w16cid:durableId="1110122702">
    <w:abstractNumId w:val="35"/>
  </w:num>
  <w:num w:numId="20" w16cid:durableId="2020496537">
    <w:abstractNumId w:val="33"/>
  </w:num>
  <w:num w:numId="21" w16cid:durableId="1350401942">
    <w:abstractNumId w:val="60"/>
  </w:num>
  <w:num w:numId="22" w16cid:durableId="1689214062">
    <w:abstractNumId w:val="40"/>
  </w:num>
  <w:num w:numId="23" w16cid:durableId="1902867218">
    <w:abstractNumId w:val="36"/>
  </w:num>
  <w:num w:numId="24" w16cid:durableId="701057783">
    <w:abstractNumId w:val="16"/>
  </w:num>
  <w:num w:numId="25" w16cid:durableId="1914847897">
    <w:abstractNumId w:val="34"/>
  </w:num>
  <w:num w:numId="26" w16cid:durableId="1945068518">
    <w:abstractNumId w:val="1"/>
    <w:lvlOverride w:ilvl="0">
      <w:lvl w:ilvl="0">
        <w:numFmt w:val="decimal"/>
        <w:lvlText w:val="%1."/>
        <w:lvlJc w:val="left"/>
      </w:lvl>
    </w:lvlOverride>
  </w:num>
  <w:num w:numId="27" w16cid:durableId="2064284945">
    <w:abstractNumId w:val="14"/>
    <w:lvlOverride w:ilvl="0">
      <w:lvl w:ilvl="0">
        <w:numFmt w:val="decimal"/>
        <w:lvlText w:val="%1."/>
        <w:lvlJc w:val="left"/>
      </w:lvl>
    </w:lvlOverride>
  </w:num>
  <w:num w:numId="28" w16cid:durableId="553810944">
    <w:abstractNumId w:val="55"/>
  </w:num>
  <w:num w:numId="29" w16cid:durableId="1503541552">
    <w:abstractNumId w:val="19"/>
  </w:num>
  <w:num w:numId="30" w16cid:durableId="1390961640">
    <w:abstractNumId w:val="26"/>
  </w:num>
  <w:num w:numId="31" w16cid:durableId="1804956686">
    <w:abstractNumId w:val="17"/>
  </w:num>
  <w:num w:numId="32" w16cid:durableId="869880610">
    <w:abstractNumId w:val="56"/>
  </w:num>
  <w:num w:numId="33" w16cid:durableId="705564426">
    <w:abstractNumId w:val="18"/>
  </w:num>
  <w:num w:numId="34" w16cid:durableId="1193496045">
    <w:abstractNumId w:val="12"/>
  </w:num>
  <w:num w:numId="35" w16cid:durableId="1779985754">
    <w:abstractNumId w:val="44"/>
  </w:num>
  <w:num w:numId="36" w16cid:durableId="721246130">
    <w:abstractNumId w:val="9"/>
  </w:num>
  <w:num w:numId="37" w16cid:durableId="782305069">
    <w:abstractNumId w:val="22"/>
  </w:num>
  <w:num w:numId="38" w16cid:durableId="1522666728">
    <w:abstractNumId w:val="13"/>
  </w:num>
  <w:num w:numId="39" w16cid:durableId="868185089">
    <w:abstractNumId w:val="37"/>
  </w:num>
  <w:num w:numId="40" w16cid:durableId="289822436">
    <w:abstractNumId w:val="11"/>
  </w:num>
  <w:num w:numId="41" w16cid:durableId="651065303">
    <w:abstractNumId w:val="45"/>
  </w:num>
  <w:num w:numId="42" w16cid:durableId="332998120">
    <w:abstractNumId w:val="47"/>
  </w:num>
  <w:num w:numId="43" w16cid:durableId="731123000">
    <w:abstractNumId w:val="57"/>
  </w:num>
  <w:num w:numId="44" w16cid:durableId="1259485761">
    <w:abstractNumId w:val="42"/>
  </w:num>
  <w:num w:numId="45" w16cid:durableId="436994485">
    <w:abstractNumId w:val="6"/>
  </w:num>
  <w:num w:numId="46" w16cid:durableId="166947570">
    <w:abstractNumId w:val="24"/>
  </w:num>
  <w:num w:numId="47" w16cid:durableId="455803100">
    <w:abstractNumId w:val="8"/>
  </w:num>
  <w:num w:numId="48" w16cid:durableId="1974172242">
    <w:abstractNumId w:val="43"/>
  </w:num>
  <w:num w:numId="49" w16cid:durableId="398554073">
    <w:abstractNumId w:val="53"/>
  </w:num>
  <w:num w:numId="50" w16cid:durableId="605039863">
    <w:abstractNumId w:val="27"/>
  </w:num>
  <w:num w:numId="51" w16cid:durableId="316038839">
    <w:abstractNumId w:val="28"/>
  </w:num>
  <w:num w:numId="52" w16cid:durableId="1079408391">
    <w:abstractNumId w:val="58"/>
  </w:num>
  <w:num w:numId="53" w16cid:durableId="326983033">
    <w:abstractNumId w:val="23"/>
  </w:num>
  <w:num w:numId="54" w16cid:durableId="1656179199">
    <w:abstractNumId w:val="29"/>
  </w:num>
  <w:num w:numId="55" w16cid:durableId="276958257">
    <w:abstractNumId w:val="4"/>
  </w:num>
  <w:num w:numId="56" w16cid:durableId="1082288717">
    <w:abstractNumId w:val="15"/>
  </w:num>
  <w:num w:numId="57" w16cid:durableId="279341322">
    <w:abstractNumId w:val="54"/>
  </w:num>
  <w:num w:numId="58" w16cid:durableId="921262315">
    <w:abstractNumId w:val="61"/>
  </w:num>
  <w:num w:numId="59" w16cid:durableId="1433863195">
    <w:abstractNumId w:val="3"/>
  </w:num>
  <w:num w:numId="60" w16cid:durableId="120934505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 w16cid:durableId="322588072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 w16cid:durableId="102545000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 w16cid:durableId="348457996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349598979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 w16cid:durableId="1789160250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 w16cid:durableId="384526030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 w16cid:durableId="1742479053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0F"/>
    <w:rsid w:val="00034CD0"/>
    <w:rsid w:val="000806A0"/>
    <w:rsid w:val="0008723B"/>
    <w:rsid w:val="000E0742"/>
    <w:rsid w:val="000F150F"/>
    <w:rsid w:val="000F214F"/>
    <w:rsid w:val="000F7CB5"/>
    <w:rsid w:val="00117B49"/>
    <w:rsid w:val="0012303C"/>
    <w:rsid w:val="001263EB"/>
    <w:rsid w:val="00147FCC"/>
    <w:rsid w:val="00225788"/>
    <w:rsid w:val="0026729C"/>
    <w:rsid w:val="002A7D14"/>
    <w:rsid w:val="00363B19"/>
    <w:rsid w:val="00390895"/>
    <w:rsid w:val="003A4855"/>
    <w:rsid w:val="00437AC4"/>
    <w:rsid w:val="004A6F90"/>
    <w:rsid w:val="004D1040"/>
    <w:rsid w:val="00504BAA"/>
    <w:rsid w:val="005056A1"/>
    <w:rsid w:val="00544541"/>
    <w:rsid w:val="00576A43"/>
    <w:rsid w:val="00595967"/>
    <w:rsid w:val="00614899"/>
    <w:rsid w:val="006635D4"/>
    <w:rsid w:val="00690D6F"/>
    <w:rsid w:val="00691540"/>
    <w:rsid w:val="007476A3"/>
    <w:rsid w:val="007661ED"/>
    <w:rsid w:val="0079065D"/>
    <w:rsid w:val="007D4B3F"/>
    <w:rsid w:val="007F5649"/>
    <w:rsid w:val="00821CC6"/>
    <w:rsid w:val="00835FE3"/>
    <w:rsid w:val="00861C70"/>
    <w:rsid w:val="008832A7"/>
    <w:rsid w:val="008A230C"/>
    <w:rsid w:val="00984776"/>
    <w:rsid w:val="00990DE4"/>
    <w:rsid w:val="00A0062C"/>
    <w:rsid w:val="00A257CD"/>
    <w:rsid w:val="00A959E1"/>
    <w:rsid w:val="00AA1648"/>
    <w:rsid w:val="00AA4CCE"/>
    <w:rsid w:val="00AA57BB"/>
    <w:rsid w:val="00B3128E"/>
    <w:rsid w:val="00B53883"/>
    <w:rsid w:val="00B62CC3"/>
    <w:rsid w:val="00C14E1D"/>
    <w:rsid w:val="00C17E22"/>
    <w:rsid w:val="00C3730F"/>
    <w:rsid w:val="00C91BF1"/>
    <w:rsid w:val="00D0170D"/>
    <w:rsid w:val="00D74106"/>
    <w:rsid w:val="00D80CA5"/>
    <w:rsid w:val="00D81426"/>
    <w:rsid w:val="00D82813"/>
    <w:rsid w:val="00DC6DBE"/>
    <w:rsid w:val="00E213B0"/>
    <w:rsid w:val="00E21BB2"/>
    <w:rsid w:val="00E3765C"/>
    <w:rsid w:val="00E466E6"/>
    <w:rsid w:val="00EA22E6"/>
    <w:rsid w:val="00F1261C"/>
    <w:rsid w:val="00F1471D"/>
    <w:rsid w:val="00F66610"/>
    <w:rsid w:val="00F81E4B"/>
    <w:rsid w:val="00FA73DE"/>
    <w:rsid w:val="00FC2353"/>
    <w:rsid w:val="00FC61EF"/>
    <w:rsid w:val="00FD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0C3FBE"/>
  <w15:chartTrackingRefBased/>
  <w15:docId w15:val="{039B5970-1689-48C6-93D4-0A41E1E9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CCE"/>
    <w:pPr>
      <w:widowControl w:val="0"/>
      <w:snapToGrid w:val="0"/>
      <w:spacing w:after="0" w:line="240" w:lineRule="auto"/>
      <w:ind w:firstLineChars="200" w:firstLine="200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08723B"/>
    <w:pPr>
      <w:keepNext/>
      <w:keepLines/>
      <w:outlineLvl w:val="0"/>
    </w:pPr>
    <w:rPr>
      <w:rFonts w:asciiTheme="majorHAnsi" w:hAnsiTheme="majorHAnsi" w:cstheme="majorBidi"/>
      <w:b/>
      <w:sz w:val="2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47FCC"/>
    <w:pPr>
      <w:keepNext/>
      <w:keepLines/>
      <w:outlineLvl w:val="1"/>
    </w:pPr>
    <w:rPr>
      <w:rFonts w:asciiTheme="majorHAnsi" w:hAnsiTheme="majorHAnsi" w:cstheme="majorBidi"/>
      <w:b/>
      <w:szCs w:val="40"/>
    </w:rPr>
  </w:style>
  <w:style w:type="paragraph" w:styleId="3">
    <w:name w:val="heading 3"/>
    <w:basedOn w:val="a"/>
    <w:next w:val="a"/>
    <w:link w:val="30"/>
    <w:unhideWhenUsed/>
    <w:qFormat/>
    <w:rsid w:val="00504BAA"/>
    <w:pPr>
      <w:keepNext/>
      <w:keepLines/>
      <w:spacing w:before="160" w:after="80"/>
      <w:ind w:firstLineChars="400" w:firstLine="400"/>
      <w:outlineLvl w:val="2"/>
    </w:pPr>
    <w:rPr>
      <w:rFonts w:asciiTheme="majorHAnsi" w:hAnsiTheme="majorHAnsi" w:cstheme="majorBidi"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4CCE"/>
    <w:pPr>
      <w:keepNext/>
      <w:keepLines/>
      <w:spacing w:before="80" w:after="40"/>
      <w:outlineLvl w:val="3"/>
    </w:pPr>
    <w:rPr>
      <w:rFonts w:cstheme="majorBidi"/>
      <w:color w:val="000000" w:themeColor="text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2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73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73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3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3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723B"/>
    <w:rPr>
      <w:rFonts w:asciiTheme="majorHAnsi" w:eastAsia="宋体" w:hAnsiTheme="majorHAnsi" w:cstheme="majorBidi"/>
      <w:b/>
      <w:sz w:val="24"/>
      <w:szCs w:val="48"/>
    </w:rPr>
  </w:style>
  <w:style w:type="character" w:customStyle="1" w:styleId="20">
    <w:name w:val="标题 2 字符"/>
    <w:basedOn w:val="a0"/>
    <w:link w:val="2"/>
    <w:uiPriority w:val="9"/>
    <w:rsid w:val="00147FCC"/>
    <w:rPr>
      <w:rFonts w:asciiTheme="majorHAnsi" w:eastAsia="宋体" w:hAnsiTheme="majorHAnsi" w:cstheme="majorBidi"/>
      <w:b/>
      <w:sz w:val="21"/>
      <w:szCs w:val="40"/>
    </w:rPr>
  </w:style>
  <w:style w:type="character" w:customStyle="1" w:styleId="30">
    <w:name w:val="标题 3 字符"/>
    <w:basedOn w:val="a0"/>
    <w:link w:val="3"/>
    <w:rsid w:val="00504BAA"/>
    <w:rPr>
      <w:rFonts w:asciiTheme="majorHAnsi" w:eastAsia="宋体" w:hAnsiTheme="majorHAnsi" w:cstheme="majorBidi"/>
      <w:color w:val="000000" w:themeColor="text1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AA4CCE"/>
    <w:rPr>
      <w:rFonts w:ascii="Times New Roman" w:eastAsia="宋体" w:hAnsi="Times New Roman" w:cstheme="majorBidi"/>
      <w:color w:val="000000" w:themeColor="text1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723B"/>
    <w:rPr>
      <w:rFonts w:ascii="Times New Roman" w:eastAsia="宋体" w:hAnsi="Times New Roman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373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73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73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73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73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7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730F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73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7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73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73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73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7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73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730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90D6F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90D6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90D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90D6F"/>
    <w:rPr>
      <w:sz w:val="18"/>
      <w:szCs w:val="18"/>
    </w:rPr>
  </w:style>
  <w:style w:type="paragraph" w:customStyle="1" w:styleId="temp-li">
    <w:name w:val="temp-li"/>
    <w:basedOn w:val="a"/>
    <w:rsid w:val="008A230C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14:ligatures w14:val="none"/>
    </w:rPr>
  </w:style>
  <w:style w:type="character" w:styleId="af2">
    <w:name w:val="Placeholder Text"/>
    <w:basedOn w:val="a0"/>
    <w:uiPriority w:val="99"/>
    <w:semiHidden/>
    <w:rsid w:val="00FD7B1B"/>
    <w:rPr>
      <w:color w:val="666666"/>
    </w:rPr>
  </w:style>
  <w:style w:type="paragraph" w:styleId="TOC">
    <w:name w:val="TOC Heading"/>
    <w:basedOn w:val="1"/>
    <w:next w:val="a"/>
    <w:uiPriority w:val="39"/>
    <w:unhideWhenUsed/>
    <w:qFormat/>
    <w:rsid w:val="00F81E4B"/>
    <w:pPr>
      <w:widowControl/>
      <w:spacing w:before="24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F81E4B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F81E4B"/>
    <w:pPr>
      <w:widowControl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F81E4B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paragraph" w:customStyle="1" w:styleId="af3">
    <w:name w:val="表名或者图名"/>
    <w:basedOn w:val="a"/>
    <w:link w:val="af4"/>
    <w:qFormat/>
    <w:rsid w:val="0008723B"/>
    <w:pPr>
      <w:widowControl/>
      <w:adjustRightInd w:val="0"/>
      <w:jc w:val="center"/>
    </w:pPr>
    <w:rPr>
      <w:kern w:val="0"/>
      <w:sz w:val="18"/>
      <w:szCs w:val="22"/>
      <w14:ligatures w14:val="none"/>
    </w:rPr>
  </w:style>
  <w:style w:type="character" w:customStyle="1" w:styleId="af4">
    <w:name w:val="表名或者图名 字符"/>
    <w:basedOn w:val="a0"/>
    <w:link w:val="af3"/>
    <w:rsid w:val="0008723B"/>
    <w:rPr>
      <w:rFonts w:ascii="Times New Roman" w:eastAsia="宋体" w:hAnsi="Times New Roman"/>
      <w:kern w:val="0"/>
      <w:sz w:val="18"/>
      <w:szCs w:val="22"/>
      <w14:ligatures w14:val="none"/>
    </w:rPr>
  </w:style>
  <w:style w:type="character" w:styleId="af5">
    <w:name w:val="Hyperlink"/>
    <w:basedOn w:val="a0"/>
    <w:uiPriority w:val="99"/>
    <w:unhideWhenUsed/>
    <w:rsid w:val="00F1261C"/>
    <w:rPr>
      <w:color w:val="467886" w:themeColor="hyperlink"/>
      <w:u w:val="single"/>
    </w:rPr>
  </w:style>
  <w:style w:type="paragraph" w:styleId="af6">
    <w:name w:val="No Spacing"/>
    <w:uiPriority w:val="1"/>
    <w:qFormat/>
    <w:rsid w:val="00861C70"/>
    <w:pPr>
      <w:widowControl w:val="0"/>
      <w:snapToGrid w:val="0"/>
      <w:spacing w:after="0" w:line="240" w:lineRule="auto"/>
      <w:ind w:firstLineChars="200" w:firstLine="200"/>
    </w:pPr>
    <w:rPr>
      <w:rFonts w:ascii="Times New Roman" w:eastAsia="宋体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6A97E-DEDC-4548-ACB2-6EAF145D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918</Words>
  <Characters>1057</Characters>
  <Application>Microsoft Office Word</Application>
  <DocSecurity>0</DocSecurity>
  <Lines>37</Lines>
  <Paragraphs>30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3516410368@qq.com</dc:creator>
  <cp:keywords/>
  <dc:description/>
  <cp:lastModifiedBy>3516410368@qq.com</cp:lastModifiedBy>
  <cp:revision>4</cp:revision>
  <dcterms:created xsi:type="dcterms:W3CDTF">2025-08-07T07:25:00Z</dcterms:created>
  <dcterms:modified xsi:type="dcterms:W3CDTF">2025-08-07T08:12:00Z</dcterms:modified>
</cp:coreProperties>
</file>