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46"/>
        <w:gridCol w:w="285"/>
        <w:gridCol w:w="2702"/>
        <w:gridCol w:w="1083"/>
        <w:gridCol w:w="1082"/>
        <w:gridCol w:w="1082"/>
        <w:gridCol w:w="1246"/>
        <w:gridCol w:w="1244"/>
      </w:tblGrid>
      <w:tr>
        <w:trPr/>
        <w:tc>
          <w:tcPr>
            <w:tcW w:w="124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Direction</w:t>
            </w:r>
          </w:p>
        </w:tc>
        <w:tc>
          <w:tcPr>
            <w:tcW w:w="285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2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Region Label</w:t>
            </w:r>
          </w:p>
        </w:tc>
        <w:tc>
          <w:tcPr>
            <w:tcW w:w="3247" w:type="dxa"/>
            <w:gridSpan w:val="3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Peak MNI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Coordinates</w:t>
            </w:r>
          </w:p>
        </w:tc>
        <w:tc>
          <w:tcPr>
            <w:tcW w:w="1246" w:type="dxa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Voxels</w:t>
            </w:r>
          </w:p>
        </w:tc>
        <w:tc>
          <w:tcPr>
            <w:tcW w:w="1244" w:type="dxa"/>
            <w:tcBorders>
              <w:top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Peak</w:t>
            </w:r>
          </w:p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t-value</w:t>
            </w:r>
          </w:p>
        </w:tc>
      </w:tr>
      <w:tr>
        <w:trPr>
          <w:trHeight w:val="337" w:hRule="atLeast"/>
        </w:trPr>
        <w:tc>
          <w:tcPr>
            <w:tcW w:w="1246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02" w:type="dxa"/>
            <w:vMerge w:val="continue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1082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</w:t>
            </w:r>
          </w:p>
        </w:tc>
        <w:tc>
          <w:tcPr>
            <w:tcW w:w="1082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</w:t>
            </w:r>
          </w:p>
        </w:tc>
        <w:tc>
          <w:tcPr>
            <w:tcW w:w="1246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44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Positive</w:t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L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Inferior Occipital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-42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-74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-10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US" w:eastAsia="zh-CN" w:bidi="hi-IN"/>
              </w:rPr>
              <w:t>6369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16.26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Middle Occipital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42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-70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-12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2264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en-US" w:eastAsia="zh-CN" w:bidi="hi-IN"/>
              </w:rPr>
              <w:t>16.09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48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22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396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12.58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48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36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8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1758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11.68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Sub-Gyral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32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-48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46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10</w:t>
            </w:r>
            <w:r>
              <w:rPr>
                <w:rFonts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569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11.17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L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Sub-Gyral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-32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-48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46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5</w:t>
            </w:r>
            <w:r>
              <w:rPr>
                <w:rFonts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780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10.32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Medial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14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52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8195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9.79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2750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9.07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Posterior Cingulate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-46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16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3865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8.53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Inferior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rFonts w:ascii="Liberation Serif" w:hAnsi="Liberation Serif" w:eastAsia="Noto Serif CJK SC" w:cs="Lohit Devanagari"/>
                <w:bCs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i w:val="false"/>
                <w:i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-44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28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554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8.53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-28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-6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3517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7.79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Superior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56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28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1168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7.49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Middle Frontal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-50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20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5157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6.80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Uncus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-40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339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6.75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L 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Nodule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-56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-36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254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6.63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</w:t>
            </w:r>
          </w:p>
        </w:tc>
        <w:tc>
          <w:tcPr>
            <w:tcW w:w="270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Medial Frontal Gyrus</w:t>
            </w:r>
          </w:p>
        </w:tc>
        <w:tc>
          <w:tcPr>
            <w:tcW w:w="1083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6</w:t>
            </w:r>
          </w:p>
        </w:tc>
        <w:tc>
          <w:tcPr>
            <w:tcW w:w="10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64</w:t>
            </w:r>
          </w:p>
        </w:tc>
        <w:tc>
          <w:tcPr>
            <w:tcW w:w="10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-16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363</w:t>
            </w:r>
          </w:p>
        </w:tc>
        <w:tc>
          <w:tcPr>
            <w:tcW w:w="124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4.10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Negative</w:t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Lingual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-74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11139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-11.15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Postcentral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-54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-16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48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7062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-10.92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-20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-28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70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7589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-8.85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50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-12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48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901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-8.41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Superior Temporal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54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5934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-8.18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Precentral Gyrus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-24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62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483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-8.17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Uvula</w:t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32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-84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-34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1832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-7.55</w:t>
            </w:r>
          </w:p>
        </w:tc>
      </w:tr>
      <w:tr>
        <w:trPr>
          <w:trHeight w:val="337" w:hRule="atLeast"/>
        </w:trPr>
        <w:tc>
          <w:tcPr>
            <w:tcW w:w="1246" w:type="dxa"/>
            <w:tcBorders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L</w:t>
            </w:r>
          </w:p>
        </w:tc>
        <w:tc>
          <w:tcPr>
            <w:tcW w:w="2702" w:type="dxa"/>
            <w:tcBorders/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1083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0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48</w:t>
            </w:r>
          </w:p>
        </w:tc>
        <w:tc>
          <w:tcPr>
            <w:tcW w:w="1082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-10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2536</w:t>
            </w:r>
          </w:p>
        </w:tc>
        <w:tc>
          <w:tcPr>
            <w:tcW w:w="1244" w:type="dxa"/>
            <w:tcBorders/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-6.15</w:t>
            </w:r>
          </w:p>
        </w:tc>
      </w:tr>
      <w:tr>
        <w:trPr>
          <w:trHeight w:val="337" w:hRule="atLeast"/>
        </w:trPr>
        <w:tc>
          <w:tcPr>
            <w:tcW w:w="1246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5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R</w:t>
            </w:r>
          </w:p>
        </w:tc>
        <w:tc>
          <w:tcPr>
            <w:tcW w:w="2702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Middle Frontal Gyrus</w:t>
            </w:r>
          </w:p>
        </w:tc>
        <w:tc>
          <w:tcPr>
            <w:tcW w:w="1083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42</w:t>
            </w:r>
          </w:p>
        </w:tc>
        <w:tc>
          <w:tcPr>
            <w:tcW w:w="1082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60</w:t>
            </w:r>
          </w:p>
        </w:tc>
        <w:tc>
          <w:tcPr>
            <w:tcW w:w="1082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-8</w:t>
            </w:r>
          </w:p>
        </w:tc>
        <w:tc>
          <w:tcPr>
            <w:tcW w:w="1246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181</w:t>
            </w:r>
          </w:p>
        </w:tc>
        <w:tc>
          <w:tcPr>
            <w:tcW w:w="1244" w:type="dxa"/>
            <w:tcBorders>
              <w:bottom w:val="single" w:sz="1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-4.74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3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LibreOffice/6.4.6.2$Linux_X86_64 LibreOffice_project/40$Build-2</Application>
  <Pages>1</Pages>
  <Words>218</Words>
  <Characters>840</Characters>
  <CharactersWithSpaces>873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2021-03-03T18:19:41Z</dcterms:created>
  <dc:creator>Javi </dc:creator>
  <dc:description/>
  <dc:language>en-US</dc:language>
  <cp:lastModifiedBy>Javi </cp:lastModifiedBy>
  <dcterms:modified xsi:type="dcterms:W3CDTF">2021-05-26T15:22:18Z</dcterms:modified>
  <cp:revision>3</cp:revision>
  <dc:subject/>
  <dc:title/>
</cp:coreProperties>
</file>