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C7F4C" w14:textId="77777777" w:rsidR="0000544D" w:rsidRDefault="001F0764">
      <w:pPr>
        <w:ind w:firstLine="0"/>
        <w:jc w:val="center"/>
      </w:pPr>
      <w:r>
        <w:rPr>
          <w:b/>
        </w:rPr>
        <w:t>УТВЕРЖДАЮ</w:t>
      </w:r>
    </w:p>
    <w:p w14:paraId="04DC6FD0" w14:textId="77777777" w:rsidR="0000544D" w:rsidRDefault="001F0764">
      <w:pPr>
        <w:ind w:firstLine="0"/>
        <w:jc w:val="center"/>
      </w:pPr>
      <w:r>
        <w:t>Заказчик __________________________</w:t>
      </w:r>
    </w:p>
    <w:p w14:paraId="17BA32F1" w14:textId="77777777" w:rsidR="0000544D" w:rsidRDefault="001F0764">
      <w:pPr>
        <w:ind w:firstLine="0"/>
        <w:jc w:val="center"/>
      </w:pPr>
      <w:r>
        <w:t>Подпись _________</w:t>
      </w:r>
      <w:proofErr w:type="gramStart"/>
      <w:r>
        <w:t>_  Дата</w:t>
      </w:r>
      <w:proofErr w:type="gramEnd"/>
      <w:r>
        <w:t xml:space="preserve"> __________</w:t>
      </w:r>
    </w:p>
    <w:p w14:paraId="5D40F9C0" w14:textId="77777777" w:rsidR="0000544D" w:rsidRDefault="0000544D"/>
    <w:p w14:paraId="20BA2F6A" w14:textId="77777777" w:rsidR="0000544D" w:rsidRDefault="001F0764">
      <w:pPr>
        <w:ind w:firstLine="0"/>
        <w:jc w:val="center"/>
      </w:pPr>
      <w:r>
        <w:rPr>
          <w:b/>
        </w:rPr>
        <w:t>ТЕХНИЧЕСКОЕ ЗАДАНИЕ</w:t>
      </w:r>
    </w:p>
    <w:p w14:paraId="21B9C83B" w14:textId="77777777" w:rsidR="0000544D" w:rsidRDefault="001F0764">
      <w:pPr>
        <w:ind w:firstLine="0"/>
        <w:jc w:val="center"/>
      </w:pPr>
      <w:r>
        <w:rPr>
          <w:b/>
        </w:rPr>
        <w:t>на создание и доработку чат-бота</w:t>
      </w:r>
    </w:p>
    <w:p w14:paraId="6F43474A" w14:textId="77777777" w:rsidR="0000544D" w:rsidRDefault="001F0764">
      <w:pPr>
        <w:ind w:firstLine="0"/>
        <w:jc w:val="center"/>
      </w:pPr>
      <w:r>
        <w:rPr>
          <w:b/>
        </w:rPr>
        <w:t>«Семен и Ко»</w:t>
      </w:r>
    </w:p>
    <w:p w14:paraId="0312C325" w14:textId="77777777" w:rsidR="0000544D" w:rsidRDefault="001F0764">
      <w:pPr>
        <w:ind w:firstLine="0"/>
        <w:jc w:val="center"/>
      </w:pPr>
      <w:r>
        <w:t>для краткого автоматизированного сбора и обобщения информации в беседах MAX</w:t>
      </w:r>
    </w:p>
    <w:p w14:paraId="01D50D3B" w14:textId="77777777" w:rsidR="0000544D" w:rsidRDefault="0000544D"/>
    <w:p w14:paraId="6569390C" w14:textId="77777777" w:rsidR="0000544D" w:rsidRDefault="001F0764">
      <w:pPr>
        <w:ind w:firstLine="0"/>
        <w:jc w:val="center"/>
      </w:pPr>
      <w:r>
        <w:t xml:space="preserve">Проект для </w:t>
      </w:r>
      <w:r>
        <w:t>согласования</w:t>
      </w:r>
    </w:p>
    <w:p w14:paraId="10BE5D12" w14:textId="77777777" w:rsidR="0000544D" w:rsidRDefault="001F0764">
      <w:pPr>
        <w:ind w:firstLine="0"/>
        <w:jc w:val="center"/>
      </w:pPr>
      <w:r>
        <w:t>Основной период работ: 14–24 сентября</w:t>
      </w:r>
    </w:p>
    <w:p w14:paraId="720533F5" w14:textId="77777777" w:rsidR="0000544D" w:rsidRDefault="001F0764">
      <w:pPr>
        <w:ind w:firstLine="0"/>
        <w:jc w:val="center"/>
      </w:pPr>
      <w:r>
        <w:t>С 25 сентября — правки по замечаниям заказчика</w:t>
      </w:r>
    </w:p>
    <w:p w14:paraId="4CA73597" w14:textId="77777777" w:rsidR="0000544D" w:rsidRDefault="0000544D"/>
    <w:p w14:paraId="45BFB7CC" w14:textId="77777777" w:rsidR="0000544D" w:rsidRDefault="001F0764">
      <w:r>
        <w:t>Исполнитель: __________________________</w:t>
      </w:r>
    </w:p>
    <w:p w14:paraId="66FAF40F" w14:textId="77777777" w:rsidR="0000544D" w:rsidRDefault="001F0764">
      <w:r>
        <w:t>Обозначение документа: __________________</w:t>
      </w:r>
    </w:p>
    <w:p w14:paraId="4471D351" w14:textId="77777777" w:rsidR="0000544D" w:rsidRDefault="001F0764">
      <w:r>
        <w:t>Основание: задание заказчика; номер договора при наличии __________________</w:t>
      </w:r>
    </w:p>
    <w:p w14:paraId="5DC4AB88" w14:textId="77777777" w:rsidR="0000544D" w:rsidRDefault="001F0764">
      <w:pPr>
        <w:ind w:firstLine="0"/>
        <w:jc w:val="center"/>
      </w:pPr>
      <w:r>
        <w:t>Год выполнения работ: __________</w:t>
      </w:r>
    </w:p>
    <w:p w14:paraId="5CF569D4" w14:textId="77777777" w:rsidR="0000544D" w:rsidRDefault="001F0764">
      <w:pPr>
        <w:pStyle w:val="1"/>
      </w:pPr>
      <w:bookmarkStart w:id="0" w:name="_Toc243504807"/>
      <w:r>
        <w:lastRenderedPageBreak/>
        <w:t>СОДЕРЖАНИЕ</w:t>
      </w:r>
      <w:bookmarkEnd w:id="0"/>
    </w:p>
    <w:p w14:paraId="4DE9D9A9" w14:textId="77777777" w:rsidR="000E4717" w:rsidRDefault="001F0764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504807" w:history="1">
        <w:r w:rsidR="000E4717" w:rsidRPr="002239E1">
          <w:rPr>
            <w:rStyle w:val="aff8"/>
            <w:noProof/>
          </w:rPr>
          <w:t>СОДЕРЖАНИЕ</w:t>
        </w:r>
        <w:r w:rsidR="000E4717">
          <w:rPr>
            <w:noProof/>
            <w:webHidden/>
          </w:rPr>
          <w:tab/>
        </w:r>
        <w:r w:rsidR="000E4717">
          <w:rPr>
            <w:noProof/>
            <w:webHidden/>
          </w:rPr>
          <w:fldChar w:fldCharType="begin"/>
        </w:r>
        <w:r w:rsidR="000E4717">
          <w:rPr>
            <w:noProof/>
            <w:webHidden/>
          </w:rPr>
          <w:instrText xml:space="preserve"> PAGEREF _Toc243504807 \h </w:instrText>
        </w:r>
        <w:r w:rsidR="000E4717">
          <w:rPr>
            <w:noProof/>
            <w:webHidden/>
          </w:rPr>
        </w:r>
        <w:r w:rsidR="000E4717">
          <w:rPr>
            <w:noProof/>
            <w:webHidden/>
          </w:rPr>
          <w:fldChar w:fldCharType="separate"/>
        </w:r>
        <w:r w:rsidR="000E4717">
          <w:rPr>
            <w:noProof/>
            <w:webHidden/>
          </w:rPr>
          <w:t>2</w:t>
        </w:r>
        <w:r w:rsidR="000E4717">
          <w:rPr>
            <w:noProof/>
            <w:webHidden/>
          </w:rPr>
          <w:fldChar w:fldCharType="end"/>
        </w:r>
      </w:hyperlink>
    </w:p>
    <w:p w14:paraId="1F4FF499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08" w:history="1">
        <w:r w:rsidRPr="002239E1">
          <w:rPr>
            <w:rStyle w:val="aff8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676101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09" w:history="1">
        <w:r w:rsidRPr="002239E1">
          <w:rPr>
            <w:rStyle w:val="aff8"/>
            <w:noProof/>
          </w:rPr>
          <w:t>1.1 Предмет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0151E1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10" w:history="1">
        <w:r w:rsidRPr="002239E1">
          <w:rPr>
            <w:rStyle w:val="aff8"/>
            <w:noProof/>
          </w:rPr>
          <w:t>1.2 Основание и границы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AF21DE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11" w:history="1">
        <w:r w:rsidRPr="002239E1">
          <w:rPr>
            <w:rStyle w:val="aff8"/>
            <w:noProof/>
          </w:rPr>
          <w:t>1.3 Правила оформления и согласования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B328AD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12" w:history="1">
        <w:r w:rsidRPr="002239E1">
          <w:rPr>
            <w:rStyle w:val="aff8"/>
            <w:noProof/>
          </w:rPr>
          <w:t>2 Цель, назначение и участники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2C4552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13" w:history="1">
        <w:r w:rsidRPr="002239E1">
          <w:rPr>
            <w:rStyle w:val="aff8"/>
            <w:noProof/>
          </w:rPr>
          <w:t>3 Функциональные требования: описание для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6C37C7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14" w:history="1">
        <w:r w:rsidRPr="002239E1">
          <w:rPr>
            <w:rStyle w:val="aff8"/>
            <w:noProof/>
          </w:rPr>
          <w:t>3.1 Начало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A490BA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15" w:history="1">
        <w:r w:rsidRPr="002239E1">
          <w:rPr>
            <w:rStyle w:val="aff8"/>
            <w:noProof/>
          </w:rPr>
          <w:t>3.2 Автоматический сбор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511BB1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16" w:history="1">
        <w:r w:rsidRPr="002239E1">
          <w:rPr>
            <w:rStyle w:val="aff8"/>
            <w:noProof/>
          </w:rPr>
          <w:t>3.3 Опросы, исправления и удаления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A03356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17" w:history="1">
        <w:r w:rsidRPr="002239E1">
          <w:rPr>
            <w:rStyle w:val="aff8"/>
            <w:noProof/>
          </w:rPr>
          <w:t>3.4 Общая сводка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DE4281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18" w:history="1">
        <w:r w:rsidRPr="002239E1">
          <w:rPr>
            <w:rStyle w:val="aff8"/>
            <w:noProof/>
          </w:rPr>
          <w:t>3.5 Сводка по людям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AA4E04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19" w:history="1">
        <w:r w:rsidRPr="002239E1">
          <w:rPr>
            <w:rStyle w:val="aff8"/>
            <w:noProof/>
          </w:rPr>
          <w:t>3.6 Выбор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7FD2BC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20" w:history="1">
        <w:r w:rsidRPr="002239E1">
          <w:rPr>
            <w:rStyle w:val="aff8"/>
            <w:noProof/>
          </w:rPr>
          <w:t>3.7 Получение сводки в личном диалоге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C443A0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21" w:history="1">
        <w:r w:rsidRPr="002239E1">
          <w:rPr>
            <w:rStyle w:val="aff8"/>
            <w:noProof/>
          </w:rPr>
          <w:t>3.8 Вид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6315FC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22" w:history="1">
        <w:r w:rsidRPr="002239E1">
          <w:rPr>
            <w:rStyle w:val="aff8"/>
            <w:noProof/>
          </w:rPr>
          <w:t>3.9 Пробные отчёты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4F3B9D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23" w:history="1">
        <w:r w:rsidRPr="002239E1">
          <w:rPr>
            <w:rStyle w:val="aff8"/>
            <w:noProof/>
          </w:rPr>
          <w:t>3.10 Ошибки и частота запросов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AED26C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24" w:history="1">
        <w:r w:rsidRPr="002239E1">
          <w:rPr>
            <w:rStyle w:val="aff8"/>
            <w:noProof/>
          </w:rPr>
          <w:t>3.11 Подписка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CB51A7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25" w:history="1">
        <w:r w:rsidRPr="002239E1">
          <w:rPr>
            <w:rStyle w:val="aff8"/>
            <w:noProof/>
          </w:rPr>
          <w:t>3.12 Оплата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083408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26" w:history="1">
        <w:r w:rsidRPr="002239E1">
          <w:rPr>
            <w:rStyle w:val="aff8"/>
            <w:noProof/>
          </w:rPr>
          <w:t>3.13 Напоминания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C0F1DF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27" w:history="1">
        <w:r w:rsidRPr="002239E1">
          <w:rPr>
            <w:rStyle w:val="aff8"/>
            <w:noProof/>
          </w:rPr>
          <w:t>3.14 Личный кабинет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0BBF1F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28" w:history="1">
        <w:r w:rsidRPr="002239E1">
          <w:rPr>
            <w:rStyle w:val="aff8"/>
            <w:noProof/>
          </w:rPr>
          <w:t>3.15 Обращение в поддержку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AFCA32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29" w:history="1">
        <w:r w:rsidRPr="002239E1">
          <w:rPr>
            <w:rStyle w:val="aff8"/>
            <w:noProof/>
          </w:rPr>
          <w:t>3.16 История и закрытие обращений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ECDA60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30" w:history="1">
        <w:r w:rsidRPr="002239E1">
          <w:rPr>
            <w:rStyle w:val="aff8"/>
            <w:noProof/>
          </w:rPr>
          <w:t>3.17 Администрирование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825FCF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31" w:history="1">
        <w:r w:rsidRPr="002239E1">
          <w:rPr>
            <w:rStyle w:val="aff8"/>
            <w:noProof/>
          </w:rPr>
          <w:t>3.18 Сохранение данных и служебная уборка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A22DE4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32" w:history="1">
        <w:r w:rsidRPr="002239E1">
          <w:rPr>
            <w:rStyle w:val="aff8"/>
            <w:noProof/>
          </w:rPr>
          <w:t>4 Команды и встроенные кнопки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C74551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33" w:history="1">
        <w:r w:rsidRPr="002239E1">
          <w:rPr>
            <w:rStyle w:val="aff8"/>
            <w:noProof/>
          </w:rPr>
          <w:t>4.1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BB04D3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34" w:history="1">
        <w:r w:rsidRPr="002239E1">
          <w:rPr>
            <w:rStyle w:val="aff8"/>
            <w:noProof/>
          </w:rPr>
          <w:t>4.2 Главное меню и выбор беседы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B4E8AC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35" w:history="1">
        <w:r w:rsidRPr="002239E1">
          <w:rPr>
            <w:rStyle w:val="aff8"/>
            <w:noProof/>
          </w:rPr>
          <w:t>4.3 Кнопки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4ED60A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36" w:history="1">
        <w:r w:rsidRPr="002239E1">
          <w:rPr>
            <w:rStyle w:val="aff8"/>
            <w:noProof/>
          </w:rPr>
          <w:t>4.4 Кнопки подписки и оплаты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762962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37" w:history="1">
        <w:r w:rsidRPr="002239E1">
          <w:rPr>
            <w:rStyle w:val="aff8"/>
            <w:noProof/>
          </w:rPr>
          <w:t>4.5 Кнопки поддержки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1E4FDF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38" w:history="1">
        <w:r w:rsidRPr="002239E1">
          <w:rPr>
            <w:rStyle w:val="aff8"/>
            <w:noProof/>
          </w:rPr>
          <w:t>4.6 Служебные заготовки, не представленные пользователю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EAEB7E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39" w:history="1">
        <w:r w:rsidRPr="002239E1">
          <w:rPr>
            <w:rStyle w:val="aff8"/>
            <w:noProof/>
          </w:rPr>
          <w:t>5 Требования к условиям работы, качеству и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58ED35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40" w:history="1">
        <w:r w:rsidRPr="002239E1">
          <w:rPr>
            <w:rStyle w:val="aff8"/>
            <w:noProof/>
          </w:rPr>
          <w:t>6 Технико-экономические условия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90D914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41" w:history="1">
        <w:r w:rsidRPr="002239E1">
          <w:rPr>
            <w:rStyle w:val="aff8"/>
            <w:noProof/>
          </w:rPr>
          <w:t>7 Календарный план выполнения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E4B168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42" w:history="1">
        <w:r w:rsidRPr="002239E1">
          <w:rPr>
            <w:rStyle w:val="aff8"/>
            <w:noProof/>
          </w:rPr>
          <w:t>8 Порядок контроля и приёмки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768DC9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43" w:history="1">
        <w:r w:rsidRPr="002239E1">
          <w:rPr>
            <w:rStyle w:val="aff8"/>
            <w:noProof/>
          </w:rPr>
          <w:t>9 Порядок последующих правок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A2A6244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44" w:history="1">
        <w:r w:rsidRPr="002239E1">
          <w:rPr>
            <w:rStyle w:val="aff8"/>
            <w:noProof/>
          </w:rPr>
          <w:t>10 Техническое описание: для исполнителя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08831F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45" w:history="1">
        <w:r w:rsidRPr="002239E1">
          <w:rPr>
            <w:rStyle w:val="aff8"/>
            <w:noProof/>
          </w:rPr>
          <w:t>10.1 Средства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9B33D9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46" w:history="1">
        <w:r w:rsidRPr="002239E1">
          <w:rPr>
            <w:rStyle w:val="aff8"/>
            <w:noProof/>
          </w:rPr>
          <w:t>10.2 Доставка событий MAX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920E1C6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47" w:history="1">
        <w:r w:rsidRPr="002239E1">
          <w:rPr>
            <w:rStyle w:val="aff8"/>
            <w:noProof/>
          </w:rPr>
          <w:t>10.3 Связь с Yandex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D824FE1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48" w:history="1">
        <w:r w:rsidRPr="002239E1">
          <w:rPr>
            <w:rStyle w:val="aff8"/>
            <w:noProof/>
          </w:rPr>
          <w:t>10.4 Формирование текста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3F5AC2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49" w:history="1">
        <w:r w:rsidRPr="002239E1">
          <w:rPr>
            <w:rStyle w:val="aff8"/>
            <w:noProof/>
          </w:rPr>
          <w:t>10.5 Целостность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8898D3C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50" w:history="1">
        <w:r w:rsidRPr="002239E1">
          <w:rPr>
            <w:rStyle w:val="aff8"/>
            <w:noProof/>
          </w:rPr>
          <w:t>10.6 Состояние запроса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FFBF895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51" w:history="1">
        <w:r w:rsidRPr="002239E1">
          <w:rPr>
            <w:rStyle w:val="aff8"/>
            <w:noProof/>
          </w:rPr>
          <w:t>10.7 Денежные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7C5867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52" w:history="1">
        <w:r w:rsidRPr="002239E1">
          <w:rPr>
            <w:rStyle w:val="aff8"/>
            <w:noProof/>
          </w:rPr>
          <w:t>10.8 Формат и время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D582D07" w14:textId="77777777" w:rsidR="000E4717" w:rsidRDefault="000E4717">
      <w:pPr>
        <w:pStyle w:val="2c"/>
        <w:tabs>
          <w:tab w:val="right" w:leader="dot" w:pos="9345"/>
        </w:tabs>
        <w:rPr>
          <w:noProof/>
        </w:rPr>
      </w:pPr>
      <w:hyperlink w:anchor="_Toc243504853" w:history="1">
        <w:r w:rsidRPr="002239E1">
          <w:rPr>
            <w:rStyle w:val="aff8"/>
            <w:noProof/>
          </w:rPr>
          <w:t>10.9 Подробные механизмы и ссылки на исходный 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AC43591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54" w:history="1">
        <w:r w:rsidRPr="002239E1">
          <w:rPr>
            <w:rStyle w:val="aff8"/>
            <w:noProof/>
          </w:rPr>
          <w:t>11 Ограничения и расхождения, подлежащие учёту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447D537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55" w:history="1">
        <w:r w:rsidRPr="002239E1">
          <w:rPr>
            <w:rStyle w:val="aff8"/>
            <w:noProof/>
          </w:rPr>
          <w:t>ПРИЛОЖЕНИЕ А Обозначения и словарь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2CB7B25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56" w:history="1">
        <w:r w:rsidRPr="002239E1">
          <w:rPr>
            <w:rStyle w:val="aff8"/>
            <w:noProof/>
          </w:rPr>
          <w:t>ПРИЛОЖЕНИЕ Б Точные обозначения встроенных кнопок и событий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33FFDF4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57" w:history="1">
        <w:r w:rsidRPr="002239E1">
          <w:rPr>
            <w:rStyle w:val="aff8"/>
            <w:noProof/>
          </w:rPr>
          <w:t>ПРИЛОЖЕНИЕ В Настройки и правила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8FE465D" w14:textId="77777777" w:rsidR="000E4717" w:rsidRDefault="000E4717">
      <w:pPr>
        <w:pStyle w:val="14"/>
        <w:tabs>
          <w:tab w:val="right" w:leader="dot" w:pos="9345"/>
        </w:tabs>
        <w:rPr>
          <w:noProof/>
        </w:rPr>
      </w:pPr>
      <w:hyperlink w:anchor="_Toc243504858" w:history="1">
        <w:r w:rsidRPr="002239E1">
          <w:rPr>
            <w:rStyle w:val="aff8"/>
            <w:noProof/>
          </w:rPr>
          <w:t>ПРИЛОЖЕНИЕ Г Источники и форма фиксации приёмки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_Toc243504858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DDE5DFC" w14:textId="77777777" w:rsidR="0000544D" w:rsidRDefault="001F0764">
      <w:r>
        <w:fldChar w:fldCharType="end"/>
      </w:r>
    </w:p>
    <w:p w14:paraId="56C88495" w14:textId="77777777" w:rsidR="0000544D" w:rsidRDefault="001F0764">
      <w:pPr>
        <w:pStyle w:val="1"/>
      </w:pPr>
      <w:bookmarkStart w:id="1" w:name="_Toc243504808"/>
      <w:r>
        <w:lastRenderedPageBreak/>
        <w:t>1 Общие сведения</w:t>
      </w:r>
      <w:bookmarkEnd w:id="1"/>
    </w:p>
    <w:p w14:paraId="659321AB" w14:textId="77777777" w:rsidR="0000544D" w:rsidRDefault="001F0764">
      <w:pPr>
        <w:pStyle w:val="21"/>
      </w:pPr>
      <w:bookmarkStart w:id="2" w:name="_Toc243504809"/>
      <w:r>
        <w:t>1.1 Предмет задания</w:t>
      </w:r>
      <w:bookmarkEnd w:id="2"/>
    </w:p>
    <w:p w14:paraId="587F7948" w14:textId="77777777" w:rsidR="0000544D" w:rsidRDefault="001F0764">
      <w:r>
        <w:t>Заказчик поручает исполнителю обеспечить работу чат-бота «Семен и Ко» в мессенджере MAX. Чат-бот пред</w:t>
      </w:r>
      <w:r>
        <w:t>назначен для краткого автоматизированного сбора и обобщения информации из групповых обсуждений. Пользователь взаимодействует с ним сообщениями, командами и кнопками под сообщениями. Установка отдельной пользовательской программы, создание сайта или мобильн</w:t>
      </w:r>
      <w:r>
        <w:t>ого приложения предметом задания не являются.</w:t>
      </w:r>
    </w:p>
    <w:p w14:paraId="2D5CA908" w14:textId="77777777" w:rsidR="0000544D" w:rsidRDefault="001F0764">
      <w:r>
        <w:t xml:space="preserve">Чат-бот должен автоматически сохранять поступающие сообщения групп, а по запросу пользователя выдавать краткую сводку. Важно различать эти действия: сбор происходит при поступлении сообщений, подготовка сводки </w:t>
      </w:r>
      <w:r>
        <w:t>запускается пользователем. Автоматическая рассылка сводок по времени в исследованной версии отсутствует.</w:t>
      </w:r>
    </w:p>
    <w:p w14:paraId="56CD64A2" w14:textId="77777777" w:rsidR="0000544D" w:rsidRDefault="001F0764">
      <w:r>
        <w:t>Название «Семен и Ко» установлено заказчиком для настоящего задания. В исследованном коде приветствия пока содержат прежнее наименование «Контекст-бот»</w:t>
      </w:r>
      <w:r>
        <w:t>. Приведение приветствий к новому названию включается в согласуемые правки; сам код при подготовке документа не изменялся.</w:t>
      </w:r>
    </w:p>
    <w:p w14:paraId="209A74B1" w14:textId="77777777" w:rsidR="0000544D" w:rsidRDefault="001F0764">
      <w:pPr>
        <w:pStyle w:val="21"/>
      </w:pPr>
      <w:bookmarkStart w:id="3" w:name="_Toc243504810"/>
      <w:r>
        <w:t>1.2 Основание и границы документа</w:t>
      </w:r>
      <w:bookmarkEnd w:id="3"/>
    </w:p>
    <w:p w14:paraId="607B7BF9" w14:textId="77777777" w:rsidR="0000544D" w:rsidRDefault="001F0764">
      <w:r>
        <w:t xml:space="preserve">Основание — требования заказчика и анализ исходного кода чат-бота. Функциональные требования далее </w:t>
      </w:r>
      <w:r>
        <w:t>сформулированы от лица заказчика на основе существующих возможностей. Реальные ограничения перечислены отдельно; наличие таблицы или служебной заготовки не означает наличие готовой пользовательской функции.</w:t>
      </w:r>
    </w:p>
    <w:p w14:paraId="7C4FD8D8" w14:textId="77777777" w:rsidR="0000544D" w:rsidRDefault="001F0764">
      <w:r>
        <w:t>Исследованы обработчики событий, построение кнопо</w:t>
      </w:r>
      <w:r>
        <w:t xml:space="preserve">к, настройки, сервисы отчётов и платежей, база данных, обращение к YandexGPT и фоновые проверки. Версия исходников при подготовке: 9472447, запись </w:t>
      </w:r>
      <w:r>
        <w:lastRenderedPageBreak/>
        <w:t>истории изменений от 20 октября 2026 года. История также содержит октябрьские изменения. Поэтому распределени</w:t>
      </w:r>
      <w:r>
        <w:t>е работ по 14–24 сентября является календарным планом, заданным заказчиком, а не восстановленной историей фактического выполнения. Год сентября заказчиком не указан; в документе он оставлен для заполнения.</w:t>
      </w:r>
    </w:p>
    <w:p w14:paraId="1E3ECB0F" w14:textId="77777777" w:rsidR="0000544D" w:rsidRDefault="001F0764">
      <w:pPr>
        <w:pStyle w:val="21"/>
      </w:pPr>
      <w:bookmarkStart w:id="4" w:name="_Toc243504811"/>
      <w:r>
        <w:t>1.3 Правила оформления и согласования</w:t>
      </w:r>
      <w:bookmarkEnd w:id="4"/>
    </w:p>
    <w:p w14:paraId="6A00CA33" w14:textId="77777777" w:rsidR="0000544D" w:rsidRDefault="001F0764">
      <w:r>
        <w:t xml:space="preserve">Структура задания подготовлена на основе ГОСТ 19.201-78 «Единая система программной документации. Техническое задание. Требования к содержанию и оформлению». Для отчётного оформления использованы правила ГОСТ 7.32-2017: А4, левое поле 30 мм, правое 15 мм, </w:t>
      </w:r>
      <w:r>
        <w:t>верхнее и нижнее по 20 мм, шрифт Times New Roman 14 пт, полуторный интервал, отступ первой строки 1,25 см, сквозная нумерация страниц. В таблицах используется уменьшенный шрифт для читаемости. Титульный лист учитывается без напечатанного номера.</w:t>
      </w:r>
    </w:p>
    <w:p w14:paraId="3B59F8DE" w14:textId="77777777" w:rsidR="0000544D" w:rsidRDefault="001F0764">
      <w:r>
        <w:t>Основной т</w:t>
      </w:r>
      <w:r>
        <w:t>екст предназначен заказчику и пользователю. Технические подробности вынесены в раздел 10 и приложения. Иностранные служебные имена сохранены только там, где они являются точными обозначениями в коде; рядом даны русские пояснения. Подстрочные примечания раз</w:t>
      </w:r>
      <w:r>
        <w:t>ъясняют технические понятия. До утверждения заполняются реквизиты сторон и год работ, согласуются применимые редакции стандартов. Документ не удостоверяет прохождение нормоконтроля или фактически состоявшуюся приёмку.</w:t>
      </w:r>
    </w:p>
    <w:p w14:paraId="05AD3D89" w14:textId="77777777" w:rsidR="0000544D" w:rsidRDefault="001F0764">
      <w:pPr>
        <w:pStyle w:val="1"/>
      </w:pPr>
      <w:bookmarkStart w:id="5" w:name="_Toc243504812"/>
      <w:r>
        <w:lastRenderedPageBreak/>
        <w:t>2 Цель, назначение и участники</w:t>
      </w:r>
      <w:bookmarkEnd w:id="5"/>
    </w:p>
    <w:p w14:paraId="621E5EEC" w14:textId="77777777" w:rsidR="0000544D" w:rsidRDefault="001F0764">
      <w:r>
        <w:t>Цель за</w:t>
      </w:r>
      <w:r>
        <w:t>казчика — сократить время на чтение длинной переписки и предоставить участникам краткое представление о том, что обсуждалось, что решено и какие вопросы остались открытыми. Источником информации служат сообщения, полученные чат-ботом; поиск сведений в инте</w:t>
      </w:r>
      <w:r>
        <w:t>рнете не выполняется.</w:t>
      </w:r>
    </w:p>
    <w:p w14:paraId="422C7FBE" w14:textId="77777777" w:rsidR="0000544D" w:rsidRDefault="001F0764">
      <w:pPr>
        <w:keepNext/>
        <w:ind w:firstLine="0"/>
      </w:pPr>
      <w:r>
        <w:t>Таблица 1 — Участники и возможности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0544D" w14:paraId="2E3DC3EF" w14:textId="77777777">
        <w:trPr>
          <w:cantSplit/>
          <w:tblHeader/>
        </w:trPr>
        <w:tc>
          <w:tcPr>
            <w:tcW w:w="4677" w:type="dxa"/>
          </w:tcPr>
          <w:p w14:paraId="402D671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Участник</w:t>
            </w:r>
          </w:p>
        </w:tc>
        <w:tc>
          <w:tcPr>
            <w:tcW w:w="4677" w:type="dxa"/>
          </w:tcPr>
          <w:p w14:paraId="28D92A7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Что ему доступно</w:t>
            </w:r>
          </w:p>
        </w:tc>
      </w:tr>
      <w:tr w:rsidR="0000544D" w14:paraId="2C84E209" w14:textId="77777777">
        <w:trPr>
          <w:cantSplit/>
        </w:trPr>
        <w:tc>
          <w:tcPr>
            <w:tcW w:w="4677" w:type="dxa"/>
          </w:tcPr>
          <w:p w14:paraId="129278F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Пользователь</w:t>
            </w:r>
          </w:p>
        </w:tc>
        <w:tc>
          <w:tcPr>
            <w:tcW w:w="4677" w:type="dxa"/>
          </w:tcPr>
          <w:p w14:paraId="1837B76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Сводки, выбор беседы и участников, пробные отчёты, покупка подписки, личный кабинет, собственные обращения в поддержку.</w:t>
            </w:r>
          </w:p>
        </w:tc>
      </w:tr>
      <w:tr w:rsidR="0000544D" w14:paraId="236C863E" w14:textId="77777777">
        <w:trPr>
          <w:cantSplit/>
        </w:trPr>
        <w:tc>
          <w:tcPr>
            <w:tcW w:w="4677" w:type="dxa"/>
          </w:tcPr>
          <w:p w14:paraId="00E03C6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Администратор чат-бота</w:t>
            </w:r>
          </w:p>
        </w:tc>
        <w:tc>
          <w:tcPr>
            <w:tcW w:w="4677" w:type="dxa"/>
          </w:tcPr>
          <w:p w14:paraId="3579F9A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Сводки без спи</w:t>
            </w:r>
            <w:r>
              <w:rPr>
                <w:sz w:val="22"/>
              </w:rPr>
              <w:t>сания пробных отчётов, вход в административный экран, ответы и закрытие обращений. Ограничение частоты сводок сохраняется.</w:t>
            </w:r>
          </w:p>
        </w:tc>
      </w:tr>
      <w:tr w:rsidR="0000544D" w14:paraId="41ACE910" w14:textId="77777777">
        <w:trPr>
          <w:cantSplit/>
        </w:trPr>
        <w:tc>
          <w:tcPr>
            <w:tcW w:w="4677" w:type="dxa"/>
          </w:tcPr>
          <w:p w14:paraId="1566CB6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Сотрудник поддержки</w:t>
            </w:r>
          </w:p>
        </w:tc>
        <w:tc>
          <w:tcPr>
            <w:tcW w:w="4677" w:type="dxa"/>
          </w:tcPr>
          <w:p w14:paraId="2395B77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Получение обращений, ответы и закрытие. Безлимитный доступ не предоставляется автоматически.</w:t>
            </w:r>
          </w:p>
        </w:tc>
      </w:tr>
      <w:tr w:rsidR="0000544D" w14:paraId="7B18B2CD" w14:textId="77777777">
        <w:trPr>
          <w:cantSplit/>
        </w:trPr>
        <w:tc>
          <w:tcPr>
            <w:tcW w:w="4677" w:type="dxa"/>
          </w:tcPr>
          <w:p w14:paraId="2175DC9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Заказчик</w:t>
            </w:r>
          </w:p>
        </w:tc>
        <w:tc>
          <w:tcPr>
            <w:tcW w:w="4677" w:type="dxa"/>
          </w:tcPr>
          <w:p w14:paraId="419B3A4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Согласование состава работ, проверка результатов, передача замечаний и принятие исправлений.</w:t>
            </w:r>
          </w:p>
        </w:tc>
      </w:tr>
      <w:tr w:rsidR="0000544D" w14:paraId="30C90DCA" w14:textId="77777777">
        <w:trPr>
          <w:cantSplit/>
        </w:trPr>
        <w:tc>
          <w:tcPr>
            <w:tcW w:w="4677" w:type="dxa"/>
          </w:tcPr>
          <w:p w14:paraId="7D9054F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</w:t>
            </w:r>
          </w:p>
        </w:tc>
        <w:tc>
          <w:tcPr>
            <w:tcW w:w="4677" w:type="dxa"/>
          </w:tcPr>
          <w:p w14:paraId="2518503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Настройка и сопровождение чат-бота, выполнение плана, предоставление результатов проверок и исправлений.</w:t>
            </w:r>
          </w:p>
        </w:tc>
      </w:tr>
    </w:tbl>
    <w:p w14:paraId="2C22DBBF" w14:textId="77777777" w:rsidR="0000544D" w:rsidRDefault="0000544D"/>
    <w:p w14:paraId="5054EE4D" w14:textId="77777777" w:rsidR="0000544D" w:rsidRDefault="001F0764">
      <w:pPr>
        <w:pStyle w:val="1"/>
      </w:pPr>
      <w:bookmarkStart w:id="6" w:name="_Toc243504813"/>
      <w:r>
        <w:lastRenderedPageBreak/>
        <w:t>3 Функциональные требования: описание для п</w:t>
      </w:r>
      <w:r>
        <w:t>ользователя</w:t>
      </w:r>
      <w:bookmarkEnd w:id="6"/>
    </w:p>
    <w:p w14:paraId="6546D77D" w14:textId="77777777" w:rsidR="0000544D" w:rsidRDefault="001F0764">
      <w:pPr>
        <w:pStyle w:val="21"/>
      </w:pPr>
      <w:bookmarkStart w:id="7" w:name="_Toc243504814"/>
      <w:r>
        <w:t>3.1 Начало работы</w:t>
      </w:r>
      <w:bookmarkEnd w:id="7"/>
    </w:p>
    <w:p w14:paraId="69C5B63E" w14:textId="77777777" w:rsidR="0000544D" w:rsidRDefault="001F0764">
      <w:r>
        <w:t>Заказчик требует, чтобы при первом запуске в личном диалоге чат-бот показывал инструкцию и основные действия. Пользователь должен иметь возможность открыть инструкцию повторно командой /начать. После добавления в группу чат-бо</w:t>
      </w:r>
      <w:r>
        <w:t>т должен запомнить её и отправить краткую инструкцию с кнопкой отчёта. Инструкция предлагает предоставить права администратора группы; отдельной автоматической проверки всех этих прав в коде нет.</w:t>
      </w:r>
    </w:p>
    <w:p w14:paraId="60ED4E93" w14:textId="77777777" w:rsidR="0000544D" w:rsidRDefault="001F0764">
      <w:pPr>
        <w:pStyle w:val="21"/>
      </w:pPr>
      <w:bookmarkStart w:id="8" w:name="_Toc243504815"/>
      <w:r>
        <w:t>3.2 Автоматический сбор информации</w:t>
      </w:r>
      <w:bookmarkEnd w:id="8"/>
    </w:p>
    <w:p w14:paraId="0AEC4661" w14:textId="77777777" w:rsidR="0000544D" w:rsidRDefault="001F0764">
      <w:r>
        <w:t xml:space="preserve">Чат-бот должен </w:t>
      </w:r>
      <w:r>
        <w:t>сохранять обычные текстовые сообщения групповых бесед, не отвечая на каждое из них. Команды и сообщения других ботов исключаются. Переписка в личном диалоге не становится общим материалом сводок. Публикации каналов не обрабатываются как групповой контекст.</w:t>
      </w:r>
      <w:r>
        <w:t xml:space="preserve"> Сбор начинается с фактически полученных сообщений: прежняя история беседы не загружается.</w:t>
      </w:r>
    </w:p>
    <w:p w14:paraId="2554BD13" w14:textId="77777777" w:rsidR="0000544D" w:rsidRDefault="001F0764">
      <w:pPr>
        <w:pStyle w:val="21"/>
      </w:pPr>
      <w:bookmarkStart w:id="9" w:name="_Toc243504816"/>
      <w:r>
        <w:t>3.3 Опросы, исправления и удаления</w:t>
      </w:r>
      <w:bookmarkEnd w:id="9"/>
    </w:p>
    <w:p w14:paraId="3EE64078" w14:textId="77777777" w:rsidR="0000544D" w:rsidRDefault="001F0764">
      <w:r>
        <w:t>Чат-бот должен сохранять вопрос, варианты и известное число голосов опроса на момент получения. Это снимок, а не постоянное наблюд</w:t>
      </w:r>
      <w:r>
        <w:t>ение за голосованием. При редактировании ранее сохранённого сообщения обновляется текст; при исчезновении текста запись исключается. При удалении сообщения оно исключается из будущих сводок. Ранее выданные сводки не исправляются автоматически.</w:t>
      </w:r>
    </w:p>
    <w:p w14:paraId="224408C6" w14:textId="77777777" w:rsidR="0000544D" w:rsidRDefault="001F0764">
      <w:pPr>
        <w:pStyle w:val="21"/>
      </w:pPr>
      <w:bookmarkStart w:id="10" w:name="_Toc243504817"/>
      <w:r>
        <w:t>3.4 Общая св</w:t>
      </w:r>
      <w:r>
        <w:t>одка</w:t>
      </w:r>
      <w:bookmarkEnd w:id="10"/>
    </w:p>
    <w:p w14:paraId="27114ADB" w14:textId="77777777" w:rsidR="0000544D" w:rsidRDefault="001F0764">
      <w:r>
        <w:t xml:space="preserve">Пользователь должен иметь возможность получить краткий отчёт по всей беседе. В сводке должны быть основные темы, подтверждённые </w:t>
      </w:r>
      <w:r>
        <w:lastRenderedPageBreak/>
        <w:t>решения, открытые вопросы, задачи и сроки. При наличии исходных сведений учитываются ответственные и важные доводы. Если св</w:t>
      </w:r>
      <w:r>
        <w:t>едений нет, требуется указать «Нет данных». Подготовка текста выполняется языковой моделью; отдельной автоматической проверки каждого факта нет.</w:t>
      </w:r>
    </w:p>
    <w:p w14:paraId="5D716C81" w14:textId="77777777" w:rsidR="0000544D" w:rsidRDefault="001F0764">
      <w:pPr>
        <w:pStyle w:val="21"/>
      </w:pPr>
      <w:bookmarkStart w:id="11" w:name="_Toc243504818"/>
      <w:r>
        <w:t>3.5 Сводка по людям</w:t>
      </w:r>
      <w:bookmarkEnd w:id="11"/>
    </w:p>
    <w:p w14:paraId="635C6C80" w14:textId="77777777" w:rsidR="0000544D" w:rsidRDefault="001F0764">
      <w:r>
        <w:t>Пользователь должен иметь возможность отметить одного или нескольких авторов и получить отч</w:t>
      </w:r>
      <w:r>
        <w:t>ёт только по их сообщениям. Список составляется из авторов уже сохранённой переписки, а не из полного текущего состава группы. Повторное нажатие снимает отметку. До выбора хотя бы одного автора переход к периоду невозможен.</w:t>
      </w:r>
    </w:p>
    <w:p w14:paraId="6BBB49F5" w14:textId="77777777" w:rsidR="0000544D" w:rsidRDefault="001F0764">
      <w:pPr>
        <w:pStyle w:val="21"/>
      </w:pPr>
      <w:bookmarkStart w:id="12" w:name="_Toc243504819"/>
      <w:r>
        <w:t>3.6 Выбор времени</w:t>
      </w:r>
      <w:bookmarkEnd w:id="12"/>
    </w:p>
    <w:p w14:paraId="0B112595" w14:textId="77777777" w:rsidR="0000544D" w:rsidRDefault="001F0764">
      <w:r>
        <w:t>Кнопками должн</w:t>
      </w:r>
      <w:r>
        <w:t>ы предлагаться последние 1, 3, 7 и 30 дней. Срок отсчитывается назад от времени запроса, а не по календарным суткам. Если сообщений за срок нет, чат-бот должен сообщить об этом без расходования отчёта. Служебная обработка «всего времени» имеется, но соотве</w:t>
      </w:r>
      <w:r>
        <w:t>тствующей кнопки в действующем меню нет.</w:t>
      </w:r>
    </w:p>
    <w:p w14:paraId="2BDB760F" w14:textId="77777777" w:rsidR="0000544D" w:rsidRDefault="001F0764">
      <w:pPr>
        <w:pStyle w:val="21"/>
      </w:pPr>
      <w:bookmarkStart w:id="13" w:name="_Toc243504820"/>
      <w:r>
        <w:t>3.7 Получение сводки в личном диалоге</w:t>
      </w:r>
      <w:bookmarkEnd w:id="13"/>
    </w:p>
    <w:p w14:paraId="1D4CE861" w14:textId="77777777" w:rsidR="0000544D" w:rsidRDefault="001F0764">
      <w:r>
        <w:t>Пользователь должен иметь возможность запросить отчёт по группе, не публикуя результат в самой группе. Перед выбором чат-бот проверяет своё участие и участие пользователя. Бесед</w:t>
      </w:r>
      <w:r>
        <w:t>ы выводятся по шесть на страницу. Для выбора не требуется, чтобы пользователь ранее писал в группе. После выбора применяются те же виды отчётов и периоды. Результат приходит туда, где проходит выбор: в группу или личный диалог.</w:t>
      </w:r>
    </w:p>
    <w:p w14:paraId="2A7B9D4B" w14:textId="77777777" w:rsidR="0000544D" w:rsidRDefault="001F0764">
      <w:pPr>
        <w:pStyle w:val="21"/>
      </w:pPr>
      <w:bookmarkStart w:id="14" w:name="_Toc243504821"/>
      <w:r>
        <w:t>3.8 Вид результата</w:t>
      </w:r>
      <w:bookmarkEnd w:id="14"/>
    </w:p>
    <w:p w14:paraId="634E07BB" w14:textId="77777777" w:rsidR="0000544D" w:rsidRDefault="001F0764">
      <w:r>
        <w:t xml:space="preserve">Перед сводкой должны быть обращение к пользователю, выбранная беседа по смыслу сценария, выбранные люди либо указание всей беседы и даты периода. В текущей выдаче название группы отдельной строкой не </w:t>
      </w:r>
      <w:r>
        <w:lastRenderedPageBreak/>
        <w:t>гарантируется: явно выводятся участники и период. В конц</w:t>
      </w:r>
      <w:r>
        <w:t>е размещается предложение написать в поддержку. Длинный ответ разделяется на несколько сообщений. Сформированный текст сохраняется в базе, но пользовательского списка старых отчётов нет.</w:t>
      </w:r>
    </w:p>
    <w:p w14:paraId="438B87B2" w14:textId="77777777" w:rsidR="0000544D" w:rsidRDefault="001F0764">
      <w:pPr>
        <w:pStyle w:val="21"/>
      </w:pPr>
      <w:bookmarkStart w:id="15" w:name="_Toc243504822"/>
      <w:r>
        <w:t>3.9 Пробные отчёты</w:t>
      </w:r>
      <w:bookmarkEnd w:id="15"/>
    </w:p>
    <w:p w14:paraId="5AE18DAE" w14:textId="77777777" w:rsidR="0000544D" w:rsidRDefault="001F0764">
      <w:r>
        <w:t>Без подписки пользователь должен иметь общий для в</w:t>
      </w:r>
      <w:r>
        <w:t>сех групп пробный запас — по умолчанию 30 отчётов один раз. Одна сводка расходует один отчёт независимо от числа внутренних обращений к модели. Пробная выдача возникает при подходящем сообщении в группе либо при открытии баланса, например в кабинете. Нажат</w:t>
      </w:r>
      <w:r>
        <w:t>ие «Начать» само по себе её не создаёт. При недостатке отчётов предлагается перейти к подписке.</w:t>
      </w:r>
    </w:p>
    <w:p w14:paraId="1A053A22" w14:textId="77777777" w:rsidR="0000544D" w:rsidRDefault="001F0764">
      <w:pPr>
        <w:pStyle w:val="21"/>
      </w:pPr>
      <w:bookmarkStart w:id="16" w:name="_Toc243504823"/>
      <w:r>
        <w:t>3.10 Ошибки и частота запросов</w:t>
      </w:r>
      <w:bookmarkEnd w:id="16"/>
    </w:p>
    <w:p w14:paraId="5593EFBC" w14:textId="77777777" w:rsidR="0000544D" w:rsidRDefault="001F0764">
      <w:r>
        <w:t>В одной группе одновременно должна готовиться только одна сводка. После успешной генерации и сохранения действует пауза — по умол</w:t>
      </w:r>
      <w:r>
        <w:t>чанию 10 минут. Она общая для всех пользователей группы и распространяется на запросы из личного диалога, подписчиков и администраторов. При ошибке самой генерации списанный пробный отчёт возвращается. При ошибке отправки уже готового результата возврат не</w:t>
      </w:r>
      <w:r>
        <w:t xml:space="preserve"> гарантируется.</w:t>
      </w:r>
    </w:p>
    <w:p w14:paraId="2760E0C8" w14:textId="77777777" w:rsidR="0000544D" w:rsidRDefault="001F0764">
      <w:pPr>
        <w:pStyle w:val="21"/>
      </w:pPr>
      <w:bookmarkStart w:id="17" w:name="_Toc243504824"/>
      <w:r>
        <w:t>3.11 Подписка</w:t>
      </w:r>
      <w:bookmarkEnd w:id="17"/>
    </w:p>
    <w:p w14:paraId="4A9C1832" w14:textId="77777777" w:rsidR="0000544D" w:rsidRDefault="001F0764">
      <w:r>
        <w:t>Пользователь должен иметь возможность купить доступ без ограничения количества сводок на 1, 3 или 6 месяцев. Цены по умолчанию — 99, 259 и 559 рублей. В расчёте один месяц равен 30 суткам. Подписка не отменяет паузу между отчё</w:t>
      </w:r>
      <w:r>
        <w:t>тами. Продление прибавляется к действующему сроку, а при истёкшем доступе начинается с подтверждения оплаты. При исполнении заказа остаток существующих пробных отчётов обнуляется.</w:t>
      </w:r>
    </w:p>
    <w:p w14:paraId="61591133" w14:textId="77777777" w:rsidR="0000544D" w:rsidRDefault="001F0764">
      <w:pPr>
        <w:pStyle w:val="21"/>
      </w:pPr>
      <w:bookmarkStart w:id="18" w:name="_Toc243504825"/>
      <w:r>
        <w:lastRenderedPageBreak/>
        <w:t>3.12 Оплата</w:t>
      </w:r>
      <w:bookmarkEnd w:id="18"/>
    </w:p>
    <w:p w14:paraId="30F5C5F8" w14:textId="77777777" w:rsidR="0000544D" w:rsidRDefault="001F0764">
      <w:r>
        <w:t>После выбора тарифа чат-бот должен выдать ссылку на оплату через</w:t>
      </w:r>
      <w:r>
        <w:t xml:space="preserve"> YooKassa, кнопку проверки и отмену. Подписка активируется только после проверки платежа у платёжного сервиса. Повторное подтверждение одного платежа не должно повторно увеличить срок. Проверять и отменять пользователь может только собственный заказ. Отмен</w:t>
      </w:r>
      <w:r>
        <w:t>а в текущей реализации прекращает исполнение местного заказа, но не отменяет банковский платёж и не возвращает деньги.</w:t>
      </w:r>
    </w:p>
    <w:p w14:paraId="5FB878E8" w14:textId="77777777" w:rsidR="0000544D" w:rsidRDefault="001F0764">
      <w:pPr>
        <w:pStyle w:val="21"/>
      </w:pPr>
      <w:bookmarkStart w:id="19" w:name="_Toc243504826"/>
      <w:r>
        <w:t>3.13 Напоминания</w:t>
      </w:r>
      <w:bookmarkEnd w:id="19"/>
    </w:p>
    <w:p w14:paraId="430356DD" w14:textId="77777777" w:rsidR="0000544D" w:rsidRDefault="001F0764">
      <w:r>
        <w:t>Если оформление подписки начато, но заказ остаётся неоплаченным, примерно через 30 минут чат-бот должен повторно провери</w:t>
      </w:r>
      <w:r>
        <w:t xml:space="preserve">ть оплату и один раз прислать ссылку. При ошибке доставки возможна повторная попытка. Также предусмотрено предупреждение об окончании подписки, по умолчанию за день. У этого предупреждения есть ограничения доставки и устаревший текст; они подробно указаны </w:t>
      </w:r>
      <w:r>
        <w:t>в технической части.</w:t>
      </w:r>
    </w:p>
    <w:p w14:paraId="72283C6A" w14:textId="77777777" w:rsidR="0000544D" w:rsidRDefault="001F0764">
      <w:pPr>
        <w:pStyle w:val="21"/>
      </w:pPr>
      <w:bookmarkStart w:id="20" w:name="_Toc243504827"/>
      <w:r>
        <w:t>3.14 Личный кабинет</w:t>
      </w:r>
      <w:bookmarkEnd w:id="20"/>
    </w:p>
    <w:p w14:paraId="0CA2B070" w14:textId="77777777" w:rsidR="0000544D" w:rsidRDefault="001F0764">
      <w:r>
        <w:t>Для подписчика кабинет должен показывать дату окончания и оставшиеся дни. Для пользователя без подписки — остаток отчётов и предложение оформить доступ. Администратору показывается доступ без списания. В кабинете ес</w:t>
      </w:r>
      <w:r>
        <w:t>ть возврат в меню.</w:t>
      </w:r>
    </w:p>
    <w:p w14:paraId="58576AF7" w14:textId="77777777" w:rsidR="0000544D" w:rsidRDefault="001F0764">
      <w:pPr>
        <w:pStyle w:val="21"/>
      </w:pPr>
      <w:bookmarkStart w:id="21" w:name="_Toc243504828"/>
      <w:r>
        <w:t>3.15 Обращение в поддержку</w:t>
      </w:r>
      <w:bookmarkEnd w:id="21"/>
    </w:p>
    <w:p w14:paraId="2CAF5B00" w14:textId="77777777" w:rsidR="0000544D" w:rsidRDefault="001F0764">
      <w:r>
        <w:t>Пользователь должен иметь возможность описать вопрос в личном диалоге. Чат-бот создаёт обращение или продолжает имеющееся открытое обращение, передаёт текст сотруднику и сообщает номер. При сохранённом режиме п</w:t>
      </w:r>
      <w:r>
        <w:t>родолжения следующие обычные сообщения направляются в то же обращение. Выход в главное меню может завершить этот режим. Файлы и голосовые сообщения отдельно не пересылаются.</w:t>
      </w:r>
    </w:p>
    <w:p w14:paraId="5E42DD99" w14:textId="77777777" w:rsidR="0000544D" w:rsidRDefault="001F0764">
      <w:pPr>
        <w:pStyle w:val="21"/>
      </w:pPr>
      <w:bookmarkStart w:id="22" w:name="_Toc243504829"/>
      <w:r>
        <w:lastRenderedPageBreak/>
        <w:t>3.16 История и закрытие обращений</w:t>
      </w:r>
      <w:bookmarkEnd w:id="22"/>
    </w:p>
    <w:p w14:paraId="463C252D" w14:textId="77777777" w:rsidR="0000544D" w:rsidRDefault="001F0764">
      <w:r>
        <w:t>Пользователь должен видеть свои обращения по пят</w:t>
      </w:r>
      <w:r>
        <w:t xml:space="preserve">ь на страницу, читать переписку, отвечать в открытом обращении и закрывать его. Сотрудник поддержки или администратор может ответить и закрыть обращение со своей стороны. Другая сторона уведомляется. После закрытия можно создать новое обращение. Переписка </w:t>
      </w:r>
      <w:r>
        <w:t>записывается после успешной доставки.</w:t>
      </w:r>
    </w:p>
    <w:p w14:paraId="0C6B0D16" w14:textId="77777777" w:rsidR="0000544D" w:rsidRDefault="001F0764">
      <w:pPr>
        <w:pStyle w:val="21"/>
      </w:pPr>
      <w:bookmarkStart w:id="23" w:name="_Toc243504830"/>
      <w:r>
        <w:t>3.17 Администрирование</w:t>
      </w:r>
      <w:bookmarkEnd w:id="23"/>
    </w:p>
    <w:p w14:paraId="01E1C163" w14:textId="77777777" w:rsidR="0000544D" w:rsidRDefault="001F0764">
      <w:r>
        <w:t>Право администратора определяется настройкой списка идентификаторов, а не назначением через меню. Должны сохраняться предусмотренные права на отчёты и поддержку. Текущая административная панель с</w:t>
      </w:r>
      <w:r>
        <w:t>одержит только заголовок и кнопку возврата. Управление пользователями, ценами, промокодами и список бесед в ней не реализованы.</w:t>
      </w:r>
    </w:p>
    <w:p w14:paraId="4CC4B5E0" w14:textId="77777777" w:rsidR="0000544D" w:rsidRDefault="001F0764">
      <w:pPr>
        <w:pStyle w:val="21"/>
      </w:pPr>
      <w:bookmarkStart w:id="24" w:name="_Toc243504831"/>
      <w:r>
        <w:t>3.18 Сохранение данных и служебная уборка</w:t>
      </w:r>
      <w:bookmarkEnd w:id="24"/>
    </w:p>
    <w:p w14:paraId="31823416" w14:textId="77777777" w:rsidR="0000544D" w:rsidRDefault="001F0764">
      <w:r>
        <w:t>После штатного перезапуска должны сохраняться сообщения, подписки, заказы, обращения и</w:t>
      </w:r>
      <w:r>
        <w:t xml:space="preserve"> выбранные шаги ввода. Чат-бот проверяет своё участие в группах при старте и примерно раз в сутки. Недоступная группа удаляется из списка известных групп; её исторические сообщения и отчёты остаются в базе. В ходе переходов чат-бот пытается удалять старые </w:t>
      </w:r>
      <w:r>
        <w:t>сообщения меню, но не исходную команду пользователя /отчет.</w:t>
      </w:r>
    </w:p>
    <w:p w14:paraId="6B14F513" w14:textId="77777777" w:rsidR="0000544D" w:rsidRDefault="001F0764">
      <w:pPr>
        <w:pStyle w:val="1"/>
      </w:pPr>
      <w:bookmarkStart w:id="25" w:name="_Toc243504832"/>
      <w:r>
        <w:lastRenderedPageBreak/>
        <w:t>4 Команды и встроенные кнопки</w:t>
      </w:r>
      <w:bookmarkEnd w:id="25"/>
    </w:p>
    <w:p w14:paraId="1E0AC5E0" w14:textId="77777777" w:rsidR="0000544D" w:rsidRDefault="001F0764">
      <w:r>
        <w:t>Встроенная кнопка расположена непосредственно под сообщением чат-бота. Её нажатие запускает действие без ручного ввода команды. Ниже перечислены надписи и поведение д</w:t>
      </w:r>
      <w:r>
        <w:t>ействующей версии. Значки перед надписями могут присутствовать в MAX и не меняют назначения кнопок.</w:t>
      </w:r>
    </w:p>
    <w:p w14:paraId="1E55F27A" w14:textId="77777777" w:rsidR="0000544D" w:rsidRDefault="001F0764">
      <w:pPr>
        <w:pStyle w:val="21"/>
      </w:pPr>
      <w:bookmarkStart w:id="26" w:name="_Toc243504833"/>
      <w:r>
        <w:t>4.1 Команды</w:t>
      </w:r>
      <w:bookmarkEnd w:id="26"/>
    </w:p>
    <w:p w14:paraId="6243EC77" w14:textId="77777777" w:rsidR="0000544D" w:rsidRDefault="001F0764">
      <w:pPr>
        <w:keepNext/>
        <w:ind w:firstLine="0"/>
      </w:pPr>
      <w:r>
        <w:t>Таблица 2 — Команды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0544D" w14:paraId="38A2DE16" w14:textId="77777777">
        <w:trPr>
          <w:cantSplit/>
          <w:tblHeader/>
        </w:trPr>
        <w:tc>
          <w:tcPr>
            <w:tcW w:w="3118" w:type="dxa"/>
          </w:tcPr>
          <w:p w14:paraId="62D3694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Команда</w:t>
            </w:r>
          </w:p>
        </w:tc>
        <w:tc>
          <w:tcPr>
            <w:tcW w:w="3118" w:type="dxa"/>
          </w:tcPr>
          <w:p w14:paraId="637A665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Где используется</w:t>
            </w:r>
          </w:p>
        </w:tc>
        <w:tc>
          <w:tcPr>
            <w:tcW w:w="3118" w:type="dxa"/>
          </w:tcPr>
          <w:p w14:paraId="69B3FAA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Действие и результат</w:t>
            </w:r>
          </w:p>
        </w:tc>
      </w:tr>
      <w:tr w:rsidR="0000544D" w14:paraId="14DA4DBB" w14:textId="77777777">
        <w:trPr>
          <w:cantSplit/>
        </w:trPr>
        <w:tc>
          <w:tcPr>
            <w:tcW w:w="3118" w:type="dxa"/>
          </w:tcPr>
          <w:p w14:paraId="5B2EC58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/начать</w:t>
            </w:r>
          </w:p>
        </w:tc>
        <w:tc>
          <w:tcPr>
            <w:tcW w:w="3118" w:type="dxa"/>
          </w:tcPr>
          <w:p w14:paraId="2C5D06E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Личный диалог и группа</w:t>
            </w:r>
          </w:p>
        </w:tc>
        <w:tc>
          <w:tcPr>
            <w:tcW w:w="3118" w:type="dxa"/>
          </w:tcPr>
          <w:p w14:paraId="07DF194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Показывает инструкцию. В личном диалоге — </w:t>
            </w:r>
            <w:r>
              <w:rPr>
                <w:sz w:val="22"/>
              </w:rPr>
              <w:t>основное меню; в группе — вход в отчёт.</w:t>
            </w:r>
          </w:p>
        </w:tc>
      </w:tr>
      <w:tr w:rsidR="0000544D" w14:paraId="2C08E357" w14:textId="77777777">
        <w:trPr>
          <w:cantSplit/>
        </w:trPr>
        <w:tc>
          <w:tcPr>
            <w:tcW w:w="3118" w:type="dxa"/>
          </w:tcPr>
          <w:p w14:paraId="15E4BF9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/отчет</w:t>
            </w:r>
          </w:p>
        </w:tc>
        <w:tc>
          <w:tcPr>
            <w:tcW w:w="3118" w:type="dxa"/>
          </w:tcPr>
          <w:p w14:paraId="0397210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Личный диалог и группа</w:t>
            </w:r>
          </w:p>
        </w:tc>
        <w:tc>
          <w:tcPr>
            <w:tcW w:w="3118" w:type="dxa"/>
          </w:tcPr>
          <w:p w14:paraId="57DBF31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 группе предлагает вид отчёта; в личном диалоге сначала предлагает доступную группу. В канале отчёт не запускается.</w:t>
            </w:r>
          </w:p>
        </w:tc>
      </w:tr>
      <w:tr w:rsidR="0000544D" w14:paraId="590DD93A" w14:textId="77777777">
        <w:trPr>
          <w:cantSplit/>
        </w:trPr>
        <w:tc>
          <w:tcPr>
            <w:tcW w:w="3118" w:type="dxa"/>
          </w:tcPr>
          <w:p w14:paraId="6C06465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/помощь</w:t>
            </w:r>
          </w:p>
        </w:tc>
        <w:tc>
          <w:tcPr>
            <w:tcW w:w="3118" w:type="dxa"/>
          </w:tcPr>
          <w:p w14:paraId="47C63BB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Предназначена для личного диалога</w:t>
            </w:r>
          </w:p>
        </w:tc>
        <w:tc>
          <w:tcPr>
            <w:tcW w:w="3118" w:type="dxa"/>
          </w:tcPr>
          <w:p w14:paraId="1AEEDFD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Просит текст </w:t>
            </w:r>
            <w:r>
              <w:rPr>
                <w:sz w:val="22"/>
              </w:rPr>
              <w:t>вопроса. В группе сообщает, что обращаться следует лично.</w:t>
            </w:r>
          </w:p>
        </w:tc>
      </w:tr>
      <w:tr w:rsidR="0000544D" w14:paraId="23C25C2F" w14:textId="77777777">
        <w:trPr>
          <w:cantSplit/>
        </w:trPr>
        <w:tc>
          <w:tcPr>
            <w:tcW w:w="3118" w:type="dxa"/>
          </w:tcPr>
          <w:p w14:paraId="035360A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«Начать» средствами MAX</w:t>
            </w:r>
          </w:p>
        </w:tc>
        <w:tc>
          <w:tcPr>
            <w:tcW w:w="3118" w:type="dxa"/>
          </w:tcPr>
          <w:p w14:paraId="30AFFE0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Первый личный запуск</w:t>
            </w:r>
          </w:p>
        </w:tc>
        <w:tc>
          <w:tcPr>
            <w:tcW w:w="3118" w:type="dxa"/>
          </w:tcPr>
          <w:p w14:paraId="6AB102B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Это штатное действие MAX, не дополнительная текстовая команда /start. Регистрирует пользователя и показывает приветствие.</w:t>
            </w:r>
          </w:p>
        </w:tc>
      </w:tr>
    </w:tbl>
    <w:p w14:paraId="72573CE8" w14:textId="77777777" w:rsidR="0000544D" w:rsidRDefault="0000544D"/>
    <w:p w14:paraId="17C87536" w14:textId="77777777" w:rsidR="0000544D" w:rsidRDefault="001F0764">
      <w:r>
        <w:t xml:space="preserve">Команды вводятся с </w:t>
      </w:r>
      <w:r>
        <w:t>косой чертой. Регистр букв не важен; суффикс адресации боту после @ отбрасывается. Число дней после /отчет не заменяет кнопочный выбор. Вариант /отчёт с буквой «ё» и команда /start в текущем перечне обработчиков не предусмотрены. Неизвестная команда не сох</w:t>
      </w:r>
      <w:r>
        <w:t>раняется в обсуждение.</w:t>
      </w:r>
    </w:p>
    <w:p w14:paraId="004565DF" w14:textId="77777777" w:rsidR="0000544D" w:rsidRDefault="001F0764">
      <w:pPr>
        <w:pStyle w:val="21"/>
      </w:pPr>
      <w:bookmarkStart w:id="27" w:name="_Toc243504834"/>
      <w:r>
        <w:t>4.2 Главное меню и выбор беседы</w:t>
      </w:r>
      <w:bookmarkEnd w:id="27"/>
    </w:p>
    <w:p w14:paraId="0161D9E8" w14:textId="77777777" w:rsidR="0000544D" w:rsidRDefault="001F0764">
      <w:pPr>
        <w:keepNext/>
        <w:ind w:firstLine="0"/>
      </w:pPr>
      <w:r>
        <w:t>Таблица 3 — Основные кнопки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0544D" w14:paraId="3CFA3459" w14:textId="77777777">
        <w:trPr>
          <w:cantSplit/>
          <w:tblHeader/>
        </w:trPr>
        <w:tc>
          <w:tcPr>
            <w:tcW w:w="3118" w:type="dxa"/>
          </w:tcPr>
          <w:p w14:paraId="21F14E1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Надпись</w:t>
            </w:r>
          </w:p>
        </w:tc>
        <w:tc>
          <w:tcPr>
            <w:tcW w:w="3118" w:type="dxa"/>
          </w:tcPr>
          <w:p w14:paraId="414E4C3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Место</w:t>
            </w:r>
          </w:p>
        </w:tc>
        <w:tc>
          <w:tcPr>
            <w:tcW w:w="3118" w:type="dxa"/>
          </w:tcPr>
          <w:p w14:paraId="73CDE5E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Действие</w:t>
            </w:r>
          </w:p>
        </w:tc>
      </w:tr>
      <w:tr w:rsidR="0000544D" w14:paraId="476513ED" w14:textId="77777777">
        <w:trPr>
          <w:cantSplit/>
        </w:trPr>
        <w:tc>
          <w:tcPr>
            <w:tcW w:w="3118" w:type="dxa"/>
          </w:tcPr>
          <w:p w14:paraId="65B71B5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Отчет / Отчёт по беседе</w:t>
            </w:r>
          </w:p>
        </w:tc>
        <w:tc>
          <w:tcPr>
            <w:tcW w:w="3118" w:type="dxa"/>
          </w:tcPr>
          <w:p w14:paraId="3CA1A13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Группа / личное меню</w:t>
            </w:r>
          </w:p>
        </w:tc>
        <w:tc>
          <w:tcPr>
            <w:tcW w:w="3118" w:type="dxa"/>
          </w:tcPr>
          <w:p w14:paraId="1FB394E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Начинает выбор типа отчёта либо сначала группы.</w:t>
            </w:r>
          </w:p>
        </w:tc>
      </w:tr>
      <w:tr w:rsidR="0000544D" w14:paraId="790F41A2" w14:textId="77777777">
        <w:trPr>
          <w:cantSplit/>
        </w:trPr>
        <w:tc>
          <w:tcPr>
            <w:tcW w:w="3118" w:type="dxa"/>
          </w:tcPr>
          <w:p w14:paraId="0BBA3E0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Название беседы</w:t>
            </w:r>
          </w:p>
        </w:tc>
        <w:tc>
          <w:tcPr>
            <w:tcW w:w="3118" w:type="dxa"/>
          </w:tcPr>
          <w:p w14:paraId="02EB08C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Список бесед</w:t>
            </w:r>
          </w:p>
        </w:tc>
        <w:tc>
          <w:tcPr>
            <w:tcW w:w="3118" w:type="dxa"/>
          </w:tcPr>
          <w:p w14:paraId="0DBBCF6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Выбирает проверенную групп</w:t>
            </w:r>
            <w:r>
              <w:rPr>
                <w:sz w:val="22"/>
              </w:rPr>
              <w:t>у; если названия нет, выводится «Беседа» с её номером. Надпись до 40 символов.</w:t>
            </w:r>
          </w:p>
        </w:tc>
      </w:tr>
      <w:tr w:rsidR="0000544D" w14:paraId="0AECC234" w14:textId="77777777">
        <w:trPr>
          <w:cantSplit/>
        </w:trPr>
        <w:tc>
          <w:tcPr>
            <w:tcW w:w="3118" w:type="dxa"/>
          </w:tcPr>
          <w:p w14:paraId="5955D7B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Предыдущие / Следующие</w:t>
            </w:r>
          </w:p>
        </w:tc>
        <w:tc>
          <w:tcPr>
            <w:tcW w:w="3118" w:type="dxa"/>
          </w:tcPr>
          <w:p w14:paraId="4D40743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Список бесед</w:t>
            </w:r>
          </w:p>
        </w:tc>
        <w:tc>
          <w:tcPr>
            <w:tcW w:w="3118" w:type="dxa"/>
          </w:tcPr>
          <w:p w14:paraId="3CB871A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Переход между страницами по шесть групп.</w:t>
            </w:r>
          </w:p>
        </w:tc>
      </w:tr>
      <w:tr w:rsidR="0000544D" w14:paraId="096B408E" w14:textId="77777777">
        <w:trPr>
          <w:cantSplit/>
        </w:trPr>
        <w:tc>
          <w:tcPr>
            <w:tcW w:w="3118" w:type="dxa"/>
          </w:tcPr>
          <w:p w14:paraId="37E2F0A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Оформить подписку</w:t>
            </w:r>
          </w:p>
        </w:tc>
        <w:tc>
          <w:tcPr>
            <w:tcW w:w="3118" w:type="dxa"/>
          </w:tcPr>
          <w:p w14:paraId="1836ED2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Личное меню</w:t>
            </w:r>
          </w:p>
        </w:tc>
        <w:tc>
          <w:tcPr>
            <w:tcW w:w="3118" w:type="dxa"/>
          </w:tcPr>
          <w:p w14:paraId="0E3459F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Показывает срок доступа и три тарифа. Администратору </w:t>
            </w:r>
            <w:r>
              <w:rPr>
                <w:sz w:val="22"/>
              </w:rPr>
              <w:t>сообщает, что платная подписка не нужна.</w:t>
            </w:r>
          </w:p>
        </w:tc>
      </w:tr>
      <w:tr w:rsidR="0000544D" w14:paraId="03E7DBE9" w14:textId="77777777">
        <w:trPr>
          <w:cantSplit/>
        </w:trPr>
        <w:tc>
          <w:tcPr>
            <w:tcW w:w="3118" w:type="dxa"/>
          </w:tcPr>
          <w:p w14:paraId="72983E6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Личный кабинет</w:t>
            </w:r>
          </w:p>
        </w:tc>
        <w:tc>
          <w:tcPr>
            <w:tcW w:w="3118" w:type="dxa"/>
          </w:tcPr>
          <w:p w14:paraId="55A000A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Меню и сообщение об успешной оплате</w:t>
            </w:r>
          </w:p>
        </w:tc>
        <w:tc>
          <w:tcPr>
            <w:tcW w:w="3118" w:type="dxa"/>
          </w:tcPr>
          <w:p w14:paraId="7646599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Показывает доступ и остаток отчётов или срок подписки.</w:t>
            </w:r>
          </w:p>
        </w:tc>
      </w:tr>
      <w:tr w:rsidR="0000544D" w14:paraId="536CFE4F" w14:textId="77777777">
        <w:trPr>
          <w:cantSplit/>
        </w:trPr>
        <w:tc>
          <w:tcPr>
            <w:tcW w:w="3118" w:type="dxa"/>
          </w:tcPr>
          <w:p w14:paraId="70EC3C6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Помощь</w:t>
            </w:r>
          </w:p>
        </w:tc>
        <w:tc>
          <w:tcPr>
            <w:tcW w:w="3118" w:type="dxa"/>
          </w:tcPr>
          <w:p w14:paraId="31D6358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Личное меню</w:t>
            </w:r>
          </w:p>
        </w:tc>
        <w:tc>
          <w:tcPr>
            <w:tcW w:w="3118" w:type="dxa"/>
          </w:tcPr>
          <w:p w14:paraId="01D13F1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Открывает собственные обращения и создание нового.</w:t>
            </w:r>
          </w:p>
        </w:tc>
      </w:tr>
      <w:tr w:rsidR="0000544D" w14:paraId="2577C083" w14:textId="77777777">
        <w:trPr>
          <w:cantSplit/>
        </w:trPr>
        <w:tc>
          <w:tcPr>
            <w:tcW w:w="3118" w:type="dxa"/>
          </w:tcPr>
          <w:p w14:paraId="1765111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Админ-панель</w:t>
            </w:r>
          </w:p>
        </w:tc>
        <w:tc>
          <w:tcPr>
            <w:tcW w:w="3118" w:type="dxa"/>
          </w:tcPr>
          <w:p w14:paraId="1B4C870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Меню администратора</w:t>
            </w:r>
          </w:p>
        </w:tc>
        <w:tc>
          <w:tcPr>
            <w:tcW w:w="3118" w:type="dxa"/>
          </w:tcPr>
          <w:p w14:paraId="61E4E6D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Отк</w:t>
            </w:r>
            <w:r>
              <w:rPr>
                <w:sz w:val="22"/>
              </w:rPr>
              <w:t>рывает административный экран; функций управления в нём нет.</w:t>
            </w:r>
          </w:p>
        </w:tc>
      </w:tr>
      <w:tr w:rsidR="0000544D" w14:paraId="31DF6ACB" w14:textId="77777777">
        <w:trPr>
          <w:cantSplit/>
        </w:trPr>
        <w:tc>
          <w:tcPr>
            <w:tcW w:w="3118" w:type="dxa"/>
          </w:tcPr>
          <w:p w14:paraId="7E211A3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Назад / В главное меню</w:t>
            </w:r>
          </w:p>
        </w:tc>
        <w:tc>
          <w:tcPr>
            <w:tcW w:w="3118" w:type="dxa"/>
          </w:tcPr>
          <w:p w14:paraId="56F855E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Основные экраны</w:t>
            </w:r>
          </w:p>
        </w:tc>
        <w:tc>
          <w:tcPr>
            <w:tcW w:w="3118" w:type="dxa"/>
          </w:tcPr>
          <w:p w14:paraId="10052EC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к предыдущему экрану либо основному меню; может очистить незавершённый ввод. В группе общий возврат может только очистить состояние.</w:t>
            </w:r>
          </w:p>
        </w:tc>
      </w:tr>
    </w:tbl>
    <w:p w14:paraId="6310CEED" w14:textId="77777777" w:rsidR="0000544D" w:rsidRDefault="0000544D"/>
    <w:p w14:paraId="16DF4A7E" w14:textId="77777777" w:rsidR="0000544D" w:rsidRDefault="001F0764">
      <w:pPr>
        <w:pStyle w:val="21"/>
      </w:pPr>
      <w:bookmarkStart w:id="28" w:name="_Toc243504835"/>
      <w:r>
        <w:t xml:space="preserve">4.3 </w:t>
      </w:r>
      <w:r>
        <w:t>Кнопки отчёта</w:t>
      </w:r>
      <w:bookmarkEnd w:id="28"/>
    </w:p>
    <w:p w14:paraId="0F3988F0" w14:textId="77777777" w:rsidR="0000544D" w:rsidRDefault="001F0764">
      <w:pPr>
        <w:keepNext/>
        <w:ind w:firstLine="0"/>
      </w:pPr>
      <w:r>
        <w:t>Таблица 4 — Выбор содержания отчёта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0544D" w14:paraId="517FF508" w14:textId="77777777">
        <w:trPr>
          <w:cantSplit/>
          <w:tblHeader/>
        </w:trPr>
        <w:tc>
          <w:tcPr>
            <w:tcW w:w="3118" w:type="dxa"/>
          </w:tcPr>
          <w:p w14:paraId="2D47056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Надпись</w:t>
            </w:r>
          </w:p>
        </w:tc>
        <w:tc>
          <w:tcPr>
            <w:tcW w:w="3118" w:type="dxa"/>
          </w:tcPr>
          <w:p w14:paraId="18A70C5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Условие появления</w:t>
            </w:r>
          </w:p>
        </w:tc>
        <w:tc>
          <w:tcPr>
            <w:tcW w:w="3118" w:type="dxa"/>
          </w:tcPr>
          <w:p w14:paraId="5B907FB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Действие</w:t>
            </w:r>
          </w:p>
        </w:tc>
      </w:tr>
      <w:tr w:rsidR="0000544D" w14:paraId="28B09BF7" w14:textId="77777777">
        <w:trPr>
          <w:cantSplit/>
        </w:trPr>
        <w:tc>
          <w:tcPr>
            <w:tcW w:w="3118" w:type="dxa"/>
          </w:tcPr>
          <w:p w14:paraId="34E8092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Общее</w:t>
            </w:r>
          </w:p>
        </w:tc>
        <w:tc>
          <w:tcPr>
            <w:tcW w:w="3118" w:type="dxa"/>
          </w:tcPr>
          <w:p w14:paraId="44B4D1F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Выбор вида</w:t>
            </w:r>
          </w:p>
        </w:tc>
        <w:tc>
          <w:tcPr>
            <w:tcW w:w="3118" w:type="dxa"/>
          </w:tcPr>
          <w:p w14:paraId="67E71F8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Переход к периоду для всей беседы.</w:t>
            </w:r>
          </w:p>
        </w:tc>
      </w:tr>
      <w:tr w:rsidR="0000544D" w14:paraId="60FB0AC3" w14:textId="77777777">
        <w:trPr>
          <w:cantSplit/>
        </w:trPr>
        <w:tc>
          <w:tcPr>
            <w:tcW w:w="3118" w:type="dxa"/>
          </w:tcPr>
          <w:p w14:paraId="1A5C0F2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 конкретным людям</w:t>
            </w:r>
          </w:p>
        </w:tc>
        <w:tc>
          <w:tcPr>
            <w:tcW w:w="3118" w:type="dxa"/>
          </w:tcPr>
          <w:p w14:paraId="58BD018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Выбор вида</w:t>
            </w:r>
          </w:p>
        </w:tc>
        <w:tc>
          <w:tcPr>
            <w:tcW w:w="3118" w:type="dxa"/>
          </w:tcPr>
          <w:p w14:paraId="65F0C67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Открывает авторов сохранённых сообщений.</w:t>
            </w:r>
          </w:p>
        </w:tc>
      </w:tr>
      <w:tr w:rsidR="0000544D" w14:paraId="65306C9A" w14:textId="77777777">
        <w:trPr>
          <w:cantSplit/>
        </w:trPr>
        <w:tc>
          <w:tcPr>
            <w:tcW w:w="3118" w:type="dxa"/>
          </w:tcPr>
          <w:p w14:paraId="19D8CFE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Имя участника с отметкой</w:t>
            </w:r>
          </w:p>
        </w:tc>
        <w:tc>
          <w:tcPr>
            <w:tcW w:w="3118" w:type="dxa"/>
          </w:tcPr>
          <w:p w14:paraId="2DABB9F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Выбор </w:t>
            </w:r>
            <w:r>
              <w:rPr>
                <w:sz w:val="22"/>
              </w:rPr>
              <w:t>участников</w:t>
            </w:r>
          </w:p>
        </w:tc>
        <w:tc>
          <w:tcPr>
            <w:tcW w:w="3118" w:type="dxa"/>
          </w:tcPr>
          <w:p w14:paraId="300905C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Добавляет автора в выбор или снимает его; имя на кнопке сокращается до 34 символов.</w:t>
            </w:r>
          </w:p>
        </w:tc>
      </w:tr>
      <w:tr w:rsidR="0000544D" w14:paraId="7CB2E4C3" w14:textId="77777777">
        <w:trPr>
          <w:cantSplit/>
        </w:trPr>
        <w:tc>
          <w:tcPr>
            <w:tcW w:w="3118" w:type="dxa"/>
          </w:tcPr>
          <w:p w14:paraId="0DC335B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Готово</w:t>
            </w:r>
          </w:p>
        </w:tc>
        <w:tc>
          <w:tcPr>
            <w:tcW w:w="3118" w:type="dxa"/>
          </w:tcPr>
          <w:p w14:paraId="14EFE12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Выбран хотя бы один автор</w:t>
            </w:r>
          </w:p>
        </w:tc>
        <w:tc>
          <w:tcPr>
            <w:tcW w:w="3118" w:type="dxa"/>
          </w:tcPr>
          <w:p w14:paraId="519C854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Сохраняет набор людей и предлагает период.</w:t>
            </w:r>
          </w:p>
        </w:tc>
      </w:tr>
      <w:tr w:rsidR="0000544D" w14:paraId="45A3BC52" w14:textId="77777777">
        <w:trPr>
          <w:cantSplit/>
        </w:trPr>
        <w:tc>
          <w:tcPr>
            <w:tcW w:w="3118" w:type="dxa"/>
          </w:tcPr>
          <w:p w14:paraId="75FF0E7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 1 день</w:t>
            </w:r>
          </w:p>
        </w:tc>
        <w:tc>
          <w:tcPr>
            <w:tcW w:w="3118" w:type="dxa"/>
          </w:tcPr>
          <w:p w14:paraId="54DACE5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Выбор периода</w:t>
            </w:r>
          </w:p>
        </w:tc>
        <w:tc>
          <w:tcPr>
            <w:tcW w:w="3118" w:type="dxa"/>
          </w:tcPr>
          <w:p w14:paraId="692B853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Последние 24 часа.</w:t>
            </w:r>
          </w:p>
        </w:tc>
      </w:tr>
      <w:tr w:rsidR="0000544D" w14:paraId="561C3D10" w14:textId="77777777">
        <w:trPr>
          <w:cantSplit/>
        </w:trPr>
        <w:tc>
          <w:tcPr>
            <w:tcW w:w="3118" w:type="dxa"/>
          </w:tcPr>
          <w:p w14:paraId="357C67F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 3 дня</w:t>
            </w:r>
          </w:p>
        </w:tc>
        <w:tc>
          <w:tcPr>
            <w:tcW w:w="3118" w:type="dxa"/>
          </w:tcPr>
          <w:p w14:paraId="00AE125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Выбор периода</w:t>
            </w:r>
          </w:p>
        </w:tc>
        <w:tc>
          <w:tcPr>
            <w:tcW w:w="3118" w:type="dxa"/>
          </w:tcPr>
          <w:p w14:paraId="3102DE7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Последние 72 часа.</w:t>
            </w:r>
          </w:p>
        </w:tc>
      </w:tr>
      <w:tr w:rsidR="0000544D" w14:paraId="463E6A87" w14:textId="77777777">
        <w:trPr>
          <w:cantSplit/>
        </w:trPr>
        <w:tc>
          <w:tcPr>
            <w:tcW w:w="3118" w:type="dxa"/>
          </w:tcPr>
          <w:p w14:paraId="145F740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 7 дней</w:t>
            </w:r>
          </w:p>
        </w:tc>
        <w:tc>
          <w:tcPr>
            <w:tcW w:w="3118" w:type="dxa"/>
          </w:tcPr>
          <w:p w14:paraId="2CF21CC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Выбор периода</w:t>
            </w:r>
          </w:p>
        </w:tc>
        <w:tc>
          <w:tcPr>
            <w:tcW w:w="3118" w:type="dxa"/>
          </w:tcPr>
          <w:p w14:paraId="5F471D5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Последние 7 суток.</w:t>
            </w:r>
          </w:p>
        </w:tc>
      </w:tr>
      <w:tr w:rsidR="0000544D" w14:paraId="72E08208" w14:textId="77777777">
        <w:trPr>
          <w:cantSplit/>
        </w:trPr>
        <w:tc>
          <w:tcPr>
            <w:tcW w:w="3118" w:type="dxa"/>
          </w:tcPr>
          <w:p w14:paraId="63898C8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 30 дней</w:t>
            </w:r>
          </w:p>
        </w:tc>
        <w:tc>
          <w:tcPr>
            <w:tcW w:w="3118" w:type="dxa"/>
          </w:tcPr>
          <w:p w14:paraId="2EE17F9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Выбор периода</w:t>
            </w:r>
          </w:p>
        </w:tc>
        <w:tc>
          <w:tcPr>
            <w:tcW w:w="3118" w:type="dxa"/>
          </w:tcPr>
          <w:p w14:paraId="1BE9C96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Последние 30 суток.</w:t>
            </w:r>
          </w:p>
        </w:tc>
      </w:tr>
      <w:tr w:rsidR="0000544D" w14:paraId="149C7E73" w14:textId="77777777">
        <w:trPr>
          <w:cantSplit/>
        </w:trPr>
        <w:tc>
          <w:tcPr>
            <w:tcW w:w="3118" w:type="dxa"/>
          </w:tcPr>
          <w:p w14:paraId="29E9524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Назад из выбора периода</w:t>
            </w:r>
          </w:p>
        </w:tc>
        <w:tc>
          <w:tcPr>
            <w:tcW w:w="3118" w:type="dxa"/>
          </w:tcPr>
          <w:p w14:paraId="77068B3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Общий отчёт</w:t>
            </w:r>
          </w:p>
        </w:tc>
        <w:tc>
          <w:tcPr>
            <w:tcW w:w="3118" w:type="dxa"/>
          </w:tcPr>
          <w:p w14:paraId="5117AED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к виду отчёта.</w:t>
            </w:r>
          </w:p>
        </w:tc>
      </w:tr>
      <w:tr w:rsidR="0000544D" w14:paraId="5FEAB262" w14:textId="77777777">
        <w:trPr>
          <w:cantSplit/>
        </w:trPr>
        <w:tc>
          <w:tcPr>
            <w:tcW w:w="3118" w:type="dxa"/>
          </w:tcPr>
          <w:p w14:paraId="52ABC8A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Назад из периода по людям</w:t>
            </w:r>
          </w:p>
        </w:tc>
        <w:tc>
          <w:tcPr>
            <w:tcW w:w="3118" w:type="dxa"/>
          </w:tcPr>
          <w:p w14:paraId="233DCEC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Отчёт по людям</w:t>
            </w:r>
          </w:p>
        </w:tc>
        <w:tc>
          <w:tcPr>
            <w:tcW w:w="3118" w:type="dxa"/>
          </w:tcPr>
          <w:p w14:paraId="1532FB9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к отмеченным авторам.</w:t>
            </w:r>
          </w:p>
        </w:tc>
      </w:tr>
      <w:tr w:rsidR="0000544D" w14:paraId="19510DD3" w14:textId="77777777">
        <w:trPr>
          <w:cantSplit/>
        </w:trPr>
        <w:tc>
          <w:tcPr>
            <w:tcW w:w="3118" w:type="dxa"/>
          </w:tcPr>
          <w:p w14:paraId="49CA545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Назад из списка людей</w:t>
            </w:r>
          </w:p>
        </w:tc>
        <w:tc>
          <w:tcPr>
            <w:tcW w:w="3118" w:type="dxa"/>
          </w:tcPr>
          <w:p w14:paraId="72122EF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Выбор людей</w:t>
            </w:r>
          </w:p>
        </w:tc>
        <w:tc>
          <w:tcPr>
            <w:tcW w:w="3118" w:type="dxa"/>
          </w:tcPr>
          <w:p w14:paraId="3E9FF39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к виду отчёта с восстановлением исходной группы.</w:t>
            </w:r>
          </w:p>
        </w:tc>
      </w:tr>
      <w:tr w:rsidR="0000544D" w14:paraId="56C7CDEB" w14:textId="77777777">
        <w:trPr>
          <w:cantSplit/>
        </w:trPr>
        <w:tc>
          <w:tcPr>
            <w:tcW w:w="3118" w:type="dxa"/>
          </w:tcPr>
          <w:p w14:paraId="558C17F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Назад из выбора вида</w:t>
            </w:r>
          </w:p>
        </w:tc>
        <w:tc>
          <w:tcPr>
            <w:tcW w:w="3118" w:type="dxa"/>
          </w:tcPr>
          <w:p w14:paraId="7A7F4C8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Начало отчёта</w:t>
            </w:r>
          </w:p>
        </w:tc>
        <w:tc>
          <w:tcPr>
            <w:tcW w:w="3118" w:type="dxa"/>
          </w:tcPr>
          <w:p w14:paraId="00A8621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 личном диалоге возвращает к группам; в группе повторно показывает выбор вида.</w:t>
            </w:r>
          </w:p>
        </w:tc>
      </w:tr>
    </w:tbl>
    <w:p w14:paraId="4A3387BD" w14:textId="77777777" w:rsidR="0000544D" w:rsidRDefault="0000544D"/>
    <w:p w14:paraId="35EB3B06" w14:textId="77777777" w:rsidR="0000544D" w:rsidRDefault="001F0764">
      <w:pPr>
        <w:pStyle w:val="21"/>
      </w:pPr>
      <w:bookmarkStart w:id="29" w:name="_Toc243504836"/>
      <w:r>
        <w:t>4.4 Кнопки подписки и оплаты</w:t>
      </w:r>
      <w:bookmarkEnd w:id="29"/>
    </w:p>
    <w:p w14:paraId="1C441519" w14:textId="77777777" w:rsidR="0000544D" w:rsidRDefault="001F0764">
      <w:pPr>
        <w:keepNext/>
        <w:ind w:firstLine="0"/>
      </w:pPr>
      <w:r>
        <w:t>Таблица 5 — Пла</w:t>
      </w:r>
      <w:r>
        <w:t>тёжные кнопки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0544D" w14:paraId="08A97EFC" w14:textId="77777777">
        <w:trPr>
          <w:cantSplit/>
          <w:tblHeader/>
        </w:trPr>
        <w:tc>
          <w:tcPr>
            <w:tcW w:w="3118" w:type="dxa"/>
          </w:tcPr>
          <w:p w14:paraId="7AEA113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Надпись</w:t>
            </w:r>
          </w:p>
        </w:tc>
        <w:tc>
          <w:tcPr>
            <w:tcW w:w="3118" w:type="dxa"/>
          </w:tcPr>
          <w:p w14:paraId="00A40AA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118" w:type="dxa"/>
          </w:tcPr>
          <w:p w14:paraId="3038A89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Ограничение</w:t>
            </w:r>
          </w:p>
        </w:tc>
      </w:tr>
      <w:tr w:rsidR="0000544D" w14:paraId="456DE29E" w14:textId="77777777">
        <w:trPr>
          <w:cantSplit/>
        </w:trPr>
        <w:tc>
          <w:tcPr>
            <w:tcW w:w="3118" w:type="dxa"/>
          </w:tcPr>
          <w:p w14:paraId="6979306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 месяц — 99 ₽</w:t>
            </w:r>
          </w:p>
        </w:tc>
        <w:tc>
          <w:tcPr>
            <w:tcW w:w="3118" w:type="dxa"/>
          </w:tcPr>
          <w:p w14:paraId="694286A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Создаёт заказ на 30 суток</w:t>
            </w:r>
          </w:p>
        </w:tc>
        <w:tc>
          <w:tcPr>
            <w:tcW w:w="3118" w:type="dxa"/>
          </w:tcPr>
          <w:p w14:paraId="383431F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Цена берётся из настройки; значение может отличаться.</w:t>
            </w:r>
          </w:p>
        </w:tc>
      </w:tr>
      <w:tr w:rsidR="0000544D" w14:paraId="17B295E8" w14:textId="77777777">
        <w:trPr>
          <w:cantSplit/>
        </w:trPr>
        <w:tc>
          <w:tcPr>
            <w:tcW w:w="3118" w:type="dxa"/>
          </w:tcPr>
          <w:p w14:paraId="239B93F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 месяца — 259 ₽</w:t>
            </w:r>
          </w:p>
        </w:tc>
        <w:tc>
          <w:tcPr>
            <w:tcW w:w="3118" w:type="dxa"/>
          </w:tcPr>
          <w:p w14:paraId="2288A9B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Создаёт заказ на 90 суток</w:t>
            </w:r>
          </w:p>
        </w:tc>
        <w:tc>
          <w:tcPr>
            <w:tcW w:w="3118" w:type="dxa"/>
          </w:tcPr>
          <w:p w14:paraId="6FE3F81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Цена берётся из настройки.</w:t>
            </w:r>
          </w:p>
        </w:tc>
      </w:tr>
      <w:tr w:rsidR="0000544D" w14:paraId="4D6BFB39" w14:textId="77777777">
        <w:trPr>
          <w:cantSplit/>
        </w:trPr>
        <w:tc>
          <w:tcPr>
            <w:tcW w:w="3118" w:type="dxa"/>
          </w:tcPr>
          <w:p w14:paraId="392D944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6 месяцев — 559 ₽</w:t>
            </w:r>
          </w:p>
        </w:tc>
        <w:tc>
          <w:tcPr>
            <w:tcW w:w="3118" w:type="dxa"/>
          </w:tcPr>
          <w:p w14:paraId="249DA3E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Создаёт заказ на 180 </w:t>
            </w:r>
            <w:r>
              <w:rPr>
                <w:sz w:val="22"/>
              </w:rPr>
              <w:t>суток</w:t>
            </w:r>
          </w:p>
        </w:tc>
        <w:tc>
          <w:tcPr>
            <w:tcW w:w="3118" w:type="dxa"/>
          </w:tcPr>
          <w:p w14:paraId="4EA5E5C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Цена берётся из настройки.</w:t>
            </w:r>
          </w:p>
        </w:tc>
      </w:tr>
      <w:tr w:rsidR="0000544D" w14:paraId="78250BEE" w14:textId="77777777">
        <w:trPr>
          <w:cantSplit/>
        </w:trPr>
        <w:tc>
          <w:tcPr>
            <w:tcW w:w="3118" w:type="dxa"/>
          </w:tcPr>
          <w:p w14:paraId="429198F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Перейти к оплате</w:t>
            </w:r>
          </w:p>
        </w:tc>
        <w:tc>
          <w:tcPr>
            <w:tcW w:w="3118" w:type="dxa"/>
          </w:tcPr>
          <w:p w14:paraId="66A52A3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Открывает ссылку YooKassa</w:t>
            </w:r>
          </w:p>
        </w:tc>
        <w:tc>
          <w:tcPr>
            <w:tcW w:w="3118" w:type="dxa"/>
          </w:tcPr>
          <w:p w14:paraId="695189E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Появляется при получении ссылки.</w:t>
            </w:r>
          </w:p>
        </w:tc>
      </w:tr>
      <w:tr w:rsidR="0000544D" w14:paraId="7918883E" w14:textId="77777777">
        <w:trPr>
          <w:cantSplit/>
        </w:trPr>
        <w:tc>
          <w:tcPr>
            <w:tcW w:w="3118" w:type="dxa"/>
          </w:tcPr>
          <w:p w14:paraId="4047AA9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Проверить оплату</w:t>
            </w:r>
          </w:p>
        </w:tc>
        <w:tc>
          <w:tcPr>
            <w:tcW w:w="3118" w:type="dxa"/>
          </w:tcPr>
          <w:p w14:paraId="18672EF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Повторно запрашивает состояние платежа</w:t>
            </w:r>
          </w:p>
        </w:tc>
        <w:tc>
          <w:tcPr>
            <w:tcW w:w="3118" w:type="dxa"/>
          </w:tcPr>
          <w:p w14:paraId="49811BE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Проверяется владелец; выдаётся подтверждение, ожидание либо отказ.</w:t>
            </w:r>
          </w:p>
        </w:tc>
      </w:tr>
      <w:tr w:rsidR="0000544D" w14:paraId="4BFD6995" w14:textId="77777777">
        <w:trPr>
          <w:cantSplit/>
        </w:trPr>
        <w:tc>
          <w:tcPr>
            <w:tcW w:w="3118" w:type="dxa"/>
          </w:tcPr>
          <w:p w14:paraId="3D2FA11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Отмена</w:t>
            </w:r>
          </w:p>
        </w:tc>
        <w:tc>
          <w:tcPr>
            <w:tcW w:w="3118" w:type="dxa"/>
          </w:tcPr>
          <w:p w14:paraId="6744D9A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Отменяет местный ожидающий заказ</w:t>
            </w:r>
          </w:p>
        </w:tc>
        <w:tc>
          <w:tcPr>
            <w:tcW w:w="3118" w:type="dxa"/>
          </w:tcPr>
          <w:p w14:paraId="575DFE9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Не выполняет возврат и не закрывает платёж во внешнем сервисе.</w:t>
            </w:r>
          </w:p>
        </w:tc>
      </w:tr>
      <w:tr w:rsidR="0000544D" w14:paraId="569D7FBC" w14:textId="77777777">
        <w:trPr>
          <w:cantSplit/>
        </w:trPr>
        <w:tc>
          <w:tcPr>
            <w:tcW w:w="3118" w:type="dxa"/>
          </w:tcPr>
          <w:p w14:paraId="53C85AD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Личный кабинет</w:t>
            </w:r>
          </w:p>
        </w:tc>
        <w:tc>
          <w:tcPr>
            <w:tcW w:w="3118" w:type="dxa"/>
          </w:tcPr>
          <w:p w14:paraId="4851983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Переходит к доступу после подтверждения</w:t>
            </w:r>
          </w:p>
        </w:tc>
        <w:tc>
          <w:tcPr>
            <w:tcW w:w="3118" w:type="dxa"/>
          </w:tcPr>
          <w:p w14:paraId="7D48381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Отображает дату действия подписки.</w:t>
            </w:r>
          </w:p>
        </w:tc>
      </w:tr>
      <w:tr w:rsidR="0000544D" w14:paraId="0BB3C0E2" w14:textId="77777777">
        <w:trPr>
          <w:cantSplit/>
        </w:trPr>
        <w:tc>
          <w:tcPr>
            <w:tcW w:w="3118" w:type="dxa"/>
          </w:tcPr>
          <w:p w14:paraId="733A28F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Назад</w:t>
            </w:r>
          </w:p>
        </w:tc>
        <w:tc>
          <w:tcPr>
            <w:tcW w:w="3118" w:type="dxa"/>
          </w:tcPr>
          <w:p w14:paraId="194335A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Выходит из тарифов</w:t>
            </w:r>
          </w:p>
        </w:tc>
        <w:tc>
          <w:tcPr>
            <w:tcW w:w="3118" w:type="dxa"/>
          </w:tcPr>
          <w:p w14:paraId="426DDC9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Само по себе не отменяет уже созданный зака</w:t>
            </w:r>
            <w:r>
              <w:rPr>
                <w:sz w:val="22"/>
              </w:rPr>
              <w:t>з.</w:t>
            </w:r>
          </w:p>
        </w:tc>
      </w:tr>
    </w:tbl>
    <w:p w14:paraId="09FB4A8A" w14:textId="77777777" w:rsidR="0000544D" w:rsidRDefault="0000544D"/>
    <w:p w14:paraId="08673899" w14:textId="77777777" w:rsidR="0000544D" w:rsidRDefault="001F0764">
      <w:pPr>
        <w:pStyle w:val="21"/>
      </w:pPr>
      <w:bookmarkStart w:id="30" w:name="_Toc243504837"/>
      <w:r>
        <w:t>4.5 Кнопки поддержки</w:t>
      </w:r>
      <w:bookmarkEnd w:id="30"/>
    </w:p>
    <w:p w14:paraId="7AF2FC5A" w14:textId="77777777" w:rsidR="0000544D" w:rsidRDefault="001F0764">
      <w:pPr>
        <w:keepNext/>
        <w:ind w:firstLine="0"/>
      </w:pPr>
      <w:r>
        <w:t>Таблица 6 — Обращения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0544D" w14:paraId="547884F6" w14:textId="77777777">
        <w:trPr>
          <w:cantSplit/>
          <w:tblHeader/>
        </w:trPr>
        <w:tc>
          <w:tcPr>
            <w:tcW w:w="3118" w:type="dxa"/>
          </w:tcPr>
          <w:p w14:paraId="56C8006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Надпись</w:t>
            </w:r>
          </w:p>
        </w:tc>
        <w:tc>
          <w:tcPr>
            <w:tcW w:w="3118" w:type="dxa"/>
          </w:tcPr>
          <w:p w14:paraId="51C55FF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Кому доступна</w:t>
            </w:r>
          </w:p>
        </w:tc>
        <w:tc>
          <w:tcPr>
            <w:tcW w:w="3118" w:type="dxa"/>
          </w:tcPr>
          <w:p w14:paraId="1C00598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Действие</w:t>
            </w:r>
          </w:p>
        </w:tc>
      </w:tr>
      <w:tr w:rsidR="0000544D" w14:paraId="50560E45" w14:textId="77777777">
        <w:trPr>
          <w:cantSplit/>
        </w:trPr>
        <w:tc>
          <w:tcPr>
            <w:tcW w:w="3118" w:type="dxa"/>
          </w:tcPr>
          <w:p w14:paraId="2E91AC2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Открыт / Закрыт · Обращение №…</w:t>
            </w:r>
          </w:p>
        </w:tc>
        <w:tc>
          <w:tcPr>
            <w:tcW w:w="3118" w:type="dxa"/>
          </w:tcPr>
          <w:p w14:paraId="2587403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Владельцу</w:t>
            </w:r>
          </w:p>
        </w:tc>
        <w:tc>
          <w:tcPr>
            <w:tcW w:w="3118" w:type="dxa"/>
          </w:tcPr>
          <w:p w14:paraId="50B87B1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Открывает историю выбранного обращения.</w:t>
            </w:r>
          </w:p>
        </w:tc>
      </w:tr>
      <w:tr w:rsidR="0000544D" w14:paraId="07045BE8" w14:textId="77777777">
        <w:trPr>
          <w:cantSplit/>
        </w:trPr>
        <w:tc>
          <w:tcPr>
            <w:tcW w:w="3118" w:type="dxa"/>
          </w:tcPr>
          <w:p w14:paraId="106E57C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Предыдущие / Следующие</w:t>
            </w:r>
          </w:p>
        </w:tc>
        <w:tc>
          <w:tcPr>
            <w:tcW w:w="3118" w:type="dxa"/>
          </w:tcPr>
          <w:p w14:paraId="7429C6D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Владельцу</w:t>
            </w:r>
          </w:p>
        </w:tc>
        <w:tc>
          <w:tcPr>
            <w:tcW w:w="3118" w:type="dxa"/>
          </w:tcPr>
          <w:p w14:paraId="01BE926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Перелистывает список по пять обращений.</w:t>
            </w:r>
          </w:p>
        </w:tc>
      </w:tr>
      <w:tr w:rsidR="0000544D" w14:paraId="0D8D5C1F" w14:textId="77777777">
        <w:trPr>
          <w:cantSplit/>
        </w:trPr>
        <w:tc>
          <w:tcPr>
            <w:tcW w:w="3118" w:type="dxa"/>
          </w:tcPr>
          <w:p w14:paraId="4D4693D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Новое </w:t>
            </w:r>
            <w:r>
              <w:rPr>
                <w:sz w:val="22"/>
              </w:rPr>
              <w:t>обращение</w:t>
            </w:r>
          </w:p>
        </w:tc>
        <w:tc>
          <w:tcPr>
            <w:tcW w:w="3118" w:type="dxa"/>
          </w:tcPr>
          <w:p w14:paraId="27A3B28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Пользователю</w:t>
            </w:r>
          </w:p>
        </w:tc>
        <w:tc>
          <w:tcPr>
            <w:tcW w:w="3118" w:type="dxa"/>
          </w:tcPr>
          <w:p w14:paraId="4E04145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Просит вопрос; при наличии открытого обращения текст добавляется к нему.</w:t>
            </w:r>
          </w:p>
        </w:tc>
      </w:tr>
      <w:tr w:rsidR="0000544D" w14:paraId="065FE42E" w14:textId="77777777">
        <w:trPr>
          <w:cantSplit/>
        </w:trPr>
        <w:tc>
          <w:tcPr>
            <w:tcW w:w="3118" w:type="dxa"/>
          </w:tcPr>
          <w:p w14:paraId="0313D72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Ответить</w:t>
            </w:r>
          </w:p>
        </w:tc>
        <w:tc>
          <w:tcPr>
            <w:tcW w:w="3118" w:type="dxa"/>
          </w:tcPr>
          <w:p w14:paraId="2B32788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Владельцу открытого обращения</w:t>
            </w:r>
          </w:p>
        </w:tc>
        <w:tc>
          <w:tcPr>
            <w:tcW w:w="3118" w:type="dxa"/>
          </w:tcPr>
          <w:p w14:paraId="4A464F6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Ожидает следующий текст для отправки поддержке.</w:t>
            </w:r>
          </w:p>
        </w:tc>
      </w:tr>
      <w:tr w:rsidR="0000544D" w14:paraId="6BB81546" w14:textId="77777777">
        <w:trPr>
          <w:cantSplit/>
        </w:trPr>
        <w:tc>
          <w:tcPr>
            <w:tcW w:w="3118" w:type="dxa"/>
          </w:tcPr>
          <w:p w14:paraId="27C1651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Ответить</w:t>
            </w:r>
          </w:p>
        </w:tc>
        <w:tc>
          <w:tcPr>
            <w:tcW w:w="3118" w:type="dxa"/>
          </w:tcPr>
          <w:p w14:paraId="414F2B6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Сотруднику или администратору</w:t>
            </w:r>
          </w:p>
        </w:tc>
        <w:tc>
          <w:tcPr>
            <w:tcW w:w="3118" w:type="dxa"/>
          </w:tcPr>
          <w:p w14:paraId="1540A2F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Ожидает следующий текст для </w:t>
            </w:r>
            <w:r>
              <w:rPr>
                <w:sz w:val="22"/>
              </w:rPr>
              <w:t>пользователя.</w:t>
            </w:r>
          </w:p>
        </w:tc>
      </w:tr>
      <w:tr w:rsidR="0000544D" w14:paraId="3A5FB1A6" w14:textId="77777777">
        <w:trPr>
          <w:cantSplit/>
        </w:trPr>
        <w:tc>
          <w:tcPr>
            <w:tcW w:w="3118" w:type="dxa"/>
          </w:tcPr>
          <w:p w14:paraId="101505D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Закрыть запрос / Закрыть обращение</w:t>
            </w:r>
          </w:p>
        </w:tc>
        <w:tc>
          <w:tcPr>
            <w:tcW w:w="3118" w:type="dxa"/>
          </w:tcPr>
          <w:p w14:paraId="118D895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Владельцу</w:t>
            </w:r>
          </w:p>
        </w:tc>
        <w:tc>
          <w:tcPr>
            <w:tcW w:w="3118" w:type="dxa"/>
          </w:tcPr>
          <w:p w14:paraId="7DDA4A4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Закрывает своё обращение, уведомляет поддержку.</w:t>
            </w:r>
          </w:p>
        </w:tc>
      </w:tr>
      <w:tr w:rsidR="0000544D" w14:paraId="69276959" w14:textId="77777777">
        <w:trPr>
          <w:cantSplit/>
        </w:trPr>
        <w:tc>
          <w:tcPr>
            <w:tcW w:w="3118" w:type="dxa"/>
          </w:tcPr>
          <w:p w14:paraId="042F07E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Закрыть запрос</w:t>
            </w:r>
          </w:p>
        </w:tc>
        <w:tc>
          <w:tcPr>
            <w:tcW w:w="3118" w:type="dxa"/>
          </w:tcPr>
          <w:p w14:paraId="1B4EA6D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Сотруднику или администратору</w:t>
            </w:r>
          </w:p>
        </w:tc>
        <w:tc>
          <w:tcPr>
            <w:tcW w:w="3118" w:type="dxa"/>
          </w:tcPr>
          <w:p w14:paraId="33629CD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Закрывает выбранное обращение, уведомляет владельца.</w:t>
            </w:r>
          </w:p>
        </w:tc>
      </w:tr>
      <w:tr w:rsidR="0000544D" w14:paraId="231CEFAD" w14:textId="77777777">
        <w:trPr>
          <w:cantSplit/>
        </w:trPr>
        <w:tc>
          <w:tcPr>
            <w:tcW w:w="3118" w:type="dxa"/>
          </w:tcPr>
          <w:p w14:paraId="2801709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К обращениям</w:t>
            </w:r>
          </w:p>
        </w:tc>
        <w:tc>
          <w:tcPr>
            <w:tcW w:w="3118" w:type="dxa"/>
          </w:tcPr>
          <w:p w14:paraId="5A495B5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Владельцу</w:t>
            </w:r>
          </w:p>
        </w:tc>
        <w:tc>
          <w:tcPr>
            <w:tcW w:w="3118" w:type="dxa"/>
          </w:tcPr>
          <w:p w14:paraId="4B414C6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список.</w:t>
            </w:r>
          </w:p>
        </w:tc>
      </w:tr>
      <w:tr w:rsidR="0000544D" w14:paraId="7DBDF7F1" w14:textId="77777777">
        <w:trPr>
          <w:cantSplit/>
        </w:trPr>
        <w:tc>
          <w:tcPr>
            <w:tcW w:w="3118" w:type="dxa"/>
          </w:tcPr>
          <w:p w14:paraId="282374A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 гла</w:t>
            </w:r>
            <w:r>
              <w:rPr>
                <w:sz w:val="22"/>
              </w:rPr>
              <w:t>вное меню</w:t>
            </w:r>
          </w:p>
        </w:tc>
        <w:tc>
          <w:tcPr>
            <w:tcW w:w="3118" w:type="dxa"/>
          </w:tcPr>
          <w:p w14:paraId="733FC67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Пользователю</w:t>
            </w:r>
          </w:p>
        </w:tc>
        <w:tc>
          <w:tcPr>
            <w:tcW w:w="3118" w:type="dxa"/>
          </w:tcPr>
          <w:p w14:paraId="70AED21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меню и очищает текущий ввод.</w:t>
            </w:r>
          </w:p>
        </w:tc>
      </w:tr>
      <w:tr w:rsidR="0000544D" w14:paraId="493FDA2A" w14:textId="77777777">
        <w:trPr>
          <w:cantSplit/>
        </w:trPr>
        <w:tc>
          <w:tcPr>
            <w:tcW w:w="3118" w:type="dxa"/>
          </w:tcPr>
          <w:p w14:paraId="7BDDDF0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Назад при вводе ответа владельцем</w:t>
            </w:r>
          </w:p>
        </w:tc>
        <w:tc>
          <w:tcPr>
            <w:tcW w:w="3118" w:type="dxa"/>
          </w:tcPr>
          <w:p w14:paraId="09C2AB0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Владельцу</w:t>
            </w:r>
          </w:p>
        </w:tc>
        <w:tc>
          <w:tcPr>
            <w:tcW w:w="3118" w:type="dxa"/>
          </w:tcPr>
          <w:p w14:paraId="0C26D82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Отменяет подготовку ответа и показывает историю; режим продолжения открытого обращения восстанавливается.</w:t>
            </w:r>
          </w:p>
        </w:tc>
      </w:tr>
    </w:tbl>
    <w:p w14:paraId="31A1505B" w14:textId="77777777" w:rsidR="0000544D" w:rsidRDefault="0000544D"/>
    <w:p w14:paraId="14947765" w14:textId="77777777" w:rsidR="0000544D" w:rsidRDefault="001F0764">
      <w:pPr>
        <w:pStyle w:val="21"/>
      </w:pPr>
      <w:bookmarkStart w:id="31" w:name="_Toc243504838"/>
      <w:r>
        <w:t xml:space="preserve">4.6 Служебные заготовки, не </w:t>
      </w:r>
      <w:r>
        <w:t>представленные пользователю</w:t>
      </w:r>
      <w:bookmarkEnd w:id="31"/>
    </w:p>
    <w:p w14:paraId="1EB52A58" w14:textId="77777777" w:rsidR="0000544D" w:rsidRDefault="001F0764">
      <w:r>
        <w:t xml:space="preserve">В коде есть обработка повторного заказа, отчёта за всё время, прежнего названия перехода к людям, пустого информационного нажатия и устаревшей кнопки поддержки. В действующих меню соответствующие кнопки не создаются. Устаревшая </w:t>
      </w:r>
      <w:r>
        <w:t>кнопка поддержки сообщает, что следует создать обращение заново. Также есть функции построения списка пользователей и подтверждения «Да, подтвердить», но рабочего административного сценария с ними нет. Точные обозначения приведены в приложении Б.</w:t>
      </w:r>
    </w:p>
    <w:p w14:paraId="272644D7" w14:textId="77777777" w:rsidR="0000544D" w:rsidRDefault="001F0764">
      <w:pPr>
        <w:pStyle w:val="1"/>
      </w:pPr>
      <w:bookmarkStart w:id="32" w:name="_Toc243504839"/>
      <w:r>
        <w:lastRenderedPageBreak/>
        <w:t>5 Требова</w:t>
      </w:r>
      <w:r>
        <w:t>ния к условиям работы, качеству и документации</w:t>
      </w:r>
      <w:bookmarkEnd w:id="32"/>
    </w:p>
    <w:p w14:paraId="022BC1E7" w14:textId="77777777" w:rsidR="0000544D" w:rsidRDefault="001F0764">
      <w:r>
        <w:t>Исполнитель должен обеспечить запуск чат-бота с действующими реквизитами MAX и YandexGPT, а для продаж — YooKassa. Необходимо постоянное хранение базы между перезапусками. Скорость ответа зависит от объёма пер</w:t>
      </w:r>
      <w:r>
        <w:t>еписки и внешнего сервиса. Численные нормативы времени ответа, числа пользователей и доступности не подтверждены испытаниями и настоящим заданием не вымышляются.</w:t>
      </w:r>
    </w:p>
    <w:p w14:paraId="63BA6D91" w14:textId="77777777" w:rsidR="0000544D" w:rsidRDefault="001F0764">
      <w:r>
        <w:t xml:space="preserve">Заказчику должны быть переданы исходный код, перечень настроек, инструкция запуска, настоящее </w:t>
      </w:r>
      <w:r>
        <w:t>задание, результаты проверок и перечень замечаний. Сейчас в составе проекта имеются README.md, DOCUMENTATION.md и образец настроек; отдельные положения в них расходятся с кодом. Техническая часть настоящего документа фиксирует эти расхождения.</w:t>
      </w:r>
    </w:p>
    <w:p w14:paraId="020A4BCB" w14:textId="77777777" w:rsidR="0000544D" w:rsidRDefault="001F0764">
      <w:r>
        <w:t xml:space="preserve">Следует </w:t>
      </w:r>
      <w:r>
        <w:t>различать доступ администратора чат-бота и права самого бота в группе. Пользователь не должен получать чужие обращения и не должен проверять чужие заказы через предусмотренные пользовательские действия. Список групп в личном диалоге должен строиться с подт</w:t>
      </w:r>
      <w:r>
        <w:t>верждением участия. Содержание выбранной переписки передаётся YandexGPT для обобщения; оно не остаётся исключительно внутри MAX.</w:t>
      </w:r>
    </w:p>
    <w:p w14:paraId="600A5561" w14:textId="77777777" w:rsidR="0000544D" w:rsidRDefault="001F0764">
      <w:r>
        <w:t>Настоящий документ не вводит отсутствующие в коде резервное копирование, шифрование базы, автоматическое удаление по сроку хран</w:t>
      </w:r>
      <w:r>
        <w:t>ения или подтверждённую работу нескольких серверов. Такие работы требуют отдельного согласования.</w:t>
      </w:r>
    </w:p>
    <w:p w14:paraId="077A51A5" w14:textId="77777777" w:rsidR="0000544D" w:rsidRDefault="001F0764">
      <w:pPr>
        <w:pStyle w:val="1"/>
      </w:pPr>
      <w:bookmarkStart w:id="33" w:name="_Toc243504840"/>
      <w:r>
        <w:lastRenderedPageBreak/>
        <w:t>6 Технико-экономические условия</w:t>
      </w:r>
      <w:bookmarkEnd w:id="33"/>
    </w:p>
    <w:p w14:paraId="7A9AE487" w14:textId="77777777" w:rsidR="0000544D" w:rsidRDefault="001F0764">
      <w:r>
        <w:t>Подтверждены пользовательские тарифы 99, 259 и 559 рублей. Стоимость разработки, расходы на сервер, обработку в Yandex Cloud и</w:t>
      </w:r>
      <w:r>
        <w:t xml:space="preserve"> комиссию платежей определяются сторонами отдельно. В исходниках нет достаточных данных для расчёта бюджета и экономической эффективности. Один пользовательский отчёт может потребовать нескольких обращений к модели, поэтому цена внешнего запроса не равна с</w:t>
      </w:r>
      <w:r>
        <w:t>ебестоимости итоговой сводки.</w:t>
      </w:r>
    </w:p>
    <w:p w14:paraId="233E1B16" w14:textId="77777777" w:rsidR="0000544D" w:rsidRDefault="001F0764">
      <w:pPr>
        <w:pStyle w:val="1"/>
      </w:pPr>
      <w:bookmarkStart w:id="34" w:name="_Toc243504841"/>
      <w:r>
        <w:lastRenderedPageBreak/>
        <w:t>7 Календарный план выполнения работ</w:t>
      </w:r>
      <w:bookmarkEnd w:id="34"/>
    </w:p>
    <w:p w14:paraId="20A1E134" w14:textId="77777777" w:rsidR="0000544D" w:rsidRDefault="001F0764">
      <w:r>
        <w:t>Основной период, установленный заказчиком: с 14 по 24 сентября включительно. С 25 сентября выполняются правки по замечаниям. Год: __________. Приведённое распределение является планом органи</w:t>
      </w:r>
      <w:r>
        <w:t>зации работ по имеющемуся составу функций. Оно не удостоверяет фактическое выполнение этапов в эти даты.</w:t>
      </w:r>
    </w:p>
    <w:p w14:paraId="7D4942EE" w14:textId="77777777" w:rsidR="0000544D" w:rsidRDefault="001F0764">
      <w:pPr>
        <w:keepNext/>
        <w:ind w:firstLine="0"/>
      </w:pPr>
      <w:r>
        <w:t>Таблица 7 — Календарный план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00544D" w14:paraId="5B9012AC" w14:textId="77777777">
        <w:trPr>
          <w:cantSplit/>
          <w:tblHeader/>
        </w:trPr>
        <w:tc>
          <w:tcPr>
            <w:tcW w:w="2339" w:type="dxa"/>
          </w:tcPr>
          <w:p w14:paraId="7E99A9C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Дата</w:t>
            </w:r>
          </w:p>
        </w:tc>
        <w:tc>
          <w:tcPr>
            <w:tcW w:w="2339" w:type="dxa"/>
          </w:tcPr>
          <w:p w14:paraId="681256B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2339" w:type="dxa"/>
          </w:tcPr>
          <w:p w14:paraId="229558D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Ответственные</w:t>
            </w:r>
          </w:p>
        </w:tc>
        <w:tc>
          <w:tcPr>
            <w:tcW w:w="2339" w:type="dxa"/>
          </w:tcPr>
          <w:p w14:paraId="567EDA7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Результат</w:t>
            </w:r>
          </w:p>
        </w:tc>
      </w:tr>
      <w:tr w:rsidR="0000544D" w14:paraId="0F858EBC" w14:textId="77777777">
        <w:trPr>
          <w:cantSplit/>
        </w:trPr>
        <w:tc>
          <w:tcPr>
            <w:tcW w:w="2339" w:type="dxa"/>
          </w:tcPr>
          <w:p w14:paraId="41292B9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14 сентября</w:t>
            </w:r>
          </w:p>
        </w:tc>
        <w:tc>
          <w:tcPr>
            <w:tcW w:w="2339" w:type="dxa"/>
          </w:tcPr>
          <w:p w14:paraId="637A61A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Уточнение задания и анализ</w:t>
            </w:r>
          </w:p>
        </w:tc>
        <w:tc>
          <w:tcPr>
            <w:tcW w:w="2339" w:type="dxa"/>
          </w:tcPr>
          <w:p w14:paraId="6900172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 и заказчик</w:t>
            </w:r>
          </w:p>
        </w:tc>
        <w:tc>
          <w:tcPr>
            <w:tcW w:w="2339" w:type="dxa"/>
          </w:tcPr>
          <w:p w14:paraId="43863AA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Согласование </w:t>
            </w:r>
            <w:r>
              <w:rPr>
                <w:sz w:val="22"/>
              </w:rPr>
              <w:t>назначения, группового сбора и границ чат-бота; анализ исходников и перечня функций.</w:t>
            </w:r>
          </w:p>
        </w:tc>
      </w:tr>
      <w:tr w:rsidR="0000544D" w14:paraId="5CC2DB49" w14:textId="77777777">
        <w:trPr>
          <w:cantSplit/>
        </w:trPr>
        <w:tc>
          <w:tcPr>
            <w:tcW w:w="2339" w:type="dxa"/>
          </w:tcPr>
          <w:p w14:paraId="11C1894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15 сентября</w:t>
            </w:r>
          </w:p>
        </w:tc>
        <w:tc>
          <w:tcPr>
            <w:tcW w:w="2339" w:type="dxa"/>
          </w:tcPr>
          <w:p w14:paraId="48BB5CF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Подключение MAX и запуск</w:t>
            </w:r>
          </w:p>
        </w:tc>
        <w:tc>
          <w:tcPr>
            <w:tcW w:w="2339" w:type="dxa"/>
          </w:tcPr>
          <w:p w14:paraId="56EABEE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</w:t>
            </w:r>
          </w:p>
        </w:tc>
        <w:tc>
          <w:tcPr>
            <w:tcW w:w="2339" w:type="dxa"/>
          </w:tcPr>
          <w:p w14:paraId="06AAAD3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Настройки доступа, запуск, приветствия, команды, регистрация групп и личных диалогов.</w:t>
            </w:r>
          </w:p>
        </w:tc>
      </w:tr>
      <w:tr w:rsidR="0000544D" w14:paraId="1CC011F7" w14:textId="77777777">
        <w:trPr>
          <w:cantSplit/>
        </w:trPr>
        <w:tc>
          <w:tcPr>
            <w:tcW w:w="2339" w:type="dxa"/>
          </w:tcPr>
          <w:p w14:paraId="3A6358F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16 сентября</w:t>
            </w:r>
          </w:p>
        </w:tc>
        <w:tc>
          <w:tcPr>
            <w:tcW w:w="2339" w:type="dxa"/>
          </w:tcPr>
          <w:p w14:paraId="105990B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Хранение информации</w:t>
            </w:r>
          </w:p>
        </w:tc>
        <w:tc>
          <w:tcPr>
            <w:tcW w:w="2339" w:type="dxa"/>
          </w:tcPr>
          <w:p w14:paraId="571290A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</w:t>
            </w:r>
            <w:r>
              <w:rPr>
                <w:sz w:val="22"/>
              </w:rPr>
              <w:t>полнитель</w:t>
            </w:r>
          </w:p>
        </w:tc>
        <w:tc>
          <w:tcPr>
            <w:tcW w:w="2339" w:type="dxa"/>
          </w:tcPr>
          <w:p w14:paraId="7E44496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Запись текста и опросов, защита от дублей, обработка изменения и удаления сообщений.</w:t>
            </w:r>
          </w:p>
        </w:tc>
      </w:tr>
      <w:tr w:rsidR="0000544D" w14:paraId="5F9D26D4" w14:textId="77777777">
        <w:trPr>
          <w:cantSplit/>
        </w:trPr>
        <w:tc>
          <w:tcPr>
            <w:tcW w:w="2339" w:type="dxa"/>
          </w:tcPr>
          <w:p w14:paraId="0F7DF0C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17 сентября</w:t>
            </w:r>
          </w:p>
        </w:tc>
        <w:tc>
          <w:tcPr>
            <w:tcW w:w="2339" w:type="dxa"/>
          </w:tcPr>
          <w:p w14:paraId="6D8B813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Выбор отчёта</w:t>
            </w:r>
          </w:p>
        </w:tc>
        <w:tc>
          <w:tcPr>
            <w:tcW w:w="2339" w:type="dxa"/>
          </w:tcPr>
          <w:p w14:paraId="1BE8591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</w:t>
            </w:r>
          </w:p>
        </w:tc>
        <w:tc>
          <w:tcPr>
            <w:tcW w:w="2339" w:type="dxa"/>
          </w:tcPr>
          <w:p w14:paraId="3BAFBAC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Общая сводка, выбор людей, периоды, список доступных групп и переходы.</w:t>
            </w:r>
          </w:p>
        </w:tc>
      </w:tr>
      <w:tr w:rsidR="0000544D" w14:paraId="44702A94" w14:textId="77777777">
        <w:trPr>
          <w:cantSplit/>
        </w:trPr>
        <w:tc>
          <w:tcPr>
            <w:tcW w:w="2339" w:type="dxa"/>
          </w:tcPr>
          <w:p w14:paraId="2AE7783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18 сентября</w:t>
            </w:r>
          </w:p>
        </w:tc>
        <w:tc>
          <w:tcPr>
            <w:tcW w:w="2339" w:type="dxa"/>
          </w:tcPr>
          <w:p w14:paraId="0CFCCB9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Обобщение YandexGPT</w:t>
            </w:r>
          </w:p>
        </w:tc>
        <w:tc>
          <w:tcPr>
            <w:tcW w:w="2339" w:type="dxa"/>
          </w:tcPr>
          <w:p w14:paraId="591A933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</w:t>
            </w:r>
          </w:p>
        </w:tc>
        <w:tc>
          <w:tcPr>
            <w:tcW w:w="2339" w:type="dxa"/>
          </w:tcPr>
          <w:p w14:paraId="6B8E12B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Передача контекста, временные метки, длинная переписка, структура сводки и обработка ошибок.</w:t>
            </w:r>
          </w:p>
        </w:tc>
      </w:tr>
      <w:tr w:rsidR="0000544D" w14:paraId="6F8BC33D" w14:textId="77777777">
        <w:trPr>
          <w:cantSplit/>
        </w:trPr>
        <w:tc>
          <w:tcPr>
            <w:tcW w:w="2339" w:type="dxa"/>
          </w:tcPr>
          <w:p w14:paraId="1E1E499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19 сентября</w:t>
            </w:r>
          </w:p>
        </w:tc>
        <w:tc>
          <w:tcPr>
            <w:tcW w:w="2339" w:type="dxa"/>
          </w:tcPr>
          <w:p w14:paraId="0AFA90F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Доступ и ограничения</w:t>
            </w:r>
          </w:p>
        </w:tc>
        <w:tc>
          <w:tcPr>
            <w:tcW w:w="2339" w:type="dxa"/>
          </w:tcPr>
          <w:p w14:paraId="4998C69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</w:t>
            </w:r>
          </w:p>
        </w:tc>
        <w:tc>
          <w:tcPr>
            <w:tcW w:w="2339" w:type="dxa"/>
          </w:tcPr>
          <w:p w14:paraId="0506C3A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Пробные отчёты, списания и возвраты, пауза группы, кабинет и административные права.</w:t>
            </w:r>
          </w:p>
        </w:tc>
      </w:tr>
      <w:tr w:rsidR="0000544D" w14:paraId="4623AD82" w14:textId="77777777">
        <w:trPr>
          <w:cantSplit/>
        </w:trPr>
        <w:tc>
          <w:tcPr>
            <w:tcW w:w="2339" w:type="dxa"/>
          </w:tcPr>
          <w:p w14:paraId="5FCDED8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20 сентября</w:t>
            </w:r>
          </w:p>
        </w:tc>
        <w:tc>
          <w:tcPr>
            <w:tcW w:w="2339" w:type="dxa"/>
          </w:tcPr>
          <w:p w14:paraId="7A1D288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Подписк</w:t>
            </w:r>
            <w:r>
              <w:rPr>
                <w:sz w:val="22"/>
              </w:rPr>
              <w:t>и и оплата</w:t>
            </w:r>
          </w:p>
        </w:tc>
        <w:tc>
          <w:tcPr>
            <w:tcW w:w="2339" w:type="dxa"/>
          </w:tcPr>
          <w:p w14:paraId="4BA8CBD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</w:t>
            </w:r>
          </w:p>
        </w:tc>
        <w:tc>
          <w:tcPr>
            <w:tcW w:w="2339" w:type="dxa"/>
          </w:tcPr>
          <w:p w14:paraId="25A1AAD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Тарифы, заказы, проверка YooKassa, продление и защита от повторного исполнения.</w:t>
            </w:r>
          </w:p>
        </w:tc>
      </w:tr>
      <w:tr w:rsidR="0000544D" w14:paraId="07BCD10B" w14:textId="77777777">
        <w:trPr>
          <w:cantSplit/>
        </w:trPr>
        <w:tc>
          <w:tcPr>
            <w:tcW w:w="2339" w:type="dxa"/>
          </w:tcPr>
          <w:p w14:paraId="61C41EE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21 сентября</w:t>
            </w:r>
          </w:p>
        </w:tc>
        <w:tc>
          <w:tcPr>
            <w:tcW w:w="2339" w:type="dxa"/>
          </w:tcPr>
          <w:p w14:paraId="3BE36DF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Поддержка</w:t>
            </w:r>
          </w:p>
        </w:tc>
        <w:tc>
          <w:tcPr>
            <w:tcW w:w="2339" w:type="dxa"/>
          </w:tcPr>
          <w:p w14:paraId="1EFEB74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</w:t>
            </w:r>
          </w:p>
        </w:tc>
        <w:tc>
          <w:tcPr>
            <w:tcW w:w="2339" w:type="dxa"/>
          </w:tcPr>
          <w:p w14:paraId="2CCB20F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Создание, переписка, список, ответ и закрытие обращений; проверка прав.</w:t>
            </w:r>
          </w:p>
        </w:tc>
      </w:tr>
      <w:tr w:rsidR="0000544D" w14:paraId="5997DCC7" w14:textId="77777777">
        <w:trPr>
          <w:cantSplit/>
        </w:trPr>
        <w:tc>
          <w:tcPr>
            <w:tcW w:w="2339" w:type="dxa"/>
          </w:tcPr>
          <w:p w14:paraId="71AC4BA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22 сентября</w:t>
            </w:r>
          </w:p>
        </w:tc>
        <w:tc>
          <w:tcPr>
            <w:tcW w:w="2339" w:type="dxa"/>
          </w:tcPr>
          <w:p w14:paraId="79DEB8B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Фоновые проверки и </w:t>
            </w:r>
            <w:r>
              <w:rPr>
                <w:sz w:val="22"/>
              </w:rPr>
              <w:t>сохранность</w:t>
            </w:r>
          </w:p>
        </w:tc>
        <w:tc>
          <w:tcPr>
            <w:tcW w:w="2339" w:type="dxa"/>
          </w:tcPr>
          <w:p w14:paraId="7060C16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</w:t>
            </w:r>
          </w:p>
        </w:tc>
        <w:tc>
          <w:tcPr>
            <w:tcW w:w="2339" w:type="dxa"/>
          </w:tcPr>
          <w:p w14:paraId="4AE8A1E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Напоминания, участие в группах, перезапуск, проверка режимов доставки событий.</w:t>
            </w:r>
          </w:p>
        </w:tc>
      </w:tr>
      <w:tr w:rsidR="0000544D" w14:paraId="04D0628D" w14:textId="77777777">
        <w:trPr>
          <w:cantSplit/>
        </w:trPr>
        <w:tc>
          <w:tcPr>
            <w:tcW w:w="2339" w:type="dxa"/>
          </w:tcPr>
          <w:p w14:paraId="31FDB18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23 сентября</w:t>
            </w:r>
          </w:p>
        </w:tc>
        <w:tc>
          <w:tcPr>
            <w:tcW w:w="2339" w:type="dxa"/>
          </w:tcPr>
          <w:p w14:paraId="6C90962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Предварительный контроль</w:t>
            </w:r>
          </w:p>
        </w:tc>
        <w:tc>
          <w:tcPr>
            <w:tcW w:w="2339" w:type="dxa"/>
          </w:tcPr>
          <w:p w14:paraId="01DE528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 и заказчик</w:t>
            </w:r>
          </w:p>
        </w:tc>
        <w:tc>
          <w:tcPr>
            <w:tcW w:w="2339" w:type="dxa"/>
          </w:tcPr>
          <w:p w14:paraId="490FF90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Проверка команд, кнопок, сводок и оплаты, составление перечня замечаний и уточнение </w:t>
            </w:r>
            <w:r>
              <w:rPr>
                <w:sz w:val="22"/>
              </w:rPr>
              <w:t>документации.</w:t>
            </w:r>
          </w:p>
        </w:tc>
      </w:tr>
      <w:tr w:rsidR="0000544D" w14:paraId="4D2DD8B9" w14:textId="77777777">
        <w:trPr>
          <w:cantSplit/>
        </w:trPr>
        <w:tc>
          <w:tcPr>
            <w:tcW w:w="2339" w:type="dxa"/>
          </w:tcPr>
          <w:p w14:paraId="496174C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24 сентября</w:t>
            </w:r>
          </w:p>
        </w:tc>
        <w:tc>
          <w:tcPr>
            <w:tcW w:w="2339" w:type="dxa"/>
          </w:tcPr>
          <w:p w14:paraId="3AC9703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Предъявление результата и приёмочный контроль</w:t>
            </w:r>
          </w:p>
        </w:tc>
        <w:tc>
          <w:tcPr>
            <w:tcW w:w="2339" w:type="dxa"/>
          </w:tcPr>
          <w:p w14:paraId="5CE31F8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 и заказчик</w:t>
            </w:r>
          </w:p>
        </w:tc>
        <w:tc>
          <w:tcPr>
            <w:tcW w:w="2339" w:type="dxa"/>
          </w:tcPr>
          <w:p w14:paraId="103E9D8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Проверка согласованного набора функций, оформление результатов и перечня незакрытых замечаний.</w:t>
            </w:r>
          </w:p>
        </w:tc>
      </w:tr>
      <w:tr w:rsidR="0000544D" w14:paraId="3475305E" w14:textId="77777777">
        <w:trPr>
          <w:cantSplit/>
        </w:trPr>
        <w:tc>
          <w:tcPr>
            <w:tcW w:w="2339" w:type="dxa"/>
          </w:tcPr>
          <w:p w14:paraId="72E0102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 25 сентября</w:t>
            </w:r>
          </w:p>
        </w:tc>
        <w:tc>
          <w:tcPr>
            <w:tcW w:w="2339" w:type="dxa"/>
          </w:tcPr>
          <w:p w14:paraId="18D8143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Правки</w:t>
            </w:r>
          </w:p>
        </w:tc>
        <w:tc>
          <w:tcPr>
            <w:tcW w:w="2339" w:type="dxa"/>
          </w:tcPr>
          <w:p w14:paraId="348D360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Исполнитель; проверяет заказчик</w:t>
            </w:r>
          </w:p>
        </w:tc>
        <w:tc>
          <w:tcPr>
            <w:tcW w:w="2339" w:type="dxa"/>
          </w:tcPr>
          <w:p w14:paraId="285DE05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Исправления</w:t>
            </w:r>
            <w:r>
              <w:rPr>
                <w:sz w:val="22"/>
              </w:rPr>
              <w:t xml:space="preserve"> по согласованному перечню, повторная проверка затронутых функций. Срок каждой правки устанавливается отдельно.</w:t>
            </w:r>
          </w:p>
        </w:tc>
      </w:tr>
    </w:tbl>
    <w:p w14:paraId="0ECD6529" w14:textId="77777777" w:rsidR="0000544D" w:rsidRDefault="0000544D"/>
    <w:p w14:paraId="78AE95A8" w14:textId="77777777" w:rsidR="0000544D" w:rsidRDefault="001F0764">
      <w:pPr>
        <w:pStyle w:val="1"/>
      </w:pPr>
      <w:bookmarkStart w:id="35" w:name="_Toc243504842"/>
      <w:r>
        <w:lastRenderedPageBreak/>
        <w:t>8 Порядок контроля и приёмки</w:t>
      </w:r>
      <w:bookmarkEnd w:id="35"/>
    </w:p>
    <w:p w14:paraId="5CB03DF9" w14:textId="77777777" w:rsidR="0000544D" w:rsidRDefault="001F0764">
      <w:r>
        <w:t xml:space="preserve">Контроль проводится по датам календарного плана. Исполнитель показывает результат в MAX и при </w:t>
      </w:r>
      <w:r>
        <w:t>необходимости подтверждает его записями базы и журналом работы. Заказчик фиксирует принято, принято с замечаниями или не принято. Подтверждение реальной оплаты проводится на согласованном испытательном окружении платёжного сервиса. Без записанного результа</w:t>
      </w:r>
      <w:r>
        <w:t>та проверка не считается выполненной.</w:t>
      </w:r>
    </w:p>
    <w:p w14:paraId="704661AE" w14:textId="77777777" w:rsidR="0000544D" w:rsidRDefault="001F0764">
      <w:pPr>
        <w:keepNext/>
        <w:ind w:firstLine="0"/>
      </w:pPr>
      <w:r>
        <w:t>Таблица 8 — Контроль по датам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0544D" w14:paraId="19F03E60" w14:textId="77777777">
        <w:trPr>
          <w:cantSplit/>
          <w:tblHeader/>
        </w:trPr>
        <w:tc>
          <w:tcPr>
            <w:tcW w:w="3118" w:type="dxa"/>
          </w:tcPr>
          <w:p w14:paraId="571E437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Дата</w:t>
            </w:r>
          </w:p>
        </w:tc>
        <w:tc>
          <w:tcPr>
            <w:tcW w:w="3118" w:type="dxa"/>
          </w:tcPr>
          <w:p w14:paraId="3F0E7AB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Предмет</w:t>
            </w:r>
          </w:p>
        </w:tc>
        <w:tc>
          <w:tcPr>
            <w:tcW w:w="3118" w:type="dxa"/>
          </w:tcPr>
          <w:p w14:paraId="298622C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Критерий</w:t>
            </w:r>
          </w:p>
        </w:tc>
      </w:tr>
      <w:tr w:rsidR="0000544D" w14:paraId="45CF20DD" w14:textId="77777777">
        <w:trPr>
          <w:cantSplit/>
        </w:trPr>
        <w:tc>
          <w:tcPr>
            <w:tcW w:w="3118" w:type="dxa"/>
          </w:tcPr>
          <w:p w14:paraId="3095B0C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14 сентября</w:t>
            </w:r>
          </w:p>
        </w:tc>
        <w:tc>
          <w:tcPr>
            <w:tcW w:w="3118" w:type="dxa"/>
          </w:tcPr>
          <w:p w14:paraId="79ACB70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Состав задания</w:t>
            </w:r>
          </w:p>
        </w:tc>
        <w:tc>
          <w:tcPr>
            <w:tcW w:w="3118" w:type="dxa"/>
          </w:tcPr>
          <w:p w14:paraId="71F7ADB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Согласованы назначение, название и перечень функций; год и реквизиты заполнены.</w:t>
            </w:r>
          </w:p>
        </w:tc>
      </w:tr>
      <w:tr w:rsidR="0000544D" w14:paraId="34BB2DBD" w14:textId="77777777">
        <w:trPr>
          <w:cantSplit/>
        </w:trPr>
        <w:tc>
          <w:tcPr>
            <w:tcW w:w="3118" w:type="dxa"/>
          </w:tcPr>
          <w:p w14:paraId="362C95B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15 сентября</w:t>
            </w:r>
          </w:p>
        </w:tc>
        <w:tc>
          <w:tcPr>
            <w:tcW w:w="3118" w:type="dxa"/>
          </w:tcPr>
          <w:p w14:paraId="6778D96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Запуск и команды</w:t>
            </w:r>
          </w:p>
        </w:tc>
        <w:tc>
          <w:tcPr>
            <w:tcW w:w="3118" w:type="dxa"/>
          </w:tcPr>
          <w:p w14:paraId="223A618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Работают начало, /начать, /о</w:t>
            </w:r>
            <w:r>
              <w:rPr>
                <w:sz w:val="22"/>
              </w:rPr>
              <w:t>тчет, /помощь; неверная конфигурация вызывает понятную ошибку запуска.</w:t>
            </w:r>
          </w:p>
        </w:tc>
      </w:tr>
      <w:tr w:rsidR="0000544D" w14:paraId="5C94EA7D" w14:textId="77777777">
        <w:trPr>
          <w:cantSplit/>
        </w:trPr>
        <w:tc>
          <w:tcPr>
            <w:tcW w:w="3118" w:type="dxa"/>
          </w:tcPr>
          <w:p w14:paraId="0BD6750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16 сентября</w:t>
            </w:r>
          </w:p>
        </w:tc>
        <w:tc>
          <w:tcPr>
            <w:tcW w:w="3118" w:type="dxa"/>
          </w:tcPr>
          <w:p w14:paraId="3D53EDA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Сбор и синхронизация</w:t>
            </w:r>
          </w:p>
        </w:tc>
        <w:tc>
          <w:tcPr>
            <w:tcW w:w="3118" w:type="dxa"/>
          </w:tcPr>
          <w:p w14:paraId="57CFDE6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Текст и снимок опроса сохранены, повторное событие не создаёт дубль, правка и удаление отражаются в контексте.</w:t>
            </w:r>
          </w:p>
        </w:tc>
      </w:tr>
      <w:tr w:rsidR="0000544D" w14:paraId="444305D3" w14:textId="77777777">
        <w:trPr>
          <w:cantSplit/>
        </w:trPr>
        <w:tc>
          <w:tcPr>
            <w:tcW w:w="3118" w:type="dxa"/>
          </w:tcPr>
          <w:p w14:paraId="57F4B70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17 сентября</w:t>
            </w:r>
          </w:p>
        </w:tc>
        <w:tc>
          <w:tcPr>
            <w:tcW w:w="3118" w:type="dxa"/>
          </w:tcPr>
          <w:p w14:paraId="621E0D1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Выбор и доступ</w:t>
            </w:r>
          </w:p>
        </w:tc>
        <w:tc>
          <w:tcPr>
            <w:tcW w:w="3118" w:type="dxa"/>
          </w:tcPr>
          <w:p w14:paraId="35E8EFC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Работают периоды, множественный выбор людей, страницы групп, проверка участия и место выдачи.</w:t>
            </w:r>
          </w:p>
        </w:tc>
      </w:tr>
      <w:tr w:rsidR="0000544D" w14:paraId="3DA3BD0D" w14:textId="77777777">
        <w:trPr>
          <w:cantSplit/>
        </w:trPr>
        <w:tc>
          <w:tcPr>
            <w:tcW w:w="3118" w:type="dxa"/>
          </w:tcPr>
          <w:p w14:paraId="5A433E6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18 сентября</w:t>
            </w:r>
          </w:p>
        </w:tc>
        <w:tc>
          <w:tcPr>
            <w:tcW w:w="3118" w:type="dxa"/>
          </w:tcPr>
          <w:p w14:paraId="60BDCB9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Сводка</w:t>
            </w:r>
          </w:p>
        </w:tc>
        <w:tc>
          <w:tcPr>
            <w:tcW w:w="3118" w:type="dxa"/>
          </w:tcPr>
          <w:p w14:paraId="6C380EF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Передаются имена и даты, пустой период не расходует лимит; проверены длинный контекст и ошибка модели.</w:t>
            </w:r>
          </w:p>
        </w:tc>
      </w:tr>
      <w:tr w:rsidR="0000544D" w14:paraId="0D131E33" w14:textId="77777777">
        <w:trPr>
          <w:cantSplit/>
        </w:trPr>
        <w:tc>
          <w:tcPr>
            <w:tcW w:w="3118" w:type="dxa"/>
          </w:tcPr>
          <w:p w14:paraId="4D987DF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19 сентября</w:t>
            </w:r>
          </w:p>
        </w:tc>
        <w:tc>
          <w:tcPr>
            <w:tcW w:w="3118" w:type="dxa"/>
          </w:tcPr>
          <w:p w14:paraId="6E24D87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Лимиты и кабинет</w:t>
            </w:r>
          </w:p>
        </w:tc>
        <w:tc>
          <w:tcPr>
            <w:tcW w:w="3118" w:type="dxa"/>
          </w:tcPr>
          <w:p w14:paraId="16927EB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Одно спис</w:t>
            </w:r>
            <w:r>
              <w:rPr>
                <w:sz w:val="22"/>
              </w:rPr>
              <w:t>ание на отчёт, возврат при сбое генерации, общий запрет повторного запроса в группе, правильный кабинет.</w:t>
            </w:r>
          </w:p>
        </w:tc>
      </w:tr>
      <w:tr w:rsidR="0000544D" w14:paraId="7935C0F9" w14:textId="77777777">
        <w:trPr>
          <w:cantSplit/>
        </w:trPr>
        <w:tc>
          <w:tcPr>
            <w:tcW w:w="3118" w:type="dxa"/>
          </w:tcPr>
          <w:p w14:paraId="317A527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20 сентября</w:t>
            </w:r>
          </w:p>
        </w:tc>
        <w:tc>
          <w:tcPr>
            <w:tcW w:w="3118" w:type="dxa"/>
          </w:tcPr>
          <w:p w14:paraId="3CBA3AB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Подписка и заказ</w:t>
            </w:r>
          </w:p>
        </w:tc>
        <w:tc>
          <w:tcPr>
            <w:tcW w:w="3118" w:type="dxa"/>
          </w:tcPr>
          <w:p w14:paraId="4F6BE4C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Оплата даёт 30/90/180 суток; повторная проверка не удваивает срок; чужой заказ недоступен; локальная отмена учтена.</w:t>
            </w:r>
          </w:p>
        </w:tc>
      </w:tr>
      <w:tr w:rsidR="0000544D" w14:paraId="5750FA7E" w14:textId="77777777">
        <w:trPr>
          <w:cantSplit/>
        </w:trPr>
        <w:tc>
          <w:tcPr>
            <w:tcW w:w="3118" w:type="dxa"/>
          </w:tcPr>
          <w:p w14:paraId="1E39004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21 с</w:t>
            </w:r>
            <w:r>
              <w:rPr>
                <w:sz w:val="22"/>
              </w:rPr>
              <w:t>ентября</w:t>
            </w:r>
          </w:p>
        </w:tc>
        <w:tc>
          <w:tcPr>
            <w:tcW w:w="3118" w:type="dxa"/>
          </w:tcPr>
          <w:p w14:paraId="0BCB716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Обращения</w:t>
            </w:r>
          </w:p>
        </w:tc>
        <w:tc>
          <w:tcPr>
            <w:tcW w:w="3118" w:type="dxa"/>
          </w:tcPr>
          <w:p w14:paraId="16C9D08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Видны только собственные обращения, доступны страницы, ответы обеих сторон и закрытие.</w:t>
            </w:r>
          </w:p>
        </w:tc>
      </w:tr>
      <w:tr w:rsidR="0000544D" w14:paraId="1FD9C41D" w14:textId="77777777">
        <w:trPr>
          <w:cantSplit/>
        </w:trPr>
        <w:tc>
          <w:tcPr>
            <w:tcW w:w="3118" w:type="dxa"/>
          </w:tcPr>
          <w:p w14:paraId="58A6A9D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22 сентября</w:t>
            </w:r>
          </w:p>
        </w:tc>
        <w:tc>
          <w:tcPr>
            <w:tcW w:w="3118" w:type="dxa"/>
          </w:tcPr>
          <w:p w14:paraId="0CCF40F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Напоминания и перезапуск</w:t>
            </w:r>
          </w:p>
        </w:tc>
        <w:tc>
          <w:tcPr>
            <w:tcW w:w="3118" w:type="dxa"/>
          </w:tcPr>
          <w:p w14:paraId="05FB96E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Один успешный платёжный повтор, сохранение состояния, проверка участия; ограничения предупреждения </w:t>
            </w:r>
            <w:r>
              <w:rPr>
                <w:sz w:val="22"/>
              </w:rPr>
              <w:t>подписки зафиксированы.</w:t>
            </w:r>
          </w:p>
        </w:tc>
      </w:tr>
      <w:tr w:rsidR="0000544D" w14:paraId="02E2F4AF" w14:textId="77777777">
        <w:trPr>
          <w:cantSplit/>
        </w:trPr>
        <w:tc>
          <w:tcPr>
            <w:tcW w:w="3118" w:type="dxa"/>
          </w:tcPr>
          <w:p w14:paraId="004540F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23 сентября</w:t>
            </w:r>
          </w:p>
        </w:tc>
        <w:tc>
          <w:tcPr>
            <w:tcW w:w="3118" w:type="dxa"/>
          </w:tcPr>
          <w:p w14:paraId="7BDAE31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Предварительная сквозная проверка</w:t>
            </w:r>
          </w:p>
        </w:tc>
        <w:tc>
          <w:tcPr>
            <w:tcW w:w="3118" w:type="dxa"/>
          </w:tcPr>
          <w:p w14:paraId="174666D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Пройдены доступные кнопки и типовые пользовательские пути, составлен перечень замечаний.</w:t>
            </w:r>
          </w:p>
        </w:tc>
      </w:tr>
      <w:tr w:rsidR="0000544D" w14:paraId="06BF21CD" w14:textId="77777777">
        <w:trPr>
          <w:cantSplit/>
        </w:trPr>
        <w:tc>
          <w:tcPr>
            <w:tcW w:w="3118" w:type="dxa"/>
          </w:tcPr>
          <w:p w14:paraId="57D19D1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24 сентября</w:t>
            </w:r>
          </w:p>
        </w:tc>
        <w:tc>
          <w:tcPr>
            <w:tcW w:w="3118" w:type="dxa"/>
          </w:tcPr>
          <w:p w14:paraId="1F853C9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Приёмочная проверка</w:t>
            </w:r>
          </w:p>
        </w:tc>
        <w:tc>
          <w:tcPr>
            <w:tcW w:w="3118" w:type="dxa"/>
          </w:tcPr>
          <w:p w14:paraId="5571B87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Сверены результаты всех этапов; подписывается протокол либо </w:t>
            </w:r>
            <w:r>
              <w:rPr>
                <w:sz w:val="22"/>
              </w:rPr>
              <w:t>формируется мотивированный перечень правок.</w:t>
            </w:r>
          </w:p>
        </w:tc>
      </w:tr>
      <w:tr w:rsidR="0000544D" w14:paraId="5CE7D32F" w14:textId="77777777">
        <w:trPr>
          <w:cantSplit/>
        </w:trPr>
        <w:tc>
          <w:tcPr>
            <w:tcW w:w="3118" w:type="dxa"/>
          </w:tcPr>
          <w:p w14:paraId="6D80642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 25 сентября, по каждой правке</w:t>
            </w:r>
          </w:p>
        </w:tc>
        <w:tc>
          <w:tcPr>
            <w:tcW w:w="3118" w:type="dxa"/>
          </w:tcPr>
          <w:p w14:paraId="718F0C3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Повторный контроль</w:t>
            </w:r>
          </w:p>
        </w:tc>
        <w:tc>
          <w:tcPr>
            <w:tcW w:w="3118" w:type="dxa"/>
          </w:tcPr>
          <w:p w14:paraId="17D4E1D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Подтверждается исправление и отсутствие нарушения связанных сценариев; дата вносится в журнал правок.</w:t>
            </w:r>
          </w:p>
        </w:tc>
      </w:tr>
    </w:tbl>
    <w:p w14:paraId="449D9E1F" w14:textId="77777777" w:rsidR="0000544D" w:rsidRDefault="0000544D"/>
    <w:p w14:paraId="6DC7E240" w14:textId="77777777" w:rsidR="0000544D" w:rsidRDefault="001F0764">
      <w:r>
        <w:t>Приёмка не означает подтверждения отсутствующих возможно</w:t>
      </w:r>
      <w:r>
        <w:t>стей. Заказчик должен получить перечень ограничений раздела 11 и явно зафиксировать, какие из них допустимы, а какие требуют правки. Наличие ошибок оплаты, раскрытие чужих обращений или невозможность сформировать отчёт при согласованных условиях препятству</w:t>
      </w:r>
      <w:r>
        <w:t>ют приёмке соответствующего сценария. Документ не содержит вымышленных подписей или отметок о пройденных испытаниях.</w:t>
      </w:r>
    </w:p>
    <w:p w14:paraId="283FAD09" w14:textId="77777777" w:rsidR="0000544D" w:rsidRDefault="001F0764">
      <w:pPr>
        <w:pStyle w:val="1"/>
      </w:pPr>
      <w:bookmarkStart w:id="36" w:name="_Toc243504843"/>
      <w:r>
        <w:lastRenderedPageBreak/>
        <w:t>9 Порядок последующих правок</w:t>
      </w:r>
      <w:bookmarkEnd w:id="36"/>
    </w:p>
    <w:p w14:paraId="2DDDE872" w14:textId="77777777" w:rsidR="0000544D" w:rsidRDefault="001F0764">
      <w:r>
        <w:t>После 24 сентября работа ведётся по перечню замечаний. Для каждого замечания фиксируются дата обращения, понят</w:t>
      </w:r>
      <w:r>
        <w:t>ное описание, условия повторения, требуемый результат, ответственный, согласованный срок и дата проверки. Замечания к названию, текстам и существующим сценариям отделяются от новых функций. Добавление отсутствующей функции требует отдельного согласования о</w:t>
      </w:r>
      <w:r>
        <w:t>бъёма.</w:t>
      </w:r>
    </w:p>
    <w:p w14:paraId="352B1D67" w14:textId="77777777" w:rsidR="0000544D" w:rsidRDefault="001F0764">
      <w:pPr>
        <w:keepNext/>
        <w:ind w:firstLine="0"/>
      </w:pPr>
      <w:r>
        <w:t>Таблица 9 — Форма учёта правок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00544D" w14:paraId="504FAD75" w14:textId="77777777">
        <w:trPr>
          <w:cantSplit/>
          <w:tblHeader/>
        </w:trPr>
        <w:tc>
          <w:tcPr>
            <w:tcW w:w="2339" w:type="dxa"/>
          </w:tcPr>
          <w:p w14:paraId="5213D6E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Дата / №</w:t>
            </w:r>
          </w:p>
        </w:tc>
        <w:tc>
          <w:tcPr>
            <w:tcW w:w="2339" w:type="dxa"/>
          </w:tcPr>
          <w:p w14:paraId="5E2837A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Замечание</w:t>
            </w:r>
          </w:p>
        </w:tc>
        <w:tc>
          <w:tcPr>
            <w:tcW w:w="2339" w:type="dxa"/>
          </w:tcPr>
          <w:p w14:paraId="47EB01E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Согласованный результат</w:t>
            </w:r>
          </w:p>
        </w:tc>
        <w:tc>
          <w:tcPr>
            <w:tcW w:w="2339" w:type="dxa"/>
          </w:tcPr>
          <w:p w14:paraId="1DB5537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Срок / проверка</w:t>
            </w:r>
          </w:p>
        </w:tc>
      </w:tr>
      <w:tr w:rsidR="0000544D" w14:paraId="223A741F" w14:textId="77777777">
        <w:trPr>
          <w:cantSplit/>
        </w:trPr>
        <w:tc>
          <w:tcPr>
            <w:tcW w:w="2339" w:type="dxa"/>
          </w:tcPr>
          <w:p w14:paraId="1BBE484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 25 сентября / 1</w:t>
            </w:r>
          </w:p>
        </w:tc>
        <w:tc>
          <w:tcPr>
            <w:tcW w:w="2339" w:type="dxa"/>
          </w:tcPr>
          <w:p w14:paraId="6DE8BA4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Наименование в приветствиях</w:t>
            </w:r>
          </w:p>
        </w:tc>
        <w:tc>
          <w:tcPr>
            <w:tcW w:w="2339" w:type="dxa"/>
          </w:tcPr>
          <w:p w14:paraId="143EAC0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«Семен и Ко» вместо прежнего названия</w:t>
            </w:r>
          </w:p>
        </w:tc>
        <w:tc>
          <w:tcPr>
            <w:tcW w:w="2339" w:type="dxa"/>
          </w:tcPr>
          <w:p w14:paraId="435B578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 согласованию / __________</w:t>
            </w:r>
          </w:p>
        </w:tc>
      </w:tr>
      <w:tr w:rsidR="0000544D" w14:paraId="05B83D34" w14:textId="77777777">
        <w:trPr>
          <w:cantSplit/>
        </w:trPr>
        <w:tc>
          <w:tcPr>
            <w:tcW w:w="2339" w:type="dxa"/>
          </w:tcPr>
          <w:p w14:paraId="3785901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__________</w:t>
            </w:r>
          </w:p>
        </w:tc>
        <w:tc>
          <w:tcPr>
            <w:tcW w:w="2339" w:type="dxa"/>
          </w:tcPr>
          <w:p w14:paraId="19F4CEF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________________</w:t>
            </w:r>
          </w:p>
        </w:tc>
        <w:tc>
          <w:tcPr>
            <w:tcW w:w="2339" w:type="dxa"/>
          </w:tcPr>
          <w:p w14:paraId="5FB4BE0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________________</w:t>
            </w:r>
          </w:p>
        </w:tc>
        <w:tc>
          <w:tcPr>
            <w:tcW w:w="2339" w:type="dxa"/>
          </w:tcPr>
          <w:p w14:paraId="33EC279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________________</w:t>
            </w:r>
          </w:p>
        </w:tc>
      </w:tr>
    </w:tbl>
    <w:p w14:paraId="0810A9D8" w14:textId="77777777" w:rsidR="0000544D" w:rsidRDefault="0000544D"/>
    <w:p w14:paraId="02506E8E" w14:textId="77777777" w:rsidR="0000544D" w:rsidRDefault="001F0764">
      <w:pPr>
        <w:pStyle w:val="1"/>
      </w:pPr>
      <w:bookmarkStart w:id="37" w:name="_Toc243504844"/>
      <w:r>
        <w:lastRenderedPageBreak/>
        <w:t>10 Техническое описание: для исполнителя</w:t>
      </w:r>
      <w:bookmarkEnd w:id="37"/>
    </w:p>
    <w:p w14:paraId="62AE0212" w14:textId="77777777" w:rsidR="0000544D" w:rsidRDefault="001F0764">
      <w:r>
        <w:t>В этом разделе приведены фактические механизмы, служебные имена и ограничения. Русские пояснения раскрывают назначение каждого механизма. Подробные словари обозначений приведены в</w:t>
      </w:r>
      <w:r>
        <w:t xml:space="preserve"> приложениях. Технические названия не являются командами, которые пользователь обязан вводить.</w:t>
      </w:r>
    </w:p>
    <w:p w14:paraId="48924721" w14:textId="77777777" w:rsidR="0000544D" w:rsidRDefault="001F0764">
      <w:pPr>
        <w:pStyle w:val="21"/>
      </w:pPr>
      <w:bookmarkStart w:id="38" w:name="_Toc243504845"/>
      <w:r>
        <w:t>10.1 Средства реализации</w:t>
      </w:r>
      <w:bookmarkEnd w:id="38"/>
    </w:p>
    <w:p w14:paraId="2EBF9E9F" w14:textId="77777777" w:rsidR="0000544D" w:rsidRDefault="001F0764">
      <w:r>
        <w:t xml:space="preserve">Чат-бот выполняется как серверный процесс на Python. Получение событий и отправка сообщений обеспечивает maxapi. Одновременное ожидание </w:t>
      </w:r>
      <w:r>
        <w:t>внешних ответов организовано через asyncio. SQLite хранит данные в одном файле. Для YandexGPT используется aiohttp, для YooKassa — httpx; FastAPI и uvicorn используются только при приёме входящих уведомлений.</w:t>
      </w:r>
      <w:r>
        <w:footnoteReference w:id="1"/>
      </w:r>
    </w:p>
    <w:p w14:paraId="0835073E" w14:textId="77777777" w:rsidR="0000544D" w:rsidRDefault="001F0764">
      <w:pPr>
        <w:pStyle w:val="21"/>
      </w:pPr>
      <w:bookmarkStart w:id="39" w:name="_Toc243504846"/>
      <w:r>
        <w:t>10.2 Доставка событий MAX</w:t>
      </w:r>
      <w:bookmarkEnd w:id="39"/>
    </w:p>
    <w:p w14:paraId="756381F4" w14:textId="77777777" w:rsidR="0000544D" w:rsidRDefault="001F0764">
      <w:r>
        <w:t xml:space="preserve">Доступны </w:t>
      </w:r>
      <w:r>
        <w:t>polling (опрос MAX) и webhook (приём уведомлений). Выбор задаётся MAX_MODE. В режиме приёма уведомлений регистрируются /webhook, /yookassa/webhook и /health. Последний сообщает только, что обработчик отвечает, а не проверяет работоспособность всех зависимо</w:t>
      </w:r>
      <w:r>
        <w:t>стей.</w:t>
      </w:r>
      <w:r>
        <w:footnoteReference w:id="2"/>
      </w:r>
    </w:p>
    <w:p w14:paraId="057D62D5" w14:textId="77777777" w:rsidR="0000544D" w:rsidRDefault="001F0764">
      <w:pPr>
        <w:pStyle w:val="21"/>
      </w:pPr>
      <w:bookmarkStart w:id="40" w:name="_Toc243504847"/>
      <w:r>
        <w:t>10.3 Связь с Yandex Cloud</w:t>
      </w:r>
      <w:bookmarkEnd w:id="40"/>
    </w:p>
    <w:p w14:paraId="36453C27" w14:textId="77777777" w:rsidR="0000544D" w:rsidRDefault="001F0764">
      <w:r>
        <w:t xml:space="preserve">Запрос направляется в Foundation Models API по адресу https://ai.api.cloud.yandex.net/foundationModels/v1/completion. Передаётся ключ YC_API_KEY и адрес модели с YC_FOLDER_ID. По умолчанию </w:t>
      </w:r>
      <w:r>
        <w:lastRenderedPageBreak/>
        <w:t>используется yandexgpt-5-lite. Ук</w:t>
      </w:r>
      <w:r>
        <w:t>азание Yandex Cloud относится к генерации текста, а не подтверждает размещение самого чат-бота в этом облаке.</w:t>
      </w:r>
      <w:r>
        <w:footnoteReference w:id="3"/>
      </w:r>
    </w:p>
    <w:p w14:paraId="1921758B" w14:textId="77777777" w:rsidR="0000544D" w:rsidRDefault="001F0764">
      <w:pPr>
        <w:pStyle w:val="21"/>
      </w:pPr>
      <w:bookmarkStart w:id="41" w:name="_Toc243504848"/>
      <w:r>
        <w:t>10.4 Формирование текста</w:t>
      </w:r>
      <w:bookmarkEnd w:id="41"/>
    </w:p>
    <w:p w14:paraId="33A71303" w14:textId="77777777" w:rsidR="0000544D" w:rsidRDefault="001F0764">
      <w:r>
        <w:t>В ai/prompts.py заданы системная инструкция и требуемая структура сводки. Контекст содержит авторов и дату каждой репли</w:t>
      </w:r>
      <w:r>
        <w:t>ки. MAX_PROMPT_CHARS ограничивает отдельный фрагмент диалога; частичные сводки последовательно объединяются. stream=false отключает постепенную выдачу, temperature=0.2 задаёт степень вариативности, maxTokens=2000 ограничивает ответ модели.</w:t>
      </w:r>
      <w:r>
        <w:footnoteReference w:id="4"/>
      </w:r>
    </w:p>
    <w:p w14:paraId="2B9138CD" w14:textId="77777777" w:rsidR="0000544D" w:rsidRDefault="001F0764">
      <w:pPr>
        <w:pStyle w:val="21"/>
      </w:pPr>
      <w:bookmarkStart w:id="42" w:name="_Toc243504849"/>
      <w:r>
        <w:t>10.5 Целостнос</w:t>
      </w:r>
      <w:r>
        <w:t>ть операций</w:t>
      </w:r>
      <w:bookmarkEnd w:id="42"/>
    </w:p>
    <w:p w14:paraId="7D3CDAB9" w14:textId="77777777" w:rsidR="0000544D" w:rsidRDefault="001F0764">
      <w:r>
        <w:t>Для списания лимита, возврата и исполнения заказа используются транзакции SQLite. Уникальный operation_id не допускает повторного учёта одной операции; источник выдачи записывается как source_id. Повторное подтверждение оплаченного заказа возвр</w:t>
      </w:r>
      <w:r>
        <w:t>ащает успех без повторного продления.</w:t>
      </w:r>
      <w:r>
        <w:footnoteReference w:id="5"/>
      </w:r>
    </w:p>
    <w:p w14:paraId="229FEBA3" w14:textId="77777777" w:rsidR="0000544D" w:rsidRDefault="001F0764">
      <w:pPr>
        <w:pStyle w:val="21"/>
      </w:pPr>
      <w:bookmarkStart w:id="43" w:name="_Toc243504850"/>
      <w:r>
        <w:t>10.6 Состояние запроса</w:t>
      </w:r>
      <w:bookmarkEnd w:id="43"/>
    </w:p>
    <w:p w14:paraId="6C1F8C93" w14:textId="77777777" w:rsidR="0000544D" w:rsidRDefault="001F0764">
      <w:r>
        <w:t>В chat_cooldowns сохраняются cooldown_until и in_flight. Первый обозначает конец обязательной паузы, второй — выполняющийся запрос. В user_states хранится одно состояние на пользователя; разные</w:t>
      </w:r>
      <w:r>
        <w:t xml:space="preserve"> параллельные сценарии могут заменить его.</w:t>
      </w:r>
      <w:r>
        <w:footnoteReference w:id="6"/>
      </w:r>
    </w:p>
    <w:p w14:paraId="1160E4BB" w14:textId="77777777" w:rsidR="0000544D" w:rsidRDefault="001F0764">
      <w:pPr>
        <w:pStyle w:val="21"/>
      </w:pPr>
      <w:bookmarkStart w:id="44" w:name="_Toc243504851"/>
      <w:r>
        <w:lastRenderedPageBreak/>
        <w:t>10.7 Денежные операции</w:t>
      </w:r>
      <w:bookmarkEnd w:id="44"/>
    </w:p>
    <w:p w14:paraId="4D33A131" w14:textId="77777777" w:rsidR="0000544D" w:rsidRDefault="001F0764">
      <w:r>
        <w:t>YooKassa получает сумму в RUB, capture=true, metadata.order_id и Idempotence-Key. Подтверждение берётся повторным запросом к сервису, а не только из уведомления. В SQLite проверяется прина</w:t>
      </w:r>
      <w:r>
        <w:t>длежность заказа пользователю.</w:t>
      </w:r>
      <w:r>
        <w:footnoteReference w:id="7"/>
      </w:r>
    </w:p>
    <w:p w14:paraId="50BBA4AC" w14:textId="77777777" w:rsidR="0000544D" w:rsidRDefault="001F0764">
      <w:pPr>
        <w:pStyle w:val="21"/>
      </w:pPr>
      <w:bookmarkStart w:id="45" w:name="_Toc243504852"/>
      <w:r>
        <w:t>10.8 Формат и время</w:t>
      </w:r>
      <w:bookmarkEnd w:id="45"/>
    </w:p>
    <w:p w14:paraId="49A94C73" w14:textId="77777777" w:rsidR="0000544D" w:rsidRDefault="001F0764">
      <w:r>
        <w:t>MAX передаёт время в миллисекундах от начала отсчёта Unix; оно преобразуется в UTC. Данные состояния и опроса сохраняются как JSON. Ответы форматируются средствами Markdown, а платёжное напоминание — HTM</w:t>
      </w:r>
      <w:r>
        <w:t>L.</w:t>
      </w:r>
      <w:r>
        <w:footnoteReference w:id="8"/>
      </w:r>
    </w:p>
    <w:p w14:paraId="7EE6BC2E" w14:textId="77777777" w:rsidR="0000544D" w:rsidRDefault="001F0764">
      <w:pPr>
        <w:pStyle w:val="21"/>
      </w:pPr>
      <w:bookmarkStart w:id="46" w:name="_Toc243504853"/>
      <w:r>
        <w:t>10.9 Подробные механизмы и ссылки на исходный код</w:t>
      </w:r>
      <w:bookmarkEnd w:id="46"/>
    </w:p>
    <w:p w14:paraId="74CE19D5" w14:textId="77777777" w:rsidR="0000544D" w:rsidRDefault="001F0764">
      <w:r>
        <w:t xml:space="preserve">Ниже сохранены подробности проверенной реализации. Они конкретизируют пользовательские требования и позволяют исполнителю найти соответствующую часть исходников. Названия переменных являются </w:t>
      </w:r>
      <w:r>
        <w:t>точными именами кода; их русские значения приведены в приложении А.</w:t>
      </w:r>
    </w:p>
    <w:p w14:paraId="21C1FA97" w14:textId="77777777" w:rsidR="0000707C" w:rsidRDefault="001F0764">
      <w:pPr>
        <w:tabs>
          <w:tab w:val="right" w:leader="dot" w:pos="9345"/>
        </w:tabs>
        <w:rPr>
          <w:noProof/>
        </w:rPr>
      </w:pPr>
      <w:hyperlink w:anchor="_Toc243502770" w:history="1">
        <w:r w:rsidRPr="001A52B3">
          <w:rPr>
            <w:rFonts w:eastAsiaTheme="majorEastAsia"/>
            <w:noProof/>
          </w:rPr>
          <w:t>4.2 Подключение к MAX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4717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9B73039" w14:textId="77777777" w:rsidR="0000707C" w:rsidRDefault="001F0764">
      <w:pPr>
        <w:tabs>
          <w:tab w:val="right" w:leader="dot" w:pos="9345"/>
        </w:tabs>
        <w:rPr>
          <w:noProof/>
        </w:rPr>
      </w:pPr>
      <w:hyperlink w:anchor="_Toc243502771" w:history="1">
        <w:r w:rsidRPr="001A52B3">
          <w:rPr>
            <w:rFonts w:eastAsiaTheme="majorEastAsia"/>
            <w:noProof/>
          </w:rPr>
          <w:t xml:space="preserve">4.3 </w:t>
        </w:r>
        <w:r w:rsidRPr="001A52B3">
          <w:rPr>
            <w:rFonts w:eastAsiaTheme="majorEastAsia"/>
            <w:noProof/>
          </w:rPr>
          <w:t>Команды, интерфейс и права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4717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3C1CB7A" w14:textId="77777777" w:rsidR="0000707C" w:rsidRDefault="001F0764">
      <w:pPr>
        <w:tabs>
          <w:tab w:val="right" w:leader="dot" w:pos="9345"/>
        </w:tabs>
        <w:rPr>
          <w:noProof/>
        </w:rPr>
      </w:pPr>
      <w:hyperlink w:anchor="_Toc243502772" w:history="1">
        <w:r w:rsidRPr="001A52B3">
          <w:rPr>
            <w:rFonts w:eastAsiaTheme="majorEastAsia"/>
            <w:noProof/>
          </w:rPr>
          <w:t>4.4 Сбор и синхронизация контекста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4717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CA8002D" w14:textId="77777777" w:rsidR="0000707C" w:rsidRDefault="001F0764">
      <w:pPr>
        <w:tabs>
          <w:tab w:val="right" w:leader="dot" w:pos="9345"/>
        </w:tabs>
        <w:rPr>
          <w:noProof/>
        </w:rPr>
      </w:pPr>
      <w:hyperlink w:anchor="_Toc243502773" w:history="1">
        <w:r w:rsidRPr="001A52B3">
          <w:rPr>
            <w:rFonts w:eastAsiaTheme="majorEastAsia"/>
            <w:noProof/>
          </w:rPr>
          <w:t>4.5 Создание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4717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41BBE1B" w14:textId="77777777" w:rsidR="0000707C" w:rsidRDefault="001F0764">
      <w:pPr>
        <w:tabs>
          <w:tab w:val="right" w:leader="dot" w:pos="9345"/>
        </w:tabs>
        <w:rPr>
          <w:noProof/>
        </w:rPr>
      </w:pPr>
      <w:hyperlink w:anchor="_Toc243502774" w:history="1">
        <w:r w:rsidRPr="001A52B3">
          <w:rPr>
            <w:rFonts w:eastAsiaTheme="majorEastAsia"/>
            <w:noProof/>
          </w:rPr>
          <w:t xml:space="preserve">4.6 Интеграция Yandex Cloud и </w:t>
        </w:r>
        <w:r w:rsidRPr="001A52B3">
          <w:rPr>
            <w:rFonts w:eastAsiaTheme="majorEastAsia"/>
            <w:noProof/>
          </w:rPr>
          <w:t>YandexGPT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4717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758B9BF" w14:textId="77777777" w:rsidR="0000707C" w:rsidRDefault="001F0764">
      <w:pPr>
        <w:tabs>
          <w:tab w:val="right" w:leader="dot" w:pos="9345"/>
        </w:tabs>
        <w:rPr>
          <w:noProof/>
        </w:rPr>
      </w:pPr>
      <w:hyperlink w:anchor="_Toc243502775" w:history="1">
        <w:r w:rsidRPr="001A52B3">
          <w:rPr>
            <w:rFonts w:eastAsiaTheme="majorEastAsia"/>
            <w:noProof/>
          </w:rPr>
          <w:t>4.7 Лимиты, подписки и кабинет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4717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1DAA71B" w14:textId="77777777" w:rsidR="0000707C" w:rsidRDefault="001F0764">
      <w:pPr>
        <w:tabs>
          <w:tab w:val="right" w:leader="dot" w:pos="9345"/>
        </w:tabs>
        <w:rPr>
          <w:noProof/>
        </w:rPr>
      </w:pPr>
      <w:hyperlink w:anchor="_Toc243502776" w:history="1">
        <w:r w:rsidRPr="001A52B3">
          <w:rPr>
            <w:rFonts w:eastAsiaTheme="majorEastAsia"/>
            <w:noProof/>
          </w:rPr>
          <w:t>4.8 Платежи YooKassa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4717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C49A508" w14:textId="77777777" w:rsidR="0000707C" w:rsidRDefault="001F0764">
      <w:pPr>
        <w:tabs>
          <w:tab w:val="right" w:leader="dot" w:pos="9345"/>
        </w:tabs>
        <w:rPr>
          <w:noProof/>
        </w:rPr>
      </w:pPr>
      <w:hyperlink w:anchor="_Toc243502777" w:history="1">
        <w:r w:rsidRPr="001A52B3">
          <w:rPr>
            <w:rFonts w:eastAsiaTheme="majorEastAsia"/>
            <w:noProof/>
          </w:rPr>
          <w:t>4.9 Обра</w:t>
        </w:r>
        <w:r w:rsidRPr="001A52B3">
          <w:rPr>
            <w:rFonts w:eastAsiaTheme="majorEastAsia"/>
            <w:noProof/>
          </w:rPr>
          <w:t>щения в поддержку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4717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04CDECD" w14:textId="77777777" w:rsidR="0000707C" w:rsidRDefault="001F0764">
      <w:pPr>
        <w:tabs>
          <w:tab w:val="right" w:leader="dot" w:pos="9345"/>
        </w:tabs>
        <w:rPr>
          <w:noProof/>
        </w:rPr>
      </w:pPr>
      <w:hyperlink w:anchor="_Toc243502778" w:history="1">
        <w:r w:rsidRPr="001A52B3">
          <w:rPr>
            <w:rFonts w:eastAsiaTheme="majorEastAsia"/>
            <w:noProof/>
          </w:rPr>
          <w:t>4.10 Фоновые задачи и эксплуатационные свойства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4717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0C2F79" w14:textId="77777777" w:rsidR="00F624BD" w:rsidRDefault="001F0764">
      <w:bookmarkStart w:id="47" w:name="_Toc243502770"/>
      <w:r>
        <w:t>4.2 Подключение к MAX</w:t>
      </w:r>
      <w:bookmarkEnd w:id="47"/>
    </w:p>
    <w:p w14:paraId="5E85F5FE" w14:textId="77777777" w:rsidR="00F624BD" w:rsidRDefault="001F0764">
      <w:r>
        <w:lastRenderedPageBreak/>
        <w:t>Обязательный MAX_BOT_TOKEN передаётся в Bot. При MAX_MODE=polling используется Dispatcher.start_polling(). При MAX_MODE=webhook создаётся FastAPI-приложение с FastAPIMaxWebhook, обязательными MAX_W</w:t>
      </w:r>
      <w:r>
        <w:t>EBHOOK_URL и MAX_WEBHOOK_SECRET. Любое значение режима, кроме webhook, фактически выбирает polling.</w:t>
      </w:r>
    </w:p>
    <w:p w14:paraId="543B0496" w14:textId="77777777" w:rsidR="00F624BD" w:rsidRDefault="001F0764">
      <w:r>
        <w:t>В webhook-режиме доступны /webhook для MAX, POST /yookassa/webhook для платежей и GET /health. Последний возвращает {"status":"ok"}, но не проверяет внешние</w:t>
      </w:r>
      <w:r>
        <w:t xml:space="preserve"> интеграции и базу. Сервер по умолчанию слушает 0.0.0.0:8080. В polling-ветке встроенный HTTP-сервер не запускается.</w:t>
      </w:r>
    </w:p>
    <w:p w14:paraId="772BDD3C" w14:textId="77777777" w:rsidR="00F624BD" w:rsidRDefault="001F0764">
      <w:pPr>
        <w:keepNext/>
        <w:ind w:firstLine="0"/>
      </w:pPr>
      <w:r>
        <w:t>Таблица 10 — События MAX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624BD" w14:paraId="10C7D5B5" w14:textId="77777777">
        <w:trPr>
          <w:cantSplit/>
          <w:tblHeader/>
        </w:trPr>
        <w:tc>
          <w:tcPr>
            <w:tcW w:w="4677" w:type="dxa"/>
          </w:tcPr>
          <w:p w14:paraId="68D33277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Событие</w:t>
            </w:r>
          </w:p>
        </w:tc>
        <w:tc>
          <w:tcPr>
            <w:tcW w:w="4677" w:type="dxa"/>
          </w:tcPr>
          <w:p w14:paraId="09440030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Обработка</w:t>
            </w:r>
          </w:p>
        </w:tc>
      </w:tr>
      <w:tr w:rsidR="00F624BD" w14:paraId="5C45EB02" w14:textId="77777777">
        <w:trPr>
          <w:cantSplit/>
        </w:trPr>
        <w:tc>
          <w:tcPr>
            <w:tcW w:w="4677" w:type="dxa"/>
          </w:tcPr>
          <w:p w14:paraId="5D5E30EE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bot_started</w:t>
            </w:r>
          </w:p>
        </w:tc>
        <w:tc>
          <w:tcPr>
            <w:tcW w:w="4677" w:type="dxa"/>
          </w:tcPr>
          <w:p w14:paraId="018812CD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Регистрация личного диалога и приветствие.</w:t>
            </w:r>
          </w:p>
        </w:tc>
      </w:tr>
      <w:tr w:rsidR="00F624BD" w14:paraId="072BEFF6" w14:textId="77777777">
        <w:trPr>
          <w:cantSplit/>
        </w:trPr>
        <w:tc>
          <w:tcPr>
            <w:tcW w:w="4677" w:type="dxa"/>
          </w:tcPr>
          <w:p w14:paraId="01558FD6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bot_added</w:t>
            </w:r>
          </w:p>
        </w:tc>
        <w:tc>
          <w:tcPr>
            <w:tcW w:w="4677" w:type="dxa"/>
          </w:tcPr>
          <w:p w14:paraId="4A7BB718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Регистрация группы/канала, приветствие в группе.</w:t>
            </w:r>
          </w:p>
        </w:tc>
      </w:tr>
      <w:tr w:rsidR="00F624BD" w14:paraId="1E1CE728" w14:textId="77777777">
        <w:trPr>
          <w:cantSplit/>
        </w:trPr>
        <w:tc>
          <w:tcPr>
            <w:tcW w:w="4677" w:type="dxa"/>
          </w:tcPr>
          <w:p w14:paraId="3BA15FF2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bot_removed</w:t>
            </w:r>
          </w:p>
        </w:tc>
        <w:tc>
          <w:tcPr>
            <w:tcW w:w="4677" w:type="dxa"/>
          </w:tcPr>
          <w:p w14:paraId="38EAADDE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Удаление записи из chats.</w:t>
            </w:r>
          </w:p>
        </w:tc>
      </w:tr>
      <w:tr w:rsidR="00F624BD" w14:paraId="17226CD7" w14:textId="77777777">
        <w:trPr>
          <w:cantSplit/>
        </w:trPr>
        <w:tc>
          <w:tcPr>
            <w:tcW w:w="4677" w:type="dxa"/>
          </w:tcPr>
          <w:p w14:paraId="55DCA446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chat_title_changed</w:t>
            </w:r>
          </w:p>
        </w:tc>
        <w:tc>
          <w:tcPr>
            <w:tcW w:w="4677" w:type="dxa"/>
          </w:tcPr>
          <w:p w14:paraId="0C96FADB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Обновление названия.</w:t>
            </w:r>
          </w:p>
        </w:tc>
      </w:tr>
      <w:tr w:rsidR="00F624BD" w14:paraId="060221C9" w14:textId="77777777">
        <w:trPr>
          <w:cantSplit/>
        </w:trPr>
        <w:tc>
          <w:tcPr>
            <w:tcW w:w="4677" w:type="dxa"/>
          </w:tcPr>
          <w:p w14:paraId="1EB6404F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message_created</w:t>
            </w:r>
          </w:p>
        </w:tc>
        <w:tc>
          <w:tcPr>
            <w:tcW w:w="4677" w:type="dxa"/>
          </w:tcPr>
          <w:p w14:paraId="50CDE61F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Команды, ввод поддержки, сбор сообщений.</w:t>
            </w:r>
          </w:p>
        </w:tc>
      </w:tr>
      <w:tr w:rsidR="00F624BD" w14:paraId="21284513" w14:textId="77777777">
        <w:trPr>
          <w:cantSplit/>
        </w:trPr>
        <w:tc>
          <w:tcPr>
            <w:tcW w:w="4677" w:type="dxa"/>
          </w:tcPr>
          <w:p w14:paraId="1AD6CC6D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message_callback</w:t>
            </w:r>
          </w:p>
        </w:tc>
        <w:tc>
          <w:tcPr>
            <w:tcW w:w="4677" w:type="dxa"/>
          </w:tcPr>
          <w:p w14:paraId="3D6D321D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Навигация и действия кнопок.</w:t>
            </w:r>
          </w:p>
        </w:tc>
      </w:tr>
      <w:tr w:rsidR="00F624BD" w14:paraId="258C9A6B" w14:textId="77777777">
        <w:trPr>
          <w:cantSplit/>
        </w:trPr>
        <w:tc>
          <w:tcPr>
            <w:tcW w:w="4677" w:type="dxa"/>
          </w:tcPr>
          <w:p w14:paraId="20EEA8C5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message_removed</w:t>
            </w:r>
          </w:p>
        </w:tc>
        <w:tc>
          <w:tcPr>
            <w:tcW w:w="4677" w:type="dxa"/>
          </w:tcPr>
          <w:p w14:paraId="7ECD5040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Удаление сохранённого сообщения.</w:t>
            </w:r>
          </w:p>
        </w:tc>
      </w:tr>
      <w:tr w:rsidR="00F624BD" w14:paraId="19C3077A" w14:textId="77777777">
        <w:trPr>
          <w:cantSplit/>
        </w:trPr>
        <w:tc>
          <w:tcPr>
            <w:tcW w:w="4677" w:type="dxa"/>
          </w:tcPr>
          <w:p w14:paraId="1E0CB564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message_edited</w:t>
            </w:r>
          </w:p>
        </w:tc>
        <w:tc>
          <w:tcPr>
            <w:tcW w:w="4677" w:type="dxa"/>
          </w:tcPr>
          <w:p w14:paraId="689791D8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Обновление существующего контекста.</w:t>
            </w:r>
          </w:p>
        </w:tc>
      </w:tr>
    </w:tbl>
    <w:p w14:paraId="6A029E65" w14:textId="77777777" w:rsidR="00F624BD" w:rsidRDefault="001F0764"/>
    <w:p w14:paraId="0183890C" w14:textId="77777777" w:rsidR="00F624BD" w:rsidRDefault="001F0764">
      <w:r>
        <w:t>В явной webhook-подписке перечислены только message_created, message_callback, message_removed, message_edited, bot_started и bot_added. Обработчики bot_</w:t>
      </w:r>
      <w:r>
        <w:t>removed и chat_title_changed присутствуют, но эти события не включены в список подписки; их доставка в данном режиме не гарантируется.</w:t>
      </w:r>
    </w:p>
    <w:p w14:paraId="2E2D4A9B" w14:textId="77777777" w:rsidR="00F624BD" w:rsidRDefault="001F0764">
      <w:r>
        <w:t>Через maxapi реализованы ответы, отправка сообщений, подтверждение callback, ButtonsPayload, кнопки со ссылками, проверка</w:t>
      </w:r>
      <w:r>
        <w:t xml:space="preserve"> участия бота и пользователя в группе, получение сведений о группе и удаление сообщений. Удаление использует bot.delete_message(), а не </w:t>
      </w:r>
      <w:r>
        <w:lastRenderedPageBreak/>
        <w:t>отдельную HTTP-сессию. Источники: main.py:110–225; bot/handlers.py:88–204, 451–511.</w:t>
      </w:r>
    </w:p>
    <w:p w14:paraId="1A93ED76" w14:textId="77777777" w:rsidR="00F624BD" w:rsidRDefault="001F0764">
      <w:bookmarkStart w:id="48" w:name="_Toc243502771"/>
      <w:r>
        <w:t>4.3 Команды, интерфейс и права</w:t>
      </w:r>
      <w:bookmarkEnd w:id="48"/>
    </w:p>
    <w:p w14:paraId="38097BFB" w14:textId="77777777" w:rsidR="00F624BD" w:rsidRDefault="001F0764">
      <w:r>
        <w:t>Команды: /начать — инструкция; /отчет — мастер отчёта; /помощь — поддержка. Имя команды приводится к нижнему регистру, суффикс @имя_бота отбрасывается. Аргументы не задают период: он выбирается кнопками. Неизвестные команды не включаются в контекст.</w:t>
      </w:r>
    </w:p>
    <w:p w14:paraId="5EE61F8A" w14:textId="77777777" w:rsidR="00F624BD" w:rsidRDefault="001F0764">
      <w:r>
        <w:t>В личн</w:t>
      </w:r>
      <w:r>
        <w:t>ом диалоге доступны отчёт по беседе, подписка, кабинет и помощь; администратору также показывается административная панель. Нативная кнопка MAX «Начать» обрабатывается событием bot_started. В группе при добавлении или /начать показываются инструкция и кноп</w:t>
      </w:r>
      <w:r>
        <w:t>ка отчёта. Обычные сообщения не вызывают ответа.</w:t>
      </w:r>
    </w:p>
    <w:p w14:paraId="3D54E113" w14:textId="77777777" w:rsidR="00F624BD" w:rsidRDefault="001F0764">
      <w:r>
        <w:t>Администратор определяется исключительно по ADMIN_IDS; разделители списка — запятая или точка с запятой. Он имеет отчёты без списания баланса, доступ к экрану панели и право отвечать на тикеты. Панель содерж</w:t>
      </w:r>
      <w:r>
        <w:t>ит только заголовок и возврат; управления пользователями и списком бесед в текущем интерфейсе нет. Роль creator и роли в БД не используются текущим RoleService как источник прав.</w:t>
      </w:r>
    </w:p>
    <w:p w14:paraId="7C4B7DF9" w14:textId="77777777" w:rsidR="00F624BD" w:rsidRDefault="001F0764">
      <w:r>
        <w:t>Получатель поддержки задаётся SUPPORT_USER_ID и может отвечать на обращения и</w:t>
      </w:r>
      <w:r>
        <w:t xml:space="preserve"> закрывать их. Этот идентификатор не даёт административный безлимит автоматически. Обычный пользователь управляет только собственными заказами и обращениями в предусмотренных пользовательских ветках.</w:t>
      </w:r>
    </w:p>
    <w:p w14:paraId="772CC51F" w14:textId="77777777" w:rsidR="00F624BD" w:rsidRDefault="001F0764">
      <w:r>
        <w:t>В личном диалоге при большинстве переходов удаляется пре</w:t>
      </w:r>
      <w:r>
        <w:t>дыдущее сообщение интерфейса. В группе удаляются отдельные шаги мастера отчёта; команда пользователя /отчет сохраняется. Ошибка удаления логируется и не блокирует продолжение. Полноценная проверка административных разрешений бота при добавлении не реализов</w:t>
      </w:r>
      <w:r>
        <w:t>ана, хотя инструкция просит выдать такие права. Источники: bot/handlers.py:29–33, 545–593, 620–674, 947–996; bot/keyboards.py:7–38, 119–122; services/role_service.py:13–31.</w:t>
      </w:r>
    </w:p>
    <w:p w14:paraId="0B932648" w14:textId="77777777" w:rsidR="00F624BD" w:rsidRDefault="001F0764">
      <w:bookmarkStart w:id="49" w:name="_Toc243502772"/>
      <w:r>
        <w:lastRenderedPageBreak/>
        <w:t>4.4 Сбор и синхронизация контекста</w:t>
      </w:r>
      <w:bookmarkEnd w:id="49"/>
    </w:p>
    <w:p w14:paraId="273060EA" w14:textId="77777777" w:rsidR="00F624BD" w:rsidRDefault="001F0764">
      <w:r>
        <w:t>Сохранение новых сообщений требует chat_id, mess</w:t>
      </w:r>
      <w:r>
        <w:t>age ID, timestamp и user ID. Отправители с is_bot игнорируются. Контекст собирается только для группового типа chat. Личная переписка и публикации каналов в контекст группового отчёта не включаются.</w:t>
      </w:r>
    </w:p>
    <w:p w14:paraId="0602B2CC" w14:textId="77777777" w:rsidR="00F624BD" w:rsidRDefault="001F0764">
      <w:r>
        <w:t>Для текста сохраняются MAX ID, chat ID, user ID, имя авто</w:t>
      </w:r>
      <w:r>
        <w:t>ра, текст, source=text и время UTC. reply_to предусмотрен структурой, но передаётся как None. Повторное сообщение с тем же MAX ID игнорируется. Команды и пустой текст не сохраняются как обычное обсуждение.</w:t>
      </w:r>
    </w:p>
    <w:p w14:paraId="30920205" w14:textId="77777777" w:rsidR="00F624BD" w:rsidRDefault="001F0764">
      <w:r>
        <w:t>Для вложения poll извлекаются ID, вопрос, варианты</w:t>
      </w:r>
      <w:r>
        <w:t xml:space="preserve"> и голоса. Общее число вычисляется суммой по вариантам. Нормализованные данные записываются в poll_context, текстовое представление — в messages с source=poll. Это снимок события; отдельного обновления последующих голосов нет.</w:t>
      </w:r>
    </w:p>
    <w:p w14:paraId="6C643F59" w14:textId="77777777" w:rsidR="00F624BD" w:rsidRDefault="001F0764">
      <w:r>
        <w:t>message_edited обновляет толь</w:t>
      </w:r>
      <w:r>
        <w:t>ко существующую запись. Пустой текст после редактирования удаляет её; редактирование не преобразуется в специальное обновление опроса. message_removed удаляет запись из messages; предусмотрены верхнеуровневые идентификаторы и fallback на вложенные структур</w:t>
      </w:r>
      <w:r>
        <w:t>ы события. Уже созданные отчёты автоматически не пересчитываются.</w:t>
      </w:r>
    </w:p>
    <w:p w14:paraId="5CDF28C0" w14:textId="77777777" w:rsidR="00F624BD" w:rsidRDefault="001F0764">
      <w:r>
        <w:t>Импорт истории, существовавшей до получения событий ботом, не реализован. Распознавание аудио, изображений, файлов и видео отсутствует. Текстовая подпись может попадать в контекст, но содерж</w:t>
      </w:r>
      <w:r>
        <w:t>имое вложения не анализируется. Источники: bot/handlers.py:513–618, 1066–1165; database/repository.py:74–124; services/message_service.py:10–21.</w:t>
      </w:r>
    </w:p>
    <w:p w14:paraId="782B2B7B" w14:textId="77777777" w:rsidR="00F624BD" w:rsidRDefault="001F0764">
      <w:bookmarkStart w:id="50" w:name="_Toc243502773"/>
      <w:r>
        <w:t>4.5 Создание отчёта</w:t>
      </w:r>
      <w:bookmarkEnd w:id="50"/>
    </w:p>
    <w:p w14:paraId="2B3016CE" w14:textId="77777777" w:rsidR="00F624BD" w:rsidRDefault="001F0764">
      <w:r>
        <w:t>В группе /отчет открывает выбор общего отчёта либо отчёта по людям. Для второго режима выво</w:t>
      </w:r>
      <w:r>
        <w:t>дятся авторы накопленных сообщений, допускается множественный выбор. Это не полный список текущих участников MAX. Пагинации списка авторов нет; кнопка «Готово» появляется после выбора.</w:t>
      </w:r>
    </w:p>
    <w:p w14:paraId="6EE79FE5" w14:textId="77777777" w:rsidR="00F624BD" w:rsidRDefault="001F0764">
      <w:r>
        <w:lastRenderedPageBreak/>
        <w:t>В интерфейсе доступны 1, 3, 7 и 30 дней. Период отсчитывается от текуще</w:t>
      </w:r>
      <w:r>
        <w:t>го времени назад в UTC. SQL включает начало и исключает конец интервала. Обработчик all существует и задаёт начало 01.01.1970 UTC, однако кнопки «За всё время» в действующих клавиатурах нет. Произвольный ввод дат не реализован.</w:t>
      </w:r>
    </w:p>
    <w:p w14:paraId="46EE03D6" w14:textId="77777777" w:rsidR="00F624BD" w:rsidRDefault="001F0764">
      <w:r>
        <w:t>При запросе из личного диало</w:t>
      </w:r>
      <w:r>
        <w:t>га бот берёт все зарегистрированные группы, проверяет своё участие через get_me_from_chat() и участие пользователя через get_chat_member(). Наличие собственных сообщений пользователя не является обязательным условием. При невозможности подтвердить членство</w:t>
      </w:r>
      <w:r>
        <w:t xml:space="preserve"> беседа скрывается. При выборе проверка повторяется, но не выполняется заново перед каждым финальным запросом генерации.</w:t>
      </w:r>
    </w:p>
    <w:p w14:paraId="3415F518" w14:textId="77777777" w:rsidR="00F624BD" w:rsidRDefault="001F0764">
      <w:r>
        <w:t>Группы выводятся по 6 на страницу; подпись ограничена 40 символами. При отсутствии названия используется chat ID. Итог направляется в д</w:t>
      </w:r>
      <w:r>
        <w:t>иалог прохождения мастера: группу или личные сообщения. Cooldown относится к исходной группе в обоих случаях.</w:t>
      </w:r>
    </w:p>
    <w:p w14:paraId="49687714" w14:textId="77777777" w:rsidR="00F624BD" w:rsidRDefault="001F0764">
      <w:r>
        <w:t>Сообщения сортируются по времени. Каждая реплика содержит дату и время UTC, имя, тип источника и текст. В начало добавляется временной контекст: о</w:t>
      </w:r>
      <w:r>
        <w:t>тносительные даты относятся к дате реплики, а не к дате отчёта. Для отчёта по людям SQL фильтрует выбранные user ID.</w:t>
      </w:r>
    </w:p>
    <w:p w14:paraId="47AD208B" w14:textId="77777777" w:rsidR="00F624BD" w:rsidRDefault="001F0764">
      <w:r>
        <w:t>Промпт задаёт разделы «Основные темы», «Что решили», «Что осталось открытым», «Задачи и сроки». Модель должна учитывать аргументы и ответст</w:t>
      </w:r>
      <w:r>
        <w:t>венных, писать «Нет данных» для пустого раздела, не выдумывать факты, не считать предложение решением без подтверждения, учитывать последующие отмены и отмечать неоднозначность. Инструкции в пользовательских репликах предписано игнорировать. Программной ва</w:t>
      </w:r>
      <w:r>
        <w:t>лидации достоверности и структуры результата нет.</w:t>
      </w:r>
    </w:p>
    <w:p w14:paraId="57C64C03" w14:textId="77777777" w:rsidR="00F624BD" w:rsidRDefault="001F0764">
      <w:r>
        <w:t xml:space="preserve">Итог сопровождается обращением к пользователю, перечнем выбранных людей либо указанием всей беседы, периодом и приглашением обратиться через /помощь. Результат записывается в summary_runs. Ответ делится по </w:t>
      </w:r>
      <w:r>
        <w:t xml:space="preserve">MAX_OUTGOING_MESSAGE_CHARS, по умолчанию 3500 </w:t>
      </w:r>
      <w:r>
        <w:lastRenderedPageBreak/>
        <w:t>символов; вложения присоединяются к первой части. Границы Markdown при делении отдельно не сохраняются. Архива отчётов в пользовательском интерфейсе нет. Источники: bot/handlers.py:251–356, 749–945; bot/keyboar</w:t>
      </w:r>
      <w:r>
        <w:t>ds.py:92–117, 131–142; services/period_service.py:8–27; services/summary_service.py:13–47; ai/prompts.py:1–66.</w:t>
      </w:r>
    </w:p>
    <w:p w14:paraId="6D5EEEEC" w14:textId="77777777" w:rsidR="00F624BD" w:rsidRDefault="001F0764">
      <w:bookmarkStart w:id="51" w:name="_Toc243502774"/>
      <w:r>
        <w:t>4.6 Интеграция Yandex Cloud и YandexGPT</w:t>
      </w:r>
      <w:bookmarkEnd w:id="51"/>
    </w:p>
    <w:p w14:paraId="6E00B9C9" w14:textId="77777777" w:rsidR="00F624BD" w:rsidRDefault="001F0764">
      <w:r>
        <w:t>Подтверждена интеграция Foundation Models API: POST https://ai.api.cloud.yandex.net/foundationModels/v1/c</w:t>
      </w:r>
      <w:r>
        <w:t>ompletion. Авторизация — Authorization: Api-Key с YC_API_KEY. Обязателен YC_FOLDER_ID. Модель по умолчанию yandexgpt-5-lite; короткое имя преобразуется в gpt://&lt;folder&gt;/&lt;model&gt;/latest, полный gpt:// URI используется без изменения.</w:t>
      </w:r>
    </w:p>
    <w:p w14:paraId="2CE43D25" w14:textId="77777777" w:rsidR="00F624BD" w:rsidRDefault="001F0764">
      <w:r>
        <w:t xml:space="preserve">Параметры: stream=false, </w:t>
      </w:r>
      <w:r>
        <w:t>temperature=0.2, maxTokens=2000; сообщения system и user; общий таймаут одного HTTP-запроса 120 секунд. Из результата извлекается непустой текст первой альтернативы. HTTP-статус от 400, некорректный JSON, пустой результат, сетевые ошибки и таймаут приводят</w:t>
      </w:r>
      <w:r>
        <w:t xml:space="preserve"> к исключению. Автоматического повторения запроса нет.</w:t>
      </w:r>
    </w:p>
    <w:p w14:paraId="4B0A8849" w14:textId="77777777" w:rsidR="00F624BD" w:rsidRDefault="001F0764">
      <w:r>
        <w:t>Контекст разбивается по строкам на фрагменты до MAX_PROMPT_CHARS, по умолчанию 15000 символов. Чрезмерно длинные строки разделяются. Каждый фрагмент суммируется последовательно; частичные сводки объеди</w:t>
      </w:r>
      <w:r>
        <w:t>няются и повторно суммируются до одного результата. Лимит относится к фрагменту диалога, системный и дополнительный промпты добавляются сверх него. Один отчёт может включать несколько вызовов API.</w:t>
      </w:r>
    </w:p>
    <w:p w14:paraId="6E1B3C2C" w14:textId="77777777" w:rsidR="00F624BD" w:rsidRDefault="001F0764">
      <w:r>
        <w:t>Действующие инструкции импортируются из ai/prompts.py. Файл</w:t>
      </w:r>
      <w:r>
        <w:t>ы prompts/*.txt не определяют текущий запрос модели. Логи фиксируют URI модели и размеры запроса/ответа без вывода API-ключа в этих сообщениях.</w:t>
      </w:r>
    </w:p>
    <w:p w14:paraId="25E05427" w14:textId="77777777" w:rsidR="00F624BD" w:rsidRDefault="001F0764">
      <w:r>
        <w:t>Размещение приложения в Yandex Compute Cloud, Cloud Functions или Serverless Containers не подтверждено. Использ</w:t>
      </w:r>
      <w:r>
        <w:t xml:space="preserve">ование YDB, Object Storage, Lockbox, Cloud Logging, IAM-токенов и облачного балансировщика в коде не установлено. База — локальная SQLite. Поэтому подтверждённая облачная </w:t>
      </w:r>
      <w:r>
        <w:lastRenderedPageBreak/>
        <w:t>привязка ограничивается вызовом YandexGPT API. Файлы certs/ присутствуют, но явное по</w:t>
      </w:r>
      <w:r>
        <w:t>дключение этих файлов в приложении отсутствует. Источники: ai/yandex_gpt.py:7–24; ai/summarizer.py:4–31; config/settings.py:41–52.</w:t>
      </w:r>
    </w:p>
    <w:p w14:paraId="2A0932DD" w14:textId="77777777" w:rsidR="00F624BD" w:rsidRDefault="001F0764">
      <w:bookmarkStart w:id="52" w:name="_Toc243502775"/>
      <w:r>
        <w:t>4.7 Лимиты, подписки и кабинет</w:t>
      </w:r>
      <w:bookmarkEnd w:id="52"/>
    </w:p>
    <w:p w14:paraId="3DF101D5" w14:textId="77777777" w:rsidR="00F624BD" w:rsidRDefault="001F0764">
      <w:r>
        <w:t>Пробный баланс по умолчанию — 30 отчётов на пользователя, общий для всех групп. Trial-грант со</w:t>
      </w:r>
      <w:r>
        <w:t>здаётся один раз при подходящем обычном сообщении в группе либо при обращении к балансу, например через кабинет. Само событие «Начать» выдачу не создаёт. Обычный trial не имеет срока истечения.</w:t>
      </w:r>
    </w:p>
    <w:p w14:paraId="61E00F09" w14:textId="77777777" w:rsidR="00F624BD" w:rsidRDefault="001F0764">
      <w:r>
        <w:t>Без активной подписки и административного доступа перед генера</w:t>
      </w:r>
      <w:r>
        <w:t>цией списывается одна единица. Один итоговый отчёт расходует одну единицу независимо от числа внутренних вызовов модели. При пустом периоде модель не вызывается и баланс не расходуется. Списание транзакционное с UUID; возврат идемпотентный в исходный грант</w:t>
      </w:r>
      <w:r>
        <w:t>. Очередность расхода: subscription, trial, purchased, затем прочие. Истёкшие гранты исключаются из баланса.</w:t>
      </w:r>
    </w:p>
    <w:p w14:paraId="6BADB11F" w14:textId="77777777" w:rsidR="00F624BD" w:rsidRDefault="001F0764">
      <w:r>
        <w:t xml:space="preserve">Возврат выполняется при ошибке до успешного завершения SummaryService.generate(). Если генерация завершилась, но запись или отправка </w:t>
      </w:r>
      <w:r>
        <w:t>результата затем упала, условие возврата уже не выполняется. Текст сообщения об ошибке шире фактической гарантии возврата.</w:t>
      </w:r>
    </w:p>
    <w:p w14:paraId="0170DED6" w14:textId="77777777" w:rsidR="00F624BD" w:rsidRDefault="001F0764">
      <w:r>
        <w:t>Cooldown по умолчанию 10 минут на группу, включая запросы из ЛС, подписчиков и администраторов. Атомарный in_flight не допускает одно</w:t>
      </w:r>
      <w:r>
        <w:t>временную генерацию для одной группы. После генерации и записи результата устанавливается срок cooldown. Он хранится в SQLite. При штатном отказе из-за пустого периода или баланса слот освобождается. Автоматического сброса оставшегося in_flight после авари</w:t>
      </w:r>
      <w:r>
        <w:t>и нет.</w:t>
      </w:r>
    </w:p>
    <w:p w14:paraId="622172DC" w14:textId="77777777" w:rsidR="00F624BD" w:rsidRDefault="001F0764">
      <w:pPr>
        <w:keepNext/>
        <w:ind w:firstLine="0"/>
      </w:pPr>
      <w:r>
        <w:t>Таблица 11 — Тарифы подписки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624BD" w14:paraId="7EEB7852" w14:textId="77777777">
        <w:trPr>
          <w:cantSplit/>
          <w:tblHeader/>
        </w:trPr>
        <w:tc>
          <w:tcPr>
            <w:tcW w:w="3118" w:type="dxa"/>
          </w:tcPr>
          <w:p w14:paraId="384047D4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Тариф</w:t>
            </w:r>
          </w:p>
        </w:tc>
        <w:tc>
          <w:tcPr>
            <w:tcW w:w="3118" w:type="dxa"/>
          </w:tcPr>
          <w:p w14:paraId="15105028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Цена по умолчанию</w:t>
            </w:r>
          </w:p>
        </w:tc>
        <w:tc>
          <w:tcPr>
            <w:tcW w:w="3118" w:type="dxa"/>
          </w:tcPr>
          <w:p w14:paraId="2DDFD497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Срок</w:t>
            </w:r>
          </w:p>
        </w:tc>
      </w:tr>
      <w:tr w:rsidR="00F624BD" w14:paraId="18AF438C" w14:textId="77777777">
        <w:trPr>
          <w:cantSplit/>
        </w:trPr>
        <w:tc>
          <w:tcPr>
            <w:tcW w:w="3118" w:type="dxa"/>
          </w:tcPr>
          <w:p w14:paraId="2A73EF55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 месяц</w:t>
            </w:r>
          </w:p>
        </w:tc>
        <w:tc>
          <w:tcPr>
            <w:tcW w:w="3118" w:type="dxa"/>
          </w:tcPr>
          <w:p w14:paraId="3CB14800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99 ₽</w:t>
            </w:r>
          </w:p>
        </w:tc>
        <w:tc>
          <w:tcPr>
            <w:tcW w:w="3118" w:type="dxa"/>
          </w:tcPr>
          <w:p w14:paraId="782403B6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30 суток</w:t>
            </w:r>
          </w:p>
        </w:tc>
      </w:tr>
      <w:tr w:rsidR="00F624BD" w14:paraId="747665E9" w14:textId="77777777">
        <w:trPr>
          <w:cantSplit/>
        </w:trPr>
        <w:tc>
          <w:tcPr>
            <w:tcW w:w="3118" w:type="dxa"/>
          </w:tcPr>
          <w:p w14:paraId="16BF1107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 месяца</w:t>
            </w:r>
          </w:p>
        </w:tc>
        <w:tc>
          <w:tcPr>
            <w:tcW w:w="3118" w:type="dxa"/>
          </w:tcPr>
          <w:p w14:paraId="3AFCF1BD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259 ₽</w:t>
            </w:r>
          </w:p>
        </w:tc>
        <w:tc>
          <w:tcPr>
            <w:tcW w:w="3118" w:type="dxa"/>
          </w:tcPr>
          <w:p w14:paraId="14D2C258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90 суток</w:t>
            </w:r>
          </w:p>
        </w:tc>
      </w:tr>
      <w:tr w:rsidR="00F624BD" w14:paraId="4717D13A" w14:textId="77777777">
        <w:trPr>
          <w:cantSplit/>
        </w:trPr>
        <w:tc>
          <w:tcPr>
            <w:tcW w:w="3118" w:type="dxa"/>
          </w:tcPr>
          <w:p w14:paraId="7D308178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6 месяцев</w:t>
            </w:r>
          </w:p>
        </w:tc>
        <w:tc>
          <w:tcPr>
            <w:tcW w:w="3118" w:type="dxa"/>
          </w:tcPr>
          <w:p w14:paraId="48E3D31A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559 ₽</w:t>
            </w:r>
          </w:p>
        </w:tc>
        <w:tc>
          <w:tcPr>
            <w:tcW w:w="3118" w:type="dxa"/>
          </w:tcPr>
          <w:p w14:paraId="672665AF" w14:textId="77777777" w:rsidR="00F624B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180 суток</w:t>
            </w:r>
          </w:p>
        </w:tc>
      </w:tr>
    </w:tbl>
    <w:p w14:paraId="77C27210" w14:textId="77777777" w:rsidR="00F624BD" w:rsidRDefault="001F0764"/>
    <w:p w14:paraId="799EC167" w14:textId="77777777" w:rsidR="00F624BD" w:rsidRDefault="001F0764">
      <w:r>
        <w:t>Подписка даёт отчёты без списания баланса, но не отменяет cooldown. Месяц равен 30 суткам. Продление добавляется к будущей дате окончания, иначе отсчёт начинается с подтверждения. При исполнении платного заказа существующий пробный остаток обнуляется. Пара</w:t>
      </w:r>
      <w:r>
        <w:t>метр SUBSCRIPTION_TOKENS_PER_MONTH не используется для текущего ежемесячного начисления.</w:t>
      </w:r>
    </w:p>
    <w:p w14:paraId="5A6E7458" w14:textId="77777777" w:rsidR="00F624BD" w:rsidRDefault="001F0764">
      <w:r>
        <w:t>Кабинет администратора показывает безлимит. Подписчику выводятся дата окончания и число дней с округлением вверх. При отсутствии подписки показывается баланс, названны</w:t>
      </w:r>
      <w:r>
        <w:t>й пробными отчётами, и предложение оформить подписку. Источники: services/token_service.py:10–29; services/cabinet_service.py:8–29; database/repository.py:137–202, 256–300; bot/handlers.py:251–356.</w:t>
      </w:r>
    </w:p>
    <w:p w14:paraId="5A722B69" w14:textId="77777777" w:rsidR="00F624BD" w:rsidRDefault="001F0764">
      <w:bookmarkStart w:id="53" w:name="_Toc243502776"/>
      <w:r>
        <w:t>4.8 Платежи YooKassa</w:t>
      </w:r>
      <w:bookmarkEnd w:id="53"/>
    </w:p>
    <w:p w14:paraId="68F83402" w14:textId="77777777" w:rsidR="00F624BD" w:rsidRDefault="001F0764">
      <w:r>
        <w:t>API: https://api.yookassa.ru/v3. Испо</w:t>
      </w:r>
      <w:r>
        <w:t>льзуются HTTP Basic с YOOKASSA_SHOP_ID и YOOKASSA_SECRET_KEY, таймаут 30 секунд. Отсутствие этих настроек блокирует платёжную операцию, но не общий запуск.</w:t>
      </w:r>
    </w:p>
    <w:p w14:paraId="14F01AE7" w14:textId="77777777" w:rsidR="00F624BD" w:rsidRDefault="001F0764">
      <w:r>
        <w:t>При выборе тарифа создаётся order_&lt;uuid&gt; со статусом pending. В YooKassa передаются сумма в RUB, cap</w:t>
      </w:r>
      <w:r>
        <w:t>ture=true, описание, metadata.order_id и Idempotence-Key, равный ID заказа. Redirect confirmation добавляется при заданном YOOKASSA_RETURN_URL. ID платежа и ссылка сохраняются; пользователь получает ссылку, кнопки проверки и отмены. При ошибке создания лок</w:t>
      </w:r>
      <w:r>
        <w:t>альный заказ становится failed.</w:t>
      </w:r>
    </w:p>
    <w:p w14:paraId="5A44D227" w14:textId="77777777" w:rsidR="00F624BD" w:rsidRDefault="001F0764">
      <w:r>
        <w:t>Проверка запускается кнопкой, webhook или перед напоминанием. Webhook извлекает object.id и повторно запрашивает платёж у YooKassa. Для исполнения требуются succeeded, RUB, совпадающие сумма и metadata.order_id. При пользова</w:t>
      </w:r>
      <w:r>
        <w:t xml:space="preserve">тельской проверке контролируется владелец </w:t>
      </w:r>
      <w:r>
        <w:lastRenderedPageBreak/>
        <w:t>заказа. Входящий webhook не используется как единственное доказательство оплаты.</w:t>
      </w:r>
    </w:p>
    <w:p w14:paraId="1D3F11E3" w14:textId="77777777" w:rsidR="00F624BD" w:rsidRDefault="001F0764">
      <w:r>
        <w:t>Транзакция исполнения переводит заказ в paid, записывает время, создаёт или продлевает подписку, обновляет пользователя и обнуляет tr</w:t>
      </w:r>
      <w:r>
        <w:t>ial. Повторное исполнение paid-заказа не увеличивает срок. Статусы: pending, paid, cancelled, failed.</w:t>
      </w:r>
    </w:p>
    <w:p w14:paraId="179E04A3" w14:textId="77777777" w:rsidR="00F624BD" w:rsidRDefault="001F0764">
      <w:r>
        <w:t>Отмена собственного pending-заказа меняет только SQLite. Запрос отмены платежа или возврата в YooKassa не выполняется. Если локально отменённый заказ позд</w:t>
      </w:r>
      <w:r>
        <w:t>нее оплачен, текущая логика не исполняет его автоматически. Для failed/cancelled есть сервис retry_order и обработчик retry:*, но кнопка повторной оплаты не выводится текущей клавиатурой.</w:t>
      </w:r>
    </w:p>
    <w:p w14:paraId="2424AC85" w14:textId="77777777" w:rsidR="00F624BD" w:rsidRDefault="001F0764">
      <w:r>
        <w:t>Через 30 минут планировщик выбирает ожидающие заказы со ссылкой, пов</w:t>
      </w:r>
      <w:r>
        <w:t>торно проверяет оплату и, если заказ всё ещё ожидает исполнения, один раз отправляет напоминание. Перед отправкой транзакционно устанавливается маркер; при ошибке доставки снимается. При успешной оплате заказ исполняется вместо напоминания. Проверка идёт п</w:t>
      </w:r>
      <w:r>
        <w:t>римерно раз в минуту. Источники: payment/yookassa.py:5–20; services/payment_service.py:32–215; database/repository.py:222–273; main.py:174–196.</w:t>
      </w:r>
    </w:p>
    <w:p w14:paraId="2DFB32D9" w14:textId="77777777" w:rsidR="00F624BD" w:rsidRDefault="001F0764">
      <w:bookmarkStart w:id="54" w:name="_Toc243502777"/>
      <w:r>
        <w:t>4.9 Обращения в поддержку</w:t>
      </w:r>
      <w:bookmarkEnd w:id="54"/>
    </w:p>
    <w:p w14:paraId="18DA8215" w14:textId="77777777" w:rsidR="00F624BD" w:rsidRDefault="001F0764">
      <w:r>
        <w:t>Вход: /помощь либо меню помощи и новое обращение. Следующий ввод направляется в сущест</w:t>
      </w:r>
      <w:r>
        <w:t>вующий открытый тикет или создаёт новый. Получатель — SUPPORT_USER_ID. Сообщение содержит номер, время UTC, имя и ID пользователя, текст и кнопки ответа/закрытия.</w:t>
      </w:r>
    </w:p>
    <w:p w14:paraId="11BD0B8A" w14:textId="77777777" w:rsidR="00F624BD" w:rsidRDefault="001F0764">
      <w:r>
        <w:t>После успешной доставки состояние support_followup направляет последующие обычные сообщения в</w:t>
      </w:r>
      <w:r>
        <w:t xml:space="preserve"> открытый тикет. Выход в главное меню может очистить состояние; само наличие открытого тикета не гарантирует пересылку любого последующего текста. В группах обращение не используется как продолжение личного ввода.</w:t>
      </w:r>
    </w:p>
    <w:p w14:paraId="1C70718B" w14:textId="77777777" w:rsidR="00F624BD" w:rsidRDefault="001F0764">
      <w:r>
        <w:lastRenderedPageBreak/>
        <w:t xml:space="preserve">Список собственных обращений выводится по </w:t>
      </w:r>
      <w:r>
        <w:t>5 на страницу, с номером и статусом. Просмотр показывает историю по порядку. Открытое обращение позволяет ответить или закрыть его. Ответить со стороны поддержки может SUPPORT_USER_ID или администратор. История пополняется после успешной доставки; при ошиб</w:t>
      </w:r>
      <w:r>
        <w:t>ке отправитель уведомляется, тикет остаётся доступным.</w:t>
      </w:r>
    </w:p>
    <w:p w14:paraId="20C0B51E" w14:textId="77777777" w:rsidR="00F624BD" w:rsidRDefault="001F0764">
      <w:r>
        <w:t>Закрытие доступно владельцу, сотруднику и администратору. Фиксируются статус и время, уведомляется другая сторона. Новое обращение возможно после закрытия. Состояния и переписка переживают штатный пере</w:t>
      </w:r>
      <w:r>
        <w:t>запуск. Пересылка файлов и мультимедиа отдельно не реализована. Источники: bot/handlers.py:358–435, 675–719, 953–1029; database/repository.py:302–357.</w:t>
      </w:r>
    </w:p>
    <w:p w14:paraId="1BF10EA7" w14:textId="77777777" w:rsidR="00F624BD" w:rsidRDefault="001F0764">
      <w:bookmarkStart w:id="55" w:name="_Toc243502778"/>
      <w:r>
        <w:t>4.10 Фоновые задачи и эксплуатационные свойства</w:t>
      </w:r>
      <w:bookmarkEnd w:id="55"/>
    </w:p>
    <w:p w14:paraId="09CBCC7A" w14:textId="77777777" w:rsidR="00F624BD" w:rsidRDefault="001F0764">
      <w:r>
        <w:t xml:space="preserve">Участие бота в группах проверяется при старте и примерно </w:t>
      </w:r>
      <w:r>
        <w:t>раз в сутки. При отсутствии участия или распознанной ошибке недоступности удаляется только запись chats. Сообщения и отчёты остаются. Проверки платежей и окончания подписок выполняются с ожиданием около 60 секунд между проходами.</w:t>
      </w:r>
    </w:p>
    <w:p w14:paraId="6A701373" w14:textId="77777777" w:rsidR="00F624BD" w:rsidRDefault="001F0764">
      <w:r>
        <w:t>Предупреждение об окончани</w:t>
      </w:r>
      <w:r>
        <w:t>и подписки включено при SUBSCRIPTION_EXPIRATION_WARNING_DAYS&gt;0, по умолчанию за один день. Маркер привязан к дате окончания и ставится до отправки, при ошибке не снимается. В текущем вызове user_id передаётся как chat_id. Текст о сгорании токенов не соотве</w:t>
      </w:r>
      <w:r>
        <w:t>тствует модели безлимитной подписки и не подтверждает наличие ежемесячного начисления и сгорания.</w:t>
      </w:r>
    </w:p>
    <w:p w14:paraId="68A70648" w14:textId="77777777" w:rsidR="00F624BD" w:rsidRDefault="001F0764">
      <w:r>
        <w:t>SQLite использует WAL, foreign_keys=ON, busy_timeout=30000 и timeout=30 секунд, check_same_thread=False. Каталог базы создаётся автоматически. При старте доба</w:t>
      </w:r>
      <w:r>
        <w:t>вляются отсутствующие таблицы/поля и мигрируются старые балансы с сохранением user_chat_balances_legacy. При обновлении приложения необходимо сохранять DB_PATH. Автоматических резервных копий и очистки по сроку хранения нет.</w:t>
      </w:r>
    </w:p>
    <w:p w14:paraId="6AA8DA63" w14:textId="77777777" w:rsidR="00F624BD" w:rsidRDefault="001F0764">
      <w:r>
        <w:lastRenderedPageBreak/>
        <w:t>Логи INFO содержат время, урове</w:t>
      </w:r>
      <w:r>
        <w:t>нь и имя логгера. Фиксируются запуск, остановка, модель, платежи, поддержка, синхронизация сообщений и ошибки. Численные гарантии производительности, SLA, нагрузочные испытания, горизонтальное масштабирование и аварийное восстановление не подтверждены. Doc</w:t>
      </w:r>
      <w:r>
        <w:t>ker, systemd и CI/CD в исследованном дереве не представлены. Источники: scheduler/scheduler.py:34–112; database/connection.py:267–293; main.py:27–30, 232–253.</w:t>
      </w:r>
    </w:p>
    <w:p w14:paraId="6ACEE6D2" w14:textId="77777777" w:rsidR="0000544D" w:rsidRDefault="001F0764">
      <w:pPr>
        <w:pStyle w:val="1"/>
      </w:pPr>
      <w:bookmarkStart w:id="56" w:name="_Toc243504854"/>
      <w:r>
        <w:lastRenderedPageBreak/>
        <w:t>11 Ограничения и расхождения, подлежащие учёту</w:t>
      </w:r>
      <w:bookmarkEnd w:id="56"/>
    </w:p>
    <w:p w14:paraId="1E7A04D8" w14:textId="77777777" w:rsidR="0000544D" w:rsidRDefault="001F0764">
      <w:r>
        <w:t xml:space="preserve">11.1 Приветствия содержат старое </w:t>
      </w:r>
      <w:r>
        <w:t>название. Новое имя установлено этим ТЗ и требует отдельной правки текстов.</w:t>
      </w:r>
    </w:p>
    <w:p w14:paraId="4A18A45D" w14:textId="77777777" w:rsidR="0000544D" w:rsidRDefault="001F0764">
      <w:r>
        <w:t>11.2 Нет автоматической выдачи отчётов по расписанию, поиска в интернете, загрузки старой истории MAX и анализа вложенных аудио, изображений и документов.</w:t>
      </w:r>
    </w:p>
    <w:p w14:paraId="2E667215" w14:textId="77777777" w:rsidR="0000544D" w:rsidRDefault="001F0764">
      <w:r>
        <w:t>11.3 Нет действующих сцен</w:t>
      </w:r>
      <w:r>
        <w:t>ариев промокодов, покупки пакетов отчётов, управления пользователями и просмотра групп в административной панели. Соответствующие таблицы и вспомогательные функции не равны готовому функционалу.</w:t>
      </w:r>
    </w:p>
    <w:p w14:paraId="2B33517E" w14:textId="77777777" w:rsidR="0000544D" w:rsidRDefault="001F0764">
      <w:r>
        <w:t>11.4 Нет кнопки «За всё время», хотя служебная ветка all суще</w:t>
      </w:r>
      <w:r>
        <w:t>ствует. Числовая ветка ограничивает значение до 3650, но сервис периода принимает только 1–30 дней.</w:t>
      </w:r>
    </w:p>
    <w:p w14:paraId="6ACA1BA6" w14:textId="77777777" w:rsidR="0000544D" w:rsidRDefault="001F0764">
      <w:r>
        <w:t>11.5 Нет пользовательского архива сводок и выгрузки файлов. Сохранённый отчёт не пересчитывается при изменениях исходной переписки.</w:t>
      </w:r>
    </w:p>
    <w:p w14:paraId="66939714" w14:textId="77777777" w:rsidR="0000544D" w:rsidRDefault="001F0764">
      <w:r>
        <w:t>11.6 Список групп из лич</w:t>
      </w:r>
      <w:r>
        <w:t>ного диалога больше не требует собственных сообщений пользователя. Старое сообщение «не нашёл бесед, в которых есть ваши сообщения» не полностью соответствует алгоритму.</w:t>
      </w:r>
    </w:p>
    <w:p w14:paraId="4717CA22" w14:textId="77777777" w:rsidR="0000544D" w:rsidRDefault="001F0764">
      <w:r>
        <w:t>11.7 В общей функции построения группового меню имеются лишние и повторные элементы ка</w:t>
      </w:r>
      <w:r>
        <w:t>бинета; штатные /начать и добавление в группу используют отдельные минимальные клавиатуры.</w:t>
      </w:r>
    </w:p>
    <w:p w14:paraId="76B25B75" w14:textId="77777777" w:rsidR="0000544D" w:rsidRDefault="001F0764">
      <w:r>
        <w:t>11.8 Обработчики удаления бота и изменения названия есть, но их события не указаны в явной подписке входящих уведомлений. Плановая проверка участия остаётся отдельны</w:t>
      </w:r>
      <w:r>
        <w:t>м механизмом.</w:t>
      </w:r>
    </w:p>
    <w:p w14:paraId="336B80EE" w14:textId="77777777" w:rsidR="0000544D" w:rsidRDefault="001F0764">
      <w:r>
        <w:t>11.9 Проверка членства выполнена при показе и выборе группы, но не повторяется непосредственно перед каждой генерацией.</w:t>
      </w:r>
    </w:p>
    <w:p w14:paraId="3E3DF3D1" w14:textId="77777777" w:rsidR="0000544D" w:rsidRDefault="001F0764">
      <w:r>
        <w:t>11.10 При сбое после завершённой генерации возврат пробного отчёта не гарантируется, хотя сообщение об ошибке может обещат</w:t>
      </w:r>
      <w:r>
        <w:t>ь восстановление.</w:t>
      </w:r>
    </w:p>
    <w:p w14:paraId="69BF6C18" w14:textId="77777777" w:rsidR="0000544D" w:rsidRDefault="001F0764">
      <w:r>
        <w:lastRenderedPageBreak/>
        <w:t>11.11 После аварии может остаться in_flight. Нет автоматического восстановления такой блокировки. После штатного запрета или ошибки слот освобождается предусмотренными ветками.</w:t>
      </w:r>
    </w:p>
    <w:p w14:paraId="6FA2C662" w14:textId="77777777" w:rsidR="0000544D" w:rsidRDefault="001F0764">
      <w:r>
        <w:t>11.12 Нажатие «Начать» само по себе не создаёт пробный грант.</w:t>
      </w:r>
      <w:r>
        <w:t xml:space="preserve"> Списание при первом отчёте без предварительной выдачи не создаёт его автоматически.</w:t>
      </w:r>
    </w:p>
    <w:p w14:paraId="52A18C7F" w14:textId="77777777" w:rsidR="0000544D" w:rsidRDefault="001F0764">
      <w:r>
        <w:t>11.13 Платная подписка обнуляет существующие trial-гранты, но не создаёт отдельную отметку об отказе от будущей первичной выдачи, если trial ранее вообще отсутствовал. Поэ</w:t>
      </w:r>
      <w:r>
        <w:t>тому абсолютное утверждение «после оплаты пробный доступ никогда не появится» кодом не обеспечено.</w:t>
      </w:r>
    </w:p>
    <w:p w14:paraId="1A97B762" w14:textId="77777777" w:rsidR="0000544D" w:rsidRDefault="001F0764">
      <w:r>
        <w:t>11.14 Локальная отмена заказа не отменяет внешний платёж. Если после неё оплатить сохранённую ссылку, автоматическая выдача по отменённому заказу не выполняе</w:t>
      </w:r>
      <w:r>
        <w:t>тся. Возвраты и автоматические повторные списания не реализованы.</w:t>
      </w:r>
    </w:p>
    <w:p w14:paraId="4962FCDF" w14:textId="77777777" w:rsidR="0000544D" w:rsidRDefault="001F0764">
      <w:r>
        <w:t xml:space="preserve">11.15 Бессрочный признак подписки в старых данных не даёт обычному пользователю текущий административный доступ: он определяется ADMIN_IDS. При этом платёжная проверка отдельно </w:t>
      </w:r>
      <w:r>
        <w:t>отказывается заменять бессрочную запись.</w:t>
      </w:r>
    </w:p>
    <w:p w14:paraId="758BE1C8" w14:textId="77777777" w:rsidR="0000544D" w:rsidRDefault="001F0764">
      <w:r>
        <w:t>11.16 Предупреждение окончания подписки содержит устаревшее упоминание сгорания токенов. Отправка использует user_id как chat_id; отметка ставится до отправки и не снимается при ошибке.</w:t>
      </w:r>
    </w:p>
    <w:p w14:paraId="1261AFA5" w14:textId="77777777" w:rsidR="0000544D" w:rsidRDefault="001F0764">
      <w:r>
        <w:t>11.17 Состояние ввода одно на</w:t>
      </w:r>
      <w:r>
        <w:t xml:space="preserve"> пользователя. Наличие открытого обращения без соответствующего состояния не означает, что любой текст автоматически передаётся поддержке.</w:t>
      </w:r>
    </w:p>
    <w:p w14:paraId="489BF554" w14:textId="77777777" w:rsidR="0000544D" w:rsidRDefault="001F0764">
      <w:r>
        <w:t>11.18 История поддержки пополняется после сетевой отправки. Отдельной транзакции, объединяющей доставку внешнему серв</w:t>
      </w:r>
      <w:r>
        <w:t>ису и запись в SQLite, нет. При ответе администратора техническая запись отправителя со стороны поддержки использует настроенный SUPPORT_USER_ID.</w:t>
      </w:r>
    </w:p>
    <w:p w14:paraId="221F6DAF" w14:textId="77777777" w:rsidR="0000544D" w:rsidRDefault="001F0764">
      <w:r>
        <w:lastRenderedPageBreak/>
        <w:t>11.19 Длинная переписка поддержки не во всех ветках разбивается на части. Нельзя переносить гарантию разбиения</w:t>
      </w:r>
      <w:r>
        <w:t xml:space="preserve"> отчётов на весь исходящий текст.</w:t>
      </w:r>
    </w:p>
    <w:p w14:paraId="2ABFA812" w14:textId="77777777" w:rsidR="0000544D" w:rsidRDefault="001F0764">
      <w:r>
        <w:t>11.20 Удаление чата из списка не очищает сообщения и отчёты; удаление сообщения не гарантирует очистку отдельного снимка poll_context.</w:t>
      </w:r>
    </w:p>
    <w:p w14:paraId="159F77AF" w14:textId="77777777" w:rsidR="0000544D" w:rsidRDefault="001F0764">
      <w:r>
        <w:t>11.21 Нет общего срока хранения, автоматических резервных копий, подтверждённого масшта</w:t>
      </w:r>
      <w:r>
        <w:t>бирования или опубликованных результатов нагрузочных испытаний. Размещение в Yandex Cloud не установлено исходниками.</w:t>
      </w:r>
    </w:p>
    <w:p w14:paraId="21BF3072" w14:textId="77777777" w:rsidR="0000544D" w:rsidRDefault="001F0764">
      <w:r>
        <w:t>11.22 Правила модели об отсутствии вымысла являются инструкциями, а не доказанной гарантией. Максимальное число шагов многоступенчатого об</w:t>
      </w:r>
      <w:r>
        <w:t>общения отдельно не ограничено.</w:t>
      </w:r>
    </w:p>
    <w:p w14:paraId="3EB23DE9" w14:textId="77777777" w:rsidR="0000544D" w:rsidRDefault="001F0764">
      <w:pPr>
        <w:pStyle w:val="1"/>
      </w:pPr>
      <w:bookmarkStart w:id="57" w:name="_Toc243504855"/>
      <w:r>
        <w:lastRenderedPageBreak/>
        <w:t>ПРИЛОЖЕНИЕ А</w:t>
      </w:r>
      <w:r>
        <w:br/>
        <w:t>Обозначения и словарь данных</w:t>
      </w:r>
      <w:bookmarkEnd w:id="57"/>
    </w:p>
    <w:p w14:paraId="56FDEBD6" w14:textId="77777777" w:rsidR="0000544D" w:rsidRDefault="001F0764">
      <w:pPr>
        <w:ind w:firstLine="0"/>
        <w:jc w:val="center"/>
      </w:pPr>
      <w:r>
        <w:t>(справочное)</w:t>
      </w:r>
    </w:p>
    <w:p w14:paraId="664D4290" w14:textId="77777777" w:rsidR="0000544D" w:rsidRDefault="001F0764">
      <w:r>
        <w:t>Здесь приведены точные имена полей и их значения. Подчёркивание соединяет слова в техническом имени. Эти обозначения не вводятся пользователем в MAX.</w:t>
      </w:r>
    </w:p>
    <w:p w14:paraId="3CFF75A4" w14:textId="77777777" w:rsidR="0000544D" w:rsidRDefault="001F0764">
      <w:pPr>
        <w:keepNext/>
        <w:ind w:firstLine="0"/>
      </w:pPr>
      <w:r>
        <w:t>Таблица 12 — Словар</w:t>
      </w:r>
      <w:r>
        <w:t>ь полей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0544D" w14:paraId="193775F6" w14:textId="77777777">
        <w:trPr>
          <w:cantSplit/>
          <w:tblHeader/>
        </w:trPr>
        <w:tc>
          <w:tcPr>
            <w:tcW w:w="3118" w:type="dxa"/>
          </w:tcPr>
          <w:p w14:paraId="2F50DA9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Обозначение</w:t>
            </w:r>
          </w:p>
        </w:tc>
        <w:tc>
          <w:tcPr>
            <w:tcW w:w="3118" w:type="dxa"/>
          </w:tcPr>
          <w:p w14:paraId="4BDD92D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Русское значение</w:t>
            </w:r>
          </w:p>
        </w:tc>
        <w:tc>
          <w:tcPr>
            <w:tcW w:w="3118" w:type="dxa"/>
          </w:tcPr>
          <w:p w14:paraId="0E5620D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00544D" w14:paraId="5A6FA06E" w14:textId="77777777">
        <w:trPr>
          <w:cantSplit/>
        </w:trPr>
        <w:tc>
          <w:tcPr>
            <w:tcW w:w="3118" w:type="dxa"/>
          </w:tcPr>
          <w:p w14:paraId="7FB5104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chat_id</w:t>
            </w:r>
          </w:p>
        </w:tc>
        <w:tc>
          <w:tcPr>
            <w:tcW w:w="3118" w:type="dxa"/>
          </w:tcPr>
          <w:p w14:paraId="603DFFD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Идентификатор чата</w:t>
            </w:r>
          </w:p>
        </w:tc>
        <w:tc>
          <w:tcPr>
            <w:tcW w:w="3118" w:type="dxa"/>
          </w:tcPr>
          <w:p w14:paraId="458D57D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Числовой номер группы или диалога; связывает контекст и ограничение частоты.</w:t>
            </w:r>
          </w:p>
        </w:tc>
      </w:tr>
      <w:tr w:rsidR="0000544D" w14:paraId="58695FA5" w14:textId="77777777">
        <w:trPr>
          <w:cantSplit/>
        </w:trPr>
        <w:tc>
          <w:tcPr>
            <w:tcW w:w="3118" w:type="dxa"/>
          </w:tcPr>
          <w:p w14:paraId="076A873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3118" w:type="dxa"/>
          </w:tcPr>
          <w:p w14:paraId="1CD0ED2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Идентификатор пользователя</w:t>
            </w:r>
          </w:p>
        </w:tc>
        <w:tc>
          <w:tcPr>
            <w:tcW w:w="3118" w:type="dxa"/>
          </w:tcPr>
          <w:p w14:paraId="16265A7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Числовой номер участника MAX; определяет владельца баланса, </w:t>
            </w:r>
            <w:r>
              <w:rPr>
                <w:sz w:val="22"/>
              </w:rPr>
              <w:t>подписки и обращения.</w:t>
            </w:r>
          </w:p>
        </w:tc>
      </w:tr>
      <w:tr w:rsidR="0000544D" w14:paraId="11BAD063" w14:textId="77777777">
        <w:trPr>
          <w:cantSplit/>
        </w:trPr>
        <w:tc>
          <w:tcPr>
            <w:tcW w:w="3118" w:type="dxa"/>
          </w:tcPr>
          <w:p w14:paraId="5D8723A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max_message_id; message_id; mid</w:t>
            </w:r>
          </w:p>
        </w:tc>
        <w:tc>
          <w:tcPr>
            <w:tcW w:w="3118" w:type="dxa"/>
          </w:tcPr>
          <w:p w14:paraId="2470321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Идентификатор сообщения</w:t>
            </w:r>
          </w:p>
        </w:tc>
        <w:tc>
          <w:tcPr>
            <w:tcW w:w="3118" w:type="dxa"/>
          </w:tcPr>
          <w:p w14:paraId="7F3E3D1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Обозначения номера сообщения в базе и разных формах события MAX.</w:t>
            </w:r>
          </w:p>
        </w:tc>
      </w:tr>
      <w:tr w:rsidR="0000544D" w14:paraId="1094F297" w14:textId="77777777">
        <w:trPr>
          <w:cantSplit/>
        </w:trPr>
        <w:tc>
          <w:tcPr>
            <w:tcW w:w="3118" w:type="dxa"/>
          </w:tcPr>
          <w:p w14:paraId="46D9137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user_name; first_name; last_name; username</w:t>
            </w:r>
          </w:p>
        </w:tc>
        <w:tc>
          <w:tcPr>
            <w:tcW w:w="3118" w:type="dxa"/>
          </w:tcPr>
          <w:p w14:paraId="10CBE01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Имя автора; имя; фамилия; имя учётной записи</w:t>
            </w:r>
          </w:p>
        </w:tc>
        <w:tc>
          <w:tcPr>
            <w:tcW w:w="3118" w:type="dxa"/>
          </w:tcPr>
          <w:p w14:paraId="785FDC5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Используются для представления автора. Имя учётной записи может выводиться в обращении.</w:t>
            </w:r>
          </w:p>
        </w:tc>
      </w:tr>
      <w:tr w:rsidR="0000544D" w14:paraId="053318D5" w14:textId="77777777">
        <w:trPr>
          <w:cantSplit/>
        </w:trPr>
        <w:tc>
          <w:tcPr>
            <w:tcW w:w="3118" w:type="dxa"/>
          </w:tcPr>
          <w:p w14:paraId="3D2B3D6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chat_type; title</w:t>
            </w:r>
          </w:p>
        </w:tc>
        <w:tc>
          <w:tcPr>
            <w:tcW w:w="3118" w:type="dxa"/>
          </w:tcPr>
          <w:p w14:paraId="3EE0961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Тип и название чата</w:t>
            </w:r>
          </w:p>
        </w:tc>
        <w:tc>
          <w:tcPr>
            <w:tcW w:w="3118" w:type="dxa"/>
          </w:tcPr>
          <w:p w14:paraId="48EB47E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chat — группа; dialog — личный диалог; channel — канал; unknown — тип не определён.</w:t>
            </w:r>
          </w:p>
        </w:tc>
      </w:tr>
      <w:tr w:rsidR="0000544D" w14:paraId="797C6A4C" w14:textId="77777777">
        <w:trPr>
          <w:cantSplit/>
        </w:trPr>
        <w:tc>
          <w:tcPr>
            <w:tcW w:w="3118" w:type="dxa"/>
          </w:tcPr>
          <w:p w14:paraId="144C4CA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text; body</w:t>
            </w:r>
          </w:p>
        </w:tc>
        <w:tc>
          <w:tcPr>
            <w:tcW w:w="3118" w:type="dxa"/>
          </w:tcPr>
          <w:p w14:paraId="4E25F2D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Текст; содержимое</w:t>
            </w:r>
          </w:p>
        </w:tc>
        <w:tc>
          <w:tcPr>
            <w:tcW w:w="3118" w:type="dxa"/>
          </w:tcPr>
          <w:p w14:paraId="20E12CB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Текст сообщения </w:t>
            </w:r>
            <w:r>
              <w:rPr>
                <w:sz w:val="22"/>
              </w:rPr>
              <w:t>либо тело обращения; body в событии также может обозначать вложенную структуру.</w:t>
            </w:r>
          </w:p>
        </w:tc>
      </w:tr>
      <w:tr w:rsidR="0000544D" w14:paraId="21736EB9" w14:textId="77777777">
        <w:trPr>
          <w:cantSplit/>
        </w:trPr>
        <w:tc>
          <w:tcPr>
            <w:tcW w:w="3118" w:type="dxa"/>
          </w:tcPr>
          <w:p w14:paraId="3506EA4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source</w:t>
            </w:r>
          </w:p>
        </w:tc>
        <w:tc>
          <w:tcPr>
            <w:tcW w:w="3118" w:type="dxa"/>
          </w:tcPr>
          <w:p w14:paraId="6557A68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Источник</w:t>
            </w:r>
          </w:p>
        </w:tc>
        <w:tc>
          <w:tcPr>
            <w:tcW w:w="3118" w:type="dxa"/>
          </w:tcPr>
          <w:p w14:paraId="6E9D3E7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 сообщении text — обычный текст, poll — опрос; у подписки paid — оплата, promo — прежняя структура поощрения.</w:t>
            </w:r>
          </w:p>
        </w:tc>
      </w:tr>
      <w:tr w:rsidR="0000544D" w14:paraId="2279CF37" w14:textId="77777777">
        <w:trPr>
          <w:cantSplit/>
        </w:trPr>
        <w:tc>
          <w:tcPr>
            <w:tcW w:w="3118" w:type="dxa"/>
          </w:tcPr>
          <w:p w14:paraId="646B67E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timestamp; reply_to</w:t>
            </w:r>
          </w:p>
        </w:tc>
        <w:tc>
          <w:tcPr>
            <w:tcW w:w="3118" w:type="dxa"/>
          </w:tcPr>
          <w:p w14:paraId="077EDC3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Время сообщения; ссылка на </w:t>
            </w:r>
            <w:r>
              <w:rPr>
                <w:sz w:val="22"/>
              </w:rPr>
              <w:t>ответ</w:t>
            </w:r>
          </w:p>
        </w:tc>
        <w:tc>
          <w:tcPr>
            <w:tcW w:w="3118" w:type="dxa"/>
          </w:tcPr>
          <w:p w14:paraId="28D22FA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Время хранится в UTC; связь ответа предусмотрена, но текущим сбором не заполняется.</w:t>
            </w:r>
          </w:p>
        </w:tc>
      </w:tr>
      <w:tr w:rsidR="0000544D" w14:paraId="1EFC8F75" w14:textId="77777777">
        <w:trPr>
          <w:cantSplit/>
        </w:trPr>
        <w:tc>
          <w:tcPr>
            <w:tcW w:w="3118" w:type="dxa"/>
          </w:tcPr>
          <w:p w14:paraId="360F2C6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start; end; period_start; period_end</w:t>
            </w:r>
          </w:p>
        </w:tc>
        <w:tc>
          <w:tcPr>
            <w:tcW w:w="3118" w:type="dxa"/>
          </w:tcPr>
          <w:p w14:paraId="7F27207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Начало и конец периода</w:t>
            </w:r>
          </w:p>
        </w:tc>
        <w:tc>
          <w:tcPr>
            <w:tcW w:w="3118" w:type="dxa"/>
          </w:tcPr>
          <w:p w14:paraId="1B15662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Начало включается в выборку, конец исключается.</w:t>
            </w:r>
          </w:p>
        </w:tc>
      </w:tr>
      <w:tr w:rsidR="0000544D" w14:paraId="080CB73A" w14:textId="77777777">
        <w:trPr>
          <w:cantSplit/>
        </w:trPr>
        <w:tc>
          <w:tcPr>
            <w:tcW w:w="3118" w:type="dxa"/>
          </w:tcPr>
          <w:p w14:paraId="5A18323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created_at; updated_at; paid_at; closed_at</w:t>
            </w:r>
          </w:p>
        </w:tc>
        <w:tc>
          <w:tcPr>
            <w:tcW w:w="3118" w:type="dxa"/>
          </w:tcPr>
          <w:p w14:paraId="6D4ABF4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Даты </w:t>
            </w:r>
            <w:r>
              <w:rPr>
                <w:sz w:val="22"/>
              </w:rPr>
              <w:t>создания, изменения, оплаты и закрытия</w:t>
            </w:r>
          </w:p>
        </w:tc>
        <w:tc>
          <w:tcPr>
            <w:tcW w:w="3118" w:type="dxa"/>
          </w:tcPr>
          <w:p w14:paraId="6799883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Служебные отметки соответствующих событий.</w:t>
            </w:r>
          </w:p>
        </w:tc>
      </w:tr>
      <w:tr w:rsidR="0000544D" w14:paraId="00906890" w14:textId="77777777">
        <w:trPr>
          <w:cantSplit/>
        </w:trPr>
        <w:tc>
          <w:tcPr>
            <w:tcW w:w="3118" w:type="dxa"/>
          </w:tcPr>
          <w:p w14:paraId="6ADDD37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summary_text; summary_runs</w:t>
            </w:r>
          </w:p>
        </w:tc>
        <w:tc>
          <w:tcPr>
            <w:tcW w:w="3118" w:type="dxa"/>
          </w:tcPr>
          <w:p w14:paraId="5B07045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Текст и история сводок</w:t>
            </w:r>
          </w:p>
        </w:tc>
        <w:tc>
          <w:tcPr>
            <w:tcW w:w="3118" w:type="dxa"/>
          </w:tcPr>
          <w:p w14:paraId="373ED57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Сохранённый результат и таблица результатов.</w:t>
            </w:r>
          </w:p>
        </w:tc>
      </w:tr>
      <w:tr w:rsidR="0000544D" w14:paraId="5D620664" w14:textId="77777777">
        <w:trPr>
          <w:cantSplit/>
        </w:trPr>
        <w:tc>
          <w:tcPr>
            <w:tcW w:w="3118" w:type="dxa"/>
          </w:tcPr>
          <w:p w14:paraId="3F081B7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 xml:space="preserve">poll_id; question; options; answers; votes; vote_count; </w:t>
            </w:r>
            <w:r>
              <w:rPr>
                <w:sz w:val="22"/>
              </w:rPr>
              <w:t>total_votes</w:t>
            </w:r>
          </w:p>
        </w:tc>
        <w:tc>
          <w:tcPr>
            <w:tcW w:w="3118" w:type="dxa"/>
          </w:tcPr>
          <w:p w14:paraId="3512F5E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Опрос и его результаты</w:t>
            </w:r>
          </w:p>
        </w:tc>
        <w:tc>
          <w:tcPr>
            <w:tcW w:w="3118" w:type="dxa"/>
          </w:tcPr>
          <w:p w14:paraId="336FA6E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Номер, вопрос, варианты, число голосов по варианту и вычисленная сумма.</w:t>
            </w:r>
          </w:p>
        </w:tc>
      </w:tr>
      <w:tr w:rsidR="0000544D" w14:paraId="44242BAA" w14:textId="77777777">
        <w:trPr>
          <w:cantSplit/>
        </w:trPr>
        <w:tc>
          <w:tcPr>
            <w:tcW w:w="3118" w:type="dxa"/>
          </w:tcPr>
          <w:p w14:paraId="149BFF7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data_json</w:t>
            </w:r>
          </w:p>
        </w:tc>
        <w:tc>
          <w:tcPr>
            <w:tcW w:w="3118" w:type="dxa"/>
          </w:tcPr>
          <w:p w14:paraId="3FA39F7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Данные в текстовом структурированном виде</w:t>
            </w:r>
          </w:p>
        </w:tc>
        <w:tc>
          <w:tcPr>
            <w:tcW w:w="3118" w:type="dxa"/>
          </w:tcPr>
          <w:p w14:paraId="0328828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Сохранённые варианты опроса либо параметры текущего пользовательского шага.</w:t>
            </w:r>
          </w:p>
        </w:tc>
      </w:tr>
      <w:tr w:rsidR="0000544D" w14:paraId="6E1B3849" w14:textId="77777777">
        <w:trPr>
          <w:cantSplit/>
        </w:trPr>
        <w:tc>
          <w:tcPr>
            <w:tcW w:w="3118" w:type="dxa"/>
          </w:tcPr>
          <w:p w14:paraId="3AAC028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role; admin; user; </w:t>
            </w:r>
            <w:r>
              <w:rPr>
                <w:sz w:val="22"/>
              </w:rPr>
              <w:t>creator</w:t>
            </w:r>
          </w:p>
        </w:tc>
        <w:tc>
          <w:tcPr>
            <w:tcW w:w="3118" w:type="dxa"/>
          </w:tcPr>
          <w:p w14:paraId="73EB04B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Роль; администратор; пользователь; прежняя роль создателя</w:t>
            </w:r>
          </w:p>
        </w:tc>
        <w:tc>
          <w:tcPr>
            <w:tcW w:w="3118" w:type="dxa"/>
          </w:tcPr>
          <w:p w14:paraId="1A208F0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Текущие права определяются списком ADMIN_IDS, не значением role в базе.</w:t>
            </w:r>
          </w:p>
        </w:tc>
      </w:tr>
      <w:tr w:rsidR="0000544D" w14:paraId="1BF6725E" w14:textId="77777777">
        <w:trPr>
          <w:cantSplit/>
        </w:trPr>
        <w:tc>
          <w:tcPr>
            <w:tcW w:w="3118" w:type="dxa"/>
          </w:tcPr>
          <w:p w14:paraId="254B2C5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subscription_start; started_at; subscription_end; ends_at</w:t>
            </w:r>
          </w:p>
        </w:tc>
        <w:tc>
          <w:tcPr>
            <w:tcW w:w="3118" w:type="dxa"/>
          </w:tcPr>
          <w:p w14:paraId="4FF043E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Даты начала и окончания подписки</w:t>
            </w:r>
          </w:p>
        </w:tc>
        <w:tc>
          <w:tcPr>
            <w:tcW w:w="3118" w:type="dxa"/>
          </w:tcPr>
          <w:p w14:paraId="4F69769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Поля пользователя и основн</w:t>
            </w:r>
            <w:r>
              <w:rPr>
                <w:sz w:val="22"/>
              </w:rPr>
              <w:t>ой записи подписки.</w:t>
            </w:r>
          </w:p>
        </w:tc>
      </w:tr>
      <w:tr w:rsidR="0000544D" w14:paraId="01D939BB" w14:textId="77777777">
        <w:trPr>
          <w:cantSplit/>
        </w:trPr>
        <w:tc>
          <w:tcPr>
            <w:tcW w:w="3118" w:type="dxa"/>
          </w:tcPr>
          <w:p w14:paraId="588E43E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is_unlimited_subscription; warning_sent_for</w:t>
            </w:r>
          </w:p>
        </w:tc>
        <w:tc>
          <w:tcPr>
            <w:tcW w:w="3118" w:type="dxa"/>
          </w:tcPr>
          <w:p w14:paraId="64CF16B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Признак бессрочной записи; дата, для которой отмечено предупреждение</w:t>
            </w:r>
          </w:p>
        </w:tc>
        <w:tc>
          <w:tcPr>
            <w:tcW w:w="3118" w:type="dxa"/>
          </w:tcPr>
          <w:p w14:paraId="77A7F7C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Сохранившиеся поля базы; бессрочная запись не подменяет текущую проверку административной роли.</w:t>
            </w:r>
          </w:p>
        </w:tc>
      </w:tr>
      <w:tr w:rsidR="0000544D" w14:paraId="1690CA56" w14:textId="77777777">
        <w:trPr>
          <w:cantSplit/>
        </w:trPr>
        <w:tc>
          <w:tcPr>
            <w:tcW w:w="3118" w:type="dxa"/>
          </w:tcPr>
          <w:p w14:paraId="0588637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grant_id; amount; </w:t>
            </w:r>
            <w:r>
              <w:rPr>
                <w:sz w:val="22"/>
              </w:rPr>
              <w:t>remaining_amount; expires_at</w:t>
            </w:r>
          </w:p>
        </w:tc>
        <w:tc>
          <w:tcPr>
            <w:tcW w:w="3118" w:type="dxa"/>
          </w:tcPr>
          <w:p w14:paraId="5C5CD6B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Выдача; количество; остаток; срок истечения</w:t>
            </w:r>
          </w:p>
        </w:tc>
        <w:tc>
          <w:tcPr>
            <w:tcW w:w="3118" w:type="dxa"/>
          </w:tcPr>
          <w:p w14:paraId="70A5754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Определяют запас отчётов и его доступность.</w:t>
            </w:r>
          </w:p>
        </w:tc>
      </w:tr>
      <w:tr w:rsidR="0000544D" w14:paraId="2928779A" w14:textId="77777777">
        <w:trPr>
          <w:cantSplit/>
        </w:trPr>
        <w:tc>
          <w:tcPr>
            <w:tcW w:w="3118" w:type="dxa"/>
          </w:tcPr>
          <w:p w14:paraId="4BAEF8D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token_type; trial; purchased; subscription; promo</w:t>
            </w:r>
          </w:p>
        </w:tc>
        <w:tc>
          <w:tcPr>
            <w:tcW w:w="3118" w:type="dxa"/>
          </w:tcPr>
          <w:p w14:paraId="128E3C4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Тип выдачи; пробная; купленная; подписная; поощрительная</w:t>
            </w:r>
          </w:p>
        </w:tc>
        <w:tc>
          <w:tcPr>
            <w:tcW w:w="3118" w:type="dxa"/>
          </w:tcPr>
          <w:p w14:paraId="75AA811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Общая структура баланса. Действ</w:t>
            </w:r>
            <w:r>
              <w:rPr>
                <w:sz w:val="22"/>
              </w:rPr>
              <w:t>ующая продажа подписки не начисляет ежемесячный запас.</w:t>
            </w:r>
          </w:p>
        </w:tc>
      </w:tr>
      <w:tr w:rsidR="0000544D" w14:paraId="7EC356BF" w14:textId="77777777">
        <w:trPr>
          <w:cantSplit/>
        </w:trPr>
        <w:tc>
          <w:tcPr>
            <w:tcW w:w="3118" w:type="dxa"/>
          </w:tcPr>
          <w:p w14:paraId="108113C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source_id; operation_id; delta; reason</w:t>
            </w:r>
          </w:p>
        </w:tc>
        <w:tc>
          <w:tcPr>
            <w:tcW w:w="3118" w:type="dxa"/>
          </w:tcPr>
          <w:p w14:paraId="42E19CE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Источник выдачи; номер операции; изменение; причина</w:t>
            </w:r>
          </w:p>
        </w:tc>
        <w:tc>
          <w:tcPr>
            <w:tcW w:w="3118" w:type="dxa"/>
          </w:tcPr>
          <w:p w14:paraId="644D264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Обеспечивают учёт и защиту от повторного применения. delta=-1 — расход, +1 — возврат.</w:t>
            </w:r>
          </w:p>
        </w:tc>
      </w:tr>
      <w:tr w:rsidR="0000544D" w14:paraId="7ABFD450" w14:textId="77777777">
        <w:trPr>
          <w:cantSplit/>
        </w:trPr>
        <w:tc>
          <w:tcPr>
            <w:tcW w:w="3118" w:type="dxa"/>
          </w:tcPr>
          <w:p w14:paraId="26E3EA7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order_id; payment_id</w:t>
            </w:r>
          </w:p>
        </w:tc>
        <w:tc>
          <w:tcPr>
            <w:tcW w:w="3118" w:type="dxa"/>
          </w:tcPr>
          <w:p w14:paraId="10A7255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</w:t>
            </w:r>
            <w:r>
              <w:rPr>
                <w:sz w:val="22"/>
              </w:rPr>
              <w:t>омер заказа; номер платежа</w:t>
            </w:r>
          </w:p>
        </w:tc>
        <w:tc>
          <w:tcPr>
            <w:tcW w:w="3118" w:type="dxa"/>
          </w:tcPr>
          <w:p w14:paraId="7751087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Первый создаётся чат-ботом, второй возвращает YooKassa.</w:t>
            </w:r>
          </w:p>
        </w:tc>
      </w:tr>
      <w:tr w:rsidR="0000544D" w14:paraId="31B29CD1" w14:textId="77777777">
        <w:trPr>
          <w:cantSplit/>
        </w:trPr>
        <w:tc>
          <w:tcPr>
            <w:tcW w:w="3118" w:type="dxa"/>
          </w:tcPr>
          <w:p w14:paraId="2C40FBB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product_type; tariff; token_amount; subscription_months</w:t>
            </w:r>
          </w:p>
        </w:tc>
        <w:tc>
          <w:tcPr>
            <w:tcW w:w="3118" w:type="dxa"/>
          </w:tcPr>
          <w:p w14:paraId="5405A90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Продукт; тариф; число единиц; месяцы</w:t>
            </w:r>
          </w:p>
        </w:tc>
        <w:tc>
          <w:tcPr>
            <w:tcW w:w="3118" w:type="dxa"/>
          </w:tcPr>
          <w:p w14:paraId="7832033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Продажа поддерживает subscription, то есть подписку; структура также содержит п</w:t>
            </w:r>
            <w:r>
              <w:rPr>
                <w:sz w:val="22"/>
              </w:rPr>
              <w:t>режний тип tokens.</w:t>
            </w:r>
          </w:p>
        </w:tc>
      </w:tr>
      <w:tr w:rsidR="0000544D" w14:paraId="5C825808" w14:textId="77777777">
        <w:trPr>
          <w:cantSplit/>
        </w:trPr>
        <w:tc>
          <w:tcPr>
            <w:tcW w:w="3118" w:type="dxa"/>
          </w:tcPr>
          <w:p w14:paraId="2C36C23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original_amount; final_amount; payment_url</w:t>
            </w:r>
          </w:p>
        </w:tc>
        <w:tc>
          <w:tcPr>
            <w:tcW w:w="3118" w:type="dxa"/>
          </w:tcPr>
          <w:p w14:paraId="4BC4711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Исходная сумма; итоговая сумма; ссылка оплаты</w:t>
            </w:r>
          </w:p>
        </w:tc>
        <w:tc>
          <w:tcPr>
            <w:tcW w:w="3118" w:type="dxa"/>
          </w:tcPr>
          <w:p w14:paraId="4A34894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 текущей покупке суммы совпадают. Ссылка используется для оплаты и напоминания.</w:t>
            </w:r>
          </w:p>
        </w:tc>
      </w:tr>
      <w:tr w:rsidR="0000544D" w14:paraId="3B62D2A1" w14:textId="77777777">
        <w:trPr>
          <w:cantSplit/>
        </w:trPr>
        <w:tc>
          <w:tcPr>
            <w:tcW w:w="3118" w:type="dxa"/>
          </w:tcPr>
          <w:p w14:paraId="0F78077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status; pending; paid; cancelled; failed</w:t>
            </w:r>
          </w:p>
        </w:tc>
        <w:tc>
          <w:tcPr>
            <w:tcW w:w="3118" w:type="dxa"/>
          </w:tcPr>
          <w:p w14:paraId="0AC2606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Состояние заказа; </w:t>
            </w:r>
            <w:r>
              <w:rPr>
                <w:sz w:val="22"/>
              </w:rPr>
              <w:t>ожидание; оплачен; отменён; ошибка</w:t>
            </w:r>
          </w:p>
        </w:tc>
        <w:tc>
          <w:tcPr>
            <w:tcW w:w="3118" w:type="dxa"/>
          </w:tcPr>
          <w:p w14:paraId="5DF92DE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Местные статусы в базе; succeeded — успешный статус внешнего платежа.</w:t>
            </w:r>
          </w:p>
        </w:tc>
      </w:tr>
      <w:tr w:rsidR="0000544D" w14:paraId="2CF3D34F" w14:textId="77777777">
        <w:trPr>
          <w:cantSplit/>
        </w:trPr>
        <w:tc>
          <w:tcPr>
            <w:tcW w:w="3118" w:type="dxa"/>
          </w:tcPr>
          <w:p w14:paraId="593750E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reminder_sent_at</w:t>
            </w:r>
          </w:p>
        </w:tc>
        <w:tc>
          <w:tcPr>
            <w:tcW w:w="3118" w:type="dxa"/>
          </w:tcPr>
          <w:p w14:paraId="3A28067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Отметка платёжного напоминания</w:t>
            </w:r>
          </w:p>
        </w:tc>
        <w:tc>
          <w:tcPr>
            <w:tcW w:w="3118" w:type="dxa"/>
          </w:tcPr>
          <w:p w14:paraId="2C8CB47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Предотвращает повторную успешную отправку.</w:t>
            </w:r>
          </w:p>
        </w:tc>
      </w:tr>
      <w:tr w:rsidR="0000544D" w14:paraId="19D82F61" w14:textId="77777777">
        <w:trPr>
          <w:cantSplit/>
        </w:trPr>
        <w:tc>
          <w:tcPr>
            <w:tcW w:w="3118" w:type="dxa"/>
          </w:tcPr>
          <w:p w14:paraId="20FE394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cooldown_until; in_flight</w:t>
            </w:r>
          </w:p>
        </w:tc>
        <w:tc>
          <w:tcPr>
            <w:tcW w:w="3118" w:type="dxa"/>
          </w:tcPr>
          <w:p w14:paraId="53E7CF0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Конец паузы; выполняющийся запро</w:t>
            </w:r>
            <w:r>
              <w:rPr>
                <w:sz w:val="22"/>
              </w:rPr>
              <w:t>с</w:t>
            </w:r>
          </w:p>
        </w:tc>
        <w:tc>
          <w:tcPr>
            <w:tcW w:w="3118" w:type="dxa"/>
          </w:tcPr>
          <w:p w14:paraId="7EFF0E6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Ограничивают повторные и одновременные отчёты одной группы.</w:t>
            </w:r>
          </w:p>
        </w:tc>
      </w:tr>
      <w:tr w:rsidR="0000544D" w14:paraId="76140CDD" w14:textId="77777777">
        <w:trPr>
          <w:cantSplit/>
        </w:trPr>
        <w:tc>
          <w:tcPr>
            <w:tcW w:w="3118" w:type="dxa"/>
          </w:tcPr>
          <w:p w14:paraId="159E6B4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state; selected; greeting; message_id</w:t>
            </w:r>
          </w:p>
        </w:tc>
        <w:tc>
          <w:tcPr>
            <w:tcW w:w="3118" w:type="dxa"/>
          </w:tcPr>
          <w:p w14:paraId="7986C18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Шаг; выбранные люди; обращение; исходное сообщение</w:t>
            </w:r>
          </w:p>
        </w:tc>
        <w:tc>
          <w:tcPr>
            <w:tcW w:w="3118" w:type="dxa"/>
          </w:tcPr>
          <w:p w14:paraId="41BC765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Данные мастера отчёта и других сценариев в user_states.</w:t>
            </w:r>
          </w:p>
        </w:tc>
      </w:tr>
      <w:tr w:rsidR="0000544D" w14:paraId="12327B5D" w14:textId="77777777">
        <w:trPr>
          <w:cantSplit/>
        </w:trPr>
        <w:tc>
          <w:tcPr>
            <w:tcW w:w="3118" w:type="dxa"/>
          </w:tcPr>
          <w:p w14:paraId="7A3E7BC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summary_origin; summary_people</w:t>
            </w:r>
          </w:p>
        </w:tc>
        <w:tc>
          <w:tcPr>
            <w:tcW w:w="3118" w:type="dxa"/>
          </w:tcPr>
          <w:p w14:paraId="4A1EBCE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Начало отчёта; в</w:t>
            </w:r>
            <w:r>
              <w:rPr>
                <w:sz w:val="22"/>
              </w:rPr>
              <w:t>ыбор людей</w:t>
            </w:r>
          </w:p>
        </w:tc>
        <w:tc>
          <w:tcPr>
            <w:tcW w:w="3118" w:type="dxa"/>
          </w:tcPr>
          <w:p w14:paraId="18410A3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Названия сохранённых шагов подготовки сводки.</w:t>
            </w:r>
          </w:p>
        </w:tc>
      </w:tr>
      <w:tr w:rsidR="0000544D" w14:paraId="30CD8B43" w14:textId="77777777">
        <w:trPr>
          <w:cantSplit/>
        </w:trPr>
        <w:tc>
          <w:tcPr>
            <w:tcW w:w="3118" w:type="dxa"/>
          </w:tcPr>
          <w:p w14:paraId="35B350E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support_await; support_followup; support_reply; ticket_user_reply</w:t>
            </w:r>
          </w:p>
        </w:tc>
        <w:tc>
          <w:tcPr>
            <w:tcW w:w="3118" w:type="dxa"/>
          </w:tcPr>
          <w:p w14:paraId="3B33E85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Ожидание вопроса; продолжение; ответ поддержки; ответ владельца</w:t>
            </w:r>
          </w:p>
        </w:tc>
        <w:tc>
          <w:tcPr>
            <w:tcW w:w="3118" w:type="dxa"/>
          </w:tcPr>
          <w:p w14:paraId="5165287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Названия шагов личной переписки.</w:t>
            </w:r>
          </w:p>
        </w:tc>
      </w:tr>
      <w:tr w:rsidR="0000544D" w14:paraId="2D6E714A" w14:textId="77777777">
        <w:trPr>
          <w:cantSplit/>
        </w:trPr>
        <w:tc>
          <w:tcPr>
            <w:tcW w:w="3118" w:type="dxa"/>
          </w:tcPr>
          <w:p w14:paraId="586447C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ticket_id; </w:t>
            </w:r>
            <w:r>
              <w:rPr>
                <w:sz w:val="22"/>
              </w:rPr>
              <w:t>sender_type; sender_id; open; closed</w:t>
            </w:r>
          </w:p>
        </w:tc>
        <w:tc>
          <w:tcPr>
            <w:tcW w:w="3118" w:type="dxa"/>
          </w:tcPr>
          <w:p w14:paraId="1A219CB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Номер обращения; сторона; отправитель; открыто; закрыто</w:t>
            </w:r>
          </w:p>
        </w:tc>
        <w:tc>
          <w:tcPr>
            <w:tcW w:w="3118" w:type="dxa"/>
          </w:tcPr>
          <w:p w14:paraId="1685FE0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Поля истории и состояния обращений.</w:t>
            </w:r>
          </w:p>
        </w:tc>
      </w:tr>
      <w:tr w:rsidR="0000544D" w14:paraId="395E53D3" w14:textId="77777777">
        <w:trPr>
          <w:cantSplit/>
        </w:trPr>
        <w:tc>
          <w:tcPr>
            <w:tcW w:w="3118" w:type="dxa"/>
          </w:tcPr>
          <w:p w14:paraId="00FCE03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enabled; interval_type; custom_days; summary_hour; timezone</w:t>
            </w:r>
          </w:p>
        </w:tc>
        <w:tc>
          <w:tcPr>
            <w:tcW w:w="3118" w:type="dxa"/>
          </w:tcPr>
          <w:p w14:paraId="0031E6D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Включено; периодичность; число дней; час; часовой пояс</w:t>
            </w:r>
          </w:p>
        </w:tc>
        <w:tc>
          <w:tcPr>
            <w:tcW w:w="3118" w:type="dxa"/>
          </w:tcPr>
          <w:p w14:paraId="15715F3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Поля загото</w:t>
            </w:r>
            <w:r>
              <w:rPr>
                <w:sz w:val="22"/>
              </w:rPr>
              <w:t>вки расписания, не действующая автоматическая рассылка.</w:t>
            </w:r>
          </w:p>
        </w:tc>
      </w:tr>
      <w:tr w:rsidR="0000544D" w14:paraId="3C46D573" w14:textId="77777777">
        <w:trPr>
          <w:cantSplit/>
        </w:trPr>
        <w:tc>
          <w:tcPr>
            <w:tcW w:w="3118" w:type="dxa"/>
          </w:tcPr>
          <w:p w14:paraId="72C2926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code; usage_type; max_uses; used_count; reward_type; is_active</w:t>
            </w:r>
          </w:p>
        </w:tc>
        <w:tc>
          <w:tcPr>
            <w:tcW w:w="3118" w:type="dxa"/>
          </w:tcPr>
          <w:p w14:paraId="2D766D1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Код; порядок применения; предел; счётчик; награда; активность</w:t>
            </w:r>
          </w:p>
        </w:tc>
        <w:tc>
          <w:tcPr>
            <w:tcW w:w="3118" w:type="dxa"/>
          </w:tcPr>
          <w:p w14:paraId="33436A0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Поля заготовки промокодов. Рабочего сценария применения нет.</w:t>
            </w:r>
          </w:p>
        </w:tc>
      </w:tr>
      <w:tr w:rsidR="0000544D" w14:paraId="38CE322E" w14:textId="77777777">
        <w:trPr>
          <w:cantSplit/>
        </w:trPr>
        <w:tc>
          <w:tcPr>
            <w:tcW w:w="3118" w:type="dxa"/>
          </w:tcPr>
          <w:p w14:paraId="047766E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promo_code_i</w:t>
            </w:r>
            <w:r>
              <w:rPr>
                <w:sz w:val="22"/>
              </w:rPr>
              <w:t>d; reward_amount; used_at; created_by; admin_role</w:t>
            </w:r>
          </w:p>
        </w:tc>
        <w:tc>
          <w:tcPr>
            <w:tcW w:w="3118" w:type="dxa"/>
          </w:tcPr>
          <w:p w14:paraId="73B2B83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Номер промокода; размер награды; дата; автор; роль</w:t>
            </w:r>
          </w:p>
        </w:tc>
        <w:tc>
          <w:tcPr>
            <w:tcW w:w="3118" w:type="dxa"/>
          </w:tcPr>
          <w:p w14:paraId="2A5277E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Дополнительные поля прежней структуры поощрений, не готовые действия меню.</w:t>
            </w:r>
          </w:p>
        </w:tc>
      </w:tr>
      <w:tr w:rsidR="0000544D" w14:paraId="261CA7E3" w14:textId="77777777">
        <w:trPr>
          <w:cantSplit/>
        </w:trPr>
        <w:tc>
          <w:tcPr>
            <w:tcW w:w="3118" w:type="dxa"/>
          </w:tcPr>
          <w:p w14:paraId="5967EC1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payload; attachments; recipient; sender; from_user; is_bot</w:t>
            </w:r>
          </w:p>
        </w:tc>
        <w:tc>
          <w:tcPr>
            <w:tcW w:w="3118" w:type="dxa"/>
          </w:tcPr>
          <w:p w14:paraId="02D854D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Данные </w:t>
            </w:r>
            <w:r>
              <w:rPr>
                <w:sz w:val="22"/>
              </w:rPr>
              <w:t>кнопки; вложения; получатель; отправитель; действующий пользователь; признак бота</w:t>
            </w:r>
          </w:p>
        </w:tc>
        <w:tc>
          <w:tcPr>
            <w:tcW w:w="3118" w:type="dxa"/>
          </w:tcPr>
          <w:p w14:paraId="403AAD7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Поля события MAX для разбора сообщения и определения действия.</w:t>
            </w:r>
          </w:p>
        </w:tc>
      </w:tr>
      <w:tr w:rsidR="0000544D" w14:paraId="581EB19B" w14:textId="77777777">
        <w:trPr>
          <w:cantSplit/>
        </w:trPr>
        <w:tc>
          <w:tcPr>
            <w:tcW w:w="3118" w:type="dxa"/>
          </w:tcPr>
          <w:p w14:paraId="3461862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id; page; page_size</w:t>
            </w:r>
          </w:p>
        </w:tc>
        <w:tc>
          <w:tcPr>
            <w:tcW w:w="3118" w:type="dxa"/>
          </w:tcPr>
          <w:p w14:paraId="1C648C7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Внутренний номер; страница; размер страницы</w:t>
            </w:r>
          </w:p>
        </w:tc>
        <w:tc>
          <w:tcPr>
            <w:tcW w:w="3118" w:type="dxa"/>
          </w:tcPr>
          <w:p w14:paraId="586C91B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Вспомогательные обозначения записей и пострани</w:t>
            </w:r>
            <w:r>
              <w:rPr>
                <w:sz w:val="22"/>
              </w:rPr>
              <w:t>чного вывода.</w:t>
            </w:r>
          </w:p>
        </w:tc>
      </w:tr>
    </w:tbl>
    <w:p w14:paraId="2C9073E2" w14:textId="77777777" w:rsidR="0000544D" w:rsidRDefault="0000544D"/>
    <w:p w14:paraId="3CBA6025" w14:textId="77777777" w:rsidR="0000544D" w:rsidRDefault="001F0764">
      <w:r>
        <w:t>Таблицы: users — пользователи; chats — беседы; messages — сообщения; poll_context — снимки опросов; summary_runs — сводки; token_grants — выдачи отчётов; token_operations — изменения баланса; subscriptions — подписки; orders — заказы; chat_</w:t>
      </w:r>
      <w:r>
        <w:t>cooldowns — паузы групп; user_states — шаги ввода; support_tickets — обращения; support_ticket_messages — переписка; chat_settings — заготовка расписания; promo_codes и promo_code_usages — заготовка промокодов. Старые балансы сохраняются как user_chat_bala</w:t>
      </w:r>
      <w:r>
        <w:t>nces_legacy.</w:t>
      </w:r>
    </w:p>
    <w:p w14:paraId="55074A60" w14:textId="77777777" w:rsidR="0000544D" w:rsidRDefault="001F0764">
      <w:pPr>
        <w:pStyle w:val="1"/>
      </w:pPr>
      <w:bookmarkStart w:id="58" w:name="_Toc243504856"/>
      <w:r>
        <w:lastRenderedPageBreak/>
        <w:t>ПРИЛОЖЕНИЕ Б</w:t>
      </w:r>
      <w:r>
        <w:br/>
        <w:t>Точные обозначения встроенных кнопок и событий</w:t>
      </w:r>
      <w:bookmarkEnd w:id="58"/>
    </w:p>
    <w:p w14:paraId="13BD2409" w14:textId="77777777" w:rsidR="0000544D" w:rsidRDefault="001F0764">
      <w:pPr>
        <w:ind w:firstLine="0"/>
        <w:jc w:val="center"/>
      </w:pPr>
      <w:r>
        <w:t>(справочное)</w:t>
      </w:r>
    </w:p>
    <w:p w14:paraId="5A1C3AF8" w14:textId="77777777" w:rsidR="0000544D" w:rsidRDefault="001F0764">
      <w:r>
        <w:t>Фигурные скобки обозначают подставляемое значение: {id} — номер объекта, {n} — номер страницы или число дней. Это описание структуры, а не текст для ввода пользователем.</w:t>
      </w:r>
    </w:p>
    <w:p w14:paraId="080F23CC" w14:textId="77777777" w:rsidR="0000544D" w:rsidRDefault="001F0764">
      <w:pPr>
        <w:keepNext/>
        <w:ind w:firstLine="0"/>
      </w:pPr>
      <w:r>
        <w:t>Таблица 13 — Данные нажатий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0544D" w14:paraId="71BE56C7" w14:textId="77777777">
        <w:trPr>
          <w:cantSplit/>
          <w:tblHeader/>
        </w:trPr>
        <w:tc>
          <w:tcPr>
            <w:tcW w:w="4677" w:type="dxa"/>
          </w:tcPr>
          <w:p w14:paraId="47DD0B9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Точное значение</w:t>
            </w:r>
          </w:p>
        </w:tc>
        <w:tc>
          <w:tcPr>
            <w:tcW w:w="4677" w:type="dxa"/>
          </w:tcPr>
          <w:p w14:paraId="0611BE4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00544D" w14:paraId="0248392A" w14:textId="77777777">
        <w:trPr>
          <w:cantSplit/>
        </w:trPr>
        <w:tc>
          <w:tcPr>
            <w:tcW w:w="4677" w:type="dxa"/>
          </w:tcPr>
          <w:p w14:paraId="2E14031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summary_menu</w:t>
            </w:r>
          </w:p>
        </w:tc>
        <w:tc>
          <w:tcPr>
            <w:tcW w:w="4677" w:type="dxa"/>
          </w:tcPr>
          <w:p w14:paraId="50C720F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Вход в отчёты</w:t>
            </w:r>
          </w:p>
        </w:tc>
      </w:tr>
      <w:tr w:rsidR="0000544D" w14:paraId="17DDCD55" w14:textId="77777777">
        <w:trPr>
          <w:cantSplit/>
        </w:trPr>
        <w:tc>
          <w:tcPr>
            <w:tcW w:w="4677" w:type="dxa"/>
          </w:tcPr>
          <w:p w14:paraId="27C5B1C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summary_chat:{chat_id}</w:t>
            </w:r>
          </w:p>
        </w:tc>
        <w:tc>
          <w:tcPr>
            <w:tcW w:w="4677" w:type="dxa"/>
          </w:tcPr>
          <w:p w14:paraId="6642485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Выбор группы</w:t>
            </w:r>
          </w:p>
        </w:tc>
      </w:tr>
      <w:tr w:rsidR="0000544D" w14:paraId="5F4ACCBB" w14:textId="77777777">
        <w:trPr>
          <w:cantSplit/>
        </w:trPr>
        <w:tc>
          <w:tcPr>
            <w:tcW w:w="4677" w:type="dxa"/>
          </w:tcPr>
          <w:p w14:paraId="331AF14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summary_chats_page:{n}</w:t>
            </w:r>
          </w:p>
        </w:tc>
        <w:tc>
          <w:tcPr>
            <w:tcW w:w="4677" w:type="dxa"/>
          </w:tcPr>
          <w:p w14:paraId="2BA7CC0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Страница групп</w:t>
            </w:r>
          </w:p>
        </w:tc>
      </w:tr>
      <w:tr w:rsidR="0000544D" w14:paraId="21D68656" w14:textId="77777777">
        <w:trPr>
          <w:cantSplit/>
        </w:trPr>
        <w:tc>
          <w:tcPr>
            <w:tcW w:w="4677" w:type="dxa"/>
          </w:tcPr>
          <w:p w14:paraId="539D17D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summary_type:general</w:t>
            </w:r>
          </w:p>
        </w:tc>
        <w:tc>
          <w:tcPr>
            <w:tcW w:w="4677" w:type="dxa"/>
          </w:tcPr>
          <w:p w14:paraId="4CA99C1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Общий отчёт</w:t>
            </w:r>
          </w:p>
        </w:tc>
      </w:tr>
      <w:tr w:rsidR="0000544D" w14:paraId="02F6753B" w14:textId="77777777">
        <w:trPr>
          <w:cantSplit/>
        </w:trPr>
        <w:tc>
          <w:tcPr>
            <w:tcW w:w="4677" w:type="dxa"/>
          </w:tcPr>
          <w:p w14:paraId="3DEC528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summary_type:people</w:t>
            </w:r>
          </w:p>
        </w:tc>
        <w:tc>
          <w:tcPr>
            <w:tcW w:w="4677" w:type="dxa"/>
          </w:tcPr>
          <w:p w14:paraId="2E2600B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Отчёт по людям</w:t>
            </w:r>
          </w:p>
        </w:tc>
      </w:tr>
      <w:tr w:rsidR="0000544D" w14:paraId="2A1EE123" w14:textId="77777777">
        <w:trPr>
          <w:cantSplit/>
        </w:trPr>
        <w:tc>
          <w:tcPr>
            <w:tcW w:w="4677" w:type="dxa"/>
          </w:tcPr>
          <w:p w14:paraId="43FBF88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summary_people_toggle:{user_id}</w:t>
            </w:r>
          </w:p>
        </w:tc>
        <w:tc>
          <w:tcPr>
            <w:tcW w:w="4677" w:type="dxa"/>
          </w:tcPr>
          <w:p w14:paraId="34793CD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Изменение отметки автора</w:t>
            </w:r>
          </w:p>
        </w:tc>
      </w:tr>
      <w:tr w:rsidR="0000544D" w14:paraId="5CDE9544" w14:textId="77777777">
        <w:trPr>
          <w:cantSplit/>
        </w:trPr>
        <w:tc>
          <w:tcPr>
            <w:tcW w:w="4677" w:type="dxa"/>
          </w:tcPr>
          <w:p w14:paraId="7DAFD2E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summary_people_done</w:t>
            </w:r>
          </w:p>
        </w:tc>
        <w:tc>
          <w:tcPr>
            <w:tcW w:w="4677" w:type="dxa"/>
          </w:tcPr>
          <w:p w14:paraId="5D3BDEC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Завершение выбора людей</w:t>
            </w:r>
          </w:p>
        </w:tc>
      </w:tr>
      <w:tr w:rsidR="0000544D" w14:paraId="2BCE1BF2" w14:textId="77777777">
        <w:trPr>
          <w:cantSplit/>
        </w:trPr>
        <w:tc>
          <w:tcPr>
            <w:tcW w:w="4677" w:type="dxa"/>
          </w:tcPr>
          <w:p w14:paraId="6211402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summary_period:1/3/7/30</w:t>
            </w:r>
          </w:p>
        </w:tc>
        <w:tc>
          <w:tcPr>
            <w:tcW w:w="4677" w:type="dxa"/>
          </w:tcPr>
          <w:p w14:paraId="4AD6C19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Период общего отчёта; каждое число — отдельное значение</w:t>
            </w:r>
          </w:p>
        </w:tc>
      </w:tr>
      <w:tr w:rsidR="0000544D" w14:paraId="6C8F37F5" w14:textId="77777777">
        <w:trPr>
          <w:cantSplit/>
        </w:trPr>
        <w:tc>
          <w:tcPr>
            <w:tcW w:w="4677" w:type="dxa"/>
          </w:tcPr>
          <w:p w14:paraId="1D12D51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summary_people_period:1/3/7/30</w:t>
            </w:r>
          </w:p>
        </w:tc>
        <w:tc>
          <w:tcPr>
            <w:tcW w:w="4677" w:type="dxa"/>
          </w:tcPr>
          <w:p w14:paraId="768522A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Период отчёта по людям; каждое число — </w:t>
            </w:r>
            <w:r>
              <w:rPr>
                <w:sz w:val="22"/>
              </w:rPr>
              <w:t>отдельное значение</w:t>
            </w:r>
          </w:p>
        </w:tc>
      </w:tr>
      <w:tr w:rsidR="0000544D" w14:paraId="29FB9302" w14:textId="77777777">
        <w:trPr>
          <w:cantSplit/>
        </w:trPr>
        <w:tc>
          <w:tcPr>
            <w:tcW w:w="4677" w:type="dxa"/>
          </w:tcPr>
          <w:p w14:paraId="4D62A35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summary_back:type</w:t>
            </w:r>
          </w:p>
        </w:tc>
        <w:tc>
          <w:tcPr>
            <w:tcW w:w="4677" w:type="dxa"/>
          </w:tcPr>
          <w:p w14:paraId="5C22469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Назад к виду</w:t>
            </w:r>
          </w:p>
        </w:tc>
      </w:tr>
      <w:tr w:rsidR="0000544D" w14:paraId="1928F3F8" w14:textId="77777777">
        <w:trPr>
          <w:cantSplit/>
        </w:trPr>
        <w:tc>
          <w:tcPr>
            <w:tcW w:w="4677" w:type="dxa"/>
          </w:tcPr>
          <w:p w14:paraId="3343806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summary_back:people</w:t>
            </w:r>
          </w:p>
        </w:tc>
        <w:tc>
          <w:tcPr>
            <w:tcW w:w="4677" w:type="dxa"/>
          </w:tcPr>
          <w:p w14:paraId="3FA0DC1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Назад к людям</w:t>
            </w:r>
          </w:p>
        </w:tc>
      </w:tr>
      <w:tr w:rsidR="0000544D" w14:paraId="321C80B6" w14:textId="77777777">
        <w:trPr>
          <w:cantSplit/>
        </w:trPr>
        <w:tc>
          <w:tcPr>
            <w:tcW w:w="4677" w:type="dxa"/>
          </w:tcPr>
          <w:p w14:paraId="532423B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summary_cancel</w:t>
            </w:r>
          </w:p>
        </w:tc>
        <w:tc>
          <w:tcPr>
            <w:tcW w:w="4677" w:type="dxa"/>
          </w:tcPr>
          <w:p w14:paraId="2C7C282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Возврат из начала отчёта</w:t>
            </w:r>
          </w:p>
        </w:tc>
      </w:tr>
      <w:tr w:rsidR="0000544D" w14:paraId="31842833" w14:textId="77777777">
        <w:trPr>
          <w:cantSplit/>
        </w:trPr>
        <w:tc>
          <w:tcPr>
            <w:tcW w:w="4677" w:type="dxa"/>
          </w:tcPr>
          <w:p w14:paraId="0A82903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cabinet</w:t>
            </w:r>
          </w:p>
        </w:tc>
        <w:tc>
          <w:tcPr>
            <w:tcW w:w="4677" w:type="dxa"/>
          </w:tcPr>
          <w:p w14:paraId="4DE3A6D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Личный кабинет</w:t>
            </w:r>
          </w:p>
        </w:tc>
      </w:tr>
      <w:tr w:rsidR="0000544D" w14:paraId="0F651479" w14:textId="77777777">
        <w:trPr>
          <w:cantSplit/>
        </w:trPr>
        <w:tc>
          <w:tcPr>
            <w:tcW w:w="4677" w:type="dxa"/>
          </w:tcPr>
          <w:p w14:paraId="3606F8C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buy_subscription</w:t>
            </w:r>
          </w:p>
        </w:tc>
        <w:tc>
          <w:tcPr>
            <w:tcW w:w="4677" w:type="dxa"/>
          </w:tcPr>
          <w:p w14:paraId="4483CD3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Экран подписки</w:t>
            </w:r>
          </w:p>
        </w:tc>
      </w:tr>
      <w:tr w:rsidR="0000544D" w14:paraId="0C2093F7" w14:textId="77777777">
        <w:trPr>
          <w:cantSplit/>
        </w:trPr>
        <w:tc>
          <w:tcPr>
            <w:tcW w:w="4677" w:type="dxa"/>
          </w:tcPr>
          <w:p w14:paraId="33CF16B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sub_tariff:1_month</w:t>
            </w:r>
          </w:p>
        </w:tc>
        <w:tc>
          <w:tcPr>
            <w:tcW w:w="4677" w:type="dxa"/>
          </w:tcPr>
          <w:p w14:paraId="2AA80DA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Тариф на месяц</w:t>
            </w:r>
          </w:p>
        </w:tc>
      </w:tr>
      <w:tr w:rsidR="0000544D" w14:paraId="34D49C23" w14:textId="77777777">
        <w:trPr>
          <w:cantSplit/>
        </w:trPr>
        <w:tc>
          <w:tcPr>
            <w:tcW w:w="4677" w:type="dxa"/>
          </w:tcPr>
          <w:p w14:paraId="58D92B7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sub_tariff:3_months</w:t>
            </w:r>
          </w:p>
        </w:tc>
        <w:tc>
          <w:tcPr>
            <w:tcW w:w="4677" w:type="dxa"/>
          </w:tcPr>
          <w:p w14:paraId="1E65720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Тариф на три месяца</w:t>
            </w:r>
          </w:p>
        </w:tc>
      </w:tr>
      <w:tr w:rsidR="0000544D" w14:paraId="1C461A83" w14:textId="77777777">
        <w:trPr>
          <w:cantSplit/>
        </w:trPr>
        <w:tc>
          <w:tcPr>
            <w:tcW w:w="4677" w:type="dxa"/>
          </w:tcPr>
          <w:p w14:paraId="5B76AE8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sub_tariff:6_months</w:t>
            </w:r>
          </w:p>
        </w:tc>
        <w:tc>
          <w:tcPr>
            <w:tcW w:w="4677" w:type="dxa"/>
          </w:tcPr>
          <w:p w14:paraId="7312334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Тариф на шесть месяцев</w:t>
            </w:r>
          </w:p>
        </w:tc>
      </w:tr>
      <w:tr w:rsidR="0000544D" w14:paraId="3201C7DD" w14:textId="77777777">
        <w:trPr>
          <w:cantSplit/>
        </w:trPr>
        <w:tc>
          <w:tcPr>
            <w:tcW w:w="4677" w:type="dxa"/>
          </w:tcPr>
          <w:p w14:paraId="4873E6D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payment_check:{order_id}</w:t>
            </w:r>
          </w:p>
        </w:tc>
        <w:tc>
          <w:tcPr>
            <w:tcW w:w="4677" w:type="dxa"/>
          </w:tcPr>
          <w:p w14:paraId="216B720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Проверить оплату</w:t>
            </w:r>
          </w:p>
        </w:tc>
      </w:tr>
      <w:tr w:rsidR="0000544D" w14:paraId="7EA88C12" w14:textId="77777777">
        <w:trPr>
          <w:cantSplit/>
        </w:trPr>
        <w:tc>
          <w:tcPr>
            <w:tcW w:w="4677" w:type="dxa"/>
          </w:tcPr>
          <w:p w14:paraId="095D3CE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cancel:{order_id}</w:t>
            </w:r>
          </w:p>
        </w:tc>
        <w:tc>
          <w:tcPr>
            <w:tcW w:w="4677" w:type="dxa"/>
          </w:tcPr>
          <w:p w14:paraId="58F65F0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Отменить местный заказ</w:t>
            </w:r>
          </w:p>
        </w:tc>
      </w:tr>
      <w:tr w:rsidR="0000544D" w14:paraId="4C99C844" w14:textId="77777777">
        <w:trPr>
          <w:cantSplit/>
        </w:trPr>
        <w:tc>
          <w:tcPr>
            <w:tcW w:w="4677" w:type="dxa"/>
          </w:tcPr>
          <w:p w14:paraId="23128A6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help; help_tickets</w:t>
            </w:r>
          </w:p>
        </w:tc>
        <w:tc>
          <w:tcPr>
            <w:tcW w:w="4677" w:type="dxa"/>
          </w:tcPr>
          <w:p w14:paraId="1954284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Список собственных обращений</w:t>
            </w:r>
          </w:p>
        </w:tc>
      </w:tr>
      <w:tr w:rsidR="0000544D" w14:paraId="58F751B3" w14:textId="77777777">
        <w:trPr>
          <w:cantSplit/>
        </w:trPr>
        <w:tc>
          <w:tcPr>
            <w:tcW w:w="4677" w:type="dxa"/>
          </w:tcPr>
          <w:p w14:paraId="42A4B37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help_new</w:t>
            </w:r>
          </w:p>
        </w:tc>
        <w:tc>
          <w:tcPr>
            <w:tcW w:w="4677" w:type="dxa"/>
          </w:tcPr>
          <w:p w14:paraId="4384CE9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Ввод вопроса</w:t>
            </w:r>
          </w:p>
        </w:tc>
      </w:tr>
      <w:tr w:rsidR="0000544D" w14:paraId="0D387692" w14:textId="77777777">
        <w:trPr>
          <w:cantSplit/>
        </w:trPr>
        <w:tc>
          <w:tcPr>
            <w:tcW w:w="4677" w:type="dxa"/>
          </w:tcPr>
          <w:p w14:paraId="230612C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help_tickets_page:{n}</w:t>
            </w:r>
          </w:p>
        </w:tc>
        <w:tc>
          <w:tcPr>
            <w:tcW w:w="4677" w:type="dxa"/>
          </w:tcPr>
          <w:p w14:paraId="3B0A179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Страница обращений</w:t>
            </w:r>
          </w:p>
        </w:tc>
      </w:tr>
      <w:tr w:rsidR="0000544D" w14:paraId="59F21B6A" w14:textId="77777777">
        <w:trPr>
          <w:cantSplit/>
        </w:trPr>
        <w:tc>
          <w:tcPr>
            <w:tcW w:w="4677" w:type="dxa"/>
          </w:tcPr>
          <w:p w14:paraId="4A2969A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ticket_view:{ticket_id}</w:t>
            </w:r>
          </w:p>
        </w:tc>
        <w:tc>
          <w:tcPr>
            <w:tcW w:w="4677" w:type="dxa"/>
          </w:tcPr>
          <w:p w14:paraId="31C7D2E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Просмотр переписки</w:t>
            </w:r>
          </w:p>
        </w:tc>
      </w:tr>
      <w:tr w:rsidR="0000544D" w14:paraId="7069123F" w14:textId="77777777">
        <w:trPr>
          <w:cantSplit/>
        </w:trPr>
        <w:tc>
          <w:tcPr>
            <w:tcW w:w="4677" w:type="dxa"/>
          </w:tcPr>
          <w:p w14:paraId="3812A04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ticket_reply:{ticket_id}</w:t>
            </w:r>
          </w:p>
        </w:tc>
        <w:tc>
          <w:tcPr>
            <w:tcW w:w="4677" w:type="dxa"/>
          </w:tcPr>
          <w:p w14:paraId="3D9AA2E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Ответ сотрудника</w:t>
            </w:r>
          </w:p>
        </w:tc>
      </w:tr>
      <w:tr w:rsidR="0000544D" w14:paraId="1BD01D2B" w14:textId="77777777">
        <w:trPr>
          <w:cantSplit/>
        </w:trPr>
        <w:tc>
          <w:tcPr>
            <w:tcW w:w="4677" w:type="dxa"/>
          </w:tcPr>
          <w:p w14:paraId="09EDE4E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ticket_user_reply:{ticket_id}</w:t>
            </w:r>
          </w:p>
        </w:tc>
        <w:tc>
          <w:tcPr>
            <w:tcW w:w="4677" w:type="dxa"/>
          </w:tcPr>
          <w:p w14:paraId="0673996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Ответ владельца</w:t>
            </w:r>
          </w:p>
        </w:tc>
      </w:tr>
      <w:tr w:rsidR="0000544D" w14:paraId="2417C85D" w14:textId="77777777">
        <w:trPr>
          <w:cantSplit/>
        </w:trPr>
        <w:tc>
          <w:tcPr>
            <w:tcW w:w="4677" w:type="dxa"/>
          </w:tcPr>
          <w:p w14:paraId="19FBC8E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ticket_close:{ticket_id}</w:t>
            </w:r>
          </w:p>
        </w:tc>
        <w:tc>
          <w:tcPr>
            <w:tcW w:w="4677" w:type="dxa"/>
          </w:tcPr>
          <w:p w14:paraId="6B57D87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Закрытие сотрудником</w:t>
            </w:r>
          </w:p>
        </w:tc>
      </w:tr>
      <w:tr w:rsidR="0000544D" w14:paraId="1A7C788C" w14:textId="77777777">
        <w:trPr>
          <w:cantSplit/>
        </w:trPr>
        <w:tc>
          <w:tcPr>
            <w:tcW w:w="4677" w:type="dxa"/>
          </w:tcPr>
          <w:p w14:paraId="3F6E52C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ticket_user_close:{ticket_id}</w:t>
            </w:r>
          </w:p>
        </w:tc>
        <w:tc>
          <w:tcPr>
            <w:tcW w:w="4677" w:type="dxa"/>
          </w:tcPr>
          <w:p w14:paraId="06698E1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Закрытие владельцем</w:t>
            </w:r>
          </w:p>
        </w:tc>
      </w:tr>
      <w:tr w:rsidR="0000544D" w14:paraId="0838F8AE" w14:textId="77777777">
        <w:trPr>
          <w:cantSplit/>
        </w:trPr>
        <w:tc>
          <w:tcPr>
            <w:tcW w:w="4677" w:type="dxa"/>
          </w:tcPr>
          <w:p w14:paraId="3429603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admin_panel</w:t>
            </w:r>
          </w:p>
        </w:tc>
        <w:tc>
          <w:tcPr>
            <w:tcW w:w="4677" w:type="dxa"/>
          </w:tcPr>
          <w:p w14:paraId="325BD64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Административный экран</w:t>
            </w:r>
          </w:p>
        </w:tc>
      </w:tr>
      <w:tr w:rsidR="0000544D" w14:paraId="2D7D6558" w14:textId="77777777">
        <w:trPr>
          <w:cantSplit/>
        </w:trPr>
        <w:tc>
          <w:tcPr>
            <w:tcW w:w="4677" w:type="dxa"/>
          </w:tcPr>
          <w:p w14:paraId="0CA8E13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back</w:t>
            </w:r>
          </w:p>
        </w:tc>
        <w:tc>
          <w:tcPr>
            <w:tcW w:w="4677" w:type="dxa"/>
          </w:tcPr>
          <w:p w14:paraId="45D5933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Общий возврат</w:t>
            </w:r>
          </w:p>
        </w:tc>
      </w:tr>
      <w:tr w:rsidR="0000544D" w14:paraId="427040C3" w14:textId="77777777">
        <w:trPr>
          <w:cantSplit/>
        </w:trPr>
        <w:tc>
          <w:tcPr>
            <w:tcW w:w="4677" w:type="dxa"/>
          </w:tcPr>
          <w:p w14:paraId="3EA5BBE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summary_period:all; summary_people_period:all</w:t>
            </w:r>
          </w:p>
        </w:tc>
        <w:tc>
          <w:tcPr>
            <w:tcW w:w="4677" w:type="dxa"/>
          </w:tcPr>
          <w:p w14:paraId="772786E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Служебная обработка всего времени; кнопок нет</w:t>
            </w:r>
          </w:p>
        </w:tc>
      </w:tr>
      <w:tr w:rsidR="0000544D" w14:paraId="57A9D63D" w14:textId="77777777">
        <w:trPr>
          <w:cantSplit/>
        </w:trPr>
        <w:tc>
          <w:tcPr>
            <w:tcW w:w="4677" w:type="dxa"/>
          </w:tcPr>
          <w:p w14:paraId="67714CA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retry:{order_id}</w:t>
            </w:r>
          </w:p>
        </w:tc>
        <w:tc>
          <w:tcPr>
            <w:tcW w:w="4677" w:type="dxa"/>
          </w:tcPr>
          <w:p w14:paraId="0097B93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Повтор failed/cancelled-заказа; кнопки </w:t>
            </w:r>
            <w:r>
              <w:rPr>
                <w:sz w:val="22"/>
              </w:rPr>
              <w:t>нет</w:t>
            </w:r>
          </w:p>
        </w:tc>
      </w:tr>
      <w:tr w:rsidR="0000544D" w14:paraId="1C042BCA" w14:textId="77777777">
        <w:trPr>
          <w:cantSplit/>
        </w:trPr>
        <w:tc>
          <w:tcPr>
            <w:tcW w:w="4677" w:type="dxa"/>
          </w:tcPr>
          <w:p w14:paraId="298CB8C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summary_people</w:t>
            </w:r>
          </w:p>
        </w:tc>
        <w:tc>
          <w:tcPr>
            <w:tcW w:w="4677" w:type="dxa"/>
          </w:tcPr>
          <w:p w14:paraId="16998EB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Совместимое прежнее имя выбора людей; штатная кнопка использует summary_type:people</w:t>
            </w:r>
          </w:p>
        </w:tc>
      </w:tr>
      <w:tr w:rsidR="0000544D" w14:paraId="43A97B7C" w14:textId="77777777">
        <w:trPr>
          <w:cantSplit/>
        </w:trPr>
        <w:tc>
          <w:tcPr>
            <w:tcW w:w="4677" w:type="dxa"/>
          </w:tcPr>
          <w:p w14:paraId="6710B82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summary_chats_info</w:t>
            </w:r>
          </w:p>
        </w:tc>
        <w:tc>
          <w:tcPr>
            <w:tcW w:w="4677" w:type="dxa"/>
          </w:tcPr>
          <w:p w14:paraId="07758CD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Ничего не выполняет; штатной кнопки нет</w:t>
            </w:r>
          </w:p>
        </w:tc>
      </w:tr>
      <w:tr w:rsidR="0000544D" w14:paraId="6EF0C05A" w14:textId="77777777">
        <w:trPr>
          <w:cantSplit/>
        </w:trPr>
        <w:tc>
          <w:tcPr>
            <w:tcW w:w="4677" w:type="dxa"/>
          </w:tcPr>
          <w:p w14:paraId="57F31A4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support_reply:{id}</w:t>
            </w:r>
          </w:p>
        </w:tc>
        <w:tc>
          <w:tcPr>
            <w:tcW w:w="4677" w:type="dxa"/>
          </w:tcPr>
          <w:p w14:paraId="2444655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Устаревшая кнопка сообщает о необходимости нового обращения</w:t>
            </w:r>
          </w:p>
        </w:tc>
      </w:tr>
    </w:tbl>
    <w:p w14:paraId="25101F4E" w14:textId="77777777" w:rsidR="0000544D" w:rsidRDefault="0000544D"/>
    <w:p w14:paraId="768DA84F" w14:textId="77777777" w:rsidR="0000544D" w:rsidRDefault="001F0764">
      <w:r>
        <w:t>Ссылка «Перейти к оплате» имеет тип link и адрес url, а не служебное значение нажатия. Обычные встроенные действия имеют тип callback — уведомление чат-боту о нажатии. События: bot_started — начало личного диалога; bot_added — добавление; bot_removed — уда</w:t>
      </w:r>
      <w:r>
        <w:t>ление бота; chat_title_changed — изменение названия; message_created — создание сообщения; message_callback — нажатие; message_removed — удаление сообщения; message_edited — редактирование.</w:t>
      </w:r>
    </w:p>
    <w:p w14:paraId="337EC8A6" w14:textId="77777777" w:rsidR="0000544D" w:rsidRDefault="001F0764">
      <w:pPr>
        <w:pStyle w:val="1"/>
      </w:pPr>
      <w:bookmarkStart w:id="59" w:name="_Toc243504857"/>
      <w:r>
        <w:lastRenderedPageBreak/>
        <w:t>ПРИЛОЖЕНИЕ В</w:t>
      </w:r>
      <w:r>
        <w:br/>
        <w:t>Настройки и правила запуска</w:t>
      </w:r>
      <w:bookmarkEnd w:id="59"/>
    </w:p>
    <w:p w14:paraId="21E45C27" w14:textId="77777777" w:rsidR="0000544D" w:rsidRDefault="001F0764">
      <w:pPr>
        <w:ind w:firstLine="0"/>
        <w:jc w:val="center"/>
      </w:pPr>
      <w:r>
        <w:t>(справочное)</w:t>
      </w:r>
    </w:p>
    <w:p w14:paraId="50B00175" w14:textId="77777777" w:rsidR="0000544D" w:rsidRDefault="001F0764">
      <w:pPr>
        <w:keepNext/>
        <w:ind w:firstLine="0"/>
      </w:pPr>
      <w:r>
        <w:t>Таблица 14 — Переменные настройки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3"/>
        <w:gridCol w:w="2181"/>
        <w:gridCol w:w="2297"/>
      </w:tblGrid>
      <w:tr w:rsidR="0000544D" w14:paraId="700F14BE" w14:textId="77777777">
        <w:trPr>
          <w:cantSplit/>
          <w:tblHeader/>
        </w:trPr>
        <w:tc>
          <w:tcPr>
            <w:tcW w:w="3118" w:type="dxa"/>
          </w:tcPr>
          <w:p w14:paraId="0B34D5A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Имя</w:t>
            </w:r>
          </w:p>
        </w:tc>
        <w:tc>
          <w:tcPr>
            <w:tcW w:w="3118" w:type="dxa"/>
          </w:tcPr>
          <w:p w14:paraId="04F5FE1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3118" w:type="dxa"/>
          </w:tcPr>
          <w:p w14:paraId="6C22046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По умолчанию / условие</w:t>
            </w:r>
          </w:p>
        </w:tc>
      </w:tr>
      <w:tr w:rsidR="0000544D" w14:paraId="256E5D02" w14:textId="77777777">
        <w:trPr>
          <w:cantSplit/>
        </w:trPr>
        <w:tc>
          <w:tcPr>
            <w:tcW w:w="3118" w:type="dxa"/>
          </w:tcPr>
          <w:p w14:paraId="0D9BA1A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MAX_BOT_TOKEN</w:t>
            </w:r>
          </w:p>
        </w:tc>
        <w:tc>
          <w:tcPr>
            <w:tcW w:w="3118" w:type="dxa"/>
          </w:tcPr>
          <w:p w14:paraId="26955B6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Секретный ключ доступа чат-бота к MAX</w:t>
            </w:r>
          </w:p>
        </w:tc>
        <w:tc>
          <w:tcPr>
            <w:tcW w:w="3118" w:type="dxa"/>
          </w:tcPr>
          <w:p w14:paraId="4AE0998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Обязателен</w:t>
            </w:r>
          </w:p>
        </w:tc>
      </w:tr>
      <w:tr w:rsidR="0000544D" w14:paraId="02A7C59F" w14:textId="77777777">
        <w:trPr>
          <w:cantSplit/>
        </w:trPr>
        <w:tc>
          <w:tcPr>
            <w:tcW w:w="3118" w:type="dxa"/>
          </w:tcPr>
          <w:p w14:paraId="15F2D97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YC_API_KEY</w:t>
            </w:r>
          </w:p>
        </w:tc>
        <w:tc>
          <w:tcPr>
            <w:tcW w:w="3118" w:type="dxa"/>
          </w:tcPr>
          <w:p w14:paraId="208D658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Ключ доступа к YandexGPT</w:t>
            </w:r>
          </w:p>
        </w:tc>
        <w:tc>
          <w:tcPr>
            <w:tcW w:w="3118" w:type="dxa"/>
          </w:tcPr>
          <w:p w14:paraId="6B7BACF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Обязателен</w:t>
            </w:r>
          </w:p>
        </w:tc>
      </w:tr>
      <w:tr w:rsidR="0000544D" w14:paraId="27FCF75B" w14:textId="77777777">
        <w:trPr>
          <w:cantSplit/>
        </w:trPr>
        <w:tc>
          <w:tcPr>
            <w:tcW w:w="3118" w:type="dxa"/>
          </w:tcPr>
          <w:p w14:paraId="79550D4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YC_FOLDER_ID</w:t>
            </w:r>
          </w:p>
        </w:tc>
        <w:tc>
          <w:tcPr>
            <w:tcW w:w="3118" w:type="dxa"/>
          </w:tcPr>
          <w:p w14:paraId="4EEC00B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Идентификатор каталога Yandex Cloud</w:t>
            </w:r>
          </w:p>
        </w:tc>
        <w:tc>
          <w:tcPr>
            <w:tcW w:w="3118" w:type="dxa"/>
          </w:tcPr>
          <w:p w14:paraId="4EE450C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Обязателен</w:t>
            </w:r>
          </w:p>
        </w:tc>
      </w:tr>
      <w:tr w:rsidR="0000544D" w14:paraId="3FFDDDD2" w14:textId="77777777">
        <w:trPr>
          <w:cantSplit/>
        </w:trPr>
        <w:tc>
          <w:tcPr>
            <w:tcW w:w="3118" w:type="dxa"/>
          </w:tcPr>
          <w:p w14:paraId="2EAA35F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YANDEX_GPT_MODEL</w:t>
            </w:r>
          </w:p>
        </w:tc>
        <w:tc>
          <w:tcPr>
            <w:tcW w:w="3118" w:type="dxa"/>
          </w:tcPr>
          <w:p w14:paraId="52E4879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Название или полный адрес модели</w:t>
            </w:r>
          </w:p>
        </w:tc>
        <w:tc>
          <w:tcPr>
            <w:tcW w:w="3118" w:type="dxa"/>
          </w:tcPr>
          <w:p w14:paraId="24327D4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yandexgpt-5-lite</w:t>
            </w:r>
          </w:p>
        </w:tc>
      </w:tr>
      <w:tr w:rsidR="0000544D" w14:paraId="5E8F2D45" w14:textId="77777777">
        <w:trPr>
          <w:cantSplit/>
        </w:trPr>
        <w:tc>
          <w:tcPr>
            <w:tcW w:w="3118" w:type="dxa"/>
          </w:tcPr>
          <w:p w14:paraId="09339BE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DB_PATH</w:t>
            </w:r>
          </w:p>
        </w:tc>
        <w:tc>
          <w:tcPr>
            <w:tcW w:w="3118" w:type="dxa"/>
          </w:tcPr>
          <w:p w14:paraId="1BEFD15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Путь к файлу базы</w:t>
            </w:r>
          </w:p>
        </w:tc>
        <w:tc>
          <w:tcPr>
            <w:tcW w:w="3118" w:type="dxa"/>
          </w:tcPr>
          <w:p w14:paraId="5A3FD9B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data/chat_history.db</w:t>
            </w:r>
          </w:p>
        </w:tc>
      </w:tr>
      <w:tr w:rsidR="0000544D" w14:paraId="5027D76B" w14:textId="77777777">
        <w:trPr>
          <w:cantSplit/>
        </w:trPr>
        <w:tc>
          <w:tcPr>
            <w:tcW w:w="3118" w:type="dxa"/>
          </w:tcPr>
          <w:p w14:paraId="35C8A55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MAX_PROMPT_CHARS</w:t>
            </w:r>
          </w:p>
        </w:tc>
        <w:tc>
          <w:tcPr>
            <w:tcW w:w="3118" w:type="dxa"/>
          </w:tcPr>
          <w:p w14:paraId="6D7B6B9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Размер фрагмента переписки в символах</w:t>
            </w:r>
          </w:p>
        </w:tc>
        <w:tc>
          <w:tcPr>
            <w:tcW w:w="3118" w:type="dxa"/>
          </w:tcPr>
          <w:p w14:paraId="32DC800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15000; минимум 1000</w:t>
            </w:r>
          </w:p>
        </w:tc>
      </w:tr>
      <w:tr w:rsidR="0000544D" w14:paraId="18FC26AA" w14:textId="77777777">
        <w:trPr>
          <w:cantSplit/>
        </w:trPr>
        <w:tc>
          <w:tcPr>
            <w:tcW w:w="3118" w:type="dxa"/>
          </w:tcPr>
          <w:p w14:paraId="2380060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MAX_OUTGOING_MESSAGE_CHARS</w:t>
            </w:r>
          </w:p>
        </w:tc>
        <w:tc>
          <w:tcPr>
            <w:tcW w:w="3118" w:type="dxa"/>
          </w:tcPr>
          <w:p w14:paraId="0174127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Размер части исходящей сводки</w:t>
            </w:r>
          </w:p>
        </w:tc>
        <w:tc>
          <w:tcPr>
            <w:tcW w:w="3118" w:type="dxa"/>
          </w:tcPr>
          <w:p w14:paraId="5CF408A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3500; минимум 100</w:t>
            </w:r>
          </w:p>
        </w:tc>
      </w:tr>
      <w:tr w:rsidR="0000544D" w14:paraId="482310D3" w14:textId="77777777">
        <w:trPr>
          <w:cantSplit/>
        </w:trPr>
        <w:tc>
          <w:tcPr>
            <w:tcW w:w="3118" w:type="dxa"/>
          </w:tcPr>
          <w:p w14:paraId="1C6417B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FREE_TOKENS_PER_USER</w:t>
            </w:r>
          </w:p>
        </w:tc>
        <w:tc>
          <w:tcPr>
            <w:tcW w:w="3118" w:type="dxa"/>
          </w:tcPr>
          <w:p w14:paraId="46EE4D5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Число пробных отчётов</w:t>
            </w:r>
          </w:p>
        </w:tc>
        <w:tc>
          <w:tcPr>
            <w:tcW w:w="3118" w:type="dxa"/>
          </w:tcPr>
          <w:p w14:paraId="3F19497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30</w:t>
            </w:r>
          </w:p>
        </w:tc>
      </w:tr>
      <w:tr w:rsidR="0000544D" w14:paraId="2DEFFC1C" w14:textId="77777777">
        <w:trPr>
          <w:cantSplit/>
        </w:trPr>
        <w:tc>
          <w:tcPr>
            <w:tcW w:w="3118" w:type="dxa"/>
          </w:tcPr>
          <w:p w14:paraId="04493EE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SUBSCRIPTION_PRICE_1_MONTH</w:t>
            </w:r>
          </w:p>
        </w:tc>
        <w:tc>
          <w:tcPr>
            <w:tcW w:w="3118" w:type="dxa"/>
          </w:tcPr>
          <w:p w14:paraId="08FEEC0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Цена месяца в рублях</w:t>
            </w:r>
          </w:p>
        </w:tc>
        <w:tc>
          <w:tcPr>
            <w:tcW w:w="3118" w:type="dxa"/>
          </w:tcPr>
          <w:p w14:paraId="36B08BC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99</w:t>
            </w:r>
          </w:p>
        </w:tc>
      </w:tr>
      <w:tr w:rsidR="0000544D" w14:paraId="367B8B96" w14:textId="77777777">
        <w:trPr>
          <w:cantSplit/>
        </w:trPr>
        <w:tc>
          <w:tcPr>
            <w:tcW w:w="3118" w:type="dxa"/>
          </w:tcPr>
          <w:p w14:paraId="6AA7805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SUBSCRIPTION_PRICE_3_MONTHS</w:t>
            </w:r>
          </w:p>
        </w:tc>
        <w:tc>
          <w:tcPr>
            <w:tcW w:w="3118" w:type="dxa"/>
          </w:tcPr>
          <w:p w14:paraId="36F325A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Цена трёх месяцев</w:t>
            </w:r>
          </w:p>
        </w:tc>
        <w:tc>
          <w:tcPr>
            <w:tcW w:w="3118" w:type="dxa"/>
          </w:tcPr>
          <w:p w14:paraId="28F768C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259</w:t>
            </w:r>
          </w:p>
        </w:tc>
      </w:tr>
      <w:tr w:rsidR="0000544D" w14:paraId="26BF1EF4" w14:textId="77777777">
        <w:trPr>
          <w:cantSplit/>
        </w:trPr>
        <w:tc>
          <w:tcPr>
            <w:tcW w:w="3118" w:type="dxa"/>
          </w:tcPr>
          <w:p w14:paraId="3CA6C58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SUBSCRIPTION_PRICE_6_MONTHS</w:t>
            </w:r>
          </w:p>
        </w:tc>
        <w:tc>
          <w:tcPr>
            <w:tcW w:w="3118" w:type="dxa"/>
          </w:tcPr>
          <w:p w14:paraId="64F54D5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Цена шести месяцев</w:t>
            </w:r>
          </w:p>
        </w:tc>
        <w:tc>
          <w:tcPr>
            <w:tcW w:w="3118" w:type="dxa"/>
          </w:tcPr>
          <w:p w14:paraId="31A51FB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559</w:t>
            </w:r>
          </w:p>
        </w:tc>
      </w:tr>
      <w:tr w:rsidR="0000544D" w14:paraId="23127488" w14:textId="77777777">
        <w:trPr>
          <w:cantSplit/>
        </w:trPr>
        <w:tc>
          <w:tcPr>
            <w:tcW w:w="3118" w:type="dxa"/>
          </w:tcPr>
          <w:p w14:paraId="0D133E3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SUBSCRIPTION_TOKENS_PER_MONTH</w:t>
            </w:r>
          </w:p>
        </w:tc>
        <w:tc>
          <w:tcPr>
            <w:tcW w:w="3118" w:type="dxa"/>
          </w:tcPr>
          <w:p w14:paraId="3645EFE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Прежняя настройка месячной выдачи</w:t>
            </w:r>
          </w:p>
        </w:tc>
        <w:tc>
          <w:tcPr>
            <w:tcW w:w="3118" w:type="dxa"/>
          </w:tcPr>
          <w:p w14:paraId="34119F2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30; не используется текущей покупкой</w:t>
            </w:r>
          </w:p>
        </w:tc>
      </w:tr>
      <w:tr w:rsidR="0000544D" w14:paraId="47EAEB42" w14:textId="77777777">
        <w:trPr>
          <w:cantSplit/>
        </w:trPr>
        <w:tc>
          <w:tcPr>
            <w:tcW w:w="3118" w:type="dxa"/>
          </w:tcPr>
          <w:p w14:paraId="160D3A1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SUBSCRIPTION_EXPIRATION_WARNING_DAYS</w:t>
            </w:r>
          </w:p>
        </w:tc>
        <w:tc>
          <w:tcPr>
            <w:tcW w:w="3118" w:type="dxa"/>
          </w:tcPr>
          <w:p w14:paraId="147A05B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 сколько дней предупреждать об окончании</w:t>
            </w:r>
          </w:p>
        </w:tc>
        <w:tc>
          <w:tcPr>
            <w:tcW w:w="3118" w:type="dxa"/>
          </w:tcPr>
          <w:p w14:paraId="2839AE9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1; 0 отключает</w:t>
            </w:r>
          </w:p>
        </w:tc>
      </w:tr>
      <w:tr w:rsidR="0000544D" w14:paraId="118E64B8" w14:textId="77777777">
        <w:trPr>
          <w:cantSplit/>
        </w:trPr>
        <w:tc>
          <w:tcPr>
            <w:tcW w:w="3118" w:type="dxa"/>
          </w:tcPr>
          <w:p w14:paraId="1A50231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REQUEST_COOLDOWN_MINUTES</w:t>
            </w:r>
          </w:p>
        </w:tc>
        <w:tc>
          <w:tcPr>
            <w:tcW w:w="3118" w:type="dxa"/>
          </w:tcPr>
          <w:p w14:paraId="0F5FC4B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Пауза между отчётами группы</w:t>
            </w:r>
          </w:p>
        </w:tc>
        <w:tc>
          <w:tcPr>
            <w:tcW w:w="3118" w:type="dxa"/>
          </w:tcPr>
          <w:p w14:paraId="680B38C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</w:tr>
      <w:tr w:rsidR="0000544D" w14:paraId="3E0BC72B" w14:textId="77777777">
        <w:trPr>
          <w:cantSplit/>
        </w:trPr>
        <w:tc>
          <w:tcPr>
            <w:tcW w:w="3118" w:type="dxa"/>
          </w:tcPr>
          <w:p w14:paraId="1EBA975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ADMIN_IDS</w:t>
            </w:r>
          </w:p>
        </w:tc>
        <w:tc>
          <w:tcPr>
            <w:tcW w:w="3118" w:type="dxa"/>
          </w:tcPr>
          <w:p w14:paraId="774C12A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Номера администраторов</w:t>
            </w:r>
          </w:p>
        </w:tc>
        <w:tc>
          <w:tcPr>
            <w:tcW w:w="3118" w:type="dxa"/>
          </w:tcPr>
          <w:p w14:paraId="3C73B5A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Пустой список; через запятую или точку с запятой</w:t>
            </w:r>
          </w:p>
        </w:tc>
      </w:tr>
      <w:tr w:rsidR="0000544D" w14:paraId="0C0BF695" w14:textId="77777777">
        <w:trPr>
          <w:cantSplit/>
        </w:trPr>
        <w:tc>
          <w:tcPr>
            <w:tcW w:w="3118" w:type="dxa"/>
          </w:tcPr>
          <w:p w14:paraId="64E482C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SUPPORT_USER_ID</w:t>
            </w:r>
          </w:p>
        </w:tc>
        <w:tc>
          <w:tcPr>
            <w:tcW w:w="3118" w:type="dxa"/>
          </w:tcPr>
          <w:p w14:paraId="2D79008E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Номер получателя поддержки</w:t>
            </w:r>
          </w:p>
        </w:tc>
        <w:tc>
          <w:tcPr>
            <w:tcW w:w="3118" w:type="dxa"/>
          </w:tcPr>
          <w:p w14:paraId="1617044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84442114</w:t>
            </w:r>
          </w:p>
        </w:tc>
      </w:tr>
      <w:tr w:rsidR="0000544D" w14:paraId="2F044876" w14:textId="77777777">
        <w:trPr>
          <w:cantSplit/>
        </w:trPr>
        <w:tc>
          <w:tcPr>
            <w:tcW w:w="3118" w:type="dxa"/>
          </w:tcPr>
          <w:p w14:paraId="41FF5CF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YOOKASSA_SHOP_ID</w:t>
            </w:r>
          </w:p>
        </w:tc>
        <w:tc>
          <w:tcPr>
            <w:tcW w:w="3118" w:type="dxa"/>
          </w:tcPr>
          <w:p w14:paraId="7C9F2BD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Номер магазина</w:t>
            </w:r>
          </w:p>
        </w:tc>
        <w:tc>
          <w:tcPr>
            <w:tcW w:w="3118" w:type="dxa"/>
          </w:tcPr>
          <w:p w14:paraId="0162312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Нужен для оплаты</w:t>
            </w:r>
          </w:p>
        </w:tc>
      </w:tr>
      <w:tr w:rsidR="0000544D" w14:paraId="292F46DB" w14:textId="77777777">
        <w:trPr>
          <w:cantSplit/>
        </w:trPr>
        <w:tc>
          <w:tcPr>
            <w:tcW w:w="3118" w:type="dxa"/>
          </w:tcPr>
          <w:p w14:paraId="525C9F8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YOOKASSA_SECRET_KEY</w:t>
            </w:r>
          </w:p>
        </w:tc>
        <w:tc>
          <w:tcPr>
            <w:tcW w:w="3118" w:type="dxa"/>
          </w:tcPr>
          <w:p w14:paraId="4661AA8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Секрет магазина</w:t>
            </w:r>
          </w:p>
        </w:tc>
        <w:tc>
          <w:tcPr>
            <w:tcW w:w="3118" w:type="dxa"/>
          </w:tcPr>
          <w:p w14:paraId="2BD86F3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Нужен для оплаты</w:t>
            </w:r>
          </w:p>
        </w:tc>
      </w:tr>
      <w:tr w:rsidR="0000544D" w14:paraId="59B13106" w14:textId="77777777">
        <w:trPr>
          <w:cantSplit/>
        </w:trPr>
        <w:tc>
          <w:tcPr>
            <w:tcW w:w="3118" w:type="dxa"/>
          </w:tcPr>
          <w:p w14:paraId="15BE0A0A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YOOKASSA_RETURN_URL</w:t>
            </w:r>
          </w:p>
        </w:tc>
        <w:tc>
          <w:tcPr>
            <w:tcW w:w="3118" w:type="dxa"/>
          </w:tcPr>
          <w:p w14:paraId="3693EA3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Адрес возврата после оплаты</w:t>
            </w:r>
          </w:p>
        </w:tc>
        <w:tc>
          <w:tcPr>
            <w:tcW w:w="3118" w:type="dxa"/>
          </w:tcPr>
          <w:p w14:paraId="638E005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При задании включает перенаправление</w:t>
            </w:r>
          </w:p>
        </w:tc>
      </w:tr>
      <w:tr w:rsidR="0000544D" w14:paraId="39D42369" w14:textId="77777777">
        <w:trPr>
          <w:cantSplit/>
        </w:trPr>
        <w:tc>
          <w:tcPr>
            <w:tcW w:w="3118" w:type="dxa"/>
          </w:tcPr>
          <w:p w14:paraId="7DB29E5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MAX_MODE</w:t>
            </w:r>
          </w:p>
        </w:tc>
        <w:tc>
          <w:tcPr>
            <w:tcW w:w="3118" w:type="dxa"/>
          </w:tcPr>
          <w:p w14:paraId="4870CC9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Способ получения событий</w:t>
            </w:r>
          </w:p>
        </w:tc>
        <w:tc>
          <w:tcPr>
            <w:tcW w:w="3118" w:type="dxa"/>
          </w:tcPr>
          <w:p w14:paraId="2A66839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polling; значение webhook включает входящие уведомления</w:t>
            </w:r>
          </w:p>
        </w:tc>
      </w:tr>
      <w:tr w:rsidR="0000544D" w14:paraId="162595F6" w14:textId="77777777">
        <w:trPr>
          <w:cantSplit/>
        </w:trPr>
        <w:tc>
          <w:tcPr>
            <w:tcW w:w="3118" w:type="dxa"/>
          </w:tcPr>
          <w:p w14:paraId="1A5F32E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MAX_WEBHOOK_URL</w:t>
            </w:r>
          </w:p>
        </w:tc>
        <w:tc>
          <w:tcPr>
            <w:tcW w:w="3118" w:type="dxa"/>
          </w:tcPr>
          <w:p w14:paraId="5130DE3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Внешний адрес приёма событий</w:t>
            </w:r>
          </w:p>
        </w:tc>
        <w:tc>
          <w:tcPr>
            <w:tcW w:w="3118" w:type="dxa"/>
          </w:tcPr>
          <w:p w14:paraId="5ACA18C8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Обязателен для webhook</w:t>
            </w:r>
          </w:p>
        </w:tc>
      </w:tr>
      <w:tr w:rsidR="0000544D" w14:paraId="3D3430D7" w14:textId="77777777">
        <w:trPr>
          <w:cantSplit/>
        </w:trPr>
        <w:tc>
          <w:tcPr>
            <w:tcW w:w="3118" w:type="dxa"/>
          </w:tcPr>
          <w:p w14:paraId="3AF6C80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MAX_WEBHOO</w:t>
            </w:r>
            <w:r>
              <w:rPr>
                <w:sz w:val="22"/>
              </w:rPr>
              <w:t>K_SECRET</w:t>
            </w:r>
          </w:p>
        </w:tc>
        <w:tc>
          <w:tcPr>
            <w:tcW w:w="3118" w:type="dxa"/>
          </w:tcPr>
          <w:p w14:paraId="286456D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Секрет проверки входящих событий MAX</w:t>
            </w:r>
          </w:p>
        </w:tc>
        <w:tc>
          <w:tcPr>
            <w:tcW w:w="3118" w:type="dxa"/>
          </w:tcPr>
          <w:p w14:paraId="2C65171B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Обязателен для webhook</w:t>
            </w:r>
          </w:p>
        </w:tc>
      </w:tr>
      <w:tr w:rsidR="0000544D" w14:paraId="1F2E5D5E" w14:textId="77777777">
        <w:trPr>
          <w:cantSplit/>
        </w:trPr>
        <w:tc>
          <w:tcPr>
            <w:tcW w:w="3118" w:type="dxa"/>
          </w:tcPr>
          <w:p w14:paraId="16426D44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MAX_WEBHOOK_HOST</w:t>
            </w:r>
          </w:p>
        </w:tc>
        <w:tc>
          <w:tcPr>
            <w:tcW w:w="3118" w:type="dxa"/>
          </w:tcPr>
          <w:p w14:paraId="0D66964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Адрес прослушивания сервером</w:t>
            </w:r>
          </w:p>
        </w:tc>
        <w:tc>
          <w:tcPr>
            <w:tcW w:w="3118" w:type="dxa"/>
          </w:tcPr>
          <w:p w14:paraId="33A0140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0.0.0.0</w:t>
            </w:r>
          </w:p>
        </w:tc>
      </w:tr>
      <w:tr w:rsidR="0000544D" w14:paraId="0198157C" w14:textId="77777777">
        <w:trPr>
          <w:cantSplit/>
        </w:trPr>
        <w:tc>
          <w:tcPr>
            <w:tcW w:w="3118" w:type="dxa"/>
          </w:tcPr>
          <w:p w14:paraId="50C0916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MAX_WEBHOOK_PORT</w:t>
            </w:r>
          </w:p>
        </w:tc>
        <w:tc>
          <w:tcPr>
            <w:tcW w:w="3118" w:type="dxa"/>
          </w:tcPr>
          <w:p w14:paraId="0697D7D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Номер сетевого порта</w:t>
            </w:r>
          </w:p>
        </w:tc>
        <w:tc>
          <w:tcPr>
            <w:tcW w:w="3118" w:type="dxa"/>
          </w:tcPr>
          <w:p w14:paraId="0A412E40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8080</w:t>
            </w:r>
          </w:p>
        </w:tc>
      </w:tr>
    </w:tbl>
    <w:p w14:paraId="427CED6B" w14:textId="77777777" w:rsidR="0000544D" w:rsidRDefault="0000544D"/>
    <w:p w14:paraId="4DAD04A1" w14:textId="77777777" w:rsidR="0000544D" w:rsidRDefault="001F0764">
      <w:r>
        <w:t xml:space="preserve">Настройки читаются из окружения и файла .env через python-dotenv. Пустые </w:t>
      </w:r>
      <w:r>
        <w:t>обязательные параметры и примеры с началом your_ приводят к ошибке. Числа проверяются на целочисленность и нижнюю границу. Запуск: python main.py. Зависимости перечислены в requirements.txt: maxapi&gt;=1.2.2, aiohttp&gt;=3.13,&lt;4, httpx&gt;=0.28,&lt;1, python-dotenv&gt;=1</w:t>
      </w:r>
      <w:r>
        <w:t>,&lt;2, fastapi&gt;=0.115,&lt;1, uvicorn&gt;=0.34,&lt;1. Точная версия Python не закреплена; синтаксис требует 3.10 или новее с учётом требований пакетов.</w:t>
      </w:r>
    </w:p>
    <w:p w14:paraId="019762DE" w14:textId="77777777" w:rsidR="0000544D" w:rsidRDefault="001F0764">
      <w:pPr>
        <w:pStyle w:val="1"/>
      </w:pPr>
      <w:bookmarkStart w:id="60" w:name="_Toc243504858"/>
      <w:r>
        <w:lastRenderedPageBreak/>
        <w:t>ПРИЛОЖЕНИЕ Г</w:t>
      </w:r>
      <w:r>
        <w:br/>
        <w:t>Источники и форма фиксации приёмки</w:t>
      </w:r>
      <w:bookmarkEnd w:id="60"/>
    </w:p>
    <w:p w14:paraId="27B891FA" w14:textId="77777777" w:rsidR="0000544D" w:rsidRDefault="001F0764">
      <w:pPr>
        <w:ind w:firstLine="0"/>
        <w:jc w:val="center"/>
      </w:pPr>
      <w:r>
        <w:t>(справочное)</w:t>
      </w:r>
    </w:p>
    <w:p w14:paraId="6EC4E78E" w14:textId="77777777" w:rsidR="0000544D" w:rsidRDefault="001F0764">
      <w:r>
        <w:t>Источники технического анализа: main.py — сборка и запу</w:t>
      </w:r>
      <w:r>
        <w:t>ск; config/settings.py — настройки; bot/handlers.py — обработчики; bot/keyboards.py — кнопки; bot/commands.py — инструкции; services/*.py — правила операций; ai/*.py — обобщение; database/*.py — данные и транзакции; payment/yookassa.py — платёжный обмен; s</w:t>
      </w:r>
      <w:r>
        <w:t>cheduler/scheduler.py — фоновые задачи; schemas/*.py — структуры данных. Подробные ссылки на строки приведены в разделе 10.9.</w:t>
      </w:r>
    </w:p>
    <w:p w14:paraId="12F41FB9" w14:textId="77777777" w:rsidR="0000544D" w:rsidRDefault="001F0764">
      <w:r>
        <w:t>Нормативная основа оформления: ГОСТ 19.201-78; ГОСТ 7.32-2017 в части использованных правил отчётного оформления. Исследованная ве</w:t>
      </w:r>
      <w:r>
        <w:t>рсия: 9472447 от 20.10.2026. Настоящий документ не подменяет журнал фактических работ за сентябрь.</w:t>
      </w:r>
    </w:p>
    <w:p w14:paraId="3A71B215" w14:textId="77777777" w:rsidR="0000544D" w:rsidRDefault="001F0764">
      <w:pPr>
        <w:keepNext/>
        <w:ind w:firstLine="0"/>
      </w:pPr>
      <w:r>
        <w:t>Таблица 15 — Форма результата проверки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00544D" w14:paraId="5A5A7B05" w14:textId="77777777">
        <w:trPr>
          <w:cantSplit/>
          <w:tblHeader/>
        </w:trPr>
        <w:tc>
          <w:tcPr>
            <w:tcW w:w="2339" w:type="dxa"/>
          </w:tcPr>
          <w:p w14:paraId="36C99A1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Дата</w:t>
            </w:r>
          </w:p>
        </w:tc>
        <w:tc>
          <w:tcPr>
            <w:tcW w:w="2339" w:type="dxa"/>
          </w:tcPr>
          <w:p w14:paraId="6F29ECC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Пункт задания</w:t>
            </w:r>
          </w:p>
        </w:tc>
        <w:tc>
          <w:tcPr>
            <w:tcW w:w="2339" w:type="dxa"/>
          </w:tcPr>
          <w:p w14:paraId="366D688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Результат и замечание</w:t>
            </w:r>
          </w:p>
        </w:tc>
        <w:tc>
          <w:tcPr>
            <w:tcW w:w="2339" w:type="dxa"/>
          </w:tcPr>
          <w:p w14:paraId="1E4F1161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Подписи</w:t>
            </w:r>
          </w:p>
        </w:tc>
      </w:tr>
      <w:tr w:rsidR="0000544D" w14:paraId="0E5D76C2" w14:textId="77777777">
        <w:trPr>
          <w:cantSplit/>
        </w:trPr>
        <w:tc>
          <w:tcPr>
            <w:tcW w:w="2339" w:type="dxa"/>
          </w:tcPr>
          <w:p w14:paraId="5C2E654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23 сентября ____ г.</w:t>
            </w:r>
          </w:p>
        </w:tc>
        <w:tc>
          <w:tcPr>
            <w:tcW w:w="2339" w:type="dxa"/>
          </w:tcPr>
          <w:p w14:paraId="7AF0354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Предварительный контроль</w:t>
            </w:r>
          </w:p>
        </w:tc>
        <w:tc>
          <w:tcPr>
            <w:tcW w:w="2339" w:type="dxa"/>
          </w:tcPr>
          <w:p w14:paraId="6C39A303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________________</w:t>
            </w:r>
          </w:p>
        </w:tc>
        <w:tc>
          <w:tcPr>
            <w:tcW w:w="2339" w:type="dxa"/>
          </w:tcPr>
          <w:p w14:paraId="7A2F946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________________</w:t>
            </w:r>
          </w:p>
        </w:tc>
      </w:tr>
      <w:tr w:rsidR="0000544D" w14:paraId="7D2A9234" w14:textId="77777777">
        <w:trPr>
          <w:cantSplit/>
        </w:trPr>
        <w:tc>
          <w:tcPr>
            <w:tcW w:w="2339" w:type="dxa"/>
          </w:tcPr>
          <w:p w14:paraId="32A1B8A2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24 сентября ____ г.</w:t>
            </w:r>
          </w:p>
        </w:tc>
        <w:tc>
          <w:tcPr>
            <w:tcW w:w="2339" w:type="dxa"/>
          </w:tcPr>
          <w:p w14:paraId="0134F59F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Приёмочный контроль</w:t>
            </w:r>
          </w:p>
        </w:tc>
        <w:tc>
          <w:tcPr>
            <w:tcW w:w="2339" w:type="dxa"/>
          </w:tcPr>
          <w:p w14:paraId="67BF9546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________________</w:t>
            </w:r>
          </w:p>
        </w:tc>
        <w:tc>
          <w:tcPr>
            <w:tcW w:w="2339" w:type="dxa"/>
          </w:tcPr>
          <w:p w14:paraId="3BCE8755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________________</w:t>
            </w:r>
          </w:p>
        </w:tc>
      </w:tr>
      <w:tr w:rsidR="0000544D" w14:paraId="284302EB" w14:textId="77777777">
        <w:trPr>
          <w:cantSplit/>
        </w:trPr>
        <w:tc>
          <w:tcPr>
            <w:tcW w:w="2339" w:type="dxa"/>
          </w:tcPr>
          <w:p w14:paraId="6537DC49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 25 сентября, дата: ____</w:t>
            </w:r>
          </w:p>
        </w:tc>
        <w:tc>
          <w:tcPr>
            <w:tcW w:w="2339" w:type="dxa"/>
          </w:tcPr>
          <w:p w14:paraId="2B0ABF0D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Повторная проверка правки № ____</w:t>
            </w:r>
          </w:p>
        </w:tc>
        <w:tc>
          <w:tcPr>
            <w:tcW w:w="2339" w:type="dxa"/>
          </w:tcPr>
          <w:p w14:paraId="56502A17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________________</w:t>
            </w:r>
          </w:p>
        </w:tc>
        <w:tc>
          <w:tcPr>
            <w:tcW w:w="2339" w:type="dxa"/>
          </w:tcPr>
          <w:p w14:paraId="5C6BA26C" w14:textId="77777777" w:rsidR="0000544D" w:rsidRDefault="001F0764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________________</w:t>
            </w:r>
          </w:p>
        </w:tc>
      </w:tr>
    </w:tbl>
    <w:p w14:paraId="2DD3CA9D" w14:textId="77777777" w:rsidR="0000544D" w:rsidRDefault="0000544D"/>
    <w:p w14:paraId="3110A953" w14:textId="77777777" w:rsidR="0000544D" w:rsidRDefault="001F0764">
      <w:r>
        <w:t xml:space="preserve">Решение заказчика: принять / принять с </w:t>
      </w:r>
      <w:r>
        <w:t>согласованными замечаниями / направить на исправление.</w:t>
      </w:r>
    </w:p>
    <w:p w14:paraId="673CA925" w14:textId="77777777" w:rsidR="0000544D" w:rsidRDefault="001F0764">
      <w:r>
        <w:t>Заказчик: __________________  Подпись: __________  Дата: __________</w:t>
      </w:r>
    </w:p>
    <w:p w14:paraId="1D31E209" w14:textId="77777777" w:rsidR="0000544D" w:rsidRDefault="001F0764">
      <w:r>
        <w:t>Исполнитель: ________________  Подпись: __________  Дата: __________</w:t>
      </w:r>
    </w:p>
    <w:sectPr w:rsidR="0000544D" w:rsidSect="00034616">
      <w:footerReference w:type="default" r:id="rId8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DF04A" w14:textId="77777777" w:rsidR="001F0764" w:rsidRDefault="001F0764">
      <w:pPr>
        <w:spacing w:line="240" w:lineRule="auto"/>
      </w:pPr>
      <w:r>
        <w:separator/>
      </w:r>
    </w:p>
  </w:endnote>
  <w:endnote w:type="continuationSeparator" w:id="0">
    <w:p w14:paraId="42A76A0C" w14:textId="77777777" w:rsidR="001F0764" w:rsidRDefault="001F07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D0C89" w14:textId="77777777" w:rsidR="0000544D" w:rsidRDefault="001F0764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51641" w14:textId="77777777" w:rsidR="001F0764" w:rsidRDefault="001F0764">
      <w:pPr>
        <w:spacing w:line="240" w:lineRule="auto"/>
      </w:pPr>
      <w:r>
        <w:separator/>
      </w:r>
    </w:p>
  </w:footnote>
  <w:footnote w:type="continuationSeparator" w:id="0">
    <w:p w14:paraId="77844D83" w14:textId="77777777" w:rsidR="001F0764" w:rsidRDefault="001F0764">
      <w:pPr>
        <w:spacing w:line="240" w:lineRule="auto"/>
      </w:pPr>
      <w:r>
        <w:continuationSeparator/>
      </w:r>
    </w:p>
  </w:footnote>
  <w:footnote w:id="1">
    <w:p w14:paraId="37A8D9E7" w14:textId="77777777" w:rsidR="0000544D" w:rsidRDefault="001F0764">
      <w:pPr>
        <w:spacing w:line="240" w:lineRule="auto"/>
        <w:ind w:firstLine="0"/>
      </w:pPr>
      <w:r>
        <w:rPr>
          <w:sz w:val="20"/>
        </w:rPr>
        <w:footnoteRef/>
      </w:r>
      <w:r>
        <w:rPr>
          <w:sz w:val="20"/>
        </w:rPr>
        <w:t>Серверный процесс — работающий на ком</w:t>
      </w:r>
      <w:r>
        <w:rPr>
          <w:sz w:val="20"/>
        </w:rPr>
        <w:t>пьютере исполнителя или сервере механизм обслуживания чат-бота. Это не отдельная программа для установки пользователем. Библиотека — готовый набор средств, используемых в коде.</w:t>
      </w:r>
    </w:p>
  </w:footnote>
  <w:footnote w:id="2">
    <w:p w14:paraId="63BC3168" w14:textId="77777777" w:rsidR="0000544D" w:rsidRDefault="001F0764">
      <w:pPr>
        <w:spacing w:line="240" w:lineRule="auto"/>
        <w:ind w:firstLine="0"/>
      </w:pPr>
      <w:r>
        <w:rPr>
          <w:sz w:val="20"/>
        </w:rPr>
        <w:footnoteRef/>
      </w:r>
      <w:r>
        <w:rPr>
          <w:sz w:val="20"/>
        </w:rPr>
        <w:t>Событие — сообщение платформы о действии, например новом тексте или нажатии кн</w:t>
      </w:r>
      <w:r>
        <w:rPr>
          <w:sz w:val="20"/>
        </w:rPr>
        <w:t>опки. Опрос означает получение событий запросами чат-бота; входящее уведомление означает запрос платформы к адресу сервера.</w:t>
      </w:r>
    </w:p>
  </w:footnote>
  <w:footnote w:id="3">
    <w:p w14:paraId="45C04F5A" w14:textId="77777777" w:rsidR="0000544D" w:rsidRDefault="001F0764">
      <w:pPr>
        <w:spacing w:line="240" w:lineRule="auto"/>
        <w:ind w:firstLine="0"/>
      </w:pPr>
      <w:r>
        <w:rPr>
          <w:sz w:val="20"/>
        </w:rPr>
        <w:footnoteRef/>
      </w:r>
      <w:r>
        <w:rPr>
          <w:sz w:val="20"/>
        </w:rPr>
        <w:t>API — программный интерфейс: правила обмена запросами и ответами между системами. API-ключ — секретная строка для подтверждения пра</w:t>
      </w:r>
      <w:r>
        <w:rPr>
          <w:sz w:val="20"/>
        </w:rPr>
        <w:t>ва доступа. Каталог облака — область ресурсов, идентификатор которой участвует в адресе модели.</w:t>
      </w:r>
    </w:p>
  </w:footnote>
  <w:footnote w:id="4">
    <w:p w14:paraId="7DB11119" w14:textId="77777777" w:rsidR="0000544D" w:rsidRDefault="001F0764">
      <w:pPr>
        <w:spacing w:line="240" w:lineRule="auto"/>
        <w:ind w:firstLine="0"/>
      </w:pPr>
      <w:r>
        <w:rPr>
          <w:sz w:val="20"/>
        </w:rPr>
        <w:footnoteRef/>
      </w:r>
      <w:r>
        <w:rPr>
          <w:sz w:val="20"/>
        </w:rPr>
        <w:t>Инструкция модели — текст правил обработки. Контекст — переданные сообщения. Токен модели — элемент текста, используемый моделью при расчёте объёма; он не раве</w:t>
      </w:r>
      <w:r>
        <w:rPr>
          <w:sz w:val="20"/>
        </w:rPr>
        <w:t>н внутренней единице пробного отчёта. Ограничение фрагмента в символах не включает добавляемые инструкции.</w:t>
      </w:r>
    </w:p>
  </w:footnote>
  <w:footnote w:id="5">
    <w:p w14:paraId="0CE9F162" w14:textId="77777777" w:rsidR="0000544D" w:rsidRDefault="001F0764">
      <w:pPr>
        <w:spacing w:line="240" w:lineRule="auto"/>
        <w:ind w:firstLine="0"/>
      </w:pPr>
      <w:r>
        <w:rPr>
          <w:sz w:val="20"/>
        </w:rPr>
        <w:footnoteRef/>
      </w:r>
      <w:r>
        <w:rPr>
          <w:sz w:val="20"/>
        </w:rPr>
        <w:t>Транзакция — группа изменений, выполняемая как единое целое. Идемпотентность — свойство повторного вызова не создавать повторное начисление или спис</w:t>
      </w:r>
      <w:r>
        <w:rPr>
          <w:sz w:val="20"/>
        </w:rPr>
        <w:t>ание.</w:t>
      </w:r>
    </w:p>
  </w:footnote>
  <w:footnote w:id="6">
    <w:p w14:paraId="05DDF57A" w14:textId="77777777" w:rsidR="0000544D" w:rsidRDefault="001F0764">
      <w:pPr>
        <w:spacing w:line="240" w:lineRule="auto"/>
        <w:ind w:firstLine="0"/>
      </w:pPr>
      <w:r>
        <w:rPr>
          <w:sz w:val="20"/>
        </w:rPr>
        <w:footnoteRef/>
      </w:r>
      <w:r>
        <w:rPr>
          <w:sz w:val="20"/>
        </w:rPr>
        <w:t>Состояние — сохранённая отметка текущего шага. Блокировка in_flight препятствует одновременной генерации по одной группе; автоматическое снятие оставшейся после аварии блокировки не предусмотрено.</w:t>
      </w:r>
    </w:p>
  </w:footnote>
  <w:footnote w:id="7">
    <w:p w14:paraId="2F1EF7A1" w14:textId="77777777" w:rsidR="0000544D" w:rsidRDefault="001F0764">
      <w:pPr>
        <w:spacing w:line="240" w:lineRule="auto"/>
        <w:ind w:firstLine="0"/>
      </w:pPr>
      <w:r>
        <w:rPr>
          <w:sz w:val="20"/>
        </w:rPr>
        <w:footnoteRef/>
      </w:r>
      <w:r>
        <w:rPr>
          <w:sz w:val="20"/>
        </w:rPr>
        <w:t xml:space="preserve">RUB — код российского рубля. capture=true означает </w:t>
      </w:r>
      <w:r>
        <w:rPr>
          <w:sz w:val="20"/>
        </w:rPr>
        <w:t>запрос автоматического завершения оплаты. metadata — дополнительные сведения платежа; Idempotence-Key — ключ защиты создания платежа от повторного исполнения одного запроса.</w:t>
      </w:r>
    </w:p>
  </w:footnote>
  <w:footnote w:id="8">
    <w:p w14:paraId="520E98B4" w14:textId="77777777" w:rsidR="0000544D" w:rsidRDefault="001F0764">
      <w:pPr>
        <w:spacing w:line="240" w:lineRule="auto"/>
        <w:ind w:firstLine="0"/>
      </w:pPr>
      <w:r>
        <w:rPr>
          <w:sz w:val="20"/>
        </w:rPr>
        <w:footnoteRef/>
      </w:r>
      <w:r>
        <w:rPr>
          <w:sz w:val="20"/>
        </w:rPr>
        <w:t>UTC — всемирное координированное время. JSON — текстовое представление набора пол</w:t>
      </w:r>
      <w:r>
        <w:rPr>
          <w:sz w:val="20"/>
        </w:rPr>
        <w:t>ей и значений. Markdown и HTML — способы обозначить выделение, ссылку и другие элементы оформления; пользователь видит оформленный текст.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44D"/>
    <w:rsid w:val="00034616"/>
    <w:rsid w:val="0006063C"/>
    <w:rsid w:val="000E4717"/>
    <w:rsid w:val="0015074B"/>
    <w:rsid w:val="001F0764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7CB8C8"/>
  <w14:defaultImageDpi w14:val="300"/>
  <w15:docId w15:val="{4CDF7246-074F-40BC-9225-AA17D4AC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E471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E471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E47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9710</Words>
  <Characters>55350</Characters>
  <Application>Microsoft Office Word</Application>
  <DocSecurity>0</DocSecurity>
  <Lines>461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чат-бот «Семен и Ко»</dc:title>
  <dc:subject>Требования заказчика, описание реализации и календарный план 14–24 сентября</dc:subject>
  <dc:creator/>
  <cp:keywords>Семен и Ко; MAX; чат-бот; техническое задание</cp:keywords>
  <dc:description>generated by python-docx</dc:description>
  <cp:lastModifiedBy>Никита Мельников</cp:lastModifiedBy>
  <cp:revision>2</cp:revision>
  <dcterms:created xsi:type="dcterms:W3CDTF">2013-12-23T23:15:00Z</dcterms:created>
  <dcterms:modified xsi:type="dcterms:W3CDTF">2026-10-21T16:54:00Z</dcterms:modified>
  <cp:category/>
</cp:coreProperties>
</file>