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"/>
        <w:gridCol w:w="3299"/>
        <w:gridCol w:w="969"/>
        <w:gridCol w:w="969"/>
        <w:gridCol w:w="969"/>
        <w:gridCol w:w="969"/>
        <w:gridCol w:w="921"/>
      </w:tblGrid>
      <w:tr w14:paraId="4239DC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082" w:type="dxa"/>
            <w:vMerge w:val="restart"/>
          </w:tcPr>
          <w:p w14:paraId="705BCADE">
            <w:pPr>
              <w:pStyle w:val="5"/>
              <w:ind w:left="330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实验</w:t>
            </w:r>
          </w:p>
          <w:p w14:paraId="0C8298B1">
            <w:pPr>
              <w:pStyle w:val="5"/>
              <w:spacing w:before="8" w:line="460" w:lineRule="atLeast"/>
              <w:ind w:left="330" w:right="321"/>
              <w:rPr>
                <w:sz w:val="21"/>
              </w:rPr>
            </w:pPr>
            <w:r>
              <w:rPr>
                <w:spacing w:val="-8"/>
                <w:sz w:val="21"/>
              </w:rPr>
              <w:t>项目</w:t>
            </w:r>
            <w:r>
              <w:rPr>
                <w:spacing w:val="-9"/>
                <w:w w:val="95"/>
                <w:sz w:val="21"/>
              </w:rPr>
              <w:t>名称</w:t>
            </w:r>
          </w:p>
        </w:tc>
        <w:tc>
          <w:tcPr>
            <w:tcW w:w="3299" w:type="dxa"/>
            <w:vMerge w:val="restart"/>
          </w:tcPr>
          <w:p w14:paraId="09288377">
            <w:pPr>
              <w:pStyle w:val="5"/>
              <w:spacing w:before="0"/>
              <w:rPr>
                <w:rFonts w:ascii="Times New Roman"/>
                <w:sz w:val="44"/>
                <w:szCs w:val="44"/>
              </w:rPr>
            </w:pPr>
          </w:p>
          <w:p w14:paraId="72481271">
            <w:pPr>
              <w:pStyle w:val="5"/>
              <w:spacing w:before="0"/>
              <w:rPr>
                <w:rFonts w:ascii="Times New Roman"/>
                <w:sz w:val="44"/>
                <w:szCs w:val="44"/>
              </w:rPr>
            </w:pPr>
            <w:r>
              <w:rPr>
                <w:rFonts w:hint="eastAsia" w:ascii="Times New Roman"/>
                <w:sz w:val="44"/>
                <w:szCs w:val="44"/>
                <w:lang w:eastAsia="zh-CN"/>
              </w:rPr>
              <w:t>烟雾检测报警器</w:t>
            </w:r>
          </w:p>
        </w:tc>
        <w:tc>
          <w:tcPr>
            <w:tcW w:w="4797" w:type="dxa"/>
            <w:gridSpan w:val="5"/>
          </w:tcPr>
          <w:p w14:paraId="51F86B51">
            <w:pPr>
              <w:pStyle w:val="5"/>
              <w:ind w:left="1746" w:right="1741"/>
              <w:jc w:val="center"/>
              <w:rPr>
                <w:sz w:val="21"/>
              </w:rPr>
            </w:pPr>
            <w:r>
              <w:rPr>
                <w:sz w:val="21"/>
              </w:rPr>
              <w:t>实验项目类型</w:t>
            </w:r>
          </w:p>
        </w:tc>
      </w:tr>
      <w:tr w14:paraId="66A576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082" w:type="dxa"/>
            <w:vMerge w:val="continue"/>
            <w:tcBorders>
              <w:top w:val="nil"/>
            </w:tcBorders>
          </w:tcPr>
          <w:p w14:paraId="40C9AE1E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 w:val="continue"/>
            <w:tcBorders>
              <w:top w:val="nil"/>
            </w:tcBorders>
          </w:tcPr>
          <w:p w14:paraId="1429860C">
            <w:pPr>
              <w:rPr>
                <w:sz w:val="2"/>
                <w:szCs w:val="2"/>
              </w:rPr>
            </w:pPr>
          </w:p>
        </w:tc>
        <w:tc>
          <w:tcPr>
            <w:tcW w:w="969" w:type="dxa"/>
          </w:tcPr>
          <w:p w14:paraId="18084956">
            <w:pPr>
              <w:pStyle w:val="5"/>
              <w:ind w:left="274"/>
              <w:rPr>
                <w:sz w:val="21"/>
              </w:rPr>
            </w:pPr>
            <w:r>
              <w:rPr>
                <w:sz w:val="21"/>
              </w:rPr>
              <w:t>验证</w:t>
            </w:r>
          </w:p>
        </w:tc>
        <w:tc>
          <w:tcPr>
            <w:tcW w:w="969" w:type="dxa"/>
          </w:tcPr>
          <w:p w14:paraId="10F22CF4">
            <w:pPr>
              <w:pStyle w:val="5"/>
              <w:ind w:left="272"/>
              <w:rPr>
                <w:sz w:val="21"/>
              </w:rPr>
            </w:pPr>
            <w:r>
              <w:rPr>
                <w:sz w:val="21"/>
              </w:rPr>
              <w:t>演示</w:t>
            </w:r>
          </w:p>
        </w:tc>
        <w:tc>
          <w:tcPr>
            <w:tcW w:w="969" w:type="dxa"/>
          </w:tcPr>
          <w:p w14:paraId="35B355C6">
            <w:pPr>
              <w:pStyle w:val="5"/>
              <w:ind w:left="251" w:right="246"/>
              <w:jc w:val="center"/>
              <w:rPr>
                <w:sz w:val="21"/>
              </w:rPr>
            </w:pPr>
            <w:r>
              <w:rPr>
                <w:sz w:val="21"/>
              </w:rPr>
              <w:t>综合</w:t>
            </w:r>
          </w:p>
        </w:tc>
        <w:tc>
          <w:tcPr>
            <w:tcW w:w="969" w:type="dxa"/>
          </w:tcPr>
          <w:p w14:paraId="3BEE4B32">
            <w:pPr>
              <w:pStyle w:val="5"/>
              <w:ind w:left="252" w:right="245"/>
              <w:jc w:val="center"/>
              <w:rPr>
                <w:sz w:val="21"/>
              </w:rPr>
            </w:pPr>
            <w:r>
              <w:rPr>
                <w:sz w:val="21"/>
              </w:rPr>
              <w:t>设计</w:t>
            </w:r>
          </w:p>
        </w:tc>
        <w:tc>
          <w:tcPr>
            <w:tcW w:w="921" w:type="dxa"/>
          </w:tcPr>
          <w:p w14:paraId="3FC794D5">
            <w:pPr>
              <w:pStyle w:val="5"/>
              <w:ind w:left="250"/>
              <w:rPr>
                <w:sz w:val="21"/>
              </w:rPr>
            </w:pPr>
            <w:r>
              <w:rPr>
                <w:sz w:val="21"/>
              </w:rPr>
              <w:t>其他</w:t>
            </w:r>
          </w:p>
        </w:tc>
      </w:tr>
      <w:tr w14:paraId="0386C1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82" w:type="dxa"/>
            <w:vMerge w:val="continue"/>
            <w:tcBorders>
              <w:top w:val="nil"/>
            </w:tcBorders>
          </w:tcPr>
          <w:p w14:paraId="74CADAD4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 w:val="continue"/>
            <w:tcBorders>
              <w:top w:val="nil"/>
            </w:tcBorders>
          </w:tcPr>
          <w:p w14:paraId="2539E0BE">
            <w:pPr>
              <w:rPr>
                <w:sz w:val="2"/>
                <w:szCs w:val="2"/>
              </w:rPr>
            </w:pPr>
          </w:p>
        </w:tc>
        <w:tc>
          <w:tcPr>
            <w:tcW w:w="969" w:type="dxa"/>
          </w:tcPr>
          <w:p w14:paraId="386F97E4">
            <w:pPr>
              <w:pStyle w:val="5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9" w:type="dxa"/>
          </w:tcPr>
          <w:p w14:paraId="2C22C884">
            <w:pPr>
              <w:pStyle w:val="5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9" w:type="dxa"/>
          </w:tcPr>
          <w:p w14:paraId="4D733CC1">
            <w:pPr>
              <w:pStyle w:val="5"/>
              <w:spacing w:before="94"/>
              <w:ind w:left="8"/>
              <w:jc w:val="center"/>
              <w:rPr>
                <w:sz w:val="21"/>
              </w:rPr>
            </w:pPr>
          </w:p>
        </w:tc>
        <w:tc>
          <w:tcPr>
            <w:tcW w:w="969" w:type="dxa"/>
          </w:tcPr>
          <w:p w14:paraId="58EE98EB">
            <w:pPr>
              <w:pStyle w:val="5"/>
              <w:spacing w:before="94"/>
              <w:ind w:left="9"/>
              <w:jc w:val="center"/>
              <w:rPr>
                <w:sz w:val="21"/>
              </w:rPr>
            </w:pPr>
          </w:p>
        </w:tc>
        <w:tc>
          <w:tcPr>
            <w:tcW w:w="921" w:type="dxa"/>
          </w:tcPr>
          <w:p w14:paraId="546D6349">
            <w:pPr>
              <w:pStyle w:val="5"/>
              <w:spacing w:before="0"/>
              <w:rPr>
                <w:rFonts w:ascii="Times New Roman"/>
                <w:sz w:val="20"/>
              </w:rPr>
            </w:pPr>
          </w:p>
        </w:tc>
      </w:tr>
      <w:tr w14:paraId="399F65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76" w:hRule="atLeast"/>
        </w:trPr>
        <w:tc>
          <w:tcPr>
            <w:tcW w:w="9178" w:type="dxa"/>
            <w:gridSpan w:val="7"/>
          </w:tcPr>
          <w:p w14:paraId="63B1D839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z w:val="21"/>
                <w:szCs w:val="21"/>
                <w:lang w:eastAsia="zh-CN"/>
              </w:rPr>
              <w:t>一、系统设计方案分析</w:t>
            </w:r>
          </w:p>
          <w:p w14:paraId="38C0E038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z w:val="21"/>
                <w:szCs w:val="21"/>
                <w:lang w:eastAsia="zh-CN"/>
              </w:rPr>
              <w:t>1、设计功能</w:t>
            </w:r>
          </w:p>
          <w:p w14:paraId="5A669231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>本实验设计一个基于MQ2 气体传感器模块，实现感测 LPG，烟雾，酒精，丙烷，氢气，甲烷和一氧化碳在空气中的浓度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，</w:t>
            </w:r>
            <w:r>
              <w:rPr>
                <w:rFonts w:ascii="Times New Roman"/>
                <w:sz w:val="21"/>
                <w:szCs w:val="21"/>
                <w:lang w:eastAsia="zh-CN"/>
              </w:rPr>
              <w:t>并在超过预设阈值时通过RGB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灯</w:t>
            </w:r>
            <w:r>
              <w:rPr>
                <w:rFonts w:ascii="Times New Roman"/>
                <w:sz w:val="21"/>
                <w:szCs w:val="21"/>
                <w:lang w:eastAsia="zh-CN"/>
              </w:rPr>
              <w:t>报警。该系统适用于需要对环境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烟雾浓度</w:t>
            </w:r>
            <w:r>
              <w:rPr>
                <w:rFonts w:ascii="Times New Roman"/>
                <w:sz w:val="21"/>
                <w:szCs w:val="21"/>
                <w:lang w:eastAsia="zh-CN"/>
              </w:rPr>
              <w:t>进行实时监测和报警的场合，如温室、仓库、实验室等。</w:t>
            </w:r>
          </w:p>
          <w:p w14:paraId="2C035771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z w:val="21"/>
                <w:szCs w:val="21"/>
                <w:lang w:eastAsia="zh-CN"/>
              </w:rPr>
              <w:t>扩展功能：具有到达设定气体浓度报警功能。</w:t>
            </w:r>
          </w:p>
          <w:p w14:paraId="173E4446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</w:p>
          <w:p w14:paraId="4ACDEA13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>2、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设计</w:t>
            </w:r>
            <w:r>
              <w:rPr>
                <w:rFonts w:ascii="Times New Roman"/>
                <w:sz w:val="21"/>
                <w:szCs w:val="21"/>
                <w:lang w:eastAsia="zh-CN"/>
              </w:rPr>
              <w:t>方法</w:t>
            </w:r>
          </w:p>
          <w:p w14:paraId="5899C107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/>
                <w:sz w:val="21"/>
                <w:szCs w:val="21"/>
                <w:lang w:eastAsia="zh-CN"/>
              </w:rPr>
              <w:t xml:space="preserve">       本实验的电路部分使用仿真电路软件Proteus 8 Professional（以下简称“Proteus”）来绘制电路图并进行仿真实验，仿真使用的仿真元件如下：Arduino Uno R3开发板、RGB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灯</w:t>
            </w:r>
            <w:r>
              <w:rPr>
                <w:rFonts w:ascii="Times New Roman"/>
                <w:sz w:val="21"/>
                <w:szCs w:val="21"/>
                <w:lang w:eastAsia="zh-CN"/>
              </w:rPr>
              <w:t>、MQ2 气体传感器模块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、小风扇等</w:t>
            </w:r>
            <w:r>
              <w:rPr>
                <w:rFonts w:ascii="Times New Roman"/>
                <w:sz w:val="21"/>
                <w:szCs w:val="21"/>
                <w:lang w:eastAsia="zh-CN"/>
              </w:rPr>
              <w:t>。</w:t>
            </w:r>
          </w:p>
          <w:p w14:paraId="1D8F197D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z w:val="21"/>
                <w:szCs w:val="21"/>
                <w:lang w:eastAsia="zh-CN"/>
              </w:rPr>
              <w:t xml:space="preserve">      </w:t>
            </w:r>
          </w:p>
          <w:p w14:paraId="23DF9491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z w:val="21"/>
                <w:szCs w:val="21"/>
                <w:lang w:eastAsia="zh-CN"/>
              </w:rPr>
              <w:t>二、系统主要功能电路模板分析</w:t>
            </w:r>
          </w:p>
          <w:p w14:paraId="53534854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z w:val="21"/>
                <w:szCs w:val="21"/>
                <w:lang w:eastAsia="zh-CN"/>
              </w:rPr>
              <w:t>1、</w:t>
            </w:r>
            <w:r>
              <w:rPr>
                <w:rFonts w:ascii="Times New Roman"/>
                <w:sz w:val="21"/>
                <w:szCs w:val="21"/>
                <w:lang w:eastAsia="zh-CN"/>
              </w:rPr>
              <w:t>Arduino Uno R3</w:t>
            </w:r>
          </w:p>
          <w:p w14:paraId="3D0AAD8F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/>
                <w:sz w:val="21"/>
                <w:szCs w:val="21"/>
                <w:lang w:eastAsia="zh-CN"/>
              </w:rPr>
              <w:t xml:space="preserve">       Arduino Uno开发板。 Arduino Uno 开发板以 ATmega328 MCU 控制器为 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基础，具备</w:t>
            </w:r>
            <w:r>
              <w:rPr>
                <w:rFonts w:ascii="Times New Roman"/>
                <w:sz w:val="21"/>
                <w:szCs w:val="21"/>
                <w:lang w:eastAsia="zh-CN"/>
              </w:rPr>
              <w:t>14路数字输入/输出引脚(其中中6路可用于 PWM 输出)、6 路模拟输入、一个16MHz晶体振荡器、一个USB接口、一个电源插座、一个ICSP 接头和一个复位按钮。</w:t>
            </w:r>
          </w:p>
          <w:p w14:paraId="6A789125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drawing>
                <wp:inline distT="0" distB="0" distL="0" distR="0">
                  <wp:extent cx="3512820" cy="3657600"/>
                  <wp:effectExtent l="0" t="0" r="11430" b="0"/>
                  <wp:docPr id="814754849" name="图片 814754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754849" name="图片 8147548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124" cy="365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605B4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>Arduino Uno R3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如图</w:t>
            </w:r>
          </w:p>
          <w:p w14:paraId="7C3B1569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z w:val="21"/>
                <w:szCs w:val="21"/>
                <w:lang w:eastAsia="zh-CN"/>
              </w:rPr>
              <w:t>2、</w:t>
            </w:r>
            <w:r>
              <w:rPr>
                <w:rFonts w:ascii="Times New Roman"/>
                <w:sz w:val="21"/>
                <w:szCs w:val="21"/>
                <w:lang w:eastAsia="zh-CN"/>
              </w:rPr>
              <w:t>MQ2 气体传感器模块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/>
                <w:sz w:val="21"/>
                <w:szCs w:val="21"/>
                <w:lang w:eastAsia="zh-CN"/>
              </w:rPr>
              <w:t xml:space="preserve">       </w:t>
            </w:r>
          </w:p>
          <w:p w14:paraId="47980BDF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>MQ-2 传感器对可燃气、烟雾等气体灵敏度高，基于 MQ-2 的烟雾传感器模块通过电路设计，提供了两种输出方式：数字量输出：通过板载电位器设定浓度阈值，当检测到环境气体浓度超过阈值时，通过数字引脚 DO 输出低电平。模拟量输出：浓度越高，AO 引脚输出的电压值越高，通过 A</w:t>
            </w:r>
          </w:p>
          <w:p w14:paraId="247DC85B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>DC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采集的模拟值越高。</w:t>
            </w:r>
          </w:p>
          <w:p w14:paraId="59F6ABA5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drawing>
                <wp:inline distT="0" distB="0" distL="0" distR="0">
                  <wp:extent cx="2788285" cy="1584960"/>
                  <wp:effectExtent l="0" t="0" r="12065" b="1524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306" cy="1585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/>
                <w:sz w:val="21"/>
                <w:szCs w:val="21"/>
                <w:lang w:eastAsia="zh-CN"/>
              </w:rPr>
              <w:drawing>
                <wp:inline distT="0" distB="0" distL="0" distR="0">
                  <wp:extent cx="1456055" cy="1603375"/>
                  <wp:effectExtent l="0" t="0" r="10795" b="15875"/>
                  <wp:docPr id="13896855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8550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016" cy="16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33B4F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>MQ2 气体传感器模块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如图</w:t>
            </w:r>
          </w:p>
          <w:p w14:paraId="572A8ECA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/>
                <w:sz w:val="21"/>
                <w:szCs w:val="21"/>
                <w:lang w:eastAsia="zh-CN"/>
              </w:rPr>
              <w:t xml:space="preserve"> </w:t>
            </w:r>
          </w:p>
          <w:p w14:paraId="230CD467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>3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、</w:t>
            </w:r>
            <w:r>
              <w:rPr>
                <w:rFonts w:ascii="Times New Roman"/>
                <w:sz w:val="21"/>
                <w:szCs w:val="21"/>
                <w:lang w:eastAsia="zh-CN"/>
              </w:rPr>
              <w:t>RGB 灯</w:t>
            </w:r>
          </w:p>
          <w:p w14:paraId="3E3D391A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/>
                <w:sz w:val="21"/>
                <w:szCs w:val="21"/>
                <w:lang w:eastAsia="zh-CN"/>
              </w:rPr>
              <w:t xml:space="preserve">       四个引脚分别为 R、G、B、GND，因此 RGB 灯是共阴极接法，其中 R 代表红灯，G 代表 绿灯，B 代表蓝灯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。</w:t>
            </w:r>
          </w:p>
          <w:p w14:paraId="4DC47170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drawing>
                <wp:inline distT="0" distB="0" distL="0" distR="0">
                  <wp:extent cx="1938655" cy="1394460"/>
                  <wp:effectExtent l="0" t="0" r="4445" b="152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917" cy="139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/>
                <w:sz w:val="21"/>
                <w:szCs w:val="21"/>
                <w:lang w:eastAsia="zh-CN"/>
              </w:rPr>
              <w:drawing>
                <wp:inline distT="0" distB="0" distL="0" distR="0">
                  <wp:extent cx="1405890" cy="1319530"/>
                  <wp:effectExtent l="0" t="0" r="3810" b="13970"/>
                  <wp:docPr id="13889920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99207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42" cy="133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0AB1C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/>
                <w:sz w:val="21"/>
                <w:szCs w:val="21"/>
                <w:lang w:eastAsia="zh-CN"/>
              </w:rPr>
              <w:t xml:space="preserve">                   RGB 灯</w:t>
            </w:r>
          </w:p>
          <w:p w14:paraId="3FF10758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>三、系统程序设计分析</w:t>
            </w:r>
          </w:p>
          <w:p w14:paraId="78D76116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>本系统主要采用了Arduino开发板和MQ2 气体传感器模块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以及</w:t>
            </w:r>
            <w:r>
              <w:rPr>
                <w:rFonts w:ascii="Times New Roman"/>
                <w:sz w:val="21"/>
                <w:szCs w:val="21"/>
                <w:lang w:eastAsia="zh-CN"/>
              </w:rPr>
              <w:t>RGB 灯进行设计。系统主要分为传感器数据读取模块和报警模块两个部分，其中传感器数据读取模块主要负责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读取气体浓度</w:t>
            </w:r>
            <w:r>
              <w:rPr>
                <w:rFonts w:ascii="Times New Roman"/>
                <w:sz w:val="21"/>
                <w:szCs w:val="21"/>
                <w:lang w:eastAsia="zh-CN"/>
              </w:rPr>
              <w:t>，报警模块则会根据阈值设定，当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气体浓度</w:t>
            </w:r>
            <w:r>
              <w:rPr>
                <w:rFonts w:ascii="Times New Roman"/>
                <w:sz w:val="21"/>
                <w:szCs w:val="21"/>
                <w:lang w:eastAsia="zh-CN"/>
              </w:rPr>
              <w:t>超过设定值时，触发RGB 灯进行报警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的同时风扇进行转动</w:t>
            </w:r>
            <w:r>
              <w:rPr>
                <w:rFonts w:ascii="Times New Roman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/>
                <w:sz w:val="21"/>
                <w:szCs w:val="21"/>
                <w:lang w:eastAsia="zh-CN"/>
              </w:rPr>
              <w:t xml:space="preserve">       </w:t>
            </w:r>
          </w:p>
          <w:p w14:paraId="1E32AC37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>程序主要包含以下几个模块：</w:t>
            </w:r>
          </w:p>
          <w:p w14:paraId="7F509118">
            <w:pPr>
              <w:pStyle w:val="5"/>
              <w:numPr>
                <w:ilvl w:val="0"/>
                <w:numId w:val="1"/>
              </w:numPr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>初始化模块：在此模块中，设置串口波特率，以及设置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led</w:t>
            </w:r>
            <w:r>
              <w:rPr>
                <w:rFonts w:ascii="Times New Roman"/>
                <w:sz w:val="21"/>
                <w:szCs w:val="21"/>
                <w:lang w:eastAsia="zh-CN"/>
              </w:rPr>
              <w:t>引脚为输出模式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.</w:t>
            </w:r>
          </w:p>
          <w:p w14:paraId="73C16CA6">
            <w:pPr>
              <w:pStyle w:val="5"/>
              <w:numPr>
                <w:ilvl w:val="0"/>
                <w:numId w:val="1"/>
              </w:numPr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>报警模块：在此模块中，先判断当前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气体浓度</w:t>
            </w:r>
            <w:r>
              <w:rPr>
                <w:rFonts w:ascii="Times New Roman"/>
                <w:sz w:val="21"/>
                <w:szCs w:val="21"/>
                <w:lang w:eastAsia="zh-CN"/>
              </w:rPr>
              <w:t>是否超过阈值，如果超过阈值，则通过Serial.print()函数输出报警信息，并打开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led灯</w:t>
            </w:r>
            <w:r>
              <w:rPr>
                <w:rFonts w:ascii="Times New Roman"/>
                <w:sz w:val="21"/>
                <w:szCs w:val="21"/>
                <w:lang w:eastAsia="zh-CN"/>
              </w:rPr>
              <w:t>。如果未超过阈值，则关闭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led灯</w:t>
            </w:r>
            <w:r>
              <w:rPr>
                <w:rFonts w:ascii="Times New Roman"/>
                <w:sz w:val="21"/>
                <w:szCs w:val="21"/>
                <w:lang w:eastAsia="zh-CN"/>
              </w:rPr>
              <w:t>。</w:t>
            </w:r>
          </w:p>
          <w:p w14:paraId="1ACCD9D9">
            <w:pPr>
              <w:pStyle w:val="5"/>
              <w:numPr>
                <w:ilvl w:val="0"/>
                <w:numId w:val="1"/>
              </w:numPr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>延迟模块：在此模块中，通过delay()函数来控制程序执行的时间间隔，防止程序运行过快导致数据读取不准确。</w:t>
            </w:r>
          </w:p>
          <w:p w14:paraId="7AFA8219">
            <w:pPr>
              <w:pStyle w:val="5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/>
                <w:sz w:val="21"/>
                <w:szCs w:val="21"/>
                <w:lang w:eastAsia="zh-CN"/>
              </w:rPr>
              <w:t xml:space="preserve">          系统的主要功能是读取MQ2 气体传感器的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气体浓度数据</w:t>
            </w:r>
            <w:r>
              <w:rPr>
                <w:rFonts w:ascii="Times New Roman"/>
                <w:sz w:val="21"/>
                <w:szCs w:val="21"/>
                <w:lang w:eastAsia="zh-CN"/>
              </w:rPr>
              <w:t>，并实时监测数据是否超过预设阈值，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风扇进行转动</w:t>
            </w:r>
            <w:r>
              <w:rPr>
                <w:rFonts w:ascii="Times New Roman"/>
                <w:sz w:val="21"/>
                <w:szCs w:val="21"/>
                <w:lang w:eastAsia="zh-CN"/>
              </w:rPr>
              <w:t>。</w:t>
            </w:r>
          </w:p>
          <w:p w14:paraId="6AA45DAD">
            <w:pPr>
              <w:pStyle w:val="5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>程序设计采用Arduino语言，代码中首先定义了所需的引脚和阈值常量，包括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led</w:t>
            </w:r>
            <w:r>
              <w:rPr>
                <w:rFonts w:ascii="Times New Roman"/>
                <w:sz w:val="21"/>
                <w:szCs w:val="21"/>
                <w:lang w:eastAsia="zh-CN"/>
              </w:rPr>
              <w:t>引脚、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气体浓度</w:t>
            </w:r>
            <w:r>
              <w:rPr>
                <w:rFonts w:ascii="Times New Roman"/>
                <w:sz w:val="21"/>
                <w:szCs w:val="21"/>
                <w:lang w:eastAsia="zh-CN"/>
              </w:rPr>
              <w:t>报警阈值。然后在setup函数中，初始化串口通信和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led</w:t>
            </w:r>
            <w:r>
              <w:rPr>
                <w:rFonts w:ascii="Times New Roman"/>
                <w:sz w:val="21"/>
                <w:szCs w:val="21"/>
                <w:lang w:eastAsia="zh-CN"/>
              </w:rPr>
              <w:t>引脚为输出模式。在loop函数中，通过DHT11库中的read函数读取传感器数据，并根据读取结果进行不同的操作。具体流程如下图所示：</w:t>
            </w:r>
          </w:p>
          <w:p w14:paraId="1874A469">
            <w:pPr>
              <w:pStyle w:val="5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>在读取传感器数据后，通过判断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气体浓度</w:t>
            </w:r>
            <w:r>
              <w:rPr>
                <w:rFonts w:ascii="Times New Roman"/>
                <w:sz w:val="21"/>
                <w:szCs w:val="21"/>
                <w:lang w:eastAsia="zh-CN"/>
              </w:rPr>
              <w:t>是否超过预设阈值，控制</w:t>
            </w:r>
            <w:r>
              <w:rPr>
                <w:rFonts w:hint="eastAsia" w:ascii="Times New Roman"/>
                <w:sz w:val="21"/>
                <w:szCs w:val="21"/>
                <w:lang w:eastAsia="zh-CN"/>
              </w:rPr>
              <w:t>led灯</w:t>
            </w:r>
            <w:r>
              <w:rPr>
                <w:rFonts w:ascii="Times New Roman"/>
                <w:sz w:val="21"/>
                <w:szCs w:val="21"/>
                <w:lang w:eastAsia="zh-CN"/>
              </w:rPr>
              <w:t>引脚输出高低电平，实现报警功能。</w:t>
            </w:r>
          </w:p>
          <w:p w14:paraId="12E971A9">
            <w:pPr>
              <w:pStyle w:val="5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z w:val="21"/>
                <w:szCs w:val="21"/>
                <w:lang w:eastAsia="zh-CN"/>
              </w:rPr>
              <w:t>子程序如下：</w:t>
            </w:r>
          </w:p>
          <w:p w14:paraId="27282246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>#define LED1 5</w:t>
            </w:r>
          </w:p>
          <w:p w14:paraId="49B7AE3C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>#define LED2 6</w:t>
            </w:r>
          </w:p>
          <w:p w14:paraId="26A40AFA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>#define LED3 7</w:t>
            </w:r>
          </w:p>
          <w:p w14:paraId="7E45EC70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>void setup() {</w:t>
            </w:r>
          </w:p>
          <w:p w14:paraId="5B8C79CD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// put your setup code here, to run once:</w:t>
            </w:r>
          </w:p>
          <w:p w14:paraId="372983B7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pinMode(4,OUTPUT);  //烟感</w:t>
            </w:r>
          </w:p>
          <w:p w14:paraId="4EAEDFF1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pinMode(13,OUTPUT);  //风扇</w:t>
            </w:r>
          </w:p>
          <w:p w14:paraId="25D1FFF0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</w:t>
            </w:r>
          </w:p>
          <w:p w14:paraId="0454566F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pinMode(LED1,OUTPUT);</w:t>
            </w:r>
          </w:p>
          <w:p w14:paraId="3284954D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pinMode(LED2,OUTPUT);</w:t>
            </w:r>
          </w:p>
          <w:p w14:paraId="23606E8F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pinMode(LED3,OUTPUT);</w:t>
            </w:r>
          </w:p>
          <w:p w14:paraId="457E37A5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Serial.begin(9600);</w:t>
            </w:r>
          </w:p>
          <w:p w14:paraId="16298AAA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>}</w:t>
            </w:r>
          </w:p>
          <w:p w14:paraId="52B94771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</w:p>
          <w:p w14:paraId="28F68FEC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>void loop() {</w:t>
            </w:r>
          </w:p>
          <w:p w14:paraId="15FC0A5B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// put your main code here, to run repeatedly:</w:t>
            </w:r>
          </w:p>
          <w:p w14:paraId="012612B0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int tem=analogRead(A0);</w:t>
            </w:r>
          </w:p>
          <w:p w14:paraId="2CA7A44F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if(tem&gt;400){</w:t>
            </w:r>
          </w:p>
          <w:p w14:paraId="36573149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  digitalWrite(13,HIGH);</w:t>
            </w:r>
          </w:p>
          <w:p w14:paraId="4A0A808B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  digitalWrite(LED3,HIGH);</w:t>
            </w:r>
          </w:p>
          <w:p w14:paraId="0FF22D84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  digitalWrite(LED1,LOW);</w:t>
            </w:r>
          </w:p>
          <w:p w14:paraId="58C8CC56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  digitalWrite(LED2,LOW);</w:t>
            </w:r>
          </w:p>
          <w:p w14:paraId="2A53DF9A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}</w:t>
            </w:r>
          </w:p>
          <w:p w14:paraId="6EB5E10C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if(tem&lt;400){</w:t>
            </w:r>
          </w:p>
          <w:p w14:paraId="52877BD9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  digitalWrite(13,LOW);</w:t>
            </w:r>
          </w:p>
          <w:p w14:paraId="32A722A7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  digitalWrite(LED2,HIGH);</w:t>
            </w:r>
          </w:p>
          <w:p w14:paraId="50E92CF2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  digitalWrite(LED1,LOW);</w:t>
            </w:r>
          </w:p>
          <w:p w14:paraId="1C6E164F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  digitalWrite(LED3,LOW);</w:t>
            </w:r>
          </w:p>
          <w:p w14:paraId="465A98BC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}</w:t>
            </w:r>
          </w:p>
          <w:p w14:paraId="1CA23B71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Serial.print("传感器的值是：");</w:t>
            </w:r>
          </w:p>
          <w:p w14:paraId="16CF1B0C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Serial.println(tem);</w:t>
            </w:r>
          </w:p>
          <w:p w14:paraId="224D494B">
            <w:pPr>
              <w:pStyle w:val="5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 xml:space="preserve">   delay(1000);</w:t>
            </w:r>
          </w:p>
          <w:p w14:paraId="0EC81974">
            <w:pPr>
              <w:pStyle w:val="5"/>
              <w:spacing w:before="0"/>
              <w:ind w:firstLine="560" w:firstLineChars="200"/>
              <w:jc w:val="both"/>
              <w:rPr>
                <w:rFonts w:ascii="Times New Roman"/>
                <w:sz w:val="28"/>
                <w:szCs w:val="28"/>
                <w:lang w:eastAsia="zh-CN"/>
              </w:rPr>
            </w:pPr>
            <w:r>
              <w:rPr>
                <w:rFonts w:ascii="Times New Roman"/>
                <w:sz w:val="28"/>
                <w:szCs w:val="28"/>
                <w:lang w:eastAsia="zh-CN"/>
              </w:rPr>
              <w:t>}</w:t>
            </w:r>
          </w:p>
          <w:p w14:paraId="5FB58B12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 xml:space="preserve">     </w:t>
            </w:r>
            <w:r>
              <w:rPr>
                <w:rFonts w:ascii="Times New Roman"/>
                <w:sz w:val="21"/>
                <w:szCs w:val="21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1054735</wp:posOffset>
                  </wp:positionH>
                  <wp:positionV relativeFrom="paragraph">
                    <wp:posOffset>33020</wp:posOffset>
                  </wp:positionV>
                  <wp:extent cx="2662555" cy="4379595"/>
                  <wp:effectExtent l="0" t="0" r="4445" b="1905"/>
                  <wp:wrapTopAndBottom/>
                  <wp:docPr id="1650265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265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55" cy="437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A7A0F1D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t>主要功能模块程序设计流程图</w:t>
            </w:r>
          </w:p>
          <w:p w14:paraId="2C2EAFFF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</w:p>
          <w:p w14:paraId="00E875E6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szCs w:val="21"/>
                <w:lang w:eastAsia="zh-CN"/>
              </w:rPr>
              <w:drawing>
                <wp:inline distT="0" distB="0" distL="0" distR="0">
                  <wp:extent cx="5345430" cy="2452370"/>
                  <wp:effectExtent l="0" t="0" r="7620" b="5080"/>
                  <wp:docPr id="19664395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439579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713" cy="2452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DE2493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z w:val="21"/>
                <w:szCs w:val="21"/>
                <w:lang w:eastAsia="zh-CN"/>
              </w:rPr>
              <w:t>烟雾报警器元件连接如图</w:t>
            </w:r>
          </w:p>
          <w:p w14:paraId="5E49C7BD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</w:p>
          <w:p w14:paraId="73020F65">
            <w:pPr>
              <w:pStyle w:val="5"/>
              <w:spacing w:before="0"/>
              <w:ind w:firstLine="480" w:firstLineChars="200"/>
              <w:jc w:val="both"/>
              <w:rPr>
                <w:rFonts w:ascii="Times New Roman"/>
                <w:sz w:val="24"/>
                <w:szCs w:val="24"/>
                <w:lang w:eastAsia="zh-CN"/>
              </w:rPr>
            </w:pPr>
            <w:r>
              <w:rPr>
                <w:rFonts w:ascii="Times New Roman"/>
                <w:sz w:val="24"/>
                <w:szCs w:val="24"/>
                <w:lang w:eastAsia="zh-CN"/>
              </w:rPr>
              <w:t>四、系统调试结果分析</w:t>
            </w:r>
          </w:p>
          <w:p w14:paraId="31159093">
            <w:pPr>
              <w:pStyle w:val="5"/>
              <w:spacing w:before="0"/>
              <w:ind w:firstLine="480" w:firstLineChars="200"/>
              <w:jc w:val="both"/>
              <w:rPr>
                <w:rFonts w:asci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/>
                <w:sz w:val="24"/>
                <w:szCs w:val="24"/>
                <w:lang w:eastAsia="zh-CN"/>
              </w:rPr>
              <w:t>（一）在连接电路时MQ2气体检测感应传感器的连接出错导致MQ2气体检测感应传感器不能正常检测，在重新检查电路后发现了MQ2气体检测感应传感器的连接错误后，进行了及时改正。因此，最初的电路设计的准确与否是整个实验成功的基础，设计电路时应该多检查。</w:t>
            </w:r>
          </w:p>
          <w:p w14:paraId="23582D0C">
            <w:pPr>
              <w:pStyle w:val="5"/>
              <w:spacing w:before="0"/>
              <w:ind w:firstLine="480" w:firstLineChars="200"/>
              <w:jc w:val="both"/>
              <w:rPr>
                <w:rFonts w:asci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/>
                <w:sz w:val="24"/>
                <w:szCs w:val="24"/>
                <w:lang w:eastAsia="zh-CN"/>
              </w:rPr>
              <w:t>（二）R</w:t>
            </w:r>
            <w:r>
              <w:rPr>
                <w:rFonts w:ascii="Times New Roman"/>
                <w:sz w:val="24"/>
                <w:szCs w:val="24"/>
                <w:lang w:eastAsia="zh-CN"/>
              </w:rPr>
              <w:t>GB</w:t>
            </w:r>
            <w:r>
              <w:rPr>
                <w:rFonts w:hint="eastAsia" w:ascii="Times New Roman"/>
                <w:sz w:val="24"/>
                <w:szCs w:val="24"/>
                <w:lang w:eastAsia="zh-CN"/>
              </w:rPr>
              <w:t>灯在调试过程中出现了没有闪烁的情况，但在几次调试后，可以闪烁。</w:t>
            </w:r>
          </w:p>
          <w:p w14:paraId="08C4F071">
            <w:pPr>
              <w:pStyle w:val="5"/>
              <w:spacing w:before="0"/>
              <w:ind w:firstLine="480" w:firstLineChars="200"/>
              <w:jc w:val="both"/>
              <w:rPr>
                <w:rFonts w:asci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/>
                <w:sz w:val="24"/>
                <w:szCs w:val="24"/>
                <w:lang w:eastAsia="zh-CN"/>
              </w:rPr>
              <w:t>（三）将程序导入芯片后，通过调试终于测出了气体浓度增大时，可使R</w:t>
            </w:r>
            <w:r>
              <w:rPr>
                <w:rFonts w:ascii="Times New Roman"/>
                <w:sz w:val="24"/>
                <w:szCs w:val="24"/>
                <w:lang w:eastAsia="zh-CN"/>
              </w:rPr>
              <w:t>GB</w:t>
            </w:r>
            <w:r>
              <w:rPr>
                <w:rFonts w:hint="eastAsia" w:ascii="Times New Roman"/>
                <w:sz w:val="24"/>
                <w:szCs w:val="24"/>
                <w:lang w:eastAsia="zh-CN"/>
              </w:rPr>
              <w:t>灯闪烁以及风扇转动，用打火机的燃气可使MQ2气体检测感应传感器灯颜色发生改变。</w:t>
            </w:r>
          </w:p>
          <w:p w14:paraId="0648D2AE">
            <w:pPr>
              <w:pStyle w:val="5"/>
              <w:spacing w:before="0"/>
              <w:ind w:firstLine="480" w:firstLineChars="200"/>
              <w:jc w:val="both"/>
              <w:rPr>
                <w:rFonts w:asci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/>
                <w:sz w:val="24"/>
                <w:szCs w:val="24"/>
                <w:lang w:eastAsia="zh-CN"/>
              </w:rPr>
              <w:t>（四）一开始调试的时候，由于程序设计的错误，无法实现烟雾的检测，后来经过多次检查终于发现了代码的错误，可知掌握一定的程序设计能力对多个模块的综合使用至关重要，今后还要多提升自我的学习能力。</w:t>
            </w:r>
          </w:p>
          <w:p w14:paraId="0E21DEED">
            <w:pPr>
              <w:pStyle w:val="5"/>
              <w:spacing w:before="0"/>
              <w:jc w:val="both"/>
              <w:rPr>
                <w:rFonts w:ascii="Times New Roman"/>
                <w:sz w:val="24"/>
                <w:szCs w:val="24"/>
                <w:lang w:eastAsia="zh-CN"/>
              </w:rPr>
            </w:pPr>
          </w:p>
          <w:p w14:paraId="43033F24">
            <w:pPr>
              <w:pStyle w:val="5"/>
              <w:spacing w:before="0"/>
              <w:ind w:firstLine="480" w:firstLineChars="200"/>
              <w:jc w:val="both"/>
              <w:rPr>
                <w:rFonts w:ascii="Times New Roman"/>
                <w:sz w:val="24"/>
                <w:szCs w:val="24"/>
                <w:lang w:eastAsia="zh-CN"/>
              </w:rPr>
            </w:pPr>
            <w:r>
              <w:rPr>
                <w:rFonts w:ascii="Times New Roman"/>
                <w:sz w:val="24"/>
                <w:szCs w:val="24"/>
                <w:lang w:eastAsia="zh-CN"/>
              </w:rPr>
              <w:t>五、总结</w:t>
            </w:r>
          </w:p>
          <w:p w14:paraId="4ED98421">
            <w:pPr>
              <w:pStyle w:val="5"/>
              <w:spacing w:before="0"/>
              <w:ind w:right="220" w:rightChars="100" w:firstLine="480" w:firstLineChars="200"/>
              <w:jc w:val="both"/>
              <w:rPr>
                <w:rFonts w:ascii="Times New Roman"/>
                <w:sz w:val="24"/>
                <w:szCs w:val="24"/>
                <w:lang w:eastAsia="zh-CN"/>
              </w:rPr>
            </w:pPr>
            <w:r>
              <w:rPr>
                <w:rFonts w:ascii="Times New Roman"/>
                <w:sz w:val="24"/>
                <w:szCs w:val="24"/>
                <w:lang w:eastAsia="zh-CN"/>
              </w:rPr>
              <w:t>烟雾检测报警器设计具备以下特点和功能：</w:t>
            </w:r>
          </w:p>
          <w:p w14:paraId="7D44B760">
            <w:pPr>
              <w:pStyle w:val="5"/>
              <w:spacing w:before="0"/>
              <w:ind w:firstLine="480" w:firstLineChars="200"/>
              <w:jc w:val="both"/>
              <w:rPr>
                <w:rFonts w:asci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/>
                <w:sz w:val="24"/>
                <w:szCs w:val="24"/>
                <w:lang w:eastAsia="zh-CN"/>
              </w:rPr>
              <w:t>.硬件设计：使用烟雾传感器、</w:t>
            </w:r>
            <w:r>
              <w:rPr>
                <w:rFonts w:hint="eastAsia" w:ascii="Times New Roman"/>
                <w:sz w:val="24"/>
                <w:szCs w:val="24"/>
                <w:lang w:eastAsia="zh-CN"/>
              </w:rPr>
              <w:t>R</w:t>
            </w:r>
            <w:r>
              <w:rPr>
                <w:rFonts w:ascii="Times New Roman"/>
                <w:sz w:val="24"/>
                <w:szCs w:val="24"/>
                <w:lang w:eastAsia="zh-CN"/>
              </w:rPr>
              <w:t>GB</w:t>
            </w:r>
            <w:r>
              <w:rPr>
                <w:rFonts w:hint="eastAsia" w:ascii="Times New Roman"/>
                <w:sz w:val="24"/>
                <w:szCs w:val="24"/>
                <w:lang w:eastAsia="zh-CN"/>
              </w:rPr>
              <w:t>灯</w:t>
            </w:r>
            <w:r>
              <w:rPr>
                <w:rFonts w:ascii="Times New Roman"/>
                <w:sz w:val="24"/>
                <w:szCs w:val="24"/>
                <w:lang w:eastAsia="zh-CN"/>
              </w:rPr>
              <w:t>和</w:t>
            </w:r>
            <w:r>
              <w:rPr>
                <w:rFonts w:hint="eastAsia" w:ascii="Times New Roman"/>
                <w:sz w:val="24"/>
                <w:szCs w:val="24"/>
                <w:lang w:eastAsia="zh-CN"/>
              </w:rPr>
              <w:t>小风扇</w:t>
            </w:r>
            <w:r>
              <w:rPr>
                <w:rFonts w:ascii="Times New Roman"/>
                <w:sz w:val="24"/>
                <w:szCs w:val="24"/>
                <w:lang w:eastAsia="zh-CN"/>
              </w:rPr>
              <w:t>作为主要元件。烟雾传感器和RGB</w:t>
            </w:r>
            <w:r>
              <w:rPr>
                <w:rFonts w:hint="eastAsia" w:ascii="Times New Roman"/>
                <w:sz w:val="24"/>
                <w:szCs w:val="24"/>
                <w:lang w:eastAsia="zh-CN"/>
              </w:rPr>
              <w:t>灯</w:t>
            </w:r>
            <w:r>
              <w:rPr>
                <w:rFonts w:ascii="Times New Roman"/>
                <w:sz w:val="24"/>
                <w:szCs w:val="24"/>
                <w:lang w:eastAsia="zh-CN"/>
              </w:rPr>
              <w:t>通过数字输入引脚连接到Arduino，而</w:t>
            </w:r>
            <w:r>
              <w:rPr>
                <w:rFonts w:hint="eastAsia" w:ascii="Times New Roman"/>
                <w:sz w:val="24"/>
                <w:szCs w:val="24"/>
                <w:lang w:eastAsia="zh-CN"/>
              </w:rPr>
              <w:t>小风扇</w:t>
            </w:r>
            <w:r>
              <w:rPr>
                <w:rFonts w:ascii="Times New Roman"/>
                <w:sz w:val="24"/>
                <w:szCs w:val="24"/>
                <w:lang w:eastAsia="zh-CN"/>
              </w:rPr>
              <w:t>则通过数字输出引脚连接到Arduino。此外，MQ2气体检测感应传感器用于检测燃气存在。</w:t>
            </w:r>
          </w:p>
          <w:p w14:paraId="04D3CBE9">
            <w:pPr>
              <w:pStyle w:val="5"/>
              <w:spacing w:before="0"/>
              <w:ind w:firstLine="480" w:firstLineChars="200"/>
              <w:jc w:val="both"/>
              <w:rPr>
                <w:rFonts w:asci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/>
                <w:sz w:val="24"/>
                <w:szCs w:val="24"/>
                <w:lang w:eastAsia="zh-CN"/>
              </w:rPr>
              <w:t>.警报机制：当烟雾水平或火被检测到时，系统会触发</w:t>
            </w:r>
            <w:r>
              <w:rPr>
                <w:rFonts w:hint="eastAsia" w:ascii="Times New Roman"/>
                <w:sz w:val="24"/>
                <w:szCs w:val="24"/>
                <w:lang w:eastAsia="zh-CN"/>
              </w:rPr>
              <w:t>R</w:t>
            </w:r>
            <w:r>
              <w:rPr>
                <w:rFonts w:ascii="Times New Roman"/>
                <w:sz w:val="24"/>
                <w:szCs w:val="24"/>
                <w:lang w:eastAsia="zh-CN"/>
              </w:rPr>
              <w:t>GB</w:t>
            </w:r>
            <w:r>
              <w:rPr>
                <w:rFonts w:hint="eastAsia" w:ascii="Times New Roman"/>
                <w:sz w:val="24"/>
                <w:szCs w:val="24"/>
                <w:lang w:eastAsia="zh-CN"/>
              </w:rPr>
              <w:t>灯</w:t>
            </w:r>
            <w:r>
              <w:rPr>
                <w:rFonts w:ascii="Times New Roman"/>
                <w:sz w:val="24"/>
                <w:szCs w:val="24"/>
                <w:lang w:eastAsia="zh-CN"/>
              </w:rPr>
              <w:t>发出警报，以引起用户的注意。通过</w:t>
            </w:r>
            <w:r>
              <w:rPr>
                <w:rFonts w:hint="eastAsia" w:ascii="Times New Roman"/>
                <w:sz w:val="24"/>
                <w:szCs w:val="24"/>
                <w:lang w:eastAsia="zh-CN"/>
              </w:rPr>
              <w:t>风扇转动</w:t>
            </w:r>
            <w:r>
              <w:rPr>
                <w:rFonts w:ascii="Times New Roman"/>
                <w:sz w:val="24"/>
                <w:szCs w:val="24"/>
                <w:lang w:eastAsia="zh-CN"/>
              </w:rPr>
              <w:t>，用户可以及时采取适当的行动，保护自己和周围环境的安全</w:t>
            </w:r>
            <w:r>
              <w:rPr>
                <w:rFonts w:hint="eastAsia" w:ascii="Times New Roman"/>
                <w:sz w:val="24"/>
                <w:szCs w:val="24"/>
                <w:lang w:eastAsia="zh-CN"/>
              </w:rPr>
              <w:t>。</w:t>
            </w:r>
          </w:p>
          <w:p w14:paraId="4213DAD3">
            <w:pPr>
              <w:pStyle w:val="5"/>
              <w:spacing w:before="0"/>
              <w:ind w:firstLine="480" w:firstLineChars="200"/>
              <w:jc w:val="both"/>
              <w:rPr>
                <w:rFonts w:asci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/>
                <w:sz w:val="24"/>
                <w:szCs w:val="24"/>
                <w:lang w:eastAsia="zh-CN"/>
              </w:rPr>
              <w:t>3</w:t>
            </w:r>
            <w:r>
              <w:rPr>
                <w:rFonts w:ascii="Times New Roman"/>
                <w:sz w:val="24"/>
                <w:szCs w:val="24"/>
                <w:lang w:eastAsia="zh-CN"/>
              </w:rPr>
              <w:t>.数据输出：通过使用串口监视器，将传感器数据输出到计算机。用户可以监测到烟雾传感器和MQ2传感器的数值，并根据需要进行相应的调整和判断。</w:t>
            </w:r>
          </w:p>
          <w:p w14:paraId="1C7613A1">
            <w:pPr>
              <w:pStyle w:val="5"/>
              <w:spacing w:before="0"/>
              <w:ind w:firstLine="480" w:firstLineChars="200"/>
              <w:jc w:val="both"/>
              <w:rPr>
                <w:rFonts w:asci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/>
                <w:sz w:val="24"/>
                <w:szCs w:val="24"/>
                <w:lang w:eastAsia="zh-CN"/>
              </w:rPr>
              <w:t>4</w:t>
            </w:r>
            <w:r>
              <w:rPr>
                <w:rFonts w:ascii="Times New Roman"/>
                <w:sz w:val="24"/>
                <w:szCs w:val="24"/>
                <w:lang w:eastAsia="zh-CN"/>
              </w:rPr>
              <w:t>.总体而言，本次烟雾火焰检测报警器设计在Arduino Uno的基础上，通过合理的硬件连接和程序设计，实现了对烟雾和火焰的自动检测和报警功能。它可以广泛应用于家庭、办公室和工业环境等场所，有效提高了安全性和警报能力。通过该设计，用户可以及时采取措施来保护人员和财产的安全，预防火灾和其他危险事件的发生。然而，为了确保可靠性和稳定性，需要进行充分的测试和调试，以确保系统在各种条件下正常工作。</w:t>
            </w:r>
          </w:p>
          <w:p w14:paraId="78DBD722">
            <w:pPr>
              <w:pStyle w:val="5"/>
              <w:spacing w:before="0"/>
              <w:ind w:firstLine="480" w:firstLineChars="200"/>
              <w:jc w:val="both"/>
              <w:rPr>
                <w:rFonts w:ascii="Times New Roman"/>
                <w:sz w:val="24"/>
                <w:szCs w:val="24"/>
                <w:lang w:eastAsia="zh-CN"/>
              </w:rPr>
            </w:pPr>
          </w:p>
          <w:p w14:paraId="2AFAE8EA">
            <w:pPr>
              <w:pStyle w:val="5"/>
              <w:spacing w:before="0"/>
              <w:ind w:firstLine="480" w:firstLineChars="200"/>
              <w:jc w:val="both"/>
              <w:rPr>
                <w:rFonts w:ascii="Times New Roman"/>
                <w:sz w:val="24"/>
                <w:szCs w:val="24"/>
                <w:lang w:eastAsia="zh-CN"/>
              </w:rPr>
            </w:pPr>
          </w:p>
          <w:p w14:paraId="2BD6094D">
            <w:pPr>
              <w:pStyle w:val="5"/>
              <w:spacing w:before="0"/>
              <w:ind w:firstLine="480" w:firstLineChars="200"/>
              <w:jc w:val="both"/>
              <w:rPr>
                <w:rFonts w:ascii="Times New Roman"/>
                <w:sz w:val="24"/>
                <w:szCs w:val="24"/>
                <w:lang w:eastAsia="zh-CN"/>
              </w:rPr>
            </w:pPr>
          </w:p>
          <w:p w14:paraId="346133CB">
            <w:pPr>
              <w:pStyle w:val="5"/>
              <w:spacing w:before="0"/>
              <w:ind w:firstLine="480" w:firstLineChars="200"/>
              <w:jc w:val="both"/>
              <w:rPr>
                <w:rFonts w:ascii="Times New Roman"/>
                <w:sz w:val="24"/>
                <w:szCs w:val="24"/>
                <w:lang w:eastAsia="zh-CN"/>
              </w:rPr>
            </w:pPr>
          </w:p>
          <w:p w14:paraId="541D3EAA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</w:p>
          <w:p w14:paraId="1005E740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</w:p>
          <w:p w14:paraId="0DE615A8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</w:p>
          <w:p w14:paraId="53E3C3E8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</w:p>
          <w:p w14:paraId="077E5D88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</w:p>
          <w:p w14:paraId="15D6F1D1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</w:p>
          <w:p w14:paraId="7207965F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</w:p>
          <w:p w14:paraId="563E9322">
            <w:pPr>
              <w:pStyle w:val="5"/>
              <w:spacing w:before="0"/>
              <w:ind w:firstLine="420" w:firstLineChars="200"/>
              <w:jc w:val="both"/>
              <w:rPr>
                <w:rFonts w:ascii="Times New Roman"/>
                <w:sz w:val="21"/>
                <w:szCs w:val="21"/>
                <w:lang w:eastAsia="zh-CN"/>
              </w:rPr>
            </w:pPr>
          </w:p>
        </w:tc>
      </w:tr>
    </w:tbl>
    <w:p w14:paraId="0FB44875">
      <w:pPr>
        <w:rPr>
          <w:rFonts w:ascii="Times New Roman"/>
          <w:sz w:val="20"/>
          <w:lang w:eastAsia="zh-CN"/>
        </w:rPr>
        <w:sectPr>
          <w:footerReference r:id="rId3" w:type="default"/>
          <w:pgSz w:w="11910" w:h="16840"/>
          <w:pgMar w:top="1540" w:right="840" w:bottom="1300" w:left="860" w:header="0" w:footer="1120" w:gutter="0"/>
          <w:cols w:space="720" w:num="1"/>
        </w:sectPr>
      </w:pPr>
    </w:p>
    <w:p w14:paraId="378EC2E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400F22">
    <w:pPr>
      <w:pStyle w:val="2"/>
      <w:spacing w:line="14" w:lineRule="auto"/>
      <w:rPr>
        <w:sz w:val="12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3697605</wp:posOffset>
              </wp:positionH>
              <wp:positionV relativeFrom="page">
                <wp:posOffset>9790430</wp:posOffset>
              </wp:positionV>
              <wp:extent cx="166370" cy="152400"/>
              <wp:effectExtent l="0" t="0" r="0" b="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FE9F0"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291.15pt;margin-top:770.9pt;height:12pt;width:13.1pt;mso-position-horizontal-relative:page;mso-position-vertical-relative:page;z-index:-251657216;mso-width-relative:page;mso-height-relative:page;" filled="f" stroked="f" coordsize="21600,21600" o:gfxdata="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ZpiP9oAAAANAQAADwAAAAAAAAABACAAAAAiAAAAZHJzL2Rvd25y&#10;ZXYueG1sUEsBAhQAFAAAAAgAh07iQFN7cHf8AQAAAwQAAA4AAAAAAAAAAQAgAAAAKQ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90FE9F0"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6434B6"/>
    <w:multiLevelType w:val="multilevel"/>
    <w:tmpl w:val="766434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0YWU0Y2E4YWUzMjU5ZjVjMDdmMThhZGM1Y2I5OTMifQ=="/>
  </w:docVars>
  <w:rsids>
    <w:rsidRoot w:val="15444795"/>
    <w:rsid w:val="1544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4"/>
      <w:szCs w:val="24"/>
    </w:rPr>
  </w:style>
  <w:style w:type="paragraph" w:customStyle="1" w:styleId="5">
    <w:name w:val="Table Paragraph"/>
    <w:basedOn w:val="1"/>
    <w:qFormat/>
    <w:uiPriority w:val="1"/>
    <w:pPr>
      <w:spacing w:before="95"/>
    </w:p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2024-08-24T14:53:00Z</dcterms:created>
  <dc:creator>彬</dc:creator>
  <cp:lastModifiedBy>彬</cp:lastModifiedBy>
  <dcterms:modified xsi:type="dcterms:W3CDTF">2024-08-24T14:54:29Z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F50B4932DD574E64A63818CE59043B68_11</vt:lpwstr>
  </property>
</Properties>
</file>