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5328A8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VS</w:t>
      </w:r>
      <w:proofErr w:type="spellEnd"/>
      <w:r w:rsidR="0001284D">
        <w:rPr>
          <w:rFonts w:ascii="Times New Roman" w:hAnsi="Times New Roman"/>
          <w:b/>
          <w:sz w:val="28"/>
          <w:szCs w:val="28"/>
        </w:rPr>
        <w:t xml:space="preserve"> 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(Variable Stars)</w:t>
      </w:r>
    </w:p>
    <w:p w:rsidR="00C73E7E" w:rsidRPr="0001284D" w:rsidRDefault="0001284D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1.8.3.1</w:t>
      </w: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ab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A5227A" w:rsidRPr="0001284D" w:rsidRDefault="00526AED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3320"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8741712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_Toc508741712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3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Windows\Linux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_Toc508741713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 w:rsidP="0001284D">
          <w:pPr>
            <w:pStyle w:val="12"/>
            <w:tabs>
              <w:tab w:val="right" w:leader="dot" w:pos="10195"/>
            </w:tabs>
            <w:ind w:left="567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4" w:history="1"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2.1.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Настройка под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Windows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_Toc508741714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 w:rsidP="0001284D">
          <w:pPr>
            <w:pStyle w:val="12"/>
            <w:tabs>
              <w:tab w:val="right" w:leader="dot" w:pos="10195"/>
            </w:tabs>
            <w:ind w:left="567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5" w:history="1"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2.2.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Настройка под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Linux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_Toc508741715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6" w:history="1"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2.2.1.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Проверка версии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Java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_Toc508741716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7" w:history="1"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>2.2.2.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Обновление компилятора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 &amp;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>++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_Toc508741717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8" w:history="1">
            <w:r w:rsidR="00A5227A"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>2.2.3.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Установка необходимых прав для всех модулей </w:t>
            </w:r>
            <w:r w:rsidR="00A5227A"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CoLiTecVS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_Toc508741718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9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Запуск программы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_Toc508741719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0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Как настроить калибровку кадров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_Toc508741720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1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параметров обработки кадров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_Toc508741721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2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настроек формирования кривой блеска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_Toc508741722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3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Создание файла-задания «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LCP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_Toc508741723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4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Обработка в режиме «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DAY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_Toc508741724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5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Обработка в режиме «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_Toc508741725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6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9.1.</w:t>
            </w:r>
            <w:r w:rsidR="00A5227A"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Требования к заголовкам кадров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_Toc508741726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7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9.2.</w:t>
            </w:r>
            <w:r w:rsidR="00A5227A"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параметров и запуск обработки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_Toc508741727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8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9.3.</w:t>
            </w:r>
            <w:r w:rsidR="00A5227A"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OnLine</w:t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просмотр кривой блеска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_Toc508741728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9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Метод обработки и вид представления кривой блеска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_Toc508741729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30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Ручной режим формирования кривой блеска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_Toc508741730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8863E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31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12.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Отправка кривой блеска на сайт виртуальной обсерватории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_Toc508741731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3E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320" w:rsidRPr="005328A8" w:rsidRDefault="00526AED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103320" w:rsidRPr="005328A8" w:rsidRDefault="00103320" w:rsidP="00236E22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0" w:name="_1._Общие_сведения"/>
      <w:bookmarkStart w:id="1" w:name="_Toc508741712"/>
      <w:bookmarkEnd w:id="0"/>
      <w:r w:rsidRPr="005328A8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11412D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39E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AF339E">
        <w:rPr>
          <w:rFonts w:ascii="Times New Roman" w:hAnsi="Times New Roman"/>
          <w:b/>
          <w:sz w:val="28"/>
          <w:szCs w:val="28"/>
          <w:lang w:val="en-US"/>
        </w:rPr>
        <w:t>VS</w:t>
      </w:r>
      <w:r w:rsidRPr="00AF339E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AF339E">
        <w:rPr>
          <w:rFonts w:ascii="Times New Roman" w:hAnsi="Times New Roman"/>
          <w:b/>
          <w:sz w:val="28"/>
          <w:szCs w:val="28"/>
          <w:lang w:val="en-US"/>
        </w:rPr>
        <w:t>Variable</w:t>
      </w:r>
      <w:r w:rsidRPr="00AF339E">
        <w:rPr>
          <w:rFonts w:ascii="Times New Roman" w:hAnsi="Times New Roman"/>
          <w:b/>
          <w:sz w:val="28"/>
          <w:szCs w:val="28"/>
        </w:rPr>
        <w:t xml:space="preserve"> 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Stars</w:t>
      </w:r>
      <w:r w:rsidRPr="00AF339E">
        <w:rPr>
          <w:rFonts w:ascii="Times New Roman" w:hAnsi="Times New Roman"/>
          <w:b/>
          <w:sz w:val="28"/>
          <w:szCs w:val="28"/>
        </w:rPr>
        <w:t>)</w:t>
      </w:r>
      <w:r w:rsidRPr="00AF339E">
        <w:rPr>
          <w:rFonts w:ascii="Times New Roman" w:hAnsi="Times New Roman"/>
          <w:sz w:val="28"/>
          <w:szCs w:val="28"/>
        </w:rPr>
        <w:t xml:space="preserve"> – кроссплатформенная программа для автоматизированного построения кривых блеска исследуемых звезд. Программа имеет два основных режима работы – «</w:t>
      </w:r>
      <w:r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Pr="00AF339E">
        <w:rPr>
          <w:rFonts w:ascii="Times New Roman" w:hAnsi="Times New Roman"/>
          <w:sz w:val="28"/>
          <w:szCs w:val="28"/>
        </w:rPr>
        <w:t>» и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>».</w:t>
      </w:r>
    </w:p>
    <w:p w:rsidR="00855F60" w:rsidRPr="00C96563" w:rsidRDefault="00D50E32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pacing w:val="-6"/>
          <w:sz w:val="28"/>
          <w:szCs w:val="28"/>
        </w:rPr>
      </w:pPr>
      <w:r w:rsidRPr="00C96563">
        <w:rPr>
          <w:rFonts w:ascii="Times New Roman" w:hAnsi="Times New Roman"/>
          <w:spacing w:val="-6"/>
          <w:sz w:val="28"/>
          <w:szCs w:val="28"/>
        </w:rPr>
        <w:t>Р</w:t>
      </w:r>
      <w:r w:rsidR="00103320" w:rsidRPr="00C96563">
        <w:rPr>
          <w:rFonts w:ascii="Times New Roman" w:hAnsi="Times New Roman"/>
          <w:spacing w:val="-6"/>
          <w:sz w:val="28"/>
          <w:szCs w:val="28"/>
        </w:rPr>
        <w:t>ежим «</w:t>
      </w:r>
      <w:r w:rsidR="00103320" w:rsidRPr="00C96563">
        <w:rPr>
          <w:rFonts w:ascii="Times New Roman" w:hAnsi="Times New Roman"/>
          <w:spacing w:val="-6"/>
          <w:sz w:val="28"/>
          <w:szCs w:val="28"/>
          <w:lang w:val="en-US"/>
        </w:rPr>
        <w:t>D</w:t>
      </w:r>
      <w:r w:rsidR="00EC61B0" w:rsidRPr="00C96563">
        <w:rPr>
          <w:rFonts w:ascii="Times New Roman" w:hAnsi="Times New Roman"/>
          <w:spacing w:val="-6"/>
          <w:sz w:val="28"/>
          <w:szCs w:val="28"/>
          <w:lang w:val="en-US"/>
        </w:rPr>
        <w:t>AY</w:t>
      </w:r>
      <w:r w:rsidR="00103320" w:rsidRPr="00C96563">
        <w:rPr>
          <w:rFonts w:ascii="Times New Roman" w:hAnsi="Times New Roman"/>
          <w:spacing w:val="-6"/>
          <w:sz w:val="28"/>
          <w:szCs w:val="28"/>
        </w:rPr>
        <w:t xml:space="preserve">» </w:t>
      </w:r>
      <w:r w:rsidRPr="00C96563">
        <w:rPr>
          <w:rFonts w:ascii="Times New Roman" w:hAnsi="Times New Roman"/>
          <w:spacing w:val="-6"/>
          <w:sz w:val="28"/>
          <w:szCs w:val="28"/>
        </w:rPr>
        <w:t xml:space="preserve">– 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обработка кадров </w:t>
      </w:r>
      <w:r w:rsidRPr="00C96563">
        <w:rPr>
          <w:rFonts w:ascii="Times New Roman" w:hAnsi="Times New Roman"/>
          <w:spacing w:val="-6"/>
          <w:sz w:val="28"/>
          <w:szCs w:val="28"/>
        </w:rPr>
        <w:t xml:space="preserve">из 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>заданно</w:t>
      </w:r>
      <w:r w:rsidRPr="00C96563">
        <w:rPr>
          <w:rFonts w:ascii="Times New Roman" w:hAnsi="Times New Roman"/>
          <w:spacing w:val="-6"/>
          <w:sz w:val="28"/>
          <w:szCs w:val="28"/>
        </w:rPr>
        <w:t>го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 каталог</w:t>
      </w:r>
      <w:r w:rsidRPr="00C96563">
        <w:rPr>
          <w:rFonts w:ascii="Times New Roman" w:hAnsi="Times New Roman"/>
          <w:spacing w:val="-6"/>
          <w:sz w:val="28"/>
          <w:szCs w:val="28"/>
        </w:rPr>
        <w:t>а/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 каталог</w:t>
      </w:r>
      <w:r w:rsidRPr="00C96563">
        <w:rPr>
          <w:rFonts w:ascii="Times New Roman" w:hAnsi="Times New Roman"/>
          <w:spacing w:val="-6"/>
          <w:sz w:val="28"/>
          <w:szCs w:val="28"/>
        </w:rPr>
        <w:t>ов</w:t>
      </w:r>
      <w:r w:rsidR="00855F60" w:rsidRPr="00C96563">
        <w:rPr>
          <w:rFonts w:ascii="Times New Roman" w:hAnsi="Times New Roman"/>
          <w:spacing w:val="-6"/>
          <w:sz w:val="28"/>
          <w:szCs w:val="28"/>
        </w:rPr>
        <w:t xml:space="preserve"> при условиях:</w:t>
      </w:r>
    </w:p>
    <w:p w:rsidR="00855F60" w:rsidRPr="00AF339E" w:rsidRDefault="00855F6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656DB7" w:rsidRPr="00AF339E">
        <w:rPr>
          <w:rFonts w:ascii="Times New Roman" w:hAnsi="Times New Roman"/>
          <w:sz w:val="28"/>
          <w:szCs w:val="28"/>
        </w:rPr>
        <w:t>кадры одно</w:t>
      </w:r>
      <w:r w:rsidR="00D50E32" w:rsidRPr="00AF339E">
        <w:rPr>
          <w:rFonts w:ascii="Times New Roman" w:hAnsi="Times New Roman"/>
          <w:sz w:val="28"/>
          <w:szCs w:val="28"/>
        </w:rPr>
        <w:t>го</w:t>
      </w:r>
      <w:r w:rsidR="00656DB7" w:rsidRPr="00AF339E">
        <w:rPr>
          <w:rFonts w:ascii="Times New Roman" w:hAnsi="Times New Roman"/>
          <w:sz w:val="28"/>
          <w:szCs w:val="28"/>
        </w:rPr>
        <w:t xml:space="preserve"> каталог</w:t>
      </w:r>
      <w:r w:rsidR="00D50E32" w:rsidRPr="00AF339E">
        <w:rPr>
          <w:rFonts w:ascii="Times New Roman" w:hAnsi="Times New Roman"/>
          <w:sz w:val="28"/>
          <w:szCs w:val="28"/>
        </w:rPr>
        <w:t>а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="00656DB7" w:rsidRPr="00AF339E">
        <w:rPr>
          <w:rFonts w:ascii="Times New Roman" w:hAnsi="Times New Roman"/>
          <w:sz w:val="28"/>
          <w:szCs w:val="28"/>
        </w:rPr>
        <w:t>принадлежат одному телескопу\фильтру\участку звездного неба</w:t>
      </w:r>
      <w:r w:rsidRPr="00AF339E">
        <w:rPr>
          <w:rFonts w:ascii="Times New Roman" w:hAnsi="Times New Roman"/>
          <w:sz w:val="28"/>
          <w:szCs w:val="28"/>
        </w:rPr>
        <w:t>;</w:t>
      </w:r>
    </w:p>
    <w:p w:rsidR="0011412D" w:rsidRPr="00AF339E" w:rsidRDefault="00855F6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</w:t>
      </w:r>
      <w:r w:rsidR="00935D07">
        <w:rPr>
          <w:rFonts w:ascii="Times New Roman" w:hAnsi="Times New Roman"/>
          <w:sz w:val="28"/>
          <w:szCs w:val="28"/>
        </w:rPr>
        <w:t xml:space="preserve"> </w:t>
      </w:r>
      <w:r w:rsidR="0011412D" w:rsidRPr="00AF339E">
        <w:rPr>
          <w:rFonts w:ascii="Times New Roman" w:hAnsi="Times New Roman"/>
          <w:sz w:val="28"/>
          <w:szCs w:val="28"/>
        </w:rPr>
        <w:t xml:space="preserve">количество </w:t>
      </w:r>
      <w:r w:rsidR="00656DB7" w:rsidRPr="00AF339E">
        <w:rPr>
          <w:rFonts w:ascii="Times New Roman" w:hAnsi="Times New Roman"/>
          <w:sz w:val="28"/>
          <w:szCs w:val="28"/>
        </w:rPr>
        <w:t>кадров</w:t>
      </w:r>
      <w:r w:rsidR="0011412D"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</w:rPr>
        <w:t xml:space="preserve">не может быть изменено в процессе обработки и </w:t>
      </w:r>
      <w:r w:rsidR="0011412D" w:rsidRPr="00AF339E">
        <w:rPr>
          <w:rFonts w:ascii="Times New Roman" w:hAnsi="Times New Roman"/>
          <w:sz w:val="28"/>
          <w:szCs w:val="28"/>
        </w:rPr>
        <w:t xml:space="preserve">определяется </w:t>
      </w:r>
      <w:r w:rsidRPr="00AF339E">
        <w:rPr>
          <w:rFonts w:ascii="Times New Roman" w:hAnsi="Times New Roman"/>
          <w:sz w:val="28"/>
          <w:szCs w:val="28"/>
        </w:rPr>
        <w:t xml:space="preserve">на </w:t>
      </w:r>
      <w:r w:rsidR="0011412D" w:rsidRPr="00AF339E">
        <w:rPr>
          <w:rFonts w:ascii="Times New Roman" w:hAnsi="Times New Roman"/>
          <w:sz w:val="28"/>
          <w:szCs w:val="28"/>
        </w:rPr>
        <w:t>момент выбора каталога</w:t>
      </w:r>
      <w:r w:rsidRPr="00AF339E">
        <w:rPr>
          <w:rFonts w:ascii="Times New Roman" w:hAnsi="Times New Roman"/>
          <w:sz w:val="28"/>
          <w:szCs w:val="28"/>
        </w:rPr>
        <w:t xml:space="preserve"> для обработки</w:t>
      </w:r>
      <w:r w:rsidR="0011412D" w:rsidRPr="00AF339E">
        <w:rPr>
          <w:rFonts w:ascii="Times New Roman" w:hAnsi="Times New Roman"/>
          <w:sz w:val="28"/>
          <w:szCs w:val="28"/>
        </w:rPr>
        <w:t>.</w:t>
      </w:r>
    </w:p>
    <w:p w:rsidR="00822914" w:rsidRPr="00AF339E" w:rsidRDefault="0011412D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Режим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 xml:space="preserve"> (</w:t>
      </w:r>
      <w:r w:rsidRPr="00AF339E">
        <w:rPr>
          <w:rFonts w:ascii="Times New Roman" w:hAnsi="Times New Roman"/>
          <w:sz w:val="28"/>
          <w:szCs w:val="28"/>
          <w:lang w:val="en-US"/>
        </w:rPr>
        <w:t>Online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data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analysis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system</w:t>
      </w:r>
      <w:r w:rsidRPr="00AF339E">
        <w:rPr>
          <w:rFonts w:ascii="Times New Roman" w:hAnsi="Times New Roman"/>
          <w:sz w:val="28"/>
          <w:szCs w:val="28"/>
        </w:rPr>
        <w:t xml:space="preserve">)» </w:t>
      </w:r>
      <w:r w:rsidR="00822914" w:rsidRPr="00AF339E">
        <w:rPr>
          <w:rFonts w:ascii="Times New Roman" w:hAnsi="Times New Roman"/>
          <w:sz w:val="28"/>
          <w:szCs w:val="28"/>
        </w:rPr>
        <w:t>лишен обоих указанных выше ограничений. В режиме «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» производится онлайн обработка кадров по мере их поступления. В том числе, онлайн обработка кадров по мере их формирования телескопами. Таким образом 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 это:</w:t>
      </w:r>
    </w:p>
    <w:p w:rsidR="00822914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онлайн обработка кадров;</w:t>
      </w:r>
    </w:p>
    <w:p w:rsidR="00822914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распределение кадров по подкаталогам в соответствии с признаками «объект</w:t>
      </w:r>
      <w:proofErr w:type="gramStart"/>
      <w:r w:rsidRPr="00AF339E">
        <w:rPr>
          <w:rFonts w:ascii="Times New Roman" w:hAnsi="Times New Roman"/>
          <w:sz w:val="28"/>
          <w:szCs w:val="28"/>
        </w:rPr>
        <w:t>\фильтр\</w:t>
      </w:r>
      <w:r w:rsidRPr="00AF339E">
        <w:rPr>
          <w:rFonts w:ascii="Times New Roman" w:hAnsi="Times New Roman"/>
          <w:sz w:val="28"/>
          <w:szCs w:val="28"/>
          <w:lang w:val="en-US"/>
        </w:rPr>
        <w:t>RA</w:t>
      </w:r>
      <w:r w:rsidRPr="00AF339E">
        <w:rPr>
          <w:rFonts w:ascii="Times New Roman" w:hAnsi="Times New Roman"/>
          <w:sz w:val="28"/>
          <w:szCs w:val="28"/>
        </w:rPr>
        <w:t>,</w:t>
      </w:r>
      <w:r w:rsidRPr="00AF339E">
        <w:rPr>
          <w:rFonts w:ascii="Times New Roman" w:hAnsi="Times New Roman"/>
          <w:sz w:val="28"/>
          <w:szCs w:val="28"/>
          <w:lang w:val="en-US"/>
        </w:rPr>
        <w:t>DE</w:t>
      </w:r>
      <w:proofErr w:type="gramEnd"/>
      <w:r w:rsidRPr="00AF339E">
        <w:rPr>
          <w:rFonts w:ascii="Times New Roman" w:hAnsi="Times New Roman"/>
          <w:sz w:val="28"/>
          <w:szCs w:val="28"/>
        </w:rPr>
        <w:t>»;</w:t>
      </w:r>
    </w:p>
    <w:p w:rsidR="00103320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отображение </w:t>
      </w:r>
      <w:r w:rsidR="00941269" w:rsidRPr="00AF339E">
        <w:rPr>
          <w:rFonts w:ascii="Times New Roman" w:hAnsi="Times New Roman"/>
          <w:sz w:val="28"/>
          <w:szCs w:val="28"/>
        </w:rPr>
        <w:t xml:space="preserve">и возможность просмотра </w:t>
      </w:r>
      <w:r w:rsidR="0099792E" w:rsidRPr="00AF339E">
        <w:rPr>
          <w:rFonts w:ascii="Times New Roman" w:hAnsi="Times New Roman"/>
          <w:sz w:val="28"/>
          <w:szCs w:val="28"/>
        </w:rPr>
        <w:t>в реально</w:t>
      </w:r>
      <w:r w:rsidRPr="00AF339E">
        <w:rPr>
          <w:rFonts w:ascii="Times New Roman" w:hAnsi="Times New Roman"/>
          <w:sz w:val="28"/>
          <w:szCs w:val="28"/>
        </w:rPr>
        <w:t>м</w:t>
      </w:r>
      <w:r w:rsidR="0099792E" w:rsidRPr="00AF339E">
        <w:rPr>
          <w:rFonts w:ascii="Times New Roman" w:hAnsi="Times New Roman"/>
          <w:sz w:val="28"/>
          <w:szCs w:val="28"/>
        </w:rPr>
        <w:t xml:space="preserve"> времени </w:t>
      </w:r>
      <w:r w:rsidR="00941269" w:rsidRPr="00AF339E">
        <w:rPr>
          <w:rFonts w:ascii="Times New Roman" w:hAnsi="Times New Roman"/>
          <w:sz w:val="28"/>
          <w:szCs w:val="28"/>
        </w:rPr>
        <w:t xml:space="preserve">графиков кривых блеска </w:t>
      </w:r>
      <w:r w:rsidR="0099792E" w:rsidRPr="00AF339E">
        <w:rPr>
          <w:rFonts w:ascii="Times New Roman" w:hAnsi="Times New Roman"/>
          <w:sz w:val="28"/>
          <w:szCs w:val="28"/>
        </w:rPr>
        <w:t>каждо</w:t>
      </w:r>
      <w:r w:rsidRPr="00AF339E">
        <w:rPr>
          <w:rFonts w:ascii="Times New Roman" w:hAnsi="Times New Roman"/>
          <w:sz w:val="28"/>
          <w:szCs w:val="28"/>
        </w:rPr>
        <w:t xml:space="preserve">го </w:t>
      </w:r>
      <w:r w:rsidR="0099792E" w:rsidRPr="00AF339E">
        <w:rPr>
          <w:rFonts w:ascii="Times New Roman" w:hAnsi="Times New Roman"/>
          <w:sz w:val="28"/>
          <w:szCs w:val="28"/>
        </w:rPr>
        <w:t>подкаталог</w:t>
      </w:r>
      <w:r w:rsidR="00941269" w:rsidRPr="00AF339E">
        <w:rPr>
          <w:rFonts w:ascii="Times New Roman" w:hAnsi="Times New Roman"/>
          <w:sz w:val="28"/>
          <w:szCs w:val="28"/>
        </w:rPr>
        <w:t xml:space="preserve">а (каждого телескопа, фильтра), которые </w:t>
      </w:r>
      <w:r w:rsidR="0099792E" w:rsidRPr="00AF339E">
        <w:rPr>
          <w:rFonts w:ascii="Times New Roman" w:hAnsi="Times New Roman"/>
          <w:sz w:val="28"/>
          <w:szCs w:val="28"/>
        </w:rPr>
        <w:t>динамично изменяю</w:t>
      </w:r>
      <w:r w:rsidR="00941269" w:rsidRPr="00AF339E">
        <w:rPr>
          <w:rFonts w:ascii="Times New Roman" w:hAnsi="Times New Roman"/>
          <w:sz w:val="28"/>
          <w:szCs w:val="28"/>
        </w:rPr>
        <w:t>тся.</w:t>
      </w:r>
    </w:p>
    <w:p w:rsidR="00103320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Доступна возможность </w:t>
      </w:r>
      <w:r w:rsidR="006A031C" w:rsidRPr="00AF339E">
        <w:rPr>
          <w:rFonts w:ascii="Times New Roman" w:hAnsi="Times New Roman"/>
          <w:sz w:val="28"/>
          <w:szCs w:val="28"/>
        </w:rPr>
        <w:t>контроля</w:t>
      </w:r>
      <w:r w:rsidRPr="00AF339E">
        <w:rPr>
          <w:rFonts w:ascii="Times New Roman" w:hAnsi="Times New Roman"/>
          <w:sz w:val="28"/>
          <w:szCs w:val="28"/>
        </w:rPr>
        <w:t xml:space="preserve"> процесса обработки каждой серии астрономических </w:t>
      </w:r>
      <w:r w:rsidR="00EC61B0" w:rsidRPr="00AF339E">
        <w:rPr>
          <w:rFonts w:ascii="Times New Roman" w:hAnsi="Times New Roman"/>
          <w:sz w:val="28"/>
          <w:szCs w:val="28"/>
        </w:rPr>
        <w:t>кадров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103320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Ниже приведена последовательность действий </w:t>
      </w:r>
      <w:r w:rsidR="00855F60" w:rsidRPr="00AF339E">
        <w:rPr>
          <w:rFonts w:ascii="Times New Roman" w:hAnsi="Times New Roman"/>
          <w:sz w:val="28"/>
          <w:szCs w:val="28"/>
        </w:rPr>
        <w:t xml:space="preserve">наблюдателя для </w:t>
      </w:r>
      <w:r w:rsidR="0099792E" w:rsidRPr="00AF339E">
        <w:rPr>
          <w:rFonts w:ascii="Times New Roman" w:hAnsi="Times New Roman"/>
          <w:sz w:val="28"/>
          <w:szCs w:val="28"/>
        </w:rPr>
        <w:t>обработки кадров и построения кривой блеска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366336" w:rsidRPr="005328A8" w:rsidRDefault="003E01A4" w:rsidP="003E01A4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508741713"/>
      <w:r w:rsidRPr="005328A8">
        <w:rPr>
          <w:rFonts w:ascii="Times New Roman" w:hAnsi="Times New Roman"/>
          <w:i w:val="0"/>
        </w:rPr>
        <w:t xml:space="preserve">Настройка под </w:t>
      </w:r>
      <w:proofErr w:type="spellStart"/>
      <w:r w:rsidRPr="005328A8">
        <w:rPr>
          <w:rFonts w:ascii="Times New Roman" w:hAnsi="Times New Roman"/>
          <w:i w:val="0"/>
        </w:rPr>
        <w:t>Windows</w:t>
      </w:r>
      <w:proofErr w:type="spellEnd"/>
      <w:r w:rsidRPr="005328A8">
        <w:rPr>
          <w:rFonts w:ascii="Times New Roman" w:hAnsi="Times New Roman"/>
          <w:i w:val="0"/>
        </w:rPr>
        <w:t>\</w:t>
      </w:r>
      <w:proofErr w:type="spellStart"/>
      <w:r w:rsidRPr="005328A8">
        <w:rPr>
          <w:rFonts w:ascii="Times New Roman" w:hAnsi="Times New Roman"/>
          <w:i w:val="0"/>
        </w:rPr>
        <w:t>Linux</w:t>
      </w:r>
      <w:bookmarkEnd w:id="2"/>
      <w:proofErr w:type="spellEnd"/>
    </w:p>
    <w:p w:rsidR="00C96563" w:rsidRPr="00C96563" w:rsidRDefault="00C96563" w:rsidP="00C96563">
      <w:pPr>
        <w:keepNext/>
        <w:numPr>
          <w:ilvl w:val="1"/>
          <w:numId w:val="43"/>
        </w:numPr>
        <w:spacing w:before="240" w:after="60" w:line="276" w:lineRule="auto"/>
        <w:ind w:left="851" w:hanging="517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</w:pPr>
      <w:bookmarkStart w:id="3" w:name="_Toc495954579"/>
      <w:bookmarkStart w:id="4" w:name="_Toc505179049"/>
      <w:bookmarkStart w:id="5" w:name="_Toc508741714"/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</w:rPr>
        <w:t xml:space="preserve">Настройка под </w:t>
      </w:r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  <w:t>Windows</w:t>
      </w:r>
      <w:bookmarkEnd w:id="3"/>
      <w:bookmarkEnd w:id="4"/>
      <w:bookmarkEnd w:id="5"/>
    </w:p>
    <w:p w:rsidR="00C96563" w:rsidRPr="00C96563" w:rsidRDefault="00C96563" w:rsidP="00C96563">
      <w:pPr>
        <w:spacing w:after="0" w:line="240" w:lineRule="auto"/>
        <w:ind w:firstLine="878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Для работы </w:t>
      </w:r>
      <w:proofErr w:type="spellStart"/>
      <w:r w:rsidRPr="00C96563">
        <w:rPr>
          <w:rFonts w:ascii="Times New Roman" w:hAnsi="Times New Roman"/>
          <w:b/>
          <w:sz w:val="28"/>
          <w:szCs w:val="28"/>
        </w:rPr>
        <w:t>CoLiTecVS</w:t>
      </w:r>
      <w:proofErr w:type="spellEnd"/>
      <w:r w:rsidRPr="00C96563">
        <w:rPr>
          <w:rFonts w:ascii="Times New Roman" w:hAnsi="Times New Roman"/>
          <w:b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 xml:space="preserve">рекомендуется использовать последнюю версию </w:t>
      </w:r>
      <w:hyperlink r:id="rId12" w:history="1">
        <w:proofErr w:type="spellStart"/>
        <w:r w:rsidRPr="00C96563">
          <w:rPr>
            <w:rStyle w:val="a3"/>
            <w:rFonts w:ascii="Times New Roman" w:hAnsi="Times New Roman"/>
            <w:sz w:val="28"/>
            <w:szCs w:val="28"/>
          </w:rPr>
          <w:t>Java</w:t>
        </w:r>
        <w:proofErr w:type="spellEnd"/>
        <w:r w:rsidRPr="00C96563">
          <w:rPr>
            <w:rStyle w:val="a3"/>
            <w:rFonts w:ascii="Times New Roman" w:hAnsi="Times New Roman"/>
            <w:sz w:val="28"/>
            <w:szCs w:val="28"/>
          </w:rPr>
          <w:t xml:space="preserve"> 8</w:t>
        </w:r>
      </w:hyperlink>
      <w:r w:rsidRPr="00C96563">
        <w:rPr>
          <w:rFonts w:ascii="Times New Roman" w:hAnsi="Times New Roman"/>
          <w:sz w:val="28"/>
          <w:szCs w:val="28"/>
        </w:rPr>
        <w:t xml:space="preserve"> в соответствии с разрядностью </w:t>
      </w:r>
      <w:proofErr w:type="spellStart"/>
      <w:r w:rsidRPr="00C96563">
        <w:rPr>
          <w:rFonts w:ascii="Times New Roman" w:hAnsi="Times New Roman"/>
          <w:b/>
          <w:sz w:val="28"/>
          <w:szCs w:val="28"/>
        </w:rPr>
        <w:t>Windows</w:t>
      </w:r>
      <w:proofErr w:type="spellEnd"/>
      <w:r w:rsidRPr="00C96563">
        <w:rPr>
          <w:rFonts w:ascii="Times New Roman" w:hAnsi="Times New Roman"/>
          <w:sz w:val="28"/>
          <w:szCs w:val="28"/>
        </w:rPr>
        <w:t xml:space="preserve">. </w:t>
      </w:r>
      <w:r w:rsidRPr="00C96563">
        <w:rPr>
          <w:rFonts w:ascii="Times New Roman" w:hAnsi="Times New Roman"/>
          <w:i/>
          <w:sz w:val="28"/>
          <w:szCs w:val="28"/>
        </w:rPr>
        <w:t>При необходимости</w:t>
      </w:r>
      <w:r w:rsidRPr="00C96563">
        <w:rPr>
          <w:rFonts w:ascii="Times New Roman" w:hAnsi="Times New Roman"/>
          <w:sz w:val="28"/>
          <w:szCs w:val="28"/>
        </w:rPr>
        <w:t xml:space="preserve"> добавить в исключения брандмауэра </w:t>
      </w:r>
      <w:proofErr w:type="spellStart"/>
      <w:r w:rsidRPr="00C96563">
        <w:rPr>
          <w:rFonts w:ascii="Times New Roman" w:hAnsi="Times New Roman"/>
          <w:b/>
          <w:sz w:val="28"/>
          <w:szCs w:val="28"/>
        </w:rPr>
        <w:t>Windows</w:t>
      </w:r>
      <w:proofErr w:type="spellEnd"/>
      <w:r w:rsidRPr="00C96563">
        <w:rPr>
          <w:rFonts w:ascii="Times New Roman" w:hAnsi="Times New Roman"/>
          <w:sz w:val="28"/>
          <w:szCs w:val="28"/>
        </w:rPr>
        <w:t xml:space="preserve"> исполняемые модули из директории установки </w:t>
      </w:r>
      <w:proofErr w:type="spellStart"/>
      <w:r w:rsidRPr="00C96563">
        <w:rPr>
          <w:rFonts w:ascii="Times New Roman" w:hAnsi="Times New Roman"/>
          <w:b/>
          <w:sz w:val="28"/>
          <w:szCs w:val="28"/>
        </w:rPr>
        <w:t>CoLiTecVS</w:t>
      </w:r>
      <w:proofErr w:type="spellEnd"/>
      <w:r w:rsidRPr="00C96563">
        <w:rPr>
          <w:rFonts w:ascii="Times New Roman" w:hAnsi="Times New Roman"/>
          <w:sz w:val="28"/>
          <w:szCs w:val="28"/>
        </w:rPr>
        <w:t>, которые запросили сетевой доступ.</w:t>
      </w:r>
    </w:p>
    <w:p w:rsidR="00C96563" w:rsidRPr="00C96563" w:rsidRDefault="00C96563" w:rsidP="00C96563">
      <w:pPr>
        <w:keepNext/>
        <w:numPr>
          <w:ilvl w:val="1"/>
          <w:numId w:val="43"/>
        </w:numPr>
        <w:spacing w:before="240" w:after="60" w:line="276" w:lineRule="auto"/>
        <w:ind w:left="851" w:hanging="567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</w:pPr>
      <w:bookmarkStart w:id="6" w:name="_Toc505179050"/>
      <w:bookmarkStart w:id="7" w:name="_Toc508741715"/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</w:rPr>
        <w:t xml:space="preserve">Настройка под </w:t>
      </w:r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  <w:t>Linux</w:t>
      </w:r>
      <w:bookmarkEnd w:id="6"/>
      <w:bookmarkEnd w:id="7"/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76" w:lineRule="auto"/>
        <w:ind w:left="851" w:hanging="284"/>
        <w:outlineLvl w:val="0"/>
        <w:rPr>
          <w:rFonts w:ascii="Times New Roman" w:eastAsia="Calibri" w:hAnsi="Times New Roman"/>
          <w:b/>
          <w:bCs/>
          <w:i/>
          <w:kern w:val="32"/>
          <w:sz w:val="28"/>
          <w:szCs w:val="32"/>
          <w:lang w:val="en-US"/>
        </w:rPr>
      </w:pPr>
      <w:bookmarkStart w:id="8" w:name="_Toc505179051"/>
      <w:bookmarkStart w:id="9" w:name="_Toc508741716"/>
      <w:r w:rsidRPr="00C96563">
        <w:rPr>
          <w:rFonts w:ascii="Times New Roman" w:eastAsia="Calibri" w:hAnsi="Times New Roman"/>
          <w:b/>
          <w:bCs/>
          <w:i/>
          <w:kern w:val="32"/>
          <w:sz w:val="28"/>
          <w:szCs w:val="32"/>
        </w:rPr>
        <w:t xml:space="preserve">Проверка версии </w:t>
      </w:r>
      <w:r w:rsidRPr="00C96563">
        <w:rPr>
          <w:rFonts w:ascii="Times New Roman" w:eastAsia="Calibri" w:hAnsi="Times New Roman"/>
          <w:b/>
          <w:bCs/>
          <w:i/>
          <w:kern w:val="32"/>
          <w:sz w:val="28"/>
          <w:szCs w:val="32"/>
          <w:lang w:val="en-US"/>
        </w:rPr>
        <w:t>Java</w:t>
      </w:r>
      <w:bookmarkEnd w:id="8"/>
      <w:bookmarkEnd w:id="9"/>
    </w:p>
    <w:p w:rsidR="00C96563" w:rsidRPr="00002556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>Рекомендуется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использовать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последнюю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версию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002556">
        <w:rPr>
          <w:rFonts w:ascii="Times New Roman" w:hAnsi="Times New Roman"/>
          <w:sz w:val="28"/>
          <w:szCs w:val="28"/>
        </w:rPr>
        <w:t xml:space="preserve"> 8. </w:t>
      </w:r>
      <w:r w:rsidRPr="00C96563">
        <w:rPr>
          <w:rFonts w:ascii="Times New Roman" w:hAnsi="Times New Roman"/>
          <w:sz w:val="28"/>
          <w:szCs w:val="28"/>
        </w:rPr>
        <w:t>Необходимо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проверить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установленную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версию</w:t>
      </w:r>
      <w:r w:rsidRPr="00002556">
        <w:rPr>
          <w:rFonts w:ascii="Times New Roman" w:hAnsi="Times New Roman"/>
          <w:sz w:val="28"/>
          <w:szCs w:val="28"/>
        </w:rPr>
        <w:t xml:space="preserve">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002556">
        <w:rPr>
          <w:rFonts w:ascii="Times New Roman" w:hAnsi="Times New Roman"/>
          <w:sz w:val="28"/>
          <w:szCs w:val="28"/>
        </w:rPr>
        <w:t xml:space="preserve">. </w:t>
      </w:r>
      <w:r w:rsidRPr="00C96563">
        <w:rPr>
          <w:rFonts w:ascii="Times New Roman" w:hAnsi="Times New Roman"/>
          <w:sz w:val="28"/>
          <w:szCs w:val="28"/>
        </w:rPr>
        <w:t>Для этого в терминале выпол</w:t>
      </w:r>
      <w:r>
        <w:rPr>
          <w:rFonts w:ascii="Times New Roman" w:hAnsi="Times New Roman"/>
          <w:sz w:val="28"/>
          <w:szCs w:val="28"/>
        </w:rPr>
        <w:t>нить команду</w:t>
      </w:r>
      <w:r w:rsidRPr="00002556">
        <w:rPr>
          <w:rFonts w:ascii="Times New Roman" w:hAnsi="Times New Roman"/>
          <w:sz w:val="28"/>
          <w:szCs w:val="28"/>
        </w:rPr>
        <w:t>:</w:t>
      </w:r>
    </w:p>
    <w:p w:rsidR="00C96563" w:rsidRPr="00002556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16"/>
          <w:szCs w:val="28"/>
        </w:rPr>
      </w:pP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java</w:t>
      </w:r>
      <w:proofErr w:type="gramEnd"/>
      <w:r w:rsidRPr="00002556">
        <w:rPr>
          <w:rFonts w:ascii="Times New Roman" w:hAnsi="Times New Roman"/>
          <w:b/>
          <w:i/>
          <w:sz w:val="28"/>
          <w:szCs w:val="28"/>
        </w:rPr>
        <w:t xml:space="preserve"> –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version</w:t>
      </w: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16"/>
          <w:szCs w:val="28"/>
        </w:rPr>
      </w:pP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Если версия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C96563">
        <w:rPr>
          <w:rFonts w:ascii="Times New Roman" w:hAnsi="Times New Roman"/>
          <w:sz w:val="28"/>
          <w:szCs w:val="28"/>
        </w:rPr>
        <w:t xml:space="preserve"> ниже 8, необходимо установить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C96563">
        <w:rPr>
          <w:rFonts w:ascii="Times New Roman" w:hAnsi="Times New Roman"/>
          <w:sz w:val="28"/>
          <w:szCs w:val="28"/>
        </w:rPr>
        <w:t xml:space="preserve"> 8. Для этого в терминале последовательно выполнить команды:</w:t>
      </w: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16"/>
          <w:szCs w:val="28"/>
        </w:rPr>
      </w:pP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add-apt-repository ppa:webupd8team/java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update</w:t>
      </w:r>
    </w:p>
    <w:p w:rsidR="00C96563" w:rsidRPr="00C96563" w:rsidRDefault="00C96563" w:rsidP="00C96563">
      <w:pPr>
        <w:spacing w:line="240" w:lineRule="auto"/>
        <w:ind w:firstLine="900"/>
        <w:jc w:val="center"/>
        <w:rPr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install oracle-java8-installer</w:t>
      </w:r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40" w:lineRule="auto"/>
        <w:ind w:left="851" w:hanging="284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  <w:bookmarkStart w:id="10" w:name="_Toc505179052"/>
      <w:bookmarkStart w:id="11" w:name="_Toc508741717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lastRenderedPageBreak/>
        <w:t xml:space="preserve">Обновление компилятора 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 xml:space="preserve"> &amp; 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</w:t>
      </w:r>
      <w:r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>++</w:t>
      </w:r>
      <w:bookmarkEnd w:id="10"/>
      <w:bookmarkEnd w:id="11"/>
    </w:p>
    <w:p w:rsidR="00C96563" w:rsidRPr="00C96563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96563" w:rsidRPr="00C96563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ь</w:t>
      </w:r>
      <w:r w:rsidR="00C96563" w:rsidRPr="00C9656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</w:t>
      </w:r>
      <w:r w:rsidR="00C96563" w:rsidRPr="00C96563">
        <w:rPr>
          <w:rFonts w:ascii="Times New Roman" w:hAnsi="Times New Roman"/>
          <w:sz w:val="28"/>
          <w:szCs w:val="28"/>
        </w:rPr>
        <w:t xml:space="preserve"> версию компилятора </w:t>
      </w:r>
      <w:r w:rsidR="00C96563" w:rsidRPr="00C96563">
        <w:rPr>
          <w:rFonts w:ascii="Times New Roman" w:hAnsi="Times New Roman"/>
          <w:sz w:val="28"/>
          <w:szCs w:val="28"/>
          <w:lang w:val="en-US"/>
        </w:rPr>
        <w:t>C</w:t>
      </w:r>
      <w:r w:rsidR="00C96563" w:rsidRPr="00C96563">
        <w:rPr>
          <w:rFonts w:ascii="Times New Roman" w:hAnsi="Times New Roman"/>
          <w:sz w:val="28"/>
          <w:szCs w:val="28"/>
        </w:rPr>
        <w:t>. Для этого в терминале выпол</w:t>
      </w:r>
      <w:r>
        <w:rPr>
          <w:rFonts w:ascii="Times New Roman" w:hAnsi="Times New Roman"/>
          <w:sz w:val="28"/>
          <w:szCs w:val="28"/>
        </w:rPr>
        <w:t>ните</w:t>
      </w:r>
      <w:r w:rsidR="00C96563" w:rsidRPr="00C96563">
        <w:rPr>
          <w:rFonts w:ascii="Times New Roman" w:hAnsi="Times New Roman"/>
          <w:sz w:val="28"/>
          <w:szCs w:val="28"/>
        </w:rPr>
        <w:t>:</w:t>
      </w: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</w:t>
      </w:r>
      <w:proofErr w:type="spellEnd"/>
      <w:proofErr w:type="gramEnd"/>
      <w:r w:rsidRPr="00002556">
        <w:rPr>
          <w:rFonts w:ascii="Times New Roman" w:hAnsi="Times New Roman"/>
          <w:b/>
          <w:i/>
          <w:sz w:val="28"/>
          <w:szCs w:val="28"/>
        </w:rPr>
        <w:t xml:space="preserve"> –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v</w:t>
      </w:r>
    </w:p>
    <w:p w:rsidR="00C96563" w:rsidRPr="00002556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Если версия компилятора </w:t>
      </w:r>
      <w:r w:rsidRPr="00C96563">
        <w:rPr>
          <w:rFonts w:ascii="Times New Roman" w:hAnsi="Times New Roman"/>
          <w:sz w:val="28"/>
          <w:szCs w:val="28"/>
          <w:lang w:val="en-US"/>
        </w:rPr>
        <w:t>C</w:t>
      </w:r>
      <w:r w:rsidRPr="00C96563">
        <w:rPr>
          <w:rFonts w:ascii="Times New Roman" w:hAnsi="Times New Roman"/>
          <w:sz w:val="28"/>
          <w:szCs w:val="28"/>
        </w:rPr>
        <w:t xml:space="preserve"> ниже 4.8, необходимо установить </w:t>
      </w:r>
      <w:proofErr w:type="spellStart"/>
      <w:r w:rsidRPr="00C96563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C96563">
        <w:rPr>
          <w:rFonts w:ascii="Times New Roman" w:hAnsi="Times New Roman"/>
          <w:sz w:val="28"/>
          <w:szCs w:val="28"/>
        </w:rPr>
        <w:t xml:space="preserve"> 4.8 или выше. </w:t>
      </w:r>
      <w:r w:rsidRPr="00002556">
        <w:rPr>
          <w:rFonts w:ascii="Times New Roman" w:hAnsi="Times New Roman"/>
          <w:sz w:val="28"/>
          <w:szCs w:val="28"/>
        </w:rPr>
        <w:t>Для этого в терминале необходимо последовательно выполнить команды:</w:t>
      </w: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00255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00255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: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-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002556">
        <w:rPr>
          <w:rFonts w:ascii="Times New Roman" w:hAnsi="Times New Roman"/>
          <w:b/>
          <w:i/>
          <w:sz w:val="28"/>
          <w:szCs w:val="28"/>
        </w:rPr>
        <w:t>/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update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install gcc-4.8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--remove-all 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</w:t>
      </w:r>
      <w:proofErr w:type="spellEnd"/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--install /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usr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/bin/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/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usr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/bin/gcc-4.8 20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config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</w:t>
      </w:r>
      <w:proofErr w:type="spellEnd"/>
    </w:p>
    <w:p w:rsidR="00C96563" w:rsidRPr="00BB43F7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BB43F7">
        <w:rPr>
          <w:rFonts w:ascii="Times New Roman" w:hAnsi="Times New Roman"/>
          <w:sz w:val="28"/>
          <w:szCs w:val="28"/>
        </w:rPr>
        <w:t>Проверьте</w:t>
      </w:r>
      <w:r w:rsidRPr="00002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3F7">
        <w:rPr>
          <w:rFonts w:ascii="Times New Roman" w:hAnsi="Times New Roman"/>
          <w:sz w:val="28"/>
          <w:szCs w:val="28"/>
        </w:rPr>
        <w:t>версию</w:t>
      </w:r>
      <w:r w:rsidRPr="00002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3F7">
        <w:rPr>
          <w:rFonts w:ascii="Times New Roman" w:hAnsi="Times New Roman"/>
          <w:sz w:val="28"/>
          <w:szCs w:val="28"/>
        </w:rPr>
        <w:t>компилятора</w:t>
      </w:r>
      <w:r w:rsidRPr="00002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3F7">
        <w:rPr>
          <w:rFonts w:ascii="Times New Roman" w:hAnsi="Times New Roman"/>
          <w:sz w:val="28"/>
          <w:szCs w:val="28"/>
          <w:lang w:val="en-US"/>
        </w:rPr>
        <w:t>C</w:t>
      </w:r>
      <w:r w:rsidRPr="00002556">
        <w:rPr>
          <w:rFonts w:ascii="Times New Roman" w:hAnsi="Times New Roman"/>
          <w:sz w:val="28"/>
          <w:szCs w:val="28"/>
          <w:lang w:val="en-US"/>
        </w:rPr>
        <w:t xml:space="preserve">++. </w:t>
      </w:r>
      <w:r w:rsidRPr="00BB43F7">
        <w:rPr>
          <w:rFonts w:ascii="Times New Roman" w:hAnsi="Times New Roman"/>
          <w:sz w:val="28"/>
          <w:szCs w:val="28"/>
        </w:rPr>
        <w:t>Для этого в терминале выполните</w:t>
      </w:r>
      <w:r w:rsidR="00C96563" w:rsidRPr="00BB43F7">
        <w:rPr>
          <w:rFonts w:ascii="Times New Roman" w:hAnsi="Times New Roman"/>
          <w:sz w:val="28"/>
          <w:szCs w:val="28"/>
        </w:rPr>
        <w:t>:</w:t>
      </w: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</w:t>
      </w:r>
      <w:proofErr w:type="gramEnd"/>
      <w:r w:rsidRPr="00002556">
        <w:rPr>
          <w:rFonts w:ascii="Times New Roman" w:hAnsi="Times New Roman"/>
          <w:b/>
          <w:i/>
          <w:sz w:val="28"/>
          <w:szCs w:val="28"/>
        </w:rPr>
        <w:t>++ 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v</w:t>
      </w:r>
    </w:p>
    <w:p w:rsidR="00C96563" w:rsidRPr="00002556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BB43F7">
        <w:rPr>
          <w:rFonts w:ascii="Times New Roman" w:hAnsi="Times New Roman"/>
          <w:sz w:val="28"/>
          <w:szCs w:val="28"/>
        </w:rPr>
        <w:t xml:space="preserve">Если версия компилятора </w:t>
      </w:r>
      <w:r w:rsidRPr="00BB43F7">
        <w:rPr>
          <w:rFonts w:ascii="Times New Roman" w:hAnsi="Times New Roman"/>
          <w:sz w:val="28"/>
          <w:szCs w:val="28"/>
          <w:lang w:val="en-US"/>
        </w:rPr>
        <w:t>C</w:t>
      </w:r>
      <w:r w:rsidRPr="00BB43F7">
        <w:rPr>
          <w:rFonts w:ascii="Times New Roman" w:hAnsi="Times New Roman"/>
          <w:sz w:val="28"/>
          <w:szCs w:val="28"/>
        </w:rPr>
        <w:t xml:space="preserve">++ ниже 4.8, необходимо установить </w:t>
      </w:r>
      <w:r w:rsidRPr="00BB43F7">
        <w:rPr>
          <w:rFonts w:ascii="Times New Roman" w:hAnsi="Times New Roman"/>
          <w:sz w:val="28"/>
          <w:szCs w:val="28"/>
          <w:lang w:val="en-US"/>
        </w:rPr>
        <w:t>g</w:t>
      </w:r>
      <w:r w:rsidRPr="00BB43F7">
        <w:rPr>
          <w:rFonts w:ascii="Times New Roman" w:hAnsi="Times New Roman"/>
          <w:sz w:val="28"/>
          <w:szCs w:val="28"/>
        </w:rPr>
        <w:t xml:space="preserve">++ 4.8 или выше. </w:t>
      </w:r>
      <w:r w:rsidRPr="00002556">
        <w:rPr>
          <w:rFonts w:ascii="Times New Roman" w:hAnsi="Times New Roman"/>
          <w:sz w:val="28"/>
          <w:szCs w:val="28"/>
        </w:rPr>
        <w:t>Для этого в терминале необходимо последовательно выполнить команды</w:t>
      </w:r>
      <w:r w:rsidR="00C96563" w:rsidRPr="00002556">
        <w:rPr>
          <w:rFonts w:ascii="Times New Roman" w:hAnsi="Times New Roman"/>
          <w:sz w:val="28"/>
          <w:szCs w:val="28"/>
        </w:rPr>
        <w:t>:</w:t>
      </w:r>
    </w:p>
    <w:p w:rsidR="00C96563" w:rsidRPr="00002556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00255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00255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: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-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proofErr w:type="spellEnd"/>
      <w:r w:rsidRPr="00002556">
        <w:rPr>
          <w:rFonts w:ascii="Times New Roman" w:hAnsi="Times New Roman"/>
          <w:b/>
          <w:i/>
          <w:sz w:val="28"/>
          <w:szCs w:val="28"/>
        </w:rPr>
        <w:t>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002556">
        <w:rPr>
          <w:rFonts w:ascii="Times New Roman" w:hAnsi="Times New Roman"/>
          <w:b/>
          <w:i/>
          <w:sz w:val="28"/>
          <w:szCs w:val="28"/>
        </w:rPr>
        <w:t>/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update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apt-get install g++-4.8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--remove-all g++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--install /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usr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/bin/g++ g++ /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usr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/bin/g++-4.8 20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update-alternatives --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config</w:t>
      </w:r>
      <w:proofErr w:type="spellEnd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 xml:space="preserve"> g++</w:t>
      </w:r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40" w:lineRule="auto"/>
        <w:ind w:left="851" w:hanging="284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  <w:bookmarkStart w:id="12" w:name="_Toc507962165"/>
      <w:bookmarkStart w:id="13" w:name="_Toc505179053"/>
      <w:bookmarkStart w:id="14" w:name="_Toc508741718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>Установка необходимых прав</w:t>
      </w:r>
      <w:bookmarkEnd w:id="12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 xml:space="preserve"> для всех модулей </w:t>
      </w:r>
      <w:proofErr w:type="spellStart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CoLiTec</w:t>
      </w:r>
      <w:r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VS</w:t>
      </w:r>
      <w:bookmarkEnd w:id="13"/>
      <w:bookmarkEnd w:id="14"/>
      <w:proofErr w:type="spellEnd"/>
    </w:p>
    <w:p w:rsidR="00C96563" w:rsidRPr="00002556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Необходимо предоставить права на чтение/запись для всей директории, в которой распаковано </w:t>
      </w:r>
      <w:proofErr w:type="spellStart"/>
      <w:r w:rsidRPr="00C96563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Pr="00C96563">
        <w:rPr>
          <w:rFonts w:ascii="Times New Roman" w:hAnsi="Times New Roman"/>
          <w:sz w:val="28"/>
          <w:szCs w:val="28"/>
        </w:rPr>
        <w:t>. Для этого в терминале выполнить команду:</w:t>
      </w:r>
    </w:p>
    <w:p w:rsidR="004858BE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chmod</w:t>
      </w:r>
      <w:proofErr w:type="spellEnd"/>
      <w:proofErr w:type="gramEnd"/>
      <w:r w:rsidRPr="00C96563">
        <w:rPr>
          <w:rFonts w:ascii="Times New Roman" w:hAnsi="Times New Roman"/>
          <w:b/>
          <w:i/>
          <w:sz w:val="28"/>
          <w:szCs w:val="28"/>
        </w:rPr>
        <w:t xml:space="preserve"> 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C96563">
        <w:rPr>
          <w:rFonts w:ascii="Times New Roman" w:hAnsi="Times New Roman"/>
          <w:b/>
          <w:i/>
          <w:sz w:val="28"/>
          <w:szCs w:val="28"/>
        </w:rPr>
        <w:t xml:space="preserve"> 700 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Path</w:t>
      </w:r>
      <w:r w:rsidRPr="00C96563">
        <w:rPr>
          <w:rFonts w:ascii="Times New Roman" w:hAnsi="Times New Roman"/>
          <w:b/>
          <w:i/>
          <w:sz w:val="28"/>
          <w:szCs w:val="28"/>
        </w:rPr>
        <w:t>_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to</w:t>
      </w:r>
      <w:r w:rsidRPr="00C96563">
        <w:rPr>
          <w:rFonts w:ascii="Times New Roman" w:hAnsi="Times New Roman"/>
          <w:b/>
          <w:i/>
          <w:sz w:val="28"/>
          <w:szCs w:val="28"/>
        </w:rPr>
        <w:t>_</w:t>
      </w:r>
      <w:proofErr w:type="spellStart"/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CoLiTec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VS</w:t>
      </w:r>
      <w:proofErr w:type="spellEnd"/>
    </w:p>
    <w:p w:rsidR="003E01A4" w:rsidRPr="005328A8" w:rsidRDefault="00917272" w:rsidP="00236E22">
      <w:pPr>
        <w:pStyle w:val="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15" w:name="_Toc508741719"/>
      <w:r w:rsidRPr="005328A8">
        <w:rPr>
          <w:rFonts w:ascii="Times New Roman" w:hAnsi="Times New Roman"/>
          <w:i w:val="0"/>
        </w:rPr>
        <w:t>Запуск программы</w:t>
      </w:r>
      <w:bookmarkEnd w:id="15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C96563">
      <w:pPr>
        <w:ind w:firstLine="567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261A8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261A88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C96563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88000" cy="2508020"/>
            <wp:effectExtent l="19050" t="0" r="7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16" w:name="_Toc508741720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16"/>
    </w:p>
    <w:p w:rsidR="001B40E9" w:rsidRPr="00261A88" w:rsidRDefault="005F70B2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ad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400000" cy="230753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00000" cy="3563507"/>
            <wp:effectExtent l="19050" t="0" r="55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185329" w:rsidRPr="00261A88" w:rsidRDefault="003F4BA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lastRenderedPageBreak/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мастер-кадры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с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NAXIS2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CA17E9" w:rsidRPr="00261A88" w:rsidRDefault="00236E22" w:rsidP="00CA17E9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При использовании автоматического определения исходных служебных кадров необходимо соблюдать требования к их заголовкам, указанные в таблице 1. При этом режиме служебные кадры должны быть сформированы ранее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 xml:space="preserve">-кадров, иначе – служебные кадры не используются. Так же, из всех служебных файлов заданной директории используются только кадры, сформированные в 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-кадрам сутки. Такое условие связано с возможностью нахождения в заданной директории исходных служебных кадров, полученных в течение нескольких суток (например, сегодня, вчера, позавчера).</w:t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В качестве альтернативы автоматическому определению исходных служебных кадров существует возможность ручного указания списка исходных служебных кадров – см. </w:t>
      </w:r>
      <w:r w:rsidRPr="005E2ED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5E2ED8">
        <w:rPr>
          <w:rFonts w:ascii="Times New Roman" w:hAnsi="Times New Roman"/>
          <w:b/>
          <w:sz w:val="28"/>
          <w:szCs w:val="28"/>
        </w:rPr>
        <w:t>».</w:t>
      </w:r>
    </w:p>
    <w:p w:rsidR="00CA17E9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аналогичны требованиям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-кадров.</w:t>
      </w:r>
    </w:p>
    <w:p w:rsidR="00A5227A" w:rsidRPr="005E2ED8" w:rsidRDefault="00A5227A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6522E"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="0046522E" w:rsidRPr="00875AE2">
        <w:rPr>
          <w:rFonts w:ascii="Times New Roman" w:hAnsi="Times New Roman"/>
          <w:sz w:val="28"/>
          <w:szCs w:val="28"/>
        </w:rPr>
        <w:t xml:space="preserve">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кадр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мастер-кадров</w:t>
      </w:r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>Использование типов служебных кадров так же будет производится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Pr="00875AE2">
        <w:rPr>
          <w:rFonts w:ascii="Times New Roman" w:hAnsi="Times New Roman"/>
          <w:sz w:val="28"/>
          <w:szCs w:val="28"/>
        </w:rPr>
        <w:t xml:space="preserve"> программе реализован математический фильтр яркостного выравнивания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полностью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0D0BDB" w:rsidRPr="005328A8" w:rsidRDefault="000D0BDB" w:rsidP="00175DD9">
      <w:pPr>
        <w:pStyle w:val="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7" w:name="_Toc508741721"/>
      <w:r w:rsidRPr="005328A8">
        <w:rPr>
          <w:rFonts w:ascii="Times New Roman" w:hAnsi="Times New Roman"/>
          <w:i w:val="0"/>
        </w:rPr>
        <w:t>Установка параметров обработки кадров</w:t>
      </w:r>
      <w:bookmarkEnd w:id="17"/>
    </w:p>
    <w:p w:rsidR="00B67E9D" w:rsidRPr="00875AE2" w:rsidRDefault="0046522E" w:rsidP="00DE2442">
      <w:pPr>
        <w:pStyle w:val="ad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>можно отнести следую</w:t>
      </w:r>
      <w:r w:rsidRPr="00875AE2">
        <w:rPr>
          <w:rFonts w:ascii="Times New Roman" w:hAnsi="Times New Roman"/>
          <w:sz w:val="28"/>
          <w:szCs w:val="28"/>
        </w:rPr>
        <w:t>щие.</w:t>
      </w:r>
    </w:p>
    <w:p w:rsidR="00F15470" w:rsidRPr="00875AE2" w:rsidRDefault="00F15470" w:rsidP="00DE2442">
      <w:pPr>
        <w:pStyle w:val="ad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00000" cy="4119814"/>
            <wp:effectExtent l="19050" t="0" r="55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ad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300000" cy="3409501"/>
            <wp:effectExtent l="19050" t="0" r="55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ad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 xml:space="preserve">размер пиксела,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фокусно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соответствующем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A5227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00000" cy="3362147"/>
            <wp:effectExtent l="19050" t="0" r="55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A5227A">
      <w:pPr>
        <w:ind w:right="-143"/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пиксела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B67E9D" w:rsidRPr="005328A8" w:rsidRDefault="00B67E9D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18" w:name="_Toc508741722"/>
      <w:r w:rsidRPr="005328A8">
        <w:rPr>
          <w:rFonts w:ascii="Times New Roman" w:hAnsi="Times New Roman"/>
          <w:i w:val="0"/>
        </w:rPr>
        <w:lastRenderedPageBreak/>
        <w:t xml:space="preserve">Установка </w:t>
      </w:r>
      <w:r w:rsidR="0049588F" w:rsidRPr="00875AE2">
        <w:rPr>
          <w:rFonts w:ascii="Times New Roman" w:hAnsi="Times New Roman"/>
          <w:i w:val="0"/>
        </w:rPr>
        <w:t>настроек</w:t>
      </w:r>
      <w:r w:rsidRPr="0049588F">
        <w:rPr>
          <w:rFonts w:ascii="Times New Roman" w:hAnsi="Times New Roman"/>
          <w:i w:val="0"/>
          <w:color w:val="00B0F0"/>
        </w:rPr>
        <w:t xml:space="preserve"> </w:t>
      </w:r>
      <w:r w:rsidRPr="005328A8">
        <w:rPr>
          <w:rFonts w:ascii="Times New Roman" w:hAnsi="Times New Roman"/>
          <w:i w:val="0"/>
        </w:rPr>
        <w:t>формирования кривой блеска</w:t>
      </w:r>
      <w:bookmarkEnd w:id="18"/>
    </w:p>
    <w:p w:rsidR="00BD75AC" w:rsidRPr="00875AE2" w:rsidRDefault="0049588F" w:rsidP="00DE2442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Н</w:t>
      </w:r>
      <w:r w:rsidR="00BD75AC" w:rsidRPr="00875AE2">
        <w:rPr>
          <w:rFonts w:ascii="Times New Roman" w:hAnsi="Times New Roman"/>
          <w:sz w:val="28"/>
          <w:szCs w:val="28"/>
        </w:rPr>
        <w:t>астройки по формированию и отправк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="00BD75AC" w:rsidRPr="00875AE2">
        <w:rPr>
          <w:rFonts w:ascii="Times New Roman" w:hAnsi="Times New Roman"/>
          <w:sz w:val="28"/>
          <w:szCs w:val="28"/>
        </w:rPr>
        <w:t xml:space="preserve"> кривой блеска показаны на рис. 7.</w:t>
      </w:r>
    </w:p>
    <w:p w:rsidR="00B67E9D" w:rsidRDefault="00791EB8" w:rsidP="00A5227A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6300000" cy="4119814"/>
            <wp:effectExtent l="19050" t="0" r="55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1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Рис. 7. </w:t>
      </w:r>
      <w:r w:rsidRPr="00DE2442">
        <w:rPr>
          <w:rFonts w:ascii="Times New Roman" w:hAnsi="Times New Roman"/>
          <w:i/>
          <w:sz w:val="28"/>
          <w:szCs w:val="28"/>
        </w:rPr>
        <w:t>Внешний вид окна «</w:t>
      </w:r>
      <w:r w:rsidR="00B00D3A" w:rsidRPr="00DE2442">
        <w:rPr>
          <w:rFonts w:ascii="Times New Roman" w:hAnsi="Times New Roman"/>
          <w:i/>
          <w:sz w:val="28"/>
          <w:szCs w:val="28"/>
        </w:rPr>
        <w:t>Н</w:t>
      </w:r>
      <w:r w:rsidR="00570C91" w:rsidRPr="00DE2442">
        <w:rPr>
          <w:rFonts w:ascii="Times New Roman" w:hAnsi="Times New Roman"/>
          <w:i/>
          <w:sz w:val="28"/>
          <w:szCs w:val="28"/>
        </w:rPr>
        <w:t>астройки по формированию и отправк</w:t>
      </w:r>
      <w:r w:rsidR="00771B9B" w:rsidRPr="00DE2442">
        <w:rPr>
          <w:rFonts w:ascii="Times New Roman" w:hAnsi="Times New Roman"/>
          <w:i/>
          <w:sz w:val="28"/>
          <w:szCs w:val="28"/>
        </w:rPr>
        <w:t>е</w:t>
      </w:r>
      <w:r w:rsidR="00570C91" w:rsidRPr="00DE2442">
        <w:rPr>
          <w:rFonts w:ascii="Times New Roman" w:hAnsi="Times New Roman"/>
          <w:i/>
          <w:sz w:val="28"/>
          <w:szCs w:val="28"/>
        </w:rPr>
        <w:t xml:space="preserve"> кривой блеска</w:t>
      </w:r>
      <w:r w:rsidRPr="00DE2442">
        <w:rPr>
          <w:rFonts w:ascii="Times New Roman" w:hAnsi="Times New Roman"/>
          <w:i/>
          <w:sz w:val="28"/>
          <w:szCs w:val="28"/>
        </w:rPr>
        <w:t>»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875AE2">
        <w:rPr>
          <w:rFonts w:ascii="Times New Roman" w:hAnsi="Times New Roman"/>
          <w:sz w:val="28"/>
          <w:szCs w:val="28"/>
        </w:rPr>
        <w:t>» Поле для ввода</w:t>
      </w:r>
      <w:r w:rsidR="0049588F" w:rsidRPr="00875AE2">
        <w:rPr>
          <w:rFonts w:ascii="Times New Roman" w:hAnsi="Times New Roman"/>
          <w:sz w:val="28"/>
          <w:szCs w:val="28"/>
        </w:rPr>
        <w:t xml:space="preserve"> Интернет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 xml:space="preserve">-адреса (заполнять при </w:t>
      </w:r>
      <w:r w:rsidR="0049588F" w:rsidRPr="00875AE2">
        <w:rPr>
          <w:rFonts w:ascii="Times New Roman" w:hAnsi="Times New Roman"/>
          <w:sz w:val="28"/>
          <w:szCs w:val="28"/>
        </w:rPr>
        <w:t>использовании</w:t>
      </w:r>
      <w:r w:rsidRPr="00875AE2">
        <w:rPr>
          <w:rFonts w:ascii="Times New Roman" w:hAnsi="Times New Roman"/>
          <w:sz w:val="28"/>
          <w:szCs w:val="28"/>
        </w:rPr>
        <w:t xml:space="preserve">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Поле для ввода локального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>-адреса (заполнять при установленной локальной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Поле ввода пути к каталогу для сохранения файл</w:t>
      </w:r>
      <w:r w:rsidR="00B00D3A" w:rsidRPr="00875AE2">
        <w:rPr>
          <w:rFonts w:ascii="Times New Roman" w:hAnsi="Times New Roman"/>
          <w:sz w:val="28"/>
          <w:szCs w:val="28"/>
        </w:rPr>
        <w:t>ов</w:t>
      </w:r>
      <w:r w:rsidRPr="00875AE2">
        <w:rPr>
          <w:rFonts w:ascii="Times New Roman" w:hAnsi="Times New Roman"/>
          <w:sz w:val="28"/>
          <w:szCs w:val="28"/>
        </w:rPr>
        <w:t xml:space="preserve"> с инструментальным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 xml:space="preserve"> блеск</w:t>
      </w:r>
      <w:r w:rsidR="00B00D3A" w:rsidRPr="00875AE2">
        <w:rPr>
          <w:rFonts w:ascii="Times New Roman" w:hAnsi="Times New Roman"/>
          <w:sz w:val="28"/>
          <w:szCs w:val="28"/>
        </w:rPr>
        <w:t>ами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сравнения. </w:t>
      </w:r>
      <w:r w:rsidR="00430686" w:rsidRPr="00875AE2">
        <w:rPr>
          <w:rFonts w:ascii="Times New Roman" w:hAnsi="Times New Roman"/>
          <w:sz w:val="28"/>
          <w:szCs w:val="28"/>
        </w:rPr>
        <w:t>Если нет необходимости в сохранении файлов с инструментальными блесками</w:t>
      </w:r>
      <w:r w:rsidR="00875AE2" w:rsidRPr="00875AE2">
        <w:rPr>
          <w:rFonts w:ascii="Times New Roman" w:hAnsi="Times New Roman"/>
          <w:sz w:val="28"/>
          <w:szCs w:val="28"/>
        </w:rPr>
        <w:t>,</w:t>
      </w:r>
      <w:r w:rsidR="00430686" w:rsidRPr="00875AE2">
        <w:rPr>
          <w:rFonts w:ascii="Times New Roman" w:hAnsi="Times New Roman"/>
          <w:sz w:val="28"/>
          <w:szCs w:val="28"/>
        </w:rPr>
        <w:t xml:space="preserve"> данный каталог можно не определять. </w:t>
      </w:r>
      <w:r w:rsidRPr="00875AE2">
        <w:rPr>
          <w:rFonts w:ascii="Times New Roman" w:hAnsi="Times New Roman"/>
          <w:sz w:val="28"/>
          <w:szCs w:val="28"/>
        </w:rPr>
        <w:t xml:space="preserve">Имя файла с инструментальными блесками имеет </w:t>
      </w:r>
      <w:r w:rsidR="00BA6F68" w:rsidRPr="00875AE2">
        <w:rPr>
          <w:rFonts w:ascii="Times New Roman" w:hAnsi="Times New Roman"/>
          <w:sz w:val="28"/>
          <w:szCs w:val="28"/>
        </w:rPr>
        <w:t xml:space="preserve">следующий </w:t>
      </w:r>
      <w:r w:rsidRPr="00875AE2">
        <w:rPr>
          <w:rFonts w:ascii="Times New Roman" w:hAnsi="Times New Roman"/>
          <w:sz w:val="28"/>
          <w:szCs w:val="28"/>
        </w:rPr>
        <w:t>формат:</w:t>
      </w:r>
      <w:r w:rsidR="00430686" w:rsidRPr="00875AE2">
        <w:rPr>
          <w:rFonts w:ascii="Times New Roman" w:hAnsi="Times New Roman"/>
          <w:sz w:val="28"/>
          <w:szCs w:val="28"/>
        </w:rPr>
        <w:t xml:space="preserve"> </w:t>
      </w:r>
      <w:r w:rsidR="00BA6F68" w:rsidRPr="00875AE2">
        <w:rPr>
          <w:rFonts w:ascii="Times New Roman" w:hAnsi="Times New Roman"/>
          <w:sz w:val="28"/>
          <w:szCs w:val="28"/>
        </w:rPr>
        <w:t>«</w:t>
      </w:r>
      <w:proofErr w:type="gramStart"/>
      <w:r w:rsidR="00BA6F68" w:rsidRPr="00875AE2">
        <w:rPr>
          <w:rFonts w:ascii="Times New Roman" w:hAnsi="Times New Roman"/>
          <w:sz w:val="28"/>
          <w:szCs w:val="28"/>
        </w:rPr>
        <w:t>дата»-</w:t>
      </w:r>
      <w:proofErr w:type="gramEnd"/>
      <w:r w:rsidR="00BA6F68" w:rsidRPr="00875AE2">
        <w:rPr>
          <w:rFonts w:ascii="Times New Roman" w:hAnsi="Times New Roman"/>
          <w:sz w:val="28"/>
          <w:szCs w:val="28"/>
        </w:rPr>
        <w:t xml:space="preserve">«имя </w:t>
      </w:r>
      <w:proofErr w:type="spellStart"/>
      <w:r w:rsidR="00BA6F68" w:rsidRPr="00875AE2">
        <w:rPr>
          <w:rFonts w:ascii="Times New Roman" w:hAnsi="Times New Roman"/>
          <w:sz w:val="28"/>
          <w:szCs w:val="28"/>
        </w:rPr>
        <w:t>звезды»_«фильтр»_«телескоп</w:t>
      </w:r>
      <w:proofErr w:type="spellEnd"/>
      <w:r w:rsidR="00BA6F68" w:rsidRPr="00875AE2">
        <w:rPr>
          <w:rFonts w:ascii="Times New Roman" w:hAnsi="Times New Roman"/>
          <w:sz w:val="28"/>
          <w:szCs w:val="28"/>
        </w:rPr>
        <w:t>»</w:t>
      </w:r>
      <w:r w:rsidR="00430686" w:rsidRPr="00875AE2">
        <w:rPr>
          <w:rFonts w:ascii="Times New Roman" w:hAnsi="Times New Roman"/>
          <w:sz w:val="28"/>
          <w:szCs w:val="28"/>
        </w:rPr>
        <w:t xml:space="preserve">, например, «2017-11-23-RZ </w:t>
      </w:r>
      <w:proofErr w:type="spellStart"/>
      <w:r w:rsidR="00430686" w:rsidRPr="00875AE2">
        <w:rPr>
          <w:rFonts w:ascii="Times New Roman" w:hAnsi="Times New Roman"/>
          <w:sz w:val="28"/>
          <w:szCs w:val="28"/>
        </w:rPr>
        <w:t>Cas_V</w:t>
      </w:r>
      <w:proofErr w:type="spellEnd"/>
      <w:r w:rsidR="00430686" w:rsidRPr="00875AE2">
        <w:rPr>
          <w:rFonts w:ascii="Times New Roman" w:hAnsi="Times New Roman"/>
          <w:sz w:val="28"/>
          <w:szCs w:val="28"/>
        </w:rPr>
        <w:t>_</w:t>
      </w:r>
      <w:r w:rsidR="00430686" w:rsidRPr="00875AE2">
        <w:rPr>
          <w:rFonts w:ascii="Times New Roman" w:hAnsi="Times New Roman"/>
          <w:sz w:val="28"/>
          <w:szCs w:val="28"/>
          <w:lang w:val="en-US"/>
        </w:rPr>
        <w:t>MY</w:t>
      </w:r>
      <w:r w:rsidR="00430686" w:rsidRPr="00875AE2">
        <w:rPr>
          <w:rFonts w:ascii="Times New Roman" w:hAnsi="Times New Roman"/>
          <w:sz w:val="28"/>
          <w:szCs w:val="28"/>
        </w:rPr>
        <w:t>TELESCOP.txt».</w:t>
      </w:r>
      <w:r w:rsidR="00937C9E" w:rsidRPr="00875AE2">
        <w:rPr>
          <w:rFonts w:ascii="Times New Roman" w:hAnsi="Times New Roman"/>
          <w:sz w:val="28"/>
          <w:szCs w:val="28"/>
        </w:rPr>
        <w:t xml:space="preserve"> </w:t>
      </w:r>
      <w:r w:rsidR="00B00D3A" w:rsidRPr="00875AE2">
        <w:rPr>
          <w:rFonts w:ascii="Times New Roman" w:hAnsi="Times New Roman"/>
          <w:sz w:val="28"/>
          <w:szCs w:val="28"/>
        </w:rPr>
        <w:t xml:space="preserve"> </w:t>
      </w:r>
    </w:p>
    <w:p w:rsidR="00BA6F68" w:rsidRPr="00875AE2" w:rsidRDefault="00BA6F6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Автоматически формировать кривую блеска. В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DAY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сформирована после обработки последнего кадра</w:t>
      </w:r>
      <w:r w:rsidR="00B00D3A" w:rsidRPr="00875AE2">
        <w:rPr>
          <w:rFonts w:ascii="Times New Roman" w:hAnsi="Times New Roman"/>
          <w:sz w:val="28"/>
          <w:szCs w:val="28"/>
        </w:rPr>
        <w:t>. В</w:t>
      </w:r>
      <w:r w:rsidRPr="00875AE2">
        <w:rPr>
          <w:rFonts w:ascii="Times New Roman" w:hAnsi="Times New Roman"/>
          <w:sz w:val="28"/>
          <w:szCs w:val="28"/>
        </w:rPr>
        <w:t xml:space="preserve">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OLDAS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формироваться </w:t>
      </w:r>
      <w:r w:rsidR="00B00D3A" w:rsidRPr="00875AE2">
        <w:rPr>
          <w:rFonts w:ascii="Times New Roman" w:hAnsi="Times New Roman"/>
          <w:sz w:val="28"/>
          <w:szCs w:val="28"/>
        </w:rPr>
        <w:t>при обработке каждых</w:t>
      </w:r>
      <w:r w:rsidRPr="00875AE2">
        <w:rPr>
          <w:rFonts w:ascii="Times New Roman" w:hAnsi="Times New Roman"/>
          <w:sz w:val="28"/>
          <w:szCs w:val="28"/>
        </w:rPr>
        <w:t xml:space="preserve"> 5 кадров. Кривая блеска будет формироваться при наличии файла-задания, подробнее в разделе </w:t>
      </w:r>
      <w:r w:rsidR="000F21FD" w:rsidRPr="00875AE2">
        <w:rPr>
          <w:rFonts w:ascii="Times New Roman" w:hAnsi="Times New Roman"/>
          <w:sz w:val="28"/>
          <w:szCs w:val="28"/>
        </w:rPr>
        <w:t>Создание файла-задания «</w:t>
      </w:r>
      <w:r w:rsidR="000F21FD" w:rsidRPr="00875AE2">
        <w:rPr>
          <w:rFonts w:ascii="Times New Roman" w:hAnsi="Times New Roman"/>
          <w:sz w:val="28"/>
          <w:szCs w:val="28"/>
          <w:lang w:val="en-US"/>
        </w:rPr>
        <w:t>LCP</w:t>
      </w:r>
      <w:r w:rsidR="000F21FD" w:rsidRPr="00875AE2">
        <w:rPr>
          <w:rFonts w:ascii="Times New Roman" w:hAnsi="Times New Roman"/>
          <w:sz w:val="28"/>
          <w:szCs w:val="28"/>
        </w:rPr>
        <w:t>»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0F21FD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Установка опции </w:t>
      </w:r>
      <w:r w:rsidR="00B00D3A" w:rsidRPr="00875AE2">
        <w:rPr>
          <w:rFonts w:ascii="Times New Roman" w:hAnsi="Times New Roman"/>
          <w:sz w:val="28"/>
          <w:szCs w:val="28"/>
        </w:rPr>
        <w:t>«</w:t>
      </w:r>
      <w:r w:rsidRPr="00875AE2">
        <w:rPr>
          <w:rFonts w:ascii="Times New Roman" w:hAnsi="Times New Roman"/>
          <w:sz w:val="28"/>
          <w:szCs w:val="28"/>
        </w:rPr>
        <w:t>авто</w:t>
      </w:r>
      <w:r w:rsidR="00B00D3A" w:rsidRPr="00875AE2">
        <w:rPr>
          <w:rFonts w:ascii="Times New Roman" w:hAnsi="Times New Roman"/>
          <w:sz w:val="28"/>
          <w:szCs w:val="28"/>
        </w:rPr>
        <w:t xml:space="preserve">матическое </w:t>
      </w:r>
      <w:r w:rsidRPr="00875AE2">
        <w:rPr>
          <w:rFonts w:ascii="Times New Roman" w:hAnsi="Times New Roman"/>
          <w:sz w:val="28"/>
          <w:szCs w:val="28"/>
        </w:rPr>
        <w:t>назначени</w:t>
      </w:r>
      <w:r w:rsidR="00B00D3A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звезд сравнения</w:t>
      </w:r>
      <w:r w:rsidR="00B00D3A" w:rsidRPr="00875AE2">
        <w:rPr>
          <w:rFonts w:ascii="Times New Roman" w:hAnsi="Times New Roman"/>
          <w:sz w:val="28"/>
          <w:szCs w:val="28"/>
        </w:rPr>
        <w:t>».</w:t>
      </w:r>
      <w:r w:rsidR="001117BA">
        <w:rPr>
          <w:rFonts w:ascii="Times New Roman" w:hAnsi="Times New Roman"/>
          <w:sz w:val="28"/>
          <w:szCs w:val="28"/>
        </w:rPr>
        <w:t xml:space="preserve">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 xml:space="preserve">При включенной опции автоматического определения звезд сравнения программа использует значение блеска главной звезды сравнения из каталога. Для этого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lastRenderedPageBreak/>
        <w:t>используется каталог, который указан в настройках (см. раздел 5.2, блок на скриншоте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Photometric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 xml:space="preserve">»). 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При этом, из каталога берется блеск звезды в фильтре, который указан в поле фильтра заголовка кадра. Например, если в заголовке кадра будет записано «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FILTR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=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B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_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Johnson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», то программа не «поймет», что необходимо использовать значение блеска звезды из каталога в фильтре «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B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».</w:t>
      </w:r>
    </w:p>
    <w:p w:rsidR="00791EB8" w:rsidRPr="00875AE2" w:rsidRDefault="00791EB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 xml:space="preserve">ежима </w:t>
      </w:r>
      <w:r>
        <w:rPr>
          <w:rFonts w:ascii="Times New Roman" w:hAnsi="Times New Roman"/>
          <w:sz w:val="28"/>
          <w:szCs w:val="28"/>
        </w:rPr>
        <w:t>установки абсолютных (стандартизированных) значений в кривой блеска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>» Установка режима отправки файла с кривой блеска в программу просмотра кривой блеска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Установка отправки данных в 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нтернет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9</w:t>
      </w:r>
      <w:r w:rsidRPr="00875AE2">
        <w:rPr>
          <w:rFonts w:ascii="Times New Roman" w:hAnsi="Times New Roman"/>
          <w:sz w:val="28"/>
          <w:szCs w:val="28"/>
        </w:rPr>
        <w:t>» Установка отправки данных в локальную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10</w:t>
      </w:r>
      <w:r w:rsidRPr="00875AE2">
        <w:rPr>
          <w:rFonts w:ascii="Times New Roman" w:hAnsi="Times New Roman"/>
          <w:sz w:val="28"/>
          <w:szCs w:val="28"/>
        </w:rPr>
        <w:t>» Установка опции отправки кадров вместе с кривой блеска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11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 w:rsidR="00791EB8">
        <w:rPr>
          <w:rFonts w:ascii="Times New Roman" w:hAnsi="Times New Roman"/>
          <w:sz w:val="28"/>
          <w:szCs w:val="28"/>
        </w:rPr>
        <w:t>режима сохранения инструментального блеска исследуемой звезды и звезд сравнения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12258" w:rsidRPr="00875AE2" w:rsidRDefault="0071225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>
        <w:rPr>
          <w:rFonts w:ascii="Times New Roman" w:hAnsi="Times New Roman"/>
          <w:sz w:val="28"/>
          <w:szCs w:val="28"/>
        </w:rPr>
        <w:t xml:space="preserve">режима сохранения рапорта в формате </w:t>
      </w:r>
      <w:r>
        <w:rPr>
          <w:rFonts w:ascii="Times New Roman" w:hAnsi="Times New Roman"/>
          <w:sz w:val="28"/>
          <w:szCs w:val="28"/>
          <w:lang w:val="en-US"/>
        </w:rPr>
        <w:t>AAVSO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автоматического расчета радиуса апертуры 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</w:t>
      </w:r>
      <w:r w:rsidRPr="00875AE2">
        <w:rPr>
          <w:rFonts w:ascii="Times New Roman" w:hAnsi="Times New Roman"/>
          <w:sz w:val="28"/>
          <w:szCs w:val="28"/>
        </w:rPr>
        <w:t xml:space="preserve">радиуса апертуры </w:t>
      </w:r>
      <w:r w:rsidR="00A81A19" w:rsidRPr="00875AE2">
        <w:rPr>
          <w:rFonts w:ascii="Times New Roman" w:hAnsi="Times New Roman"/>
          <w:sz w:val="28"/>
          <w:szCs w:val="28"/>
        </w:rPr>
        <w:t>«</w:t>
      </w:r>
      <w:r w:rsidR="00245FE5" w:rsidRPr="00875AE2">
        <w:rPr>
          <w:rFonts w:ascii="Times New Roman" w:hAnsi="Times New Roman"/>
          <w:sz w:val="28"/>
          <w:szCs w:val="28"/>
        </w:rPr>
        <w:t>явно</w:t>
      </w:r>
      <w:r w:rsidR="00A81A19" w:rsidRPr="00875AE2">
        <w:rPr>
          <w:rFonts w:ascii="Times New Roman" w:hAnsi="Times New Roman"/>
          <w:sz w:val="28"/>
          <w:szCs w:val="28"/>
        </w:rPr>
        <w:t xml:space="preserve">»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</w:t>
      </w:r>
      <w:r w:rsidR="00245FE5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 при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245FE5" w:rsidRPr="00875AE2">
        <w:rPr>
          <w:rFonts w:ascii="Times New Roman" w:hAnsi="Times New Roman"/>
          <w:sz w:val="28"/>
          <w:szCs w:val="28"/>
        </w:rPr>
        <w:t>оцен</w:t>
      </w:r>
      <w:r w:rsidR="00303800" w:rsidRPr="00875AE2">
        <w:rPr>
          <w:rFonts w:ascii="Times New Roman" w:hAnsi="Times New Roman"/>
          <w:sz w:val="28"/>
          <w:szCs w:val="28"/>
        </w:rPr>
        <w:t xml:space="preserve">ке </w:t>
      </w:r>
      <w:r w:rsidR="00245FE5" w:rsidRPr="00875AE2">
        <w:rPr>
          <w:rFonts w:ascii="Times New Roman" w:hAnsi="Times New Roman"/>
          <w:sz w:val="28"/>
          <w:szCs w:val="28"/>
        </w:rPr>
        <w:t>полуширины звезд на кадрах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45FE5" w:rsidRPr="00875AE2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 xml:space="preserve">определения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>при оценке</w:t>
      </w:r>
      <w:r w:rsidRPr="00875AE2">
        <w:rPr>
          <w:rFonts w:ascii="Times New Roman" w:hAnsi="Times New Roman"/>
          <w:sz w:val="28"/>
          <w:szCs w:val="28"/>
        </w:rPr>
        <w:t xml:space="preserve"> радиуса изображений звезд на кадра</w:t>
      </w:r>
      <w:r w:rsidR="00303800" w:rsidRPr="00875AE2">
        <w:rPr>
          <w:rFonts w:ascii="Times New Roman" w:hAnsi="Times New Roman"/>
          <w:sz w:val="28"/>
          <w:szCs w:val="28"/>
        </w:rPr>
        <w:t>х</w:t>
      </w:r>
      <w:r w:rsidRPr="00875AE2">
        <w:rPr>
          <w:rFonts w:ascii="Times New Roman" w:hAnsi="Times New Roman"/>
          <w:sz w:val="28"/>
          <w:szCs w:val="28"/>
        </w:rPr>
        <w:t xml:space="preserve"> (при использовании апертурной фотометрии)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 блеска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 через апертурную фотометрию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707876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определения </w:t>
      </w:r>
      <w:r w:rsidRPr="00875AE2">
        <w:rPr>
          <w:rFonts w:ascii="Times New Roman" w:hAnsi="Times New Roman"/>
          <w:sz w:val="28"/>
          <w:szCs w:val="28"/>
        </w:rPr>
        <w:t xml:space="preserve">яркости исследуемой звезды и звезд сравнения через </w:t>
      </w:r>
      <w:r w:rsidR="00A81A19" w:rsidRPr="00875AE2">
        <w:rPr>
          <w:rFonts w:ascii="Times New Roman" w:hAnsi="Times New Roman"/>
          <w:sz w:val="28"/>
          <w:szCs w:val="28"/>
          <w:lang w:val="en-US"/>
        </w:rPr>
        <w:t>PSF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фотометрию</w:t>
      </w:r>
      <w:r w:rsidR="00875AE2">
        <w:rPr>
          <w:rFonts w:ascii="Times New Roman" w:hAnsi="Times New Roman"/>
          <w:sz w:val="28"/>
          <w:szCs w:val="28"/>
        </w:rPr>
        <w:t>.</w:t>
      </w:r>
      <w:r w:rsidR="00707876" w:rsidRPr="00875AE2">
        <w:rPr>
          <w:rFonts w:ascii="Times New Roman" w:hAnsi="Times New Roman"/>
          <w:sz w:val="28"/>
          <w:szCs w:val="28"/>
        </w:rPr>
        <w:t xml:space="preserve"> </w:t>
      </w:r>
    </w:p>
    <w:p w:rsidR="00A5227A" w:rsidRPr="00875AE2" w:rsidRDefault="00A5227A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707876" w:rsidRDefault="00707876" w:rsidP="00A522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ПРИМЕЧАНИЕ</w:t>
      </w:r>
      <w:r w:rsidR="005A597C">
        <w:rPr>
          <w:rFonts w:ascii="Times New Roman" w:hAnsi="Times New Roman"/>
          <w:sz w:val="28"/>
          <w:szCs w:val="28"/>
        </w:rPr>
        <w:t>.</w:t>
      </w:r>
      <w:r w:rsidR="004F77E6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 xml:space="preserve">При необходимости может быть рассчитана барицентрическая поправка к </w:t>
      </w:r>
      <w:r w:rsidR="004F77E6">
        <w:rPr>
          <w:rFonts w:ascii="Times New Roman" w:hAnsi="Times New Roman"/>
          <w:sz w:val="28"/>
          <w:szCs w:val="28"/>
        </w:rPr>
        <w:t>юлианской дат</w:t>
      </w:r>
      <w:r w:rsidR="003B0420">
        <w:rPr>
          <w:rFonts w:ascii="Times New Roman" w:hAnsi="Times New Roman"/>
          <w:sz w:val="28"/>
          <w:szCs w:val="28"/>
        </w:rPr>
        <w:t>е. Для этого необходимо</w:t>
      </w:r>
      <w:r w:rsidR="004F77E6">
        <w:rPr>
          <w:rFonts w:ascii="Times New Roman" w:hAnsi="Times New Roman"/>
          <w:sz w:val="28"/>
          <w:szCs w:val="28"/>
        </w:rPr>
        <w:t xml:space="preserve"> включить режим «</w:t>
      </w:r>
      <w:r w:rsidR="004F77E6" w:rsidRPr="004F77E6">
        <w:rPr>
          <w:rFonts w:ascii="Times New Roman" w:hAnsi="Times New Roman"/>
          <w:sz w:val="28"/>
          <w:szCs w:val="28"/>
        </w:rPr>
        <w:t>SETBARYTIME</w:t>
      </w:r>
      <w:r w:rsidR="004F77E6">
        <w:rPr>
          <w:rFonts w:ascii="Times New Roman" w:hAnsi="Times New Roman"/>
          <w:sz w:val="28"/>
          <w:szCs w:val="28"/>
        </w:rPr>
        <w:t xml:space="preserve"> = </w:t>
      </w:r>
      <w:r w:rsidR="004F77E6">
        <w:rPr>
          <w:rFonts w:ascii="Times New Roman" w:hAnsi="Times New Roman"/>
          <w:sz w:val="28"/>
          <w:szCs w:val="28"/>
          <w:lang w:val="en-US"/>
        </w:rPr>
        <w:t>true</w:t>
      </w:r>
      <w:r w:rsidR="004F77E6">
        <w:rPr>
          <w:rFonts w:ascii="Times New Roman" w:hAnsi="Times New Roman"/>
          <w:sz w:val="28"/>
          <w:szCs w:val="28"/>
        </w:rPr>
        <w:t>»</w:t>
      </w:r>
      <w:r w:rsidR="004F77E6" w:rsidRPr="004F77E6">
        <w:rPr>
          <w:rFonts w:ascii="Times New Roman" w:hAnsi="Times New Roman"/>
          <w:sz w:val="28"/>
          <w:szCs w:val="28"/>
        </w:rPr>
        <w:t xml:space="preserve"> </w:t>
      </w:r>
      <w:r w:rsidR="004F77E6">
        <w:rPr>
          <w:rFonts w:ascii="Times New Roman" w:hAnsi="Times New Roman"/>
          <w:sz w:val="28"/>
          <w:szCs w:val="28"/>
        </w:rPr>
        <w:t>в файле «…</w:t>
      </w:r>
      <w:r w:rsidR="004F77E6" w:rsidRPr="004F77E6">
        <w:rPr>
          <w:rFonts w:ascii="Times New Roman" w:hAnsi="Times New Roman"/>
          <w:sz w:val="28"/>
          <w:szCs w:val="28"/>
        </w:rPr>
        <w:t>\</w:t>
      </w:r>
      <w:proofErr w:type="spellStart"/>
      <w:r w:rsidR="004F77E6" w:rsidRPr="004F77E6">
        <w:rPr>
          <w:rFonts w:ascii="Times New Roman" w:hAnsi="Times New Roman"/>
          <w:sz w:val="28"/>
          <w:szCs w:val="28"/>
        </w:rPr>
        <w:t>Bin</w:t>
      </w:r>
      <w:proofErr w:type="spellEnd"/>
      <w:r w:rsidR="004F77E6" w:rsidRPr="004F77E6">
        <w:rPr>
          <w:rFonts w:ascii="Times New Roman" w:hAnsi="Times New Roman"/>
          <w:sz w:val="28"/>
          <w:szCs w:val="28"/>
        </w:rPr>
        <w:t>\MyDevelopSettings.xml</w:t>
      </w:r>
      <w:r w:rsidR="004F77E6">
        <w:rPr>
          <w:rFonts w:ascii="Times New Roman" w:hAnsi="Times New Roman"/>
          <w:sz w:val="28"/>
          <w:szCs w:val="28"/>
        </w:rPr>
        <w:t>»</w:t>
      </w:r>
      <w:r w:rsidR="00943C25" w:rsidRPr="00943C25">
        <w:rPr>
          <w:rFonts w:ascii="Times New Roman" w:hAnsi="Times New Roman"/>
          <w:sz w:val="28"/>
          <w:szCs w:val="28"/>
        </w:rPr>
        <w:t xml:space="preserve">. </w:t>
      </w:r>
      <w:r w:rsidR="00943C25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>Д</w:t>
      </w:r>
      <w:r w:rsidR="00943C25">
        <w:rPr>
          <w:rFonts w:ascii="Times New Roman" w:hAnsi="Times New Roman"/>
          <w:sz w:val="28"/>
          <w:szCs w:val="28"/>
        </w:rPr>
        <w:t xml:space="preserve">анный режим является тестовым, высокая точность </w:t>
      </w:r>
      <w:r w:rsidR="003B0420">
        <w:rPr>
          <w:rFonts w:ascii="Times New Roman" w:hAnsi="Times New Roman"/>
          <w:sz w:val="28"/>
          <w:szCs w:val="28"/>
        </w:rPr>
        <w:t xml:space="preserve">и стабильность расчета данной поправки </w:t>
      </w:r>
      <w:r w:rsidR="00943C25">
        <w:rPr>
          <w:rFonts w:ascii="Times New Roman" w:hAnsi="Times New Roman"/>
          <w:sz w:val="28"/>
          <w:szCs w:val="28"/>
        </w:rPr>
        <w:t>не гарантируе</w:t>
      </w:r>
      <w:r w:rsidR="003B0420">
        <w:rPr>
          <w:rFonts w:ascii="Times New Roman" w:hAnsi="Times New Roman"/>
          <w:sz w:val="28"/>
          <w:szCs w:val="28"/>
        </w:rPr>
        <w:t>тся</w:t>
      </w:r>
      <w:r w:rsidR="00943C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19" w:name="_Toc508741723"/>
      <w:r w:rsidRPr="005328A8">
        <w:rPr>
          <w:rFonts w:ascii="Times New Roman" w:hAnsi="Times New Roman"/>
          <w:i w:val="0"/>
        </w:rPr>
        <w:lastRenderedPageBreak/>
        <w:t>Создание файла-задания «</w:t>
      </w:r>
      <w:r w:rsidRPr="005328A8">
        <w:rPr>
          <w:rFonts w:ascii="Times New Roman" w:hAnsi="Times New Roman"/>
          <w:i w:val="0"/>
          <w:lang w:val="en-US"/>
        </w:rPr>
        <w:t>LCP</w:t>
      </w:r>
      <w:r w:rsidRPr="005328A8">
        <w:rPr>
          <w:rFonts w:ascii="Times New Roman" w:hAnsi="Times New Roman"/>
          <w:i w:val="0"/>
        </w:rPr>
        <w:t>»</w:t>
      </w:r>
      <w:bookmarkEnd w:id="19"/>
      <w:r w:rsidR="0038724F" w:rsidRPr="005328A8">
        <w:rPr>
          <w:rFonts w:ascii="Times New Roman" w:hAnsi="Times New Roman"/>
          <w:i w:val="0"/>
        </w:rPr>
        <w:t xml:space="preserve"> </w:t>
      </w:r>
    </w:p>
    <w:p w:rsidR="002C47DE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E74997" w:rsidRPr="005A597C">
        <w:rPr>
          <w:rFonts w:ascii="Times New Roman" w:hAnsi="Times New Roman"/>
          <w:sz w:val="28"/>
          <w:szCs w:val="28"/>
        </w:rPr>
        <w:t>при</w:t>
      </w:r>
      <w:r w:rsidRPr="005A597C">
        <w:rPr>
          <w:rFonts w:ascii="Times New Roman" w:hAnsi="Times New Roman"/>
          <w:sz w:val="28"/>
          <w:szCs w:val="28"/>
        </w:rPr>
        <w:t xml:space="preserve"> создани</w:t>
      </w:r>
      <w:r w:rsidR="00E74997"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 xml:space="preserve"> кривой блеска –</w:t>
      </w:r>
      <w:r w:rsidR="00E74997"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</w:rPr>
        <w:t>файл</w:t>
      </w:r>
      <w:r w:rsidR="002C47DE" w:rsidRPr="005A597C">
        <w:rPr>
          <w:rFonts w:ascii="Times New Roman" w:hAnsi="Times New Roman"/>
          <w:sz w:val="28"/>
          <w:szCs w:val="28"/>
        </w:rPr>
        <w:t xml:space="preserve"> с </w:t>
      </w:r>
      <w:r w:rsidRPr="005A597C">
        <w:rPr>
          <w:rFonts w:ascii="Times New Roman" w:hAnsi="Times New Roman"/>
          <w:sz w:val="28"/>
          <w:szCs w:val="28"/>
        </w:rPr>
        <w:t>экваториал</w:t>
      </w:r>
      <w:r w:rsidR="001114C9" w:rsidRPr="005A597C">
        <w:rPr>
          <w:rFonts w:ascii="Times New Roman" w:hAnsi="Times New Roman"/>
          <w:sz w:val="28"/>
          <w:szCs w:val="28"/>
        </w:rPr>
        <w:t>ь</w:t>
      </w:r>
      <w:r w:rsidRPr="005A597C">
        <w:rPr>
          <w:rFonts w:ascii="Times New Roman" w:hAnsi="Times New Roman"/>
          <w:sz w:val="28"/>
          <w:szCs w:val="28"/>
        </w:rPr>
        <w:t>ны</w:t>
      </w:r>
      <w:r w:rsidR="002C47DE" w:rsidRPr="005A597C">
        <w:rPr>
          <w:rFonts w:ascii="Times New Roman" w:hAnsi="Times New Roman"/>
          <w:sz w:val="28"/>
          <w:szCs w:val="28"/>
        </w:rPr>
        <w:t>ми</w:t>
      </w:r>
      <w:r w:rsidRPr="005A597C">
        <w:rPr>
          <w:rFonts w:ascii="Times New Roman" w:hAnsi="Times New Roman"/>
          <w:sz w:val="28"/>
          <w:szCs w:val="28"/>
        </w:rPr>
        <w:t xml:space="preserve"> координат</w:t>
      </w:r>
      <w:r w:rsidR="002C47DE" w:rsidRPr="005A597C">
        <w:rPr>
          <w:rFonts w:ascii="Times New Roman" w:hAnsi="Times New Roman"/>
          <w:sz w:val="28"/>
          <w:szCs w:val="28"/>
        </w:rPr>
        <w:t>ами</w:t>
      </w:r>
      <w:r w:rsidRPr="005A597C">
        <w:rPr>
          <w:rFonts w:ascii="Times New Roman" w:hAnsi="Times New Roman"/>
          <w:sz w:val="28"/>
          <w:szCs w:val="28"/>
        </w:rPr>
        <w:t xml:space="preserve"> исследуемой звезды</w:t>
      </w:r>
      <w:r w:rsidR="001114C9" w:rsidRPr="005A597C">
        <w:rPr>
          <w:rFonts w:ascii="Times New Roman" w:hAnsi="Times New Roman"/>
          <w:sz w:val="28"/>
          <w:szCs w:val="28"/>
        </w:rPr>
        <w:t>, главной и других звезд сравнения</w:t>
      </w:r>
      <w:r w:rsidR="00E74997" w:rsidRPr="005A597C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E74997" w:rsidRPr="005A597C">
        <w:rPr>
          <w:rFonts w:ascii="Times New Roman" w:hAnsi="Times New Roman"/>
          <w:sz w:val="28"/>
          <w:szCs w:val="28"/>
        </w:rPr>
        <w:t>так же</w:t>
      </w:r>
      <w:proofErr w:type="gramEnd"/>
      <w:r w:rsidR="00E74997" w:rsidRPr="005A597C">
        <w:rPr>
          <w:rFonts w:ascii="Times New Roman" w:hAnsi="Times New Roman"/>
          <w:sz w:val="28"/>
          <w:szCs w:val="28"/>
        </w:rPr>
        <w:t xml:space="preserve"> другими параметрами</w:t>
      </w:r>
      <w:r w:rsidR="001114C9" w:rsidRPr="005A597C">
        <w:rPr>
          <w:rFonts w:ascii="Times New Roman" w:hAnsi="Times New Roman"/>
          <w:sz w:val="28"/>
          <w:szCs w:val="28"/>
        </w:rPr>
        <w:t>.</w:t>
      </w:r>
      <w:r w:rsidR="00E74997" w:rsidRPr="005A597C">
        <w:rPr>
          <w:rFonts w:ascii="Times New Roman" w:hAnsi="Times New Roman"/>
          <w:sz w:val="28"/>
          <w:szCs w:val="28"/>
        </w:rPr>
        <w:t xml:space="preserve"> Основная задача при создании файл-задания </w:t>
      </w:r>
      <w:r w:rsidR="007839B5" w:rsidRPr="005A597C">
        <w:rPr>
          <w:rFonts w:ascii="Times New Roman" w:hAnsi="Times New Roman"/>
          <w:sz w:val="28"/>
          <w:szCs w:val="28"/>
        </w:rPr>
        <w:t>–</w:t>
      </w:r>
      <w:r w:rsidR="00E74997" w:rsidRPr="005A597C">
        <w:rPr>
          <w:rFonts w:ascii="Times New Roman" w:hAnsi="Times New Roman"/>
          <w:sz w:val="28"/>
          <w:szCs w:val="28"/>
        </w:rPr>
        <w:t>выб</w:t>
      </w:r>
      <w:r w:rsidR="007839B5" w:rsidRPr="005A597C">
        <w:rPr>
          <w:rFonts w:ascii="Times New Roman" w:hAnsi="Times New Roman"/>
          <w:sz w:val="28"/>
          <w:szCs w:val="28"/>
        </w:rPr>
        <w:t xml:space="preserve">ор </w:t>
      </w:r>
      <w:r w:rsidR="00E74997" w:rsidRPr="005A597C">
        <w:rPr>
          <w:rFonts w:ascii="Times New Roman" w:hAnsi="Times New Roman"/>
          <w:sz w:val="28"/>
          <w:szCs w:val="28"/>
        </w:rPr>
        <w:t xml:space="preserve">звезд сравнения. Наблюдатель создает файл-задание для пары звезда-телескоп </w:t>
      </w:r>
      <w:r w:rsidR="007839B5" w:rsidRPr="005A597C">
        <w:rPr>
          <w:rFonts w:ascii="Times New Roman" w:hAnsi="Times New Roman"/>
          <w:sz w:val="28"/>
          <w:szCs w:val="28"/>
        </w:rPr>
        <w:t xml:space="preserve">только </w:t>
      </w:r>
      <w:r w:rsidR="00E74997" w:rsidRPr="005A597C">
        <w:rPr>
          <w:rFonts w:ascii="Times New Roman" w:hAnsi="Times New Roman"/>
          <w:sz w:val="28"/>
          <w:szCs w:val="28"/>
        </w:rPr>
        <w:t>один раз</w:t>
      </w:r>
      <w:r w:rsidR="007839B5" w:rsidRPr="005A597C">
        <w:rPr>
          <w:rFonts w:ascii="Times New Roman" w:hAnsi="Times New Roman"/>
          <w:sz w:val="28"/>
          <w:szCs w:val="28"/>
        </w:rPr>
        <w:t xml:space="preserve"> при первом наблюдении, что </w:t>
      </w:r>
      <w:r w:rsidR="00E74997" w:rsidRPr="005A597C">
        <w:rPr>
          <w:rFonts w:ascii="Times New Roman" w:hAnsi="Times New Roman"/>
          <w:sz w:val="28"/>
          <w:szCs w:val="28"/>
        </w:rPr>
        <w:t xml:space="preserve">экономит время. </w:t>
      </w:r>
    </w:p>
    <w:p w:rsidR="00A81A19" w:rsidRDefault="007839B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может содержать абсолютные значение блеска главной звезды сравнения в различных фильтрах. </w:t>
      </w:r>
      <w:r w:rsidR="001114C9" w:rsidRPr="005328A8">
        <w:rPr>
          <w:rFonts w:ascii="Times New Roman" w:hAnsi="Times New Roman"/>
          <w:sz w:val="28"/>
          <w:szCs w:val="28"/>
        </w:rPr>
        <w:t>Имя файла-задания должно содержать название телескопа (поле «</w:t>
      </w:r>
      <w:r w:rsidR="001114C9" w:rsidRPr="005328A8">
        <w:rPr>
          <w:rFonts w:ascii="Times New Roman" w:hAnsi="Times New Roman"/>
          <w:sz w:val="28"/>
          <w:szCs w:val="28"/>
          <w:lang w:val="en-US"/>
        </w:rPr>
        <w:t>TELESCOPE</w:t>
      </w:r>
      <w:r w:rsidR="001114C9" w:rsidRPr="005328A8">
        <w:rPr>
          <w:rFonts w:ascii="Times New Roman" w:hAnsi="Times New Roman"/>
          <w:sz w:val="28"/>
          <w:szCs w:val="28"/>
        </w:rPr>
        <w:t xml:space="preserve">») по которому программа будет определять какой именной файл-задание использовать при </w:t>
      </w:r>
      <w:r w:rsidR="00FD0AA0" w:rsidRPr="005328A8">
        <w:rPr>
          <w:rFonts w:ascii="Times New Roman" w:hAnsi="Times New Roman"/>
          <w:sz w:val="28"/>
          <w:szCs w:val="28"/>
        </w:rPr>
        <w:t xml:space="preserve">построении кривой блеска. </w:t>
      </w:r>
    </w:p>
    <w:p w:rsidR="006503A2" w:rsidRPr="006975A4" w:rsidRDefault="006503A2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Файл-задание</w:t>
      </w:r>
      <w:r w:rsidR="007839B5">
        <w:rPr>
          <w:rFonts w:ascii="Times New Roman" w:hAnsi="Times New Roman"/>
          <w:sz w:val="28"/>
          <w:szCs w:val="28"/>
        </w:rPr>
        <w:t xml:space="preserve"> можно сформировать</w:t>
      </w:r>
      <w:r>
        <w:rPr>
          <w:rFonts w:ascii="Times New Roman" w:hAnsi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7839B5">
        <w:rPr>
          <w:rFonts w:ascii="Times New Roman" w:hAnsi="Times New Roman"/>
          <w:sz w:val="28"/>
          <w:szCs w:val="28"/>
        </w:rPr>
        <w:t xml:space="preserve">. Для этого необходимо использовать </w:t>
      </w:r>
      <w:r>
        <w:rPr>
          <w:rFonts w:ascii="Times New Roman" w:hAnsi="Times New Roman"/>
          <w:sz w:val="28"/>
          <w:szCs w:val="28"/>
        </w:rPr>
        <w:t>обработанн</w:t>
      </w:r>
      <w:r w:rsidR="007839B5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кадр (</w:t>
      </w:r>
      <w:r w:rsidRPr="005A597C">
        <w:rPr>
          <w:rFonts w:ascii="Times New Roman" w:hAnsi="Times New Roman"/>
          <w:sz w:val="28"/>
          <w:szCs w:val="28"/>
        </w:rPr>
        <w:t xml:space="preserve">кадр </w:t>
      </w:r>
      <w:r w:rsidR="007839B5" w:rsidRPr="005A597C">
        <w:rPr>
          <w:rFonts w:ascii="Times New Roman" w:hAnsi="Times New Roman"/>
          <w:sz w:val="28"/>
          <w:szCs w:val="28"/>
        </w:rPr>
        <w:t xml:space="preserve">с </w:t>
      </w:r>
      <w:r w:rsidRPr="005A597C">
        <w:rPr>
          <w:rFonts w:ascii="Times New Roman" w:hAnsi="Times New Roman"/>
          <w:sz w:val="28"/>
          <w:szCs w:val="28"/>
        </w:rPr>
        <w:t>астрометрическ</w:t>
      </w:r>
      <w:r w:rsidR="007839B5" w:rsidRPr="005A597C">
        <w:rPr>
          <w:rFonts w:ascii="Times New Roman" w:hAnsi="Times New Roman"/>
          <w:sz w:val="28"/>
          <w:szCs w:val="28"/>
        </w:rPr>
        <w:t>им</w:t>
      </w:r>
      <w:r w:rsidRPr="005A597C">
        <w:rPr>
          <w:rFonts w:ascii="Times New Roman" w:hAnsi="Times New Roman"/>
          <w:sz w:val="28"/>
          <w:szCs w:val="28"/>
        </w:rPr>
        <w:t xml:space="preserve"> решение</w:t>
      </w:r>
      <w:r w:rsidR="007839B5" w:rsidRPr="005A597C">
        <w:rPr>
          <w:rFonts w:ascii="Times New Roman" w:hAnsi="Times New Roman"/>
          <w:sz w:val="28"/>
          <w:szCs w:val="28"/>
        </w:rPr>
        <w:t>м</w:t>
      </w:r>
      <w:r w:rsidRPr="005A597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6975A4">
        <w:rPr>
          <w:rFonts w:ascii="Times New Roman" w:hAnsi="Times New Roman"/>
          <w:sz w:val="28"/>
          <w:szCs w:val="28"/>
        </w:rPr>
        <w:t>Обработанный кадр имеет приставку «</w:t>
      </w:r>
      <w:r w:rsidR="006975A4">
        <w:rPr>
          <w:rFonts w:ascii="Times New Roman" w:hAnsi="Times New Roman"/>
          <w:sz w:val="28"/>
          <w:szCs w:val="28"/>
          <w:lang w:val="en-US"/>
        </w:rPr>
        <w:t>Step</w:t>
      </w:r>
      <w:r w:rsidR="006975A4" w:rsidRPr="00707876">
        <w:rPr>
          <w:rFonts w:ascii="Times New Roman" w:hAnsi="Times New Roman"/>
          <w:sz w:val="28"/>
          <w:szCs w:val="28"/>
        </w:rPr>
        <w:t>_</w:t>
      </w:r>
      <w:r w:rsidR="006975A4">
        <w:rPr>
          <w:rFonts w:ascii="Times New Roman" w:hAnsi="Times New Roman"/>
          <w:sz w:val="28"/>
          <w:szCs w:val="28"/>
        </w:rPr>
        <w:t>»</w:t>
      </w:r>
      <w:r w:rsidR="006975A4" w:rsidRPr="00707876">
        <w:rPr>
          <w:rFonts w:ascii="Times New Roman" w:hAnsi="Times New Roman"/>
          <w:sz w:val="28"/>
          <w:szCs w:val="28"/>
        </w:rPr>
        <w:t>.</w:t>
      </w:r>
    </w:p>
    <w:p w:rsidR="000655D1" w:rsidRPr="00002556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Детальное описание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формата и </w:t>
      </w:r>
      <w:r w:rsidRPr="005A597C">
        <w:rPr>
          <w:rFonts w:ascii="Times New Roman" w:hAnsi="Times New Roman"/>
          <w:sz w:val="28"/>
          <w:szCs w:val="28"/>
        </w:rPr>
        <w:t>процесса создания файла</w:t>
      </w:r>
      <w:r w:rsidR="007839B5" w:rsidRPr="005A597C">
        <w:rPr>
          <w:rFonts w:ascii="Times New Roman" w:hAnsi="Times New Roman"/>
          <w:sz w:val="28"/>
          <w:szCs w:val="28"/>
        </w:rPr>
        <w:t>-</w:t>
      </w:r>
      <w:r w:rsidRPr="005A597C">
        <w:rPr>
          <w:rFonts w:ascii="Times New Roman" w:hAnsi="Times New Roman"/>
          <w:sz w:val="28"/>
          <w:szCs w:val="28"/>
        </w:rPr>
        <w:t xml:space="preserve">задания </w:t>
      </w:r>
      <w:r w:rsidR="007839B5" w:rsidRPr="005A597C">
        <w:rPr>
          <w:rFonts w:ascii="Times New Roman" w:hAnsi="Times New Roman"/>
          <w:sz w:val="28"/>
          <w:szCs w:val="28"/>
        </w:rPr>
        <w:t>находится</w:t>
      </w:r>
      <w:r w:rsidRPr="005A597C">
        <w:rPr>
          <w:rFonts w:ascii="Times New Roman" w:hAnsi="Times New Roman"/>
          <w:sz w:val="28"/>
          <w:szCs w:val="28"/>
        </w:rPr>
        <w:t xml:space="preserve"> в файле «</w:t>
      </w:r>
      <w:proofErr w:type="spellStart"/>
      <w:r w:rsidRPr="005A597C">
        <w:rPr>
          <w:rFonts w:ascii="Times New Roman" w:hAnsi="Times New Roman"/>
          <w:sz w:val="28"/>
          <w:szCs w:val="28"/>
        </w:rPr>
        <w:t>LookSky-Creating_task-file_for_light_curve_creation_ru</w:t>
      </w:r>
      <w:proofErr w:type="spellEnd"/>
      <w:r w:rsidRPr="005A597C">
        <w:rPr>
          <w:rFonts w:ascii="Times New Roman" w:hAnsi="Times New Roman"/>
          <w:sz w:val="28"/>
          <w:szCs w:val="28"/>
        </w:rPr>
        <w:t>.</w:t>
      </w:r>
      <w:r w:rsidR="00F12B3F" w:rsidRPr="005A597C">
        <w:rPr>
          <w:rFonts w:ascii="Times New Roman" w:hAnsi="Times New Roman"/>
          <w:sz w:val="28"/>
          <w:szCs w:val="28"/>
          <w:lang w:val="en-US"/>
        </w:rPr>
        <w:t>pdf</w:t>
      </w:r>
      <w:r w:rsidRPr="005A597C">
        <w:rPr>
          <w:rFonts w:ascii="Times New Roman" w:hAnsi="Times New Roman"/>
          <w:sz w:val="28"/>
          <w:szCs w:val="28"/>
        </w:rPr>
        <w:t>»</w:t>
      </w:r>
      <w:r w:rsidR="000655D1" w:rsidRPr="005A597C">
        <w:rPr>
          <w:rFonts w:ascii="Times New Roman" w:hAnsi="Times New Roman"/>
          <w:sz w:val="28"/>
          <w:szCs w:val="28"/>
        </w:rPr>
        <w:t>.</w:t>
      </w:r>
    </w:p>
    <w:p w:rsidR="003A12E5" w:rsidRPr="00002556" w:rsidRDefault="003A12E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0655D1" w:rsidRPr="005328A8" w:rsidRDefault="000655D1" w:rsidP="000655D1">
      <w:pPr>
        <w:pStyle w:val="ad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t>Пример файла-задания для создания кривой блеска</w:t>
      </w:r>
    </w:p>
    <w:p w:rsidR="00DB5269" w:rsidRDefault="000655D1" w:rsidP="00935D07">
      <w:pPr>
        <w:pStyle w:val="ad"/>
        <w:ind w:left="360"/>
        <w:jc w:val="center"/>
        <w:rPr>
          <w:rFonts w:ascii="Times New Roman" w:hAnsi="Times New Roman"/>
          <w:noProof/>
          <w:lang w:eastAsia="ru-RU"/>
        </w:rPr>
      </w:pPr>
      <w:r w:rsidRPr="005328A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340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</w:p>
    <w:p w:rsidR="00DB5269" w:rsidRPr="00AD57A5" w:rsidRDefault="00DB5269" w:rsidP="00AD57A5">
      <w:pPr>
        <w:ind w:left="709" w:firstLine="425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ПРИМЕЧАНИЕ</w:t>
      </w:r>
      <w:r w:rsidR="007839B5">
        <w:rPr>
          <w:rFonts w:ascii="Times New Roman" w:hAnsi="Times New Roman"/>
          <w:sz w:val="28"/>
          <w:szCs w:val="28"/>
        </w:rPr>
        <w:t xml:space="preserve">. При наличии в файле-задании блеска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главной звезды сравнения кривая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"абсолютны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>ми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" зна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чениями. При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отсутствии указанного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кривая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в виде "разностей"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. Такой подход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да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т возможность наблюдателю определять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блеск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исследуемой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звезды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>после построения кривой.</w:t>
      </w:r>
      <w:r w:rsidRPr="00AD57A5">
        <w:rPr>
          <w:rFonts w:ascii="Times New Roman" w:hAnsi="Times New Roman"/>
          <w:noProof/>
          <w:lang w:eastAsia="ru-RU"/>
        </w:rPr>
        <w:br w:type="page"/>
      </w:r>
    </w:p>
    <w:p w:rsidR="0048438D" w:rsidRPr="005328A8" w:rsidRDefault="001B40E9" w:rsidP="00FD2CA8">
      <w:pPr>
        <w:pStyle w:val="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20" w:name="_Toc508741724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20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ad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3A12E5">
        <w:rPr>
          <w:rFonts w:ascii="Times New Roman" w:hAnsi="Times New Roman"/>
          <w:sz w:val="28"/>
          <w:szCs w:val="28"/>
        </w:rPr>
        <w:t xml:space="preserve"> (рис. 8</w:t>
      </w:r>
      <w:r w:rsidR="008909CE">
        <w:rPr>
          <w:rFonts w:ascii="Times New Roman" w:hAnsi="Times New Roman"/>
          <w:sz w:val="28"/>
          <w:szCs w:val="28"/>
        </w:rPr>
        <w:t>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содержаться подкаталоги с сериями кадров. 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кадры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параметрах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 xml:space="preserve">).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ad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кадров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доступных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3A12E5" w:rsidRPr="00002556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 xml:space="preserve">. Отображен прогресс обработки. </w:t>
      </w:r>
    </w:p>
    <w:p w:rsidR="00103320" w:rsidRPr="005A597C" w:rsidRDefault="00997A73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Л</w:t>
      </w:r>
      <w:r w:rsidR="004304B9" w:rsidRPr="005A597C">
        <w:rPr>
          <w:rFonts w:ascii="Times New Roman" w:hAnsi="Times New Roman"/>
          <w:sz w:val="28"/>
          <w:szCs w:val="28"/>
        </w:rPr>
        <w:t>ог сообщений о процессе обработки можно просмотреть нажав на пиктограмму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87707" cy="2772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0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 xml:space="preserve">Рис. 8.5. 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Одна из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серий </w:t>
      </w:r>
      <w:r w:rsidR="00664B53" w:rsidRPr="008909CE">
        <w:rPr>
          <w:rFonts w:ascii="Times New Roman" w:hAnsi="Times New Roman"/>
          <w:i/>
          <w:sz w:val="28"/>
          <w:szCs w:val="28"/>
        </w:rPr>
        <w:t>обработалась</w:t>
      </w:r>
      <w:r w:rsidR="006E42B3" w:rsidRPr="008909CE">
        <w:rPr>
          <w:rFonts w:ascii="Times New Roman" w:hAnsi="Times New Roman"/>
          <w:i/>
          <w:sz w:val="28"/>
          <w:szCs w:val="28"/>
        </w:rPr>
        <w:t>.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6E42B3" w:rsidRPr="008909CE">
        <w:rPr>
          <w:rFonts w:ascii="Times New Roman" w:hAnsi="Times New Roman"/>
          <w:i/>
          <w:sz w:val="28"/>
          <w:szCs w:val="28"/>
        </w:rPr>
        <w:t>П</w:t>
      </w:r>
      <w:r w:rsidR="00997A73" w:rsidRPr="008909CE">
        <w:rPr>
          <w:rFonts w:ascii="Times New Roman" w:hAnsi="Times New Roman"/>
          <w:i/>
          <w:sz w:val="28"/>
          <w:szCs w:val="28"/>
        </w:rPr>
        <w:t xml:space="preserve">ри </w:t>
      </w:r>
      <w:r w:rsidR="00664B53" w:rsidRPr="008909CE">
        <w:rPr>
          <w:rFonts w:ascii="Times New Roman" w:hAnsi="Times New Roman"/>
          <w:i/>
          <w:sz w:val="28"/>
          <w:szCs w:val="28"/>
        </w:rPr>
        <w:t>нажат</w:t>
      </w:r>
      <w:r w:rsidR="00997A73" w:rsidRPr="008909CE">
        <w:rPr>
          <w:rFonts w:ascii="Times New Roman" w:hAnsi="Times New Roman"/>
          <w:i/>
          <w:sz w:val="28"/>
          <w:szCs w:val="28"/>
        </w:rPr>
        <w:t>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на пиктограмму кривой блеска</w:t>
      </w:r>
      <w:r w:rsidR="006E42B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запустится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Plot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Viewer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и отобразится кривая блеска по данной серии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>кадров.</w:t>
      </w: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М</w:t>
      </w:r>
      <w:r w:rsidR="007841C0" w:rsidRPr="005A597C">
        <w:rPr>
          <w:rFonts w:ascii="Times New Roman" w:hAnsi="Times New Roman"/>
          <w:sz w:val="28"/>
          <w:szCs w:val="28"/>
        </w:rPr>
        <w:t xml:space="preserve">ожно отдельно запустить программу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вьювера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 xml:space="preserve"> кривых блеска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plot-viewer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>»</w:t>
      </w:r>
      <w:r w:rsidRPr="005A597C">
        <w:rPr>
          <w:rFonts w:ascii="Times New Roman" w:hAnsi="Times New Roman"/>
          <w:sz w:val="28"/>
          <w:szCs w:val="28"/>
        </w:rPr>
        <w:t>. В</w:t>
      </w:r>
      <w:r w:rsidR="007841C0" w:rsidRPr="005A597C">
        <w:rPr>
          <w:rFonts w:ascii="Times New Roman" w:hAnsi="Times New Roman"/>
          <w:sz w:val="28"/>
          <w:szCs w:val="28"/>
        </w:rPr>
        <w:t xml:space="preserve"> этом случае отобра</w:t>
      </w:r>
      <w:r w:rsidRPr="005A597C">
        <w:rPr>
          <w:rFonts w:ascii="Times New Roman" w:hAnsi="Times New Roman"/>
          <w:sz w:val="28"/>
          <w:szCs w:val="28"/>
        </w:rPr>
        <w:t xml:space="preserve">зятся </w:t>
      </w:r>
      <w:r w:rsidR="007841C0" w:rsidRPr="005A597C">
        <w:rPr>
          <w:rFonts w:ascii="Times New Roman" w:hAnsi="Times New Roman"/>
          <w:sz w:val="28"/>
          <w:szCs w:val="28"/>
        </w:rPr>
        <w:t>все кривые блеска</w:t>
      </w:r>
      <w:r w:rsidRPr="005A597C">
        <w:rPr>
          <w:rFonts w:ascii="Times New Roman" w:hAnsi="Times New Roman"/>
          <w:sz w:val="28"/>
          <w:szCs w:val="28"/>
        </w:rPr>
        <w:t>,</w:t>
      </w:r>
      <w:r w:rsidR="007841C0" w:rsidRPr="005A597C">
        <w:rPr>
          <w:rFonts w:ascii="Times New Roman" w:hAnsi="Times New Roman"/>
          <w:sz w:val="28"/>
          <w:szCs w:val="28"/>
        </w:rPr>
        <w:t xml:space="preserve"> которые находятся в каталоге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Data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Pr="005A597C">
        <w:rPr>
          <w:rFonts w:ascii="Times New Roman" w:hAnsi="Times New Roman"/>
          <w:sz w:val="28"/>
          <w:szCs w:val="28"/>
        </w:rPr>
        <w:t>». П</w:t>
      </w:r>
      <w:r w:rsidR="007841C0" w:rsidRPr="005A597C">
        <w:rPr>
          <w:rFonts w:ascii="Times New Roman" w:hAnsi="Times New Roman"/>
          <w:sz w:val="28"/>
          <w:szCs w:val="28"/>
        </w:rPr>
        <w:t>ример показан на рис. 8.6</w:t>
      </w:r>
      <w:r w:rsidR="005A597C" w:rsidRPr="005A597C">
        <w:rPr>
          <w:rFonts w:ascii="Times New Roman" w:hAnsi="Times New Roman"/>
          <w:sz w:val="28"/>
          <w:szCs w:val="28"/>
        </w:rPr>
        <w:t>.</w:t>
      </w:r>
    </w:p>
    <w:p w:rsidR="007841C0" w:rsidRPr="00BD75AC" w:rsidRDefault="007841C0" w:rsidP="003A12E5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04356" cy="3888000"/>
            <wp:effectExtent l="19050" t="0" r="579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356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Рис. 8.6. </w:t>
      </w:r>
      <w:r w:rsidR="007841C0"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Запуск </w:t>
      </w:r>
      <w:proofErr w:type="spellStart"/>
      <w:r w:rsidR="007841C0" w:rsidRPr="008909CE">
        <w:rPr>
          <w:rFonts w:ascii="Times New Roman" w:hAnsi="Times New Roman"/>
          <w:i/>
          <w:sz w:val="28"/>
          <w:szCs w:val="28"/>
        </w:rPr>
        <w:t>plot-viewer</w:t>
      </w:r>
      <w:proofErr w:type="spellEnd"/>
      <w:r w:rsidR="007841C0" w:rsidRPr="008909CE">
        <w:rPr>
          <w:rFonts w:ascii="Times New Roman" w:hAnsi="Times New Roman"/>
          <w:i/>
          <w:sz w:val="28"/>
          <w:szCs w:val="28"/>
        </w:rPr>
        <w:t xml:space="preserve"> из каталога программы с возможностью просмотра всех доступных кривых блеска</w:t>
      </w:r>
    </w:p>
    <w:p w:rsidR="000655D1" w:rsidRPr="00E770A3" w:rsidRDefault="0038296E" w:rsidP="008909CE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70A3">
        <w:rPr>
          <w:rFonts w:ascii="Times New Roman" w:hAnsi="Times New Roman"/>
          <w:sz w:val="28"/>
          <w:szCs w:val="28"/>
          <w:lang w:eastAsia="ru-RU"/>
        </w:rPr>
        <w:t>Файл с кривой блеска, после окончания обработки, будет находиться в папке с серией</w:t>
      </w:r>
      <w:r w:rsidR="006E42B3" w:rsidRPr="00E770A3">
        <w:rPr>
          <w:rFonts w:ascii="Times New Roman" w:hAnsi="Times New Roman"/>
          <w:sz w:val="28"/>
          <w:szCs w:val="28"/>
          <w:lang w:eastAsia="ru-RU"/>
        </w:rPr>
        <w:t xml:space="preserve"> кадров</w:t>
      </w:r>
      <w:r w:rsidR="000655D1" w:rsidRPr="00E770A3">
        <w:rPr>
          <w:rFonts w:ascii="Times New Roman" w:hAnsi="Times New Roman"/>
          <w:sz w:val="28"/>
          <w:szCs w:val="28"/>
          <w:lang w:eastAsia="ru-RU"/>
        </w:rPr>
        <w:t>:</w:t>
      </w:r>
      <w:r w:rsidRPr="00E770A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2EE2" w:rsidRDefault="0038296E" w:rsidP="00D7750A">
      <w:pPr>
        <w:spacing w:line="240" w:lineRule="auto"/>
        <w:ind w:right="-285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7750A">
        <w:rPr>
          <w:rFonts w:ascii="Times New Roman" w:hAnsi="Times New Roman"/>
          <w:sz w:val="28"/>
          <w:szCs w:val="24"/>
          <w:lang w:eastAsia="ru-RU"/>
        </w:rPr>
        <w:t>«\TEL-4\</w:t>
      </w:r>
      <w:proofErr w:type="spellStart"/>
      <w:r w:rsidRPr="00D7750A">
        <w:rPr>
          <w:rFonts w:ascii="Times New Roman" w:hAnsi="Times New Roman"/>
          <w:b/>
          <w:sz w:val="28"/>
          <w:szCs w:val="24"/>
          <w:lang w:eastAsia="ru-RU"/>
        </w:rPr>
        <w:t>LightCurves</w:t>
      </w:r>
      <w:proofErr w:type="spellEnd"/>
      <w:r w:rsidRPr="00D7750A">
        <w:rPr>
          <w:rFonts w:ascii="Times New Roman" w:hAnsi="Times New Roman"/>
          <w:sz w:val="28"/>
          <w:szCs w:val="24"/>
          <w:lang w:eastAsia="ru-RU"/>
        </w:rPr>
        <w:t>\’</w:t>
      </w:r>
      <w:proofErr w:type="spellStart"/>
      <w:r w:rsidRPr="00D7750A">
        <w:rPr>
          <w:rFonts w:ascii="Times New Roman" w:hAnsi="Times New Roman"/>
          <w:sz w:val="28"/>
          <w:szCs w:val="24"/>
          <w:lang w:eastAsia="ru-RU"/>
        </w:rPr>
        <w:t>телескоп’_’имя</w:t>
      </w:r>
      <w:proofErr w:type="spellEnd"/>
      <w:proofErr w:type="gramStart"/>
      <w:r w:rsidRPr="00D7750A">
        <w:rPr>
          <w:rFonts w:ascii="Times New Roman" w:hAnsi="Times New Roman"/>
          <w:sz w:val="28"/>
          <w:szCs w:val="24"/>
          <w:lang w:eastAsia="ru-RU"/>
        </w:rPr>
        <w:t>’.</w:t>
      </w:r>
      <w:r w:rsidRPr="00D7750A">
        <w:rPr>
          <w:rFonts w:ascii="Times New Roman" w:hAnsi="Times New Roman"/>
          <w:sz w:val="28"/>
          <w:szCs w:val="24"/>
          <w:lang w:val="en-US" w:eastAsia="ru-RU"/>
        </w:rPr>
        <w:t>LCP</w:t>
      </w:r>
      <w:proofErr w:type="gramEnd"/>
      <w:r w:rsidRPr="00D7750A">
        <w:rPr>
          <w:rFonts w:ascii="Times New Roman" w:hAnsi="Times New Roman"/>
          <w:sz w:val="28"/>
          <w:szCs w:val="24"/>
          <w:lang w:eastAsia="ru-RU"/>
        </w:rPr>
        <w:t>\’имя’-’</w:t>
      </w:r>
      <w:proofErr w:type="spellStart"/>
      <w:r w:rsidRPr="00D7750A">
        <w:rPr>
          <w:rFonts w:ascii="Times New Roman" w:hAnsi="Times New Roman"/>
          <w:sz w:val="28"/>
          <w:szCs w:val="24"/>
          <w:lang w:eastAsia="ru-RU"/>
        </w:rPr>
        <w:t>телескоп’.’дата’.’фильтр</w:t>
      </w:r>
      <w:proofErr w:type="spellEnd"/>
      <w:r w:rsidRPr="00D7750A">
        <w:rPr>
          <w:rFonts w:ascii="Times New Roman" w:hAnsi="Times New Roman"/>
          <w:sz w:val="28"/>
          <w:szCs w:val="24"/>
          <w:lang w:eastAsia="ru-RU"/>
        </w:rPr>
        <w:t>’.</w:t>
      </w:r>
      <w:proofErr w:type="spellStart"/>
      <w:r w:rsidR="000655D1" w:rsidRPr="00D7750A">
        <w:rPr>
          <w:rFonts w:ascii="Times New Roman" w:hAnsi="Times New Roman"/>
          <w:sz w:val="28"/>
          <w:szCs w:val="24"/>
          <w:lang w:val="en-US" w:eastAsia="ru-RU"/>
        </w:rPr>
        <w:t>dat</w:t>
      </w:r>
      <w:proofErr w:type="spellEnd"/>
      <w:r w:rsidR="000655D1" w:rsidRPr="00D7750A">
        <w:rPr>
          <w:rFonts w:ascii="Times New Roman" w:hAnsi="Times New Roman"/>
          <w:sz w:val="28"/>
          <w:szCs w:val="24"/>
          <w:lang w:eastAsia="ru-RU"/>
        </w:rPr>
        <w:t>.</w:t>
      </w:r>
      <w:r w:rsidR="000655D1" w:rsidRPr="00D7750A">
        <w:rPr>
          <w:rFonts w:ascii="Times New Roman" w:hAnsi="Times New Roman"/>
          <w:sz w:val="28"/>
          <w:szCs w:val="24"/>
          <w:lang w:val="en-US" w:eastAsia="ru-RU"/>
        </w:rPr>
        <w:t>VO</w:t>
      </w:r>
      <w:r w:rsidR="000655D1" w:rsidRPr="00D7750A">
        <w:rPr>
          <w:rFonts w:ascii="Times New Roman" w:hAnsi="Times New Roman"/>
          <w:sz w:val="28"/>
          <w:szCs w:val="24"/>
          <w:lang w:eastAsia="ru-RU"/>
        </w:rPr>
        <w:t>»</w:t>
      </w:r>
      <w:r w:rsidR="00022EE2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21" w:name="_Toc508741725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21"/>
    </w:p>
    <w:p w:rsidR="008D011E" w:rsidRPr="005328A8" w:rsidRDefault="00A87556" w:rsidP="008909CE">
      <w:pPr>
        <w:pStyle w:val="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08741726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22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согласно стандарта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Pr="00002556" w:rsidRDefault="006E42B3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 xml:space="preserve">заполнены,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DB39F5" w:rsidRPr="00002556" w:rsidRDefault="00DB39F5" w:rsidP="008909CE">
      <w:pPr>
        <w:ind w:left="709" w:firstLine="425"/>
        <w:rPr>
          <w:rFonts w:ascii="Times New Roman" w:hAnsi="Times New Roman"/>
          <w:sz w:val="28"/>
          <w:szCs w:val="28"/>
        </w:rPr>
      </w:pPr>
    </w:p>
    <w:p w:rsidR="00F24394" w:rsidRPr="005328A8" w:rsidRDefault="00F24394" w:rsidP="008909CE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08741727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23"/>
    </w:p>
    <w:p w:rsidR="0079386F" w:rsidRPr="00002556" w:rsidRDefault="005328A8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DB39F5" w:rsidRPr="00002556" w:rsidRDefault="00DB39F5" w:rsidP="008909CE">
      <w:pPr>
        <w:ind w:left="709" w:firstLine="425"/>
        <w:rPr>
          <w:rFonts w:ascii="Times New Roman" w:hAnsi="Times New Roman"/>
          <w:sz w:val="28"/>
          <w:szCs w:val="28"/>
        </w:rPr>
      </w:pP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002556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DB39F5" w:rsidRPr="00002556" w:rsidRDefault="00DB39F5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 xml:space="preserve">кадры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создаваться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087616">
        <w:rPr>
          <w:rFonts w:ascii="Times New Roman" w:hAnsi="Times New Roman"/>
          <w:sz w:val="28"/>
          <w:szCs w:val="28"/>
        </w:rPr>
        <w:t>фит</w:t>
      </w:r>
      <w:proofErr w:type="spellEnd"/>
      <w:r w:rsidRPr="00087616">
        <w:rPr>
          <w:rFonts w:ascii="Times New Roman" w:hAnsi="Times New Roman"/>
          <w:sz w:val="28"/>
          <w:szCs w:val="28"/>
        </w:rPr>
        <w:t>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обработанных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заданного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работу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732373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Выбер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и</w:t>
      </w:r>
      <w:r w:rsidR="00B30B1B">
        <w:rPr>
          <w:rFonts w:ascii="Times New Roman" w:hAnsi="Times New Roman"/>
          <w:sz w:val="28"/>
          <w:szCs w:val="28"/>
        </w:rPr>
        <w:t>те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</w:rPr>
        <w:t>вкладку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OLDAS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processing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 w:rsidR="00B30B1B">
        <w:rPr>
          <w:rFonts w:ascii="Times New Roman" w:hAnsi="Times New Roman"/>
          <w:sz w:val="28"/>
          <w:szCs w:val="28"/>
        </w:rPr>
        <w:t>рис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. Это поле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формирования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087616">
        <w:rPr>
          <w:rFonts w:ascii="Times New Roman" w:hAnsi="Times New Roman"/>
          <w:sz w:val="28"/>
          <w:szCs w:val="28"/>
        </w:rPr>
        <w:t>Например</w:t>
      </w:r>
      <w:proofErr w:type="gramEnd"/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 xml:space="preserve">. При этом построенная кривая блеска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соответствующей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 xml:space="preserve">соответствующей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значени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 xml:space="preserve">При этом, </w:t>
      </w:r>
      <w:r w:rsidRPr="00ED2CBC">
        <w:rPr>
          <w:rFonts w:ascii="Times New Roman" w:hAnsi="Times New Roman"/>
          <w:sz w:val="28"/>
          <w:szCs w:val="28"/>
        </w:rPr>
        <w:t>для заданного каталога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количеством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ED2CBC">
        <w:rPr>
          <w:rFonts w:ascii="Times New Roman" w:hAnsi="Times New Roman"/>
          <w:sz w:val="28"/>
          <w:szCs w:val="28"/>
        </w:rPr>
        <w:t xml:space="preserve">» Кнопка запуска </w:t>
      </w:r>
      <w:proofErr w:type="spellStart"/>
      <w:r w:rsidRPr="00ED2CBC">
        <w:rPr>
          <w:rFonts w:ascii="Times New Roman" w:hAnsi="Times New Roman"/>
          <w:sz w:val="28"/>
          <w:szCs w:val="28"/>
        </w:rPr>
        <w:t>вьювера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703F0C" w:rsidRPr="00ED2CBC">
        <w:rPr>
          <w:rFonts w:ascii="Times New Roman" w:hAnsi="Times New Roman"/>
          <w:sz w:val="28"/>
          <w:szCs w:val="28"/>
        </w:rPr>
        <w:t xml:space="preserve"> (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Bin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-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="00703F0C" w:rsidRPr="00ED2CBC">
        <w:rPr>
          <w:rFonts w:ascii="Times New Roman" w:hAnsi="Times New Roman"/>
          <w:sz w:val="28"/>
          <w:szCs w:val="28"/>
        </w:rPr>
        <w:t>)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отображается лог процесса обработки серии кадров.</w:t>
      </w:r>
    </w:p>
    <w:p w:rsidR="0054607E" w:rsidRDefault="00DD5662" w:rsidP="000D5E7A">
      <w:pPr>
        <w:spacing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  <w:lang w:eastAsia="ru-RU"/>
        </w:rPr>
        <w:t>Файл кривой блеска, после окончания обработки</w:t>
      </w:r>
      <w:r w:rsidR="0054607E" w:rsidRPr="00ED2CBC">
        <w:rPr>
          <w:rFonts w:ascii="Times New Roman" w:hAnsi="Times New Roman"/>
          <w:sz w:val="28"/>
          <w:szCs w:val="28"/>
          <w:lang w:eastAsia="ru-RU"/>
        </w:rPr>
        <w:t xml:space="preserve"> серии, будет находиться </w:t>
      </w:r>
      <w:r w:rsidR="0054607E">
        <w:rPr>
          <w:rFonts w:ascii="Times New Roman" w:hAnsi="Times New Roman"/>
          <w:sz w:val="28"/>
          <w:szCs w:val="28"/>
          <w:lang w:eastAsia="ru-RU"/>
        </w:rPr>
        <w:t>в папке:</w:t>
      </w:r>
    </w:p>
    <w:p w:rsidR="002007A1" w:rsidRDefault="0054607E" w:rsidP="00732373">
      <w:pPr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A1058">
        <w:rPr>
          <w:rFonts w:ascii="Times New Roman" w:hAnsi="Times New Roman"/>
          <w:sz w:val="28"/>
          <w:szCs w:val="28"/>
          <w:lang w:eastAsia="ru-RU"/>
        </w:rPr>
        <w:t>«…\</w:t>
      </w:r>
      <w:proofErr w:type="spellStart"/>
      <w:r w:rsidRPr="0054607E">
        <w:rPr>
          <w:rFonts w:ascii="Times New Roman" w:hAnsi="Times New Roman"/>
          <w:sz w:val="28"/>
          <w:szCs w:val="28"/>
          <w:lang w:val="en-US" w:eastAsia="ru-RU"/>
        </w:rPr>
        <w:t>Seri</w:t>
      </w:r>
      <w:r w:rsidR="00EF41C6">
        <w:rPr>
          <w:rFonts w:ascii="Times New Roman" w:hAnsi="Times New Roman"/>
          <w:sz w:val="28"/>
          <w:szCs w:val="28"/>
          <w:lang w:val="en-US" w:eastAsia="ru-RU"/>
        </w:rPr>
        <w:t>e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</w:t>
      </w:r>
      <w:proofErr w:type="spellStart"/>
      <w:r w:rsidRPr="0054607E">
        <w:rPr>
          <w:rFonts w:ascii="Times New Roman" w:hAnsi="Times New Roman"/>
          <w:b/>
          <w:sz w:val="28"/>
          <w:szCs w:val="28"/>
          <w:lang w:val="en-US" w:eastAsia="ru-RU"/>
        </w:rPr>
        <w:t>LightCurves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\’</w:t>
      </w:r>
      <w:proofErr w:type="spellStart"/>
      <w:r w:rsidRPr="0054607E">
        <w:rPr>
          <w:rFonts w:ascii="Times New Roman" w:hAnsi="Times New Roman"/>
          <w:sz w:val="28"/>
          <w:szCs w:val="28"/>
          <w:lang w:eastAsia="ru-RU"/>
        </w:rPr>
        <w:t>телескоп</w:t>
      </w:r>
      <w:r w:rsidRPr="003A1058">
        <w:rPr>
          <w:rFonts w:ascii="Times New Roman" w:hAnsi="Times New Roman"/>
          <w:sz w:val="28"/>
          <w:szCs w:val="28"/>
          <w:lang w:eastAsia="ru-RU"/>
        </w:rPr>
        <w:t>’_’</w:t>
      </w:r>
      <w:r w:rsidRPr="0054607E">
        <w:rPr>
          <w:rFonts w:ascii="Times New Roman" w:hAnsi="Times New Roman"/>
          <w:sz w:val="28"/>
          <w:szCs w:val="28"/>
          <w:lang w:eastAsia="ru-RU"/>
        </w:rPr>
        <w:t>имя</w:t>
      </w:r>
      <w:proofErr w:type="spellEnd"/>
      <w:r w:rsidR="00677EF5">
        <w:rPr>
          <w:rFonts w:ascii="Times New Roman" w:hAnsi="Times New Roman"/>
          <w:sz w:val="28"/>
          <w:szCs w:val="28"/>
          <w:lang w:eastAsia="ru-RU"/>
        </w:rPr>
        <w:t xml:space="preserve"> звезды</w:t>
      </w:r>
      <w:proofErr w:type="gramStart"/>
      <w:r w:rsidRPr="003A1058">
        <w:rPr>
          <w:rFonts w:ascii="Times New Roman" w:hAnsi="Times New Roman"/>
          <w:sz w:val="28"/>
          <w:szCs w:val="28"/>
          <w:lang w:eastAsia="ru-RU"/>
        </w:rPr>
        <w:t>’.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LCP</w:t>
      </w:r>
      <w:proofErr w:type="gramEnd"/>
      <w:r w:rsidRPr="003A1058">
        <w:rPr>
          <w:rFonts w:ascii="Times New Roman" w:hAnsi="Times New Roman"/>
          <w:sz w:val="28"/>
          <w:szCs w:val="28"/>
          <w:lang w:eastAsia="ru-RU"/>
        </w:rPr>
        <w:t>\»</w:t>
      </w:r>
    </w:p>
    <w:p w:rsidR="0001284D" w:rsidRDefault="0001284D" w:rsidP="00732373">
      <w:pPr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B07200" w:rsidRDefault="00B07200" w:rsidP="000D5E7A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08741728"/>
      <w:proofErr w:type="spellStart"/>
      <w:r w:rsidRPr="005328A8">
        <w:rPr>
          <w:rFonts w:ascii="Times New Roman" w:hAnsi="Times New Roman" w:cs="Times New Roman"/>
          <w:color w:val="auto"/>
          <w:sz w:val="28"/>
          <w:szCs w:val="28"/>
          <w:lang w:val="en-US"/>
        </w:rPr>
        <w:t>OnLine</w:t>
      </w:r>
      <w:proofErr w:type="spellEnd"/>
      <w:r w:rsidRPr="005328A8">
        <w:rPr>
          <w:rFonts w:ascii="Times New Roman" w:hAnsi="Times New Roman" w:cs="Times New Roman"/>
          <w:color w:val="auto"/>
          <w:sz w:val="28"/>
          <w:szCs w:val="28"/>
        </w:rPr>
        <w:t xml:space="preserve"> просмотр кривой блеска</w:t>
      </w:r>
      <w:bookmarkEnd w:id="24"/>
      <w:r w:rsidR="00686009" w:rsidRPr="00686009">
        <w:rPr>
          <w:rFonts w:ascii="Times New Roman" w:hAnsi="Times New Roman"/>
          <w:sz w:val="28"/>
          <w:szCs w:val="28"/>
        </w:rPr>
        <w:t xml:space="preserve"> </w:t>
      </w:r>
    </w:p>
    <w:p w:rsidR="000939A2" w:rsidRPr="00ED2CBC" w:rsidRDefault="0068600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При</w:t>
      </w:r>
      <w:r w:rsidR="000939A2" w:rsidRPr="00ED2CBC">
        <w:rPr>
          <w:rFonts w:ascii="Times New Roman" w:hAnsi="Times New Roman"/>
          <w:sz w:val="28"/>
          <w:szCs w:val="28"/>
        </w:rPr>
        <w:t xml:space="preserve"> работ</w:t>
      </w:r>
      <w:r w:rsidRPr="00ED2CBC">
        <w:rPr>
          <w:rFonts w:ascii="Times New Roman" w:hAnsi="Times New Roman"/>
          <w:sz w:val="28"/>
          <w:szCs w:val="28"/>
        </w:rPr>
        <w:t>е</w:t>
      </w:r>
      <w:r w:rsidR="000939A2" w:rsidRPr="00ED2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3E45" w:rsidRPr="00ED2CBC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="000939A2" w:rsidRPr="00ED2CBC">
        <w:rPr>
          <w:rFonts w:ascii="Times New Roman" w:hAnsi="Times New Roman"/>
          <w:sz w:val="28"/>
          <w:szCs w:val="28"/>
        </w:rPr>
        <w:t xml:space="preserve"> в режиме </w:t>
      </w:r>
      <w:r w:rsidR="000939A2"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Pr="00ED2CBC">
        <w:rPr>
          <w:rFonts w:ascii="Times New Roman" w:hAnsi="Times New Roman"/>
          <w:sz w:val="28"/>
          <w:szCs w:val="28"/>
        </w:rPr>
        <w:t xml:space="preserve"> наблюдатель может </w:t>
      </w:r>
      <w:r w:rsidR="007A3E45" w:rsidRPr="00ED2CBC">
        <w:rPr>
          <w:rFonts w:ascii="Times New Roman" w:hAnsi="Times New Roman"/>
          <w:sz w:val="28"/>
          <w:szCs w:val="28"/>
        </w:rPr>
        <w:t xml:space="preserve">онлайн отслеживать изменение яркости исследуемой звезды. При этом </w:t>
      </w:r>
      <w:r w:rsidR="000939A2" w:rsidRPr="00ED2CBC">
        <w:rPr>
          <w:rFonts w:ascii="Times New Roman" w:hAnsi="Times New Roman"/>
          <w:sz w:val="28"/>
          <w:szCs w:val="28"/>
        </w:rPr>
        <w:t xml:space="preserve">модуль </w:t>
      </w:r>
      <w:r w:rsidRPr="00ED2CBC">
        <w:rPr>
          <w:rFonts w:ascii="Times New Roman" w:hAnsi="Times New Roman"/>
          <w:sz w:val="28"/>
          <w:szCs w:val="28"/>
        </w:rPr>
        <w:t>отображения</w:t>
      </w:r>
      <w:r w:rsidR="000939A2" w:rsidRPr="00ED2CBC">
        <w:rPr>
          <w:rFonts w:ascii="Times New Roman" w:hAnsi="Times New Roman"/>
          <w:sz w:val="28"/>
          <w:szCs w:val="28"/>
        </w:rPr>
        <w:t xml:space="preserve"> кривой блеска запуска</w:t>
      </w:r>
      <w:r w:rsidRPr="00ED2CBC">
        <w:rPr>
          <w:rFonts w:ascii="Times New Roman" w:hAnsi="Times New Roman"/>
          <w:sz w:val="28"/>
          <w:szCs w:val="28"/>
        </w:rPr>
        <w:t xml:space="preserve">ется </w:t>
      </w:r>
      <w:r w:rsidR="000939A2" w:rsidRPr="00ED2CBC">
        <w:rPr>
          <w:rFonts w:ascii="Times New Roman" w:hAnsi="Times New Roman"/>
          <w:sz w:val="28"/>
          <w:szCs w:val="28"/>
        </w:rPr>
        <w:t>каждые 5 кадров</w:t>
      </w:r>
      <w:r w:rsidR="008A2F82" w:rsidRPr="00ED2CBC">
        <w:rPr>
          <w:rFonts w:ascii="Times New Roman" w:hAnsi="Times New Roman"/>
          <w:sz w:val="28"/>
          <w:szCs w:val="28"/>
        </w:rPr>
        <w:t xml:space="preserve">. Каждый раз обновленная кривая блеска передается программе 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8A2F82" w:rsidRPr="00ED2CBC">
        <w:rPr>
          <w:rFonts w:ascii="Times New Roman" w:hAnsi="Times New Roman"/>
          <w:sz w:val="28"/>
          <w:szCs w:val="28"/>
        </w:rPr>
        <w:t>-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Pr="00ED2CBC">
        <w:rPr>
          <w:rFonts w:ascii="Times New Roman" w:hAnsi="Times New Roman"/>
          <w:sz w:val="28"/>
          <w:szCs w:val="28"/>
        </w:rPr>
        <w:t>.</w:t>
      </w:r>
      <w:r w:rsidR="008A2F82" w:rsidRPr="00ED2CBC">
        <w:rPr>
          <w:rFonts w:ascii="Times New Roman" w:hAnsi="Times New Roman"/>
          <w:sz w:val="28"/>
          <w:szCs w:val="28"/>
        </w:rPr>
        <w:t xml:space="preserve"> Пример </w:t>
      </w:r>
      <w:r w:rsidR="00C0117C" w:rsidRPr="00ED2CBC">
        <w:rPr>
          <w:rFonts w:ascii="Times New Roman" w:hAnsi="Times New Roman"/>
          <w:sz w:val="28"/>
          <w:szCs w:val="28"/>
        </w:rPr>
        <w:t>групп</w:t>
      </w:r>
      <w:r w:rsidR="007A3E45" w:rsidRPr="00ED2CBC">
        <w:rPr>
          <w:rFonts w:ascii="Times New Roman" w:hAnsi="Times New Roman"/>
          <w:sz w:val="28"/>
          <w:szCs w:val="28"/>
        </w:rPr>
        <w:t>ы</w:t>
      </w:r>
      <w:r w:rsidR="00C0117C" w:rsidRPr="00ED2CBC">
        <w:rPr>
          <w:rFonts w:ascii="Times New Roman" w:hAnsi="Times New Roman"/>
          <w:sz w:val="28"/>
          <w:szCs w:val="28"/>
        </w:rPr>
        <w:t xml:space="preserve"> </w:t>
      </w:r>
      <w:r w:rsidR="008A2F82" w:rsidRPr="00ED2CBC">
        <w:rPr>
          <w:rFonts w:ascii="Times New Roman" w:hAnsi="Times New Roman"/>
          <w:sz w:val="28"/>
          <w:szCs w:val="28"/>
        </w:rPr>
        <w:t>скриншот</w:t>
      </w:r>
      <w:r w:rsidR="00C0117C" w:rsidRPr="00ED2CBC">
        <w:rPr>
          <w:rFonts w:ascii="Times New Roman" w:hAnsi="Times New Roman"/>
          <w:sz w:val="28"/>
          <w:szCs w:val="28"/>
        </w:rPr>
        <w:t xml:space="preserve">ов </w:t>
      </w:r>
      <w:r w:rsidRPr="00ED2CBC">
        <w:rPr>
          <w:rFonts w:ascii="Times New Roman" w:hAnsi="Times New Roman"/>
          <w:sz w:val="28"/>
          <w:szCs w:val="28"/>
        </w:rPr>
        <w:t xml:space="preserve">на </w:t>
      </w:r>
      <w:r w:rsidR="000D5E7A">
        <w:rPr>
          <w:rFonts w:ascii="Times New Roman" w:hAnsi="Times New Roman"/>
          <w:sz w:val="28"/>
          <w:szCs w:val="28"/>
        </w:rPr>
        <w:t>р</w:t>
      </w:r>
      <w:r w:rsidRPr="00ED2CBC">
        <w:rPr>
          <w:rFonts w:ascii="Times New Roman" w:hAnsi="Times New Roman"/>
          <w:sz w:val="28"/>
          <w:szCs w:val="28"/>
        </w:rPr>
        <w:t>ис. 9.5</w:t>
      </w:r>
      <w:r w:rsidR="00C0117C" w:rsidRPr="00ED2CBC">
        <w:rPr>
          <w:rFonts w:ascii="Times New Roman" w:hAnsi="Times New Roman"/>
          <w:sz w:val="28"/>
          <w:szCs w:val="28"/>
        </w:rPr>
        <w:t>.</w:t>
      </w:r>
    </w:p>
    <w:p w:rsidR="008A2F82" w:rsidRDefault="00C0117C" w:rsidP="00C0117C">
      <w:r>
        <w:rPr>
          <w:noProof/>
          <w:lang w:eastAsia="ru-RU"/>
        </w:rPr>
        <w:lastRenderedPageBreak/>
        <w:drawing>
          <wp:inline distT="0" distB="0" distL="0" distR="0">
            <wp:extent cx="1571625" cy="13315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777" cy="1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62100" cy="13333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13" cy="13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33525" cy="1335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599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14475" cy="1328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499" cy="1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A1" w:rsidRDefault="00C0117C" w:rsidP="00C0117C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9.5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Pr="000D5E7A">
        <w:rPr>
          <w:rFonts w:ascii="Times New Roman" w:hAnsi="Times New Roman"/>
          <w:i/>
          <w:sz w:val="28"/>
          <w:szCs w:val="28"/>
        </w:rPr>
        <w:t xml:space="preserve">Отображение динамики обработки кривой блеска в режиме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0D0BDB" w:rsidRPr="00EF4CE9" w:rsidRDefault="00E003AA" w:rsidP="000D5E7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25" w:name="_Toc508741729"/>
      <w:r w:rsidRPr="00EF4CE9">
        <w:rPr>
          <w:rFonts w:ascii="Times New Roman" w:hAnsi="Times New Roman"/>
          <w:i w:val="0"/>
        </w:rPr>
        <w:t xml:space="preserve">Метод обработки и </w:t>
      </w:r>
      <w:r w:rsidR="00641424" w:rsidRPr="00EF4CE9">
        <w:rPr>
          <w:rFonts w:ascii="Times New Roman" w:hAnsi="Times New Roman"/>
          <w:i w:val="0"/>
        </w:rPr>
        <w:t>вид представления</w:t>
      </w:r>
      <w:r w:rsidRPr="00EF4CE9">
        <w:rPr>
          <w:rFonts w:ascii="Times New Roman" w:hAnsi="Times New Roman"/>
          <w:i w:val="0"/>
        </w:rPr>
        <w:t xml:space="preserve"> кривой блеска</w:t>
      </w:r>
      <w:bookmarkEnd w:id="25"/>
    </w:p>
    <w:p w:rsidR="000403ED" w:rsidRPr="00EF4CE9" w:rsidRDefault="00641424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За основу формирования </w:t>
      </w:r>
      <w:r w:rsidR="005C0C0C" w:rsidRPr="00EF4CE9">
        <w:rPr>
          <w:rFonts w:ascii="Times New Roman" w:hAnsi="Times New Roman"/>
          <w:sz w:val="28"/>
          <w:szCs w:val="28"/>
        </w:rPr>
        <w:t>кривой блеска</w:t>
      </w:r>
      <w:r w:rsidRPr="00EF4CE9">
        <w:rPr>
          <w:rFonts w:ascii="Times New Roman" w:hAnsi="Times New Roman"/>
          <w:sz w:val="28"/>
          <w:szCs w:val="28"/>
        </w:rPr>
        <w:t xml:space="preserve"> взят метод </w:t>
      </w:r>
      <w:r w:rsidRPr="00EF4CE9">
        <w:rPr>
          <w:rFonts w:ascii="Times New Roman" w:hAnsi="Times New Roman"/>
          <w:sz w:val="28"/>
          <w:szCs w:val="28"/>
          <w:lang w:val="en-US"/>
        </w:rPr>
        <w:t>ensemble</w:t>
      </w:r>
      <w:r w:rsidRPr="00EF4CE9">
        <w:rPr>
          <w:rFonts w:ascii="Times New Roman" w:hAnsi="Times New Roman"/>
          <w:sz w:val="28"/>
          <w:szCs w:val="28"/>
        </w:rPr>
        <w:t>-</w:t>
      </w:r>
      <w:r w:rsidR="005C0C0C" w:rsidRPr="00EF4CE9">
        <w:rPr>
          <w:rFonts w:ascii="Times New Roman" w:hAnsi="Times New Roman"/>
          <w:sz w:val="28"/>
          <w:szCs w:val="28"/>
        </w:rPr>
        <w:t xml:space="preserve">фотометрия. </w:t>
      </w:r>
    </w:p>
    <w:p w:rsidR="00641424" w:rsidRPr="0001284D" w:rsidRDefault="00641424" w:rsidP="00EC1066">
      <w:pPr>
        <w:ind w:left="709" w:firstLine="425"/>
        <w:jc w:val="center"/>
        <w:rPr>
          <w:rFonts w:ascii="Times New Roman" w:hAnsi="Times New Roman"/>
          <w:b/>
          <w:sz w:val="28"/>
          <w:szCs w:val="28"/>
        </w:rPr>
      </w:pPr>
      <w:r w:rsidRPr="0001284D">
        <w:rPr>
          <w:rFonts w:ascii="Times New Roman" w:hAnsi="Times New Roman"/>
          <w:b/>
          <w:sz w:val="28"/>
          <w:szCs w:val="28"/>
        </w:rPr>
        <w:t>В</w:t>
      </w:r>
      <w:r w:rsidR="00EC1066" w:rsidRPr="0001284D">
        <w:rPr>
          <w:rFonts w:ascii="Times New Roman" w:hAnsi="Times New Roman"/>
          <w:b/>
          <w:sz w:val="28"/>
          <w:szCs w:val="28"/>
        </w:rPr>
        <w:t>ид представления кривой блеска.</w:t>
      </w:r>
    </w:p>
    <w:p w:rsidR="005C0C0C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Кривая блеска будет представлена в виде абсолютных (стандартизированных) значений если был задан каталожный блеск главной звезды сравнения в файле задания. </w:t>
      </w:r>
    </w:p>
    <w:p w:rsidR="00E003AA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Так же, крив</w:t>
      </w:r>
      <w:r w:rsidR="00C32806" w:rsidRPr="00EF4CE9">
        <w:rPr>
          <w:rFonts w:ascii="Times New Roman" w:hAnsi="Times New Roman"/>
          <w:sz w:val="28"/>
          <w:szCs w:val="28"/>
        </w:rPr>
        <w:t xml:space="preserve">ая </w:t>
      </w:r>
      <w:r w:rsidRPr="00EF4CE9">
        <w:rPr>
          <w:rFonts w:ascii="Times New Roman" w:hAnsi="Times New Roman"/>
          <w:sz w:val="28"/>
          <w:szCs w:val="28"/>
        </w:rPr>
        <w:t>блеска в стандартизованном виде</w:t>
      </w:r>
      <w:r w:rsidR="00C32806" w:rsidRPr="00EF4CE9">
        <w:rPr>
          <w:rFonts w:ascii="Times New Roman" w:hAnsi="Times New Roman"/>
          <w:sz w:val="28"/>
          <w:szCs w:val="28"/>
        </w:rPr>
        <w:t xml:space="preserve"> может быть получена</w:t>
      </w:r>
      <w:r w:rsidRPr="00EF4CE9">
        <w:rPr>
          <w:rFonts w:ascii="Times New Roman" w:hAnsi="Times New Roman"/>
          <w:sz w:val="28"/>
          <w:szCs w:val="28"/>
        </w:rPr>
        <w:t xml:space="preserve">, </w:t>
      </w:r>
      <w:r w:rsidR="00C32806" w:rsidRPr="00EF4CE9">
        <w:rPr>
          <w:rFonts w:ascii="Times New Roman" w:hAnsi="Times New Roman"/>
          <w:sz w:val="28"/>
          <w:szCs w:val="28"/>
        </w:rPr>
        <w:t xml:space="preserve">если главная звезда сравнения присутствует в </w:t>
      </w:r>
      <w:r w:rsidRPr="00EF4CE9">
        <w:rPr>
          <w:rFonts w:ascii="Times New Roman" w:hAnsi="Times New Roman"/>
          <w:sz w:val="28"/>
          <w:szCs w:val="28"/>
        </w:rPr>
        <w:t xml:space="preserve">выбранном </w:t>
      </w:r>
      <w:proofErr w:type="spellStart"/>
      <w:r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="00EC1066" w:rsidRPr="00EF4CE9">
        <w:rPr>
          <w:rFonts w:ascii="Times New Roman" w:hAnsi="Times New Roman"/>
          <w:sz w:val="28"/>
          <w:szCs w:val="28"/>
        </w:rPr>
        <w:t>,</w:t>
      </w:r>
      <w:r w:rsidR="00C32806" w:rsidRPr="00EF4CE9">
        <w:rPr>
          <w:rFonts w:ascii="Times New Roman" w:hAnsi="Times New Roman"/>
          <w:sz w:val="28"/>
          <w:szCs w:val="28"/>
        </w:rPr>
        <w:t xml:space="preserve"> и </w:t>
      </w:r>
      <w:r w:rsidR="00EC1066" w:rsidRPr="00EF4CE9">
        <w:rPr>
          <w:rFonts w:ascii="Times New Roman" w:hAnsi="Times New Roman"/>
          <w:sz w:val="28"/>
          <w:szCs w:val="28"/>
        </w:rPr>
        <w:t>обозначение</w:t>
      </w:r>
      <w:r w:rsidR="00C32806" w:rsidRPr="00EF4CE9">
        <w:rPr>
          <w:rFonts w:ascii="Times New Roman" w:hAnsi="Times New Roman"/>
          <w:sz w:val="28"/>
          <w:szCs w:val="28"/>
        </w:rPr>
        <w:t xml:space="preserve"> фильтра в заголовке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фит</w:t>
      </w:r>
      <w:proofErr w:type="spellEnd"/>
      <w:r w:rsidR="00C32806" w:rsidRPr="00EF4CE9">
        <w:rPr>
          <w:rFonts w:ascii="Times New Roman" w:hAnsi="Times New Roman"/>
          <w:sz w:val="28"/>
          <w:szCs w:val="28"/>
        </w:rPr>
        <w:t xml:space="preserve">-кадров </w:t>
      </w:r>
      <w:r w:rsidR="00EC1066" w:rsidRPr="00EF4CE9">
        <w:rPr>
          <w:rFonts w:ascii="Times New Roman" w:hAnsi="Times New Roman"/>
          <w:sz w:val="28"/>
          <w:szCs w:val="28"/>
        </w:rPr>
        <w:t xml:space="preserve">будет соответствовать </w:t>
      </w:r>
      <w:r w:rsidR="00517126" w:rsidRPr="00EF4CE9">
        <w:rPr>
          <w:rFonts w:ascii="Times New Roman" w:hAnsi="Times New Roman"/>
          <w:sz w:val="28"/>
          <w:szCs w:val="28"/>
        </w:rPr>
        <w:t xml:space="preserve">обозначению </w:t>
      </w:r>
      <w:r w:rsidR="00C32806" w:rsidRPr="00EF4CE9">
        <w:rPr>
          <w:rFonts w:ascii="Times New Roman" w:hAnsi="Times New Roman"/>
          <w:sz w:val="28"/>
          <w:szCs w:val="28"/>
        </w:rPr>
        <w:t>фильтр</w:t>
      </w:r>
      <w:r w:rsidR="00517126" w:rsidRPr="00EF4CE9">
        <w:rPr>
          <w:rFonts w:ascii="Times New Roman" w:hAnsi="Times New Roman"/>
          <w:sz w:val="28"/>
          <w:szCs w:val="28"/>
        </w:rPr>
        <w:t>а</w:t>
      </w:r>
      <w:r w:rsidR="00C32806" w:rsidRPr="00EF4CE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Pr="00EF4CE9">
        <w:rPr>
          <w:rFonts w:ascii="Times New Roman" w:hAnsi="Times New Roman"/>
          <w:sz w:val="28"/>
          <w:szCs w:val="28"/>
        </w:rPr>
        <w:t xml:space="preserve">. </w:t>
      </w:r>
      <w:r w:rsidR="00C32806" w:rsidRPr="00EF4CE9">
        <w:rPr>
          <w:rFonts w:ascii="Times New Roman" w:hAnsi="Times New Roman"/>
          <w:sz w:val="28"/>
          <w:szCs w:val="28"/>
        </w:rPr>
        <w:t>Для этого необходимо установить режим «</w:t>
      </w:r>
      <w:r w:rsidR="00517126" w:rsidRPr="00EF4CE9">
        <w:rPr>
          <w:rFonts w:ascii="Times New Roman" w:hAnsi="Times New Roman"/>
          <w:sz w:val="28"/>
          <w:szCs w:val="28"/>
        </w:rPr>
        <w:t>использовать абсолютные значения</w:t>
      </w:r>
      <w:r w:rsidR="00C32806" w:rsidRPr="00EF4CE9">
        <w:rPr>
          <w:rFonts w:ascii="Times New Roman" w:hAnsi="Times New Roman"/>
          <w:sz w:val="28"/>
          <w:szCs w:val="28"/>
        </w:rPr>
        <w:t>»</w:t>
      </w:r>
      <w:r w:rsidR="00517126" w:rsidRPr="00EF4CE9">
        <w:rPr>
          <w:rFonts w:ascii="Times New Roman" w:hAnsi="Times New Roman"/>
          <w:sz w:val="28"/>
          <w:szCs w:val="28"/>
        </w:rPr>
        <w:t xml:space="preserve"> в окне ручного режима формирования кривой блеска</w:t>
      </w:r>
      <w:r w:rsidR="00EF4CE9" w:rsidRPr="00EF4CE9">
        <w:rPr>
          <w:rFonts w:ascii="Times New Roman" w:hAnsi="Times New Roman"/>
          <w:sz w:val="28"/>
          <w:szCs w:val="28"/>
        </w:rPr>
        <w:t xml:space="preserve"> (рис. 10)</w:t>
      </w:r>
      <w:r w:rsidR="00517126" w:rsidRPr="00EF4CE9">
        <w:rPr>
          <w:rFonts w:ascii="Times New Roman" w:hAnsi="Times New Roman"/>
          <w:sz w:val="28"/>
          <w:szCs w:val="28"/>
        </w:rPr>
        <w:t>, либо</w:t>
      </w:r>
      <w:r w:rsidR="003636BC" w:rsidRPr="00EF4CE9">
        <w:rPr>
          <w:rFonts w:ascii="Times New Roman" w:hAnsi="Times New Roman"/>
          <w:sz w:val="28"/>
          <w:szCs w:val="28"/>
        </w:rPr>
        <w:t>, перед началом обработки в редакторе настроек.</w:t>
      </w:r>
    </w:p>
    <w:p w:rsidR="00EF4CE9" w:rsidRPr="00EF4CE9" w:rsidRDefault="00EF4CE9" w:rsidP="00EF4CE9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 противном случае кривая блеска будет представлена в виде дифференциальных (относительных) значений.</w:t>
      </w:r>
    </w:p>
    <w:p w:rsidR="00EC1066" w:rsidRDefault="00EC1066" w:rsidP="0001284D">
      <w:pPr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662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6" w:rsidRDefault="00517126" w:rsidP="0001284D">
      <w:pPr>
        <w:ind w:right="-143"/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i/>
          <w:sz w:val="28"/>
          <w:szCs w:val="28"/>
        </w:rPr>
        <w:t>0</w:t>
      </w:r>
      <w:r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="003636BC">
        <w:rPr>
          <w:rFonts w:ascii="Times New Roman" w:hAnsi="Times New Roman"/>
          <w:i/>
          <w:sz w:val="28"/>
          <w:szCs w:val="28"/>
        </w:rPr>
        <w:t>Установка режима абсолютные значения кривой блеска</w:t>
      </w:r>
      <w:r w:rsidRPr="000D5E7A">
        <w:rPr>
          <w:rFonts w:ascii="Times New Roman" w:hAnsi="Times New Roman"/>
          <w:i/>
          <w:sz w:val="28"/>
          <w:szCs w:val="28"/>
        </w:rPr>
        <w:t>»</w:t>
      </w:r>
    </w:p>
    <w:p w:rsidR="0001284D" w:rsidRPr="00C32806" w:rsidRDefault="0001284D" w:rsidP="0001284D">
      <w:pPr>
        <w:ind w:right="-143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E003AA" w:rsidRDefault="00E003AA" w:rsidP="00E003A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26" w:name="_Toc508741730"/>
      <w:r>
        <w:rPr>
          <w:rFonts w:ascii="Times New Roman" w:hAnsi="Times New Roman"/>
          <w:i w:val="0"/>
        </w:rPr>
        <w:lastRenderedPageBreak/>
        <w:t>Ручной режим</w:t>
      </w:r>
      <w:r w:rsidRPr="005328A8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формирования</w:t>
      </w:r>
      <w:r w:rsidRPr="005328A8">
        <w:rPr>
          <w:rFonts w:ascii="Times New Roman" w:hAnsi="Times New Roman"/>
          <w:i w:val="0"/>
        </w:rPr>
        <w:t xml:space="preserve"> кривой блеска</w:t>
      </w:r>
      <w:bookmarkEnd w:id="26"/>
    </w:p>
    <w:p w:rsidR="00002556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Что делать, е</w:t>
      </w:r>
      <w:r w:rsidR="002F0A5C" w:rsidRPr="00ED2CBC">
        <w:rPr>
          <w:rFonts w:ascii="Times New Roman" w:hAnsi="Times New Roman"/>
          <w:sz w:val="28"/>
          <w:szCs w:val="28"/>
        </w:rPr>
        <w:t xml:space="preserve">сли </w:t>
      </w:r>
      <w:r w:rsidR="007A3E45" w:rsidRPr="00ED2CBC">
        <w:rPr>
          <w:rFonts w:ascii="Times New Roman" w:hAnsi="Times New Roman"/>
          <w:sz w:val="28"/>
          <w:szCs w:val="28"/>
        </w:rPr>
        <w:t xml:space="preserve">до начала обработки </w:t>
      </w:r>
      <w:r w:rsidR="002F0A5C" w:rsidRPr="00ED2CBC">
        <w:rPr>
          <w:rFonts w:ascii="Times New Roman" w:hAnsi="Times New Roman"/>
          <w:sz w:val="28"/>
          <w:szCs w:val="28"/>
        </w:rPr>
        <w:t>файл-задание не был создан</w:t>
      </w:r>
      <w:r w:rsidRPr="00ED2CBC">
        <w:rPr>
          <w:rFonts w:ascii="Times New Roman" w:hAnsi="Times New Roman"/>
          <w:sz w:val="28"/>
          <w:szCs w:val="28"/>
        </w:rPr>
        <w:t xml:space="preserve">? Когда </w:t>
      </w:r>
      <w:r w:rsidR="002F0A5C" w:rsidRPr="00ED2CBC">
        <w:rPr>
          <w:rFonts w:ascii="Times New Roman" w:hAnsi="Times New Roman"/>
          <w:sz w:val="28"/>
          <w:szCs w:val="28"/>
        </w:rPr>
        <w:t>хотя бы один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серии </w:t>
      </w:r>
      <w:r w:rsidR="002F0A5C" w:rsidRPr="00ED2CBC">
        <w:rPr>
          <w:rFonts w:ascii="Times New Roman" w:hAnsi="Times New Roman"/>
          <w:sz w:val="28"/>
          <w:szCs w:val="28"/>
        </w:rPr>
        <w:t>уже обработан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="002F0A5C" w:rsidRPr="00ED2CBC">
        <w:rPr>
          <w:rFonts w:ascii="Times New Roman" w:hAnsi="Times New Roman"/>
          <w:sz w:val="28"/>
          <w:szCs w:val="28"/>
        </w:rPr>
        <w:t xml:space="preserve">необходимо запустить </w:t>
      </w:r>
      <w:proofErr w:type="spellStart"/>
      <w:r w:rsidR="002F0A5C" w:rsidRPr="00ED2CBC">
        <w:rPr>
          <w:rFonts w:ascii="Times New Roman" w:hAnsi="Times New Roman"/>
          <w:sz w:val="28"/>
          <w:szCs w:val="28"/>
        </w:rPr>
        <w:t>вьювер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кадров </w:t>
      </w:r>
      <w:proofErr w:type="spellStart"/>
      <w:r w:rsidR="002F0A5C"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сформировать файл-задание </w:t>
      </w:r>
      <w:r w:rsidR="007A3E45" w:rsidRPr="00ED2CBC">
        <w:rPr>
          <w:rFonts w:ascii="Times New Roman" w:hAnsi="Times New Roman"/>
          <w:sz w:val="28"/>
          <w:szCs w:val="28"/>
        </w:rPr>
        <w:t>для построения</w:t>
      </w:r>
      <w:r w:rsidR="002F0A5C"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9F5954" w:rsidRPr="00ED2CBC">
        <w:rPr>
          <w:rFonts w:ascii="Times New Roman" w:hAnsi="Times New Roman"/>
          <w:sz w:val="28"/>
          <w:szCs w:val="28"/>
        </w:rPr>
        <w:t xml:space="preserve"> (</w:t>
      </w:r>
      <w:r w:rsidRPr="00ED2CBC">
        <w:rPr>
          <w:rFonts w:ascii="Times New Roman" w:hAnsi="Times New Roman"/>
          <w:sz w:val="28"/>
          <w:szCs w:val="28"/>
        </w:rPr>
        <w:t>см.</w:t>
      </w:r>
      <w:r w:rsidR="009F5954" w:rsidRPr="00ED2CBC">
        <w:rPr>
          <w:rFonts w:ascii="Times New Roman" w:hAnsi="Times New Roman"/>
          <w:sz w:val="28"/>
          <w:szCs w:val="28"/>
        </w:rPr>
        <w:t xml:space="preserve"> раздел «Создание файла-задания </w:t>
      </w:r>
      <w:r w:rsidR="009F5954" w:rsidRPr="00ED2CBC">
        <w:rPr>
          <w:rFonts w:ascii="Times New Roman" w:hAnsi="Times New Roman"/>
          <w:sz w:val="28"/>
          <w:szCs w:val="28"/>
          <w:lang w:val="en-US"/>
        </w:rPr>
        <w:t>LCP</w:t>
      </w:r>
      <w:r w:rsidR="009F5954" w:rsidRPr="00ED2CBC">
        <w:rPr>
          <w:rFonts w:ascii="Times New Roman" w:hAnsi="Times New Roman"/>
          <w:sz w:val="28"/>
          <w:szCs w:val="28"/>
        </w:rPr>
        <w:t>»</w:t>
      </w:r>
      <w:r w:rsidR="00C004FC" w:rsidRPr="00ED2CBC">
        <w:rPr>
          <w:rFonts w:ascii="Times New Roman" w:hAnsi="Times New Roman"/>
          <w:sz w:val="28"/>
          <w:szCs w:val="28"/>
        </w:rPr>
        <w:t xml:space="preserve"> либо описание в документе «</w:t>
      </w:r>
      <w:proofErr w:type="spellStart"/>
      <w:r w:rsidR="00C004FC" w:rsidRPr="00ED2CBC">
        <w:rPr>
          <w:rFonts w:ascii="Times New Roman" w:hAnsi="Times New Roman"/>
          <w:sz w:val="28"/>
          <w:szCs w:val="28"/>
        </w:rPr>
        <w:t>LookSky-Creating_task-file_for_</w:t>
      </w:r>
      <w:r w:rsidR="00C004FC" w:rsidRPr="005328A8">
        <w:rPr>
          <w:rFonts w:ascii="Times New Roman" w:hAnsi="Times New Roman"/>
          <w:sz w:val="28"/>
          <w:szCs w:val="28"/>
        </w:rPr>
        <w:t>light_curve_creation_ru</w:t>
      </w:r>
      <w:proofErr w:type="spellEnd"/>
      <w:r w:rsidR="00C004FC" w:rsidRPr="005328A8">
        <w:rPr>
          <w:rFonts w:ascii="Times New Roman" w:hAnsi="Times New Roman"/>
          <w:sz w:val="28"/>
          <w:szCs w:val="28"/>
        </w:rPr>
        <w:t>.</w:t>
      </w:r>
      <w:r w:rsidR="00C004FC">
        <w:rPr>
          <w:rFonts w:ascii="Times New Roman" w:hAnsi="Times New Roman"/>
          <w:sz w:val="28"/>
          <w:szCs w:val="28"/>
          <w:lang w:val="en-US"/>
        </w:rPr>
        <w:t>pdf</w:t>
      </w:r>
      <w:r w:rsidR="00C004FC">
        <w:rPr>
          <w:rFonts w:ascii="Times New Roman" w:hAnsi="Times New Roman"/>
          <w:sz w:val="28"/>
          <w:szCs w:val="28"/>
        </w:rPr>
        <w:t>»</w:t>
      </w:r>
      <w:r w:rsidR="009F5954" w:rsidRPr="009F5954">
        <w:rPr>
          <w:rFonts w:ascii="Times New Roman" w:hAnsi="Times New Roman"/>
          <w:sz w:val="28"/>
          <w:szCs w:val="28"/>
        </w:rPr>
        <w:t>).</w:t>
      </w:r>
      <w:r w:rsidR="00002556">
        <w:rPr>
          <w:rFonts w:ascii="Times New Roman" w:hAnsi="Times New Roman"/>
          <w:sz w:val="28"/>
          <w:szCs w:val="28"/>
        </w:rPr>
        <w:t xml:space="preserve"> При этом, обработка кадров может продолжаться.</w:t>
      </w:r>
    </w:p>
    <w:p w:rsidR="00985A7C" w:rsidRDefault="00002556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обработки всех кадров, если файл задание был создан</w:t>
      </w:r>
      <w:r w:rsidR="006B061D">
        <w:rPr>
          <w:rFonts w:ascii="Times New Roman" w:hAnsi="Times New Roman"/>
          <w:sz w:val="28"/>
          <w:szCs w:val="28"/>
        </w:rPr>
        <w:t xml:space="preserve"> до окончания обработки последнего кадра</w:t>
      </w:r>
      <w:r>
        <w:rPr>
          <w:rFonts w:ascii="Times New Roman" w:hAnsi="Times New Roman"/>
          <w:sz w:val="28"/>
          <w:szCs w:val="28"/>
        </w:rPr>
        <w:t xml:space="preserve">, </w:t>
      </w:r>
      <w:r w:rsidR="006B061D">
        <w:rPr>
          <w:rFonts w:ascii="Times New Roman" w:hAnsi="Times New Roman"/>
          <w:sz w:val="28"/>
          <w:szCs w:val="28"/>
        </w:rPr>
        <w:t xml:space="preserve">будет сформирована кривая блеска. Если же файл-задание был сформирован после окончания обработки, то кривую блеска можно </w:t>
      </w:r>
      <w:r w:rsidR="006B061D" w:rsidRPr="00ED2CBC">
        <w:rPr>
          <w:rFonts w:ascii="Times New Roman" w:hAnsi="Times New Roman"/>
          <w:sz w:val="28"/>
          <w:szCs w:val="28"/>
        </w:rPr>
        <w:t>сформировать наж</w:t>
      </w:r>
      <w:r w:rsidR="006B061D">
        <w:rPr>
          <w:rFonts w:ascii="Times New Roman" w:hAnsi="Times New Roman"/>
          <w:sz w:val="28"/>
          <w:szCs w:val="28"/>
        </w:rPr>
        <w:t>ав</w:t>
      </w:r>
      <w:r w:rsidR="006B061D" w:rsidRPr="00ED2CBC">
        <w:rPr>
          <w:rFonts w:ascii="Times New Roman" w:hAnsi="Times New Roman"/>
          <w:sz w:val="28"/>
          <w:szCs w:val="28"/>
        </w:rPr>
        <w:t xml:space="preserve"> на пиктограмму с «шестеренками»</w:t>
      </w:r>
      <w:r w:rsidR="006B061D">
        <w:rPr>
          <w:rFonts w:ascii="Times New Roman" w:hAnsi="Times New Roman"/>
          <w:sz w:val="28"/>
          <w:szCs w:val="28"/>
        </w:rPr>
        <w:t xml:space="preserve"> - ручная обработка</w:t>
      </w:r>
      <w:r w:rsidR="006B061D" w:rsidRPr="00ED2CBC">
        <w:rPr>
          <w:rFonts w:ascii="Times New Roman" w:hAnsi="Times New Roman"/>
          <w:sz w:val="28"/>
          <w:szCs w:val="28"/>
        </w:rPr>
        <w:t>.</w:t>
      </w:r>
      <w:r w:rsidR="006B061D">
        <w:rPr>
          <w:rFonts w:ascii="Times New Roman" w:hAnsi="Times New Roman"/>
          <w:sz w:val="28"/>
          <w:szCs w:val="28"/>
        </w:rPr>
        <w:t xml:space="preserve"> Так же, п</w:t>
      </w:r>
      <w:r w:rsidR="00EC61B0" w:rsidRPr="00ED2CBC">
        <w:rPr>
          <w:rFonts w:ascii="Times New Roman" w:hAnsi="Times New Roman"/>
          <w:sz w:val="28"/>
          <w:szCs w:val="28"/>
        </w:rPr>
        <w:t xml:space="preserve">ри </w:t>
      </w:r>
      <w:r w:rsidR="002F0A5C" w:rsidRPr="00ED2CBC">
        <w:rPr>
          <w:rFonts w:ascii="Times New Roman" w:hAnsi="Times New Roman"/>
          <w:sz w:val="28"/>
          <w:szCs w:val="28"/>
        </w:rPr>
        <w:t>необходимо</w:t>
      </w:r>
      <w:r w:rsidR="00EC61B0" w:rsidRPr="00ED2CBC">
        <w:rPr>
          <w:rFonts w:ascii="Times New Roman" w:hAnsi="Times New Roman"/>
          <w:sz w:val="28"/>
          <w:szCs w:val="28"/>
        </w:rPr>
        <w:t>сти</w:t>
      </w:r>
      <w:r w:rsidR="002F0A5C" w:rsidRPr="00ED2CBC">
        <w:rPr>
          <w:rFonts w:ascii="Times New Roman" w:hAnsi="Times New Roman"/>
          <w:sz w:val="28"/>
          <w:szCs w:val="28"/>
        </w:rPr>
        <w:t xml:space="preserve"> заново сформировать кривую блеска с новыми </w:t>
      </w:r>
      <w:r w:rsidR="007A3E45" w:rsidRPr="00ED2CBC">
        <w:rPr>
          <w:rFonts w:ascii="Times New Roman" w:hAnsi="Times New Roman"/>
          <w:sz w:val="28"/>
          <w:szCs w:val="28"/>
        </w:rPr>
        <w:t>настройками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="009F5954" w:rsidRPr="00ED2CBC">
        <w:rPr>
          <w:rFonts w:ascii="Times New Roman" w:hAnsi="Times New Roman"/>
          <w:sz w:val="28"/>
          <w:szCs w:val="28"/>
        </w:rPr>
        <w:t xml:space="preserve">обработки </w:t>
      </w:r>
      <w:r w:rsidR="006B061D">
        <w:rPr>
          <w:rFonts w:ascii="Times New Roman" w:hAnsi="Times New Roman"/>
          <w:sz w:val="28"/>
          <w:szCs w:val="28"/>
        </w:rPr>
        <w:t>необходимо открыть окно ручной обработки</w:t>
      </w:r>
      <w:r w:rsidR="009F5954" w:rsidRPr="00ED2CBC">
        <w:rPr>
          <w:rFonts w:ascii="Times New Roman" w:hAnsi="Times New Roman"/>
          <w:sz w:val="28"/>
          <w:szCs w:val="28"/>
        </w:rPr>
        <w:t xml:space="preserve">. </w:t>
      </w:r>
      <w:r w:rsidR="006B061D">
        <w:rPr>
          <w:rFonts w:ascii="Times New Roman" w:hAnsi="Times New Roman"/>
          <w:sz w:val="28"/>
          <w:szCs w:val="28"/>
        </w:rPr>
        <w:t>При открытии кона ручной обработки п</w:t>
      </w:r>
      <w:r w:rsidR="009F5954" w:rsidRPr="00ED2CBC">
        <w:rPr>
          <w:rFonts w:ascii="Times New Roman" w:hAnsi="Times New Roman"/>
          <w:sz w:val="28"/>
          <w:szCs w:val="28"/>
        </w:rPr>
        <w:t>оявится список доступных к обработке исследуемых звезд (согласно найденного списка фай</w:t>
      </w:r>
      <w:r w:rsidR="007A3E45" w:rsidRPr="00ED2CBC">
        <w:rPr>
          <w:rFonts w:ascii="Times New Roman" w:hAnsi="Times New Roman"/>
          <w:sz w:val="28"/>
          <w:szCs w:val="28"/>
        </w:rPr>
        <w:t>лов</w:t>
      </w:r>
      <w:r w:rsidR="009F5954" w:rsidRPr="00ED2CBC">
        <w:rPr>
          <w:rFonts w:ascii="Times New Roman" w:hAnsi="Times New Roman"/>
          <w:sz w:val="28"/>
          <w:szCs w:val="28"/>
        </w:rPr>
        <w:t>-заданий данной серии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кадров</w:t>
      </w:r>
      <w:r w:rsidR="009F5954" w:rsidRPr="00ED2CBC">
        <w:rPr>
          <w:rFonts w:ascii="Times New Roman" w:hAnsi="Times New Roman"/>
          <w:sz w:val="28"/>
          <w:szCs w:val="28"/>
        </w:rPr>
        <w:t>).</w:t>
      </w:r>
    </w:p>
    <w:p w:rsidR="00227A68" w:rsidRPr="00ED2CBC" w:rsidRDefault="00227A68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этом, заново обрабатывать кадры серии не нужно.</w:t>
      </w:r>
      <w:bookmarkStart w:id="27" w:name="_GoBack"/>
      <w:bookmarkEnd w:id="27"/>
    </w:p>
    <w:p w:rsidR="00806F3F" w:rsidRDefault="00806F3F" w:rsidP="000D5E7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5E" w:rsidRPr="000D5E7A" w:rsidRDefault="005E395E" w:rsidP="005E395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 w:rsidR="00517126">
        <w:rPr>
          <w:rFonts w:ascii="Times New Roman" w:hAnsi="Times New Roman"/>
          <w:i/>
          <w:sz w:val="28"/>
          <w:szCs w:val="28"/>
        </w:rPr>
        <w:t>1</w:t>
      </w:r>
      <w:r w:rsidR="000D5E7A" w:rsidRPr="000D5E7A">
        <w:rPr>
          <w:rFonts w:ascii="Times New Roman" w:hAnsi="Times New Roman"/>
          <w:i/>
          <w:sz w:val="28"/>
          <w:szCs w:val="28"/>
        </w:rPr>
        <w:t>.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="000D5E7A" w:rsidRPr="000D5E7A">
        <w:rPr>
          <w:rFonts w:ascii="Times New Roman" w:hAnsi="Times New Roman"/>
          <w:i/>
          <w:sz w:val="28"/>
          <w:szCs w:val="28"/>
        </w:rPr>
        <w:t>Внешний вид окна «Р</w:t>
      </w:r>
      <w:r w:rsidRPr="000D5E7A">
        <w:rPr>
          <w:rFonts w:ascii="Times New Roman" w:hAnsi="Times New Roman"/>
          <w:i/>
          <w:sz w:val="28"/>
          <w:szCs w:val="28"/>
        </w:rPr>
        <w:t>учно</w:t>
      </w:r>
      <w:r w:rsidR="000D5E7A" w:rsidRPr="000D5E7A">
        <w:rPr>
          <w:rFonts w:ascii="Times New Roman" w:hAnsi="Times New Roman"/>
          <w:i/>
          <w:sz w:val="28"/>
          <w:szCs w:val="28"/>
        </w:rPr>
        <w:t>й</w:t>
      </w:r>
      <w:r w:rsidRPr="000D5E7A">
        <w:rPr>
          <w:rFonts w:ascii="Times New Roman" w:hAnsi="Times New Roman"/>
          <w:i/>
          <w:sz w:val="28"/>
          <w:szCs w:val="28"/>
        </w:rPr>
        <w:t xml:space="preserve"> запуск обработки и отправки кривой блеска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5E395E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>» Поле списк</w:t>
      </w:r>
      <w:r w:rsidR="00EC61B0"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="00EC61B0" w:rsidRPr="00ED2CBC">
        <w:rPr>
          <w:rFonts w:ascii="Times New Roman" w:hAnsi="Times New Roman"/>
          <w:sz w:val="28"/>
          <w:szCs w:val="28"/>
        </w:rPr>
        <w:t xml:space="preserve">доступных </w:t>
      </w:r>
      <w:r w:rsidRPr="00ED2CBC">
        <w:rPr>
          <w:rFonts w:ascii="Times New Roman" w:hAnsi="Times New Roman"/>
          <w:sz w:val="28"/>
          <w:szCs w:val="28"/>
        </w:rPr>
        <w:t>исследуемых звезд</w:t>
      </w:r>
      <w:r w:rsidR="00DD5662" w:rsidRPr="00526D52">
        <w:rPr>
          <w:rFonts w:ascii="Times New Roman" w:hAnsi="Times New Roman"/>
          <w:sz w:val="28"/>
          <w:szCs w:val="28"/>
        </w:rPr>
        <w:t>.</w:t>
      </w:r>
    </w:p>
    <w:p w:rsidR="005E395E" w:rsidRPr="00ED2CBC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Блок установки параметров </w:t>
      </w:r>
      <w:r w:rsidR="001C6124" w:rsidRPr="00ED2CBC">
        <w:rPr>
          <w:rFonts w:ascii="Times New Roman" w:hAnsi="Times New Roman"/>
          <w:sz w:val="28"/>
          <w:szCs w:val="28"/>
        </w:rPr>
        <w:t>расчета апертуры (описание в разделе «Установка параметров для формирования кривой блеска»)</w:t>
      </w:r>
      <w:r w:rsidR="00DD5662" w:rsidRPr="00ED2CBC">
        <w:rPr>
          <w:rFonts w:ascii="Times New Roman" w:hAnsi="Times New Roman"/>
          <w:sz w:val="28"/>
          <w:szCs w:val="28"/>
        </w:rPr>
        <w:t>.</w:t>
      </w:r>
    </w:p>
    <w:p w:rsidR="001C6124" w:rsidRDefault="001C6124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«Сформировать»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запуск обработки</w:t>
      </w:r>
      <w:r w:rsidR="00DD5662">
        <w:rPr>
          <w:rFonts w:ascii="Times New Roman" w:hAnsi="Times New Roman"/>
          <w:sz w:val="28"/>
          <w:szCs w:val="28"/>
        </w:rPr>
        <w:t>.</w:t>
      </w:r>
    </w:p>
    <w:p w:rsidR="00DD5662" w:rsidRDefault="00DD566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«Отправить»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отправить кривую блеска, кадры, мета-данные на сайт виртуальной обсерватории.</w:t>
      </w:r>
    </w:p>
    <w:p w:rsidR="000D0BDB" w:rsidRPr="005328A8" w:rsidRDefault="000D0BDB" w:rsidP="000D5E7A">
      <w:pPr>
        <w:pStyle w:val="2"/>
        <w:numPr>
          <w:ilvl w:val="0"/>
          <w:numId w:val="43"/>
        </w:numPr>
        <w:ind w:left="1134" w:hanging="567"/>
        <w:rPr>
          <w:rFonts w:ascii="Times New Roman" w:hAnsi="Times New Roman"/>
          <w:i w:val="0"/>
        </w:rPr>
      </w:pPr>
      <w:bookmarkStart w:id="28" w:name="_Toc508741731"/>
      <w:r w:rsidRPr="005328A8">
        <w:rPr>
          <w:rFonts w:ascii="Times New Roman" w:hAnsi="Times New Roman"/>
          <w:i w:val="0"/>
        </w:rPr>
        <w:lastRenderedPageBreak/>
        <w:t>Отправка кривой блеска на сайт виртуальной обсерватории</w:t>
      </w:r>
      <w:bookmarkEnd w:id="28"/>
    </w:p>
    <w:p w:rsidR="00F155C8" w:rsidRPr="004C03F6" w:rsidRDefault="001C6124" w:rsidP="004C03F6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DD5662">
        <w:rPr>
          <w:rFonts w:ascii="Times New Roman" w:hAnsi="Times New Roman"/>
          <w:sz w:val="28"/>
          <w:szCs w:val="28"/>
        </w:rPr>
        <w:t>При наличии установленной виртуальной обсерватории (</w:t>
      </w:r>
      <w:proofErr w:type="spellStart"/>
      <w:r w:rsidRPr="00DD5662">
        <w:rPr>
          <w:rFonts w:ascii="Times New Roman" w:hAnsi="Times New Roman"/>
          <w:sz w:val="28"/>
          <w:szCs w:val="28"/>
          <w:lang w:val="en-US"/>
        </w:rPr>
        <w:t>xViO</w:t>
      </w:r>
      <w:proofErr w:type="spellEnd"/>
      <w:r w:rsidRPr="00DD5662">
        <w:rPr>
          <w:rFonts w:ascii="Times New Roman" w:hAnsi="Times New Roman"/>
          <w:sz w:val="28"/>
          <w:szCs w:val="28"/>
        </w:rPr>
        <w:t xml:space="preserve">) от </w:t>
      </w:r>
      <w:r w:rsidRPr="00ED2CBC">
        <w:rPr>
          <w:rFonts w:ascii="Times New Roman" w:hAnsi="Times New Roman"/>
          <w:sz w:val="28"/>
          <w:szCs w:val="28"/>
        </w:rPr>
        <w:t xml:space="preserve">команды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ED2CBC">
        <w:rPr>
          <w:rFonts w:ascii="Times New Roman" w:hAnsi="Times New Roman"/>
          <w:sz w:val="28"/>
          <w:szCs w:val="28"/>
        </w:rPr>
        <w:t>-</w:t>
      </w:r>
      <w:r w:rsidRPr="00ED2CBC">
        <w:rPr>
          <w:rFonts w:ascii="Times New Roman" w:hAnsi="Times New Roman"/>
          <w:sz w:val="28"/>
          <w:szCs w:val="28"/>
          <w:lang w:val="en-US"/>
        </w:rPr>
        <w:t>Team</w:t>
      </w:r>
      <w:r w:rsidRPr="00ED2CBC">
        <w:rPr>
          <w:rFonts w:ascii="Times New Roman" w:hAnsi="Times New Roman"/>
          <w:sz w:val="28"/>
          <w:szCs w:val="28"/>
        </w:rPr>
        <w:t xml:space="preserve">, реализована возможность отправки кривой блеска, кадров, мета-данных на </w:t>
      </w:r>
      <w:r w:rsidR="00DD5662" w:rsidRPr="00ED2CBC">
        <w:rPr>
          <w:rFonts w:ascii="Times New Roman" w:hAnsi="Times New Roman"/>
          <w:sz w:val="28"/>
          <w:szCs w:val="28"/>
        </w:rPr>
        <w:t xml:space="preserve">сайт виртуальной обсерватории. Режим отправки, адреса отправки данных описаны в разделе «Установка </w:t>
      </w:r>
      <w:r w:rsidR="00EC61B0" w:rsidRPr="00ED2CBC">
        <w:rPr>
          <w:rFonts w:ascii="Times New Roman" w:hAnsi="Times New Roman"/>
          <w:sz w:val="28"/>
          <w:szCs w:val="28"/>
        </w:rPr>
        <w:t>настроек</w:t>
      </w:r>
      <w:r w:rsidR="00DD5662" w:rsidRPr="00ED2CBC">
        <w:rPr>
          <w:rFonts w:ascii="Times New Roman" w:hAnsi="Times New Roman"/>
          <w:sz w:val="28"/>
          <w:szCs w:val="28"/>
        </w:rPr>
        <w:t xml:space="preserve"> для формирования кривой блеска»</w:t>
      </w:r>
      <w:r w:rsidR="00ED2CBC">
        <w:rPr>
          <w:rFonts w:ascii="Times New Roman" w:hAnsi="Times New Roman"/>
          <w:sz w:val="28"/>
          <w:szCs w:val="28"/>
        </w:rPr>
        <w:t>.</w:t>
      </w:r>
    </w:p>
    <w:p w:rsidR="00F155C8" w:rsidRDefault="00F155C8" w:rsidP="00DB24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sectPr w:rsidR="00F155C8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E2" w:rsidRDefault="008863E2">
      <w:r>
        <w:separator/>
      </w:r>
    </w:p>
  </w:endnote>
  <w:endnote w:type="continuationSeparator" w:id="0">
    <w:p w:rsidR="008863E2" w:rsidRDefault="0088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63" w:rsidRDefault="00C96563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6563" w:rsidRDefault="00C96563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63" w:rsidRPr="0048674D" w:rsidRDefault="00C96563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="00A5227A" w:rsidRPr="00A5227A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–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E2" w:rsidRDefault="008863E2">
      <w:r>
        <w:separator/>
      </w:r>
    </w:p>
  </w:footnote>
  <w:footnote w:type="continuationSeparator" w:id="0">
    <w:p w:rsidR="008863E2" w:rsidRDefault="00886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63" w:rsidRDefault="00C96563">
    <w:pPr>
      <w:pStyle w:val="a7"/>
    </w:pPr>
    <w:proofErr w:type="spellStart"/>
    <w:r w:rsidRPr="00A5227A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r w:rsidR="00A5227A" w:rsidRPr="00A5227A">
      <w:rPr>
        <w:rFonts w:ascii="Times New Roman" w:hAnsi="Times New Roman"/>
        <w:b/>
        <w:i/>
        <w:iCs/>
        <w:sz w:val="24"/>
        <w:szCs w:val="24"/>
        <w:lang w:eastAsia="ru-RU"/>
      </w:rPr>
      <w:t>VS</w:t>
    </w:r>
    <w:proofErr w:type="spellEnd"/>
    <w:r w:rsidR="00A5227A" w:rsidRPr="00A5227A">
      <w:rPr>
        <w:rFonts w:ascii="Times New Roman" w:hAnsi="Times New Roman"/>
        <w:b/>
        <w:i/>
        <w:iCs/>
        <w:sz w:val="24"/>
        <w:szCs w:val="24"/>
        <w:lang w:val="en-US" w:eastAsia="ru-RU"/>
      </w:rPr>
      <w:t xml:space="preserve"> –</w:t>
    </w:r>
    <w:r w:rsidRPr="00A5227A">
      <w:rPr>
        <w:rFonts w:ascii="Times New Roman" w:hAnsi="Times New Roman"/>
        <w:i/>
        <w:iCs/>
        <w:sz w:val="24"/>
        <w:szCs w:val="24"/>
        <w:lang w:eastAsia="ru-RU"/>
      </w:rPr>
      <w:t xml:space="preserve"> 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3C3E67">
      <w:rPr>
        <w:rFonts w:ascii="Times New Roman" w:hAnsi="Times New Roman"/>
        <w:noProof/>
        <w:sz w:val="24"/>
      </w:rPr>
      <w:t>20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E8"/>
    <w:rsid w:val="00002556"/>
    <w:rsid w:val="000101F8"/>
    <w:rsid w:val="000117F3"/>
    <w:rsid w:val="0001284D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27A68"/>
    <w:rsid w:val="00236E22"/>
    <w:rsid w:val="00240BB3"/>
    <w:rsid w:val="00245663"/>
    <w:rsid w:val="00245CAE"/>
    <w:rsid w:val="00245FE5"/>
    <w:rsid w:val="00260639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A12E5"/>
    <w:rsid w:val="003B0420"/>
    <w:rsid w:val="003B2FA8"/>
    <w:rsid w:val="003B55B1"/>
    <w:rsid w:val="003C2782"/>
    <w:rsid w:val="003C3E67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AED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061D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2373"/>
    <w:rsid w:val="007335E2"/>
    <w:rsid w:val="0073641C"/>
    <w:rsid w:val="00740B40"/>
    <w:rsid w:val="00741EC0"/>
    <w:rsid w:val="00746795"/>
    <w:rsid w:val="00746E39"/>
    <w:rsid w:val="007471F8"/>
    <w:rsid w:val="00752209"/>
    <w:rsid w:val="00753379"/>
    <w:rsid w:val="0075458F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863E2"/>
    <w:rsid w:val="008909CE"/>
    <w:rsid w:val="008937F7"/>
    <w:rsid w:val="00894AAB"/>
    <w:rsid w:val="008A2F82"/>
    <w:rsid w:val="008A3DFE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3C25"/>
    <w:rsid w:val="00946030"/>
    <w:rsid w:val="00946C93"/>
    <w:rsid w:val="00947FD1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227A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078C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57A5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E9D"/>
    <w:rsid w:val="00B71042"/>
    <w:rsid w:val="00B750FF"/>
    <w:rsid w:val="00B76223"/>
    <w:rsid w:val="00B76955"/>
    <w:rsid w:val="00B8080F"/>
    <w:rsid w:val="00B83C92"/>
    <w:rsid w:val="00B85509"/>
    <w:rsid w:val="00B857C1"/>
    <w:rsid w:val="00BA6F68"/>
    <w:rsid w:val="00BB190E"/>
    <w:rsid w:val="00BB3795"/>
    <w:rsid w:val="00BB43F7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96563"/>
    <w:rsid w:val="00CA17E9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7750A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247A"/>
    <w:rsid w:val="00DB39F5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26F26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145C"/>
    <w:rsid w:val="00EC4012"/>
    <w:rsid w:val="00EC61B0"/>
    <w:rsid w:val="00ED0EF7"/>
    <w:rsid w:val="00ED2CBC"/>
    <w:rsid w:val="00EE2A86"/>
    <w:rsid w:val="00EE2C5C"/>
    <w:rsid w:val="00EF41C6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74F3B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1ECC7F-C6EF-4859-85C4-D9ABAB5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java.com/ru/downloa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6BF1-865A-41C6-B1BF-3798ADD8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3417</Words>
  <Characters>19482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CoLiTecVS - Быстрый запуск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22854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Быстрый запуск</dc:title>
  <dc:creator>CoLiTec</dc:creator>
  <cp:lastModifiedBy>pacan</cp:lastModifiedBy>
  <cp:revision>33</cp:revision>
  <cp:lastPrinted>2018-03-27T06:15:00Z</cp:lastPrinted>
  <dcterms:created xsi:type="dcterms:W3CDTF">2017-12-28T07:11:00Z</dcterms:created>
  <dcterms:modified xsi:type="dcterms:W3CDTF">2018-03-27T06:15:00Z</dcterms:modified>
</cp:coreProperties>
</file>