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974E" w14:textId="77777777" w:rsidR="001A208E" w:rsidRPr="00C41314" w:rsidRDefault="00000000">
      <w:pPr>
        <w:pStyle w:val="Title"/>
        <w:rPr>
          <w:rFonts w:asciiTheme="majorHAnsi" w:hAnsiTheme="majorHAnsi"/>
        </w:rPr>
      </w:pPr>
      <w:r w:rsidRPr="00C41314">
        <w:rPr>
          <w:rFonts w:asciiTheme="majorHAnsi" w:hAnsiTheme="majorHAnsi"/>
        </w:rPr>
        <w:t>SCOPE OF WORK</w:t>
      </w:r>
    </w:p>
    <w:p w14:paraId="16DB4B2D" w14:textId="77777777" w:rsidR="001A208E" w:rsidRPr="00C41314" w:rsidRDefault="00000000">
      <w:pPr>
        <w:pStyle w:val="Subtitle"/>
        <w:rPr>
          <w:rFonts w:asciiTheme="majorHAnsi" w:hAnsiTheme="majorHAnsi"/>
        </w:rPr>
      </w:pPr>
      <w:r w:rsidRPr="00C41314">
        <w:rPr>
          <w:rFonts w:asciiTheme="majorHAnsi" w:hAnsiTheme="majorHAnsi"/>
        </w:rPr>
        <w:t>Multi-Agent Stock Market Price Prediction System</w:t>
      </w:r>
    </w:p>
    <w:p w14:paraId="75DFCDE5" w14:textId="77777777" w:rsidR="001A208E" w:rsidRPr="00C41314" w:rsidRDefault="001A208E">
      <w:pPr>
        <w:spacing w:before="480"/>
        <w:rPr>
          <w:rFonts w:asciiTheme="majorHAnsi" w:hAnsiTheme="majorHAnsi"/>
        </w:rPr>
      </w:pPr>
    </w:p>
    <w:p w14:paraId="25EAAE26" w14:textId="77777777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Project Name: </w:t>
      </w:r>
      <w:r w:rsidRPr="00C41314">
        <w:rPr>
          <w:rFonts w:asciiTheme="majorHAnsi" w:hAnsiTheme="majorHAnsi"/>
        </w:rPr>
        <w:t>Multi-Agent Price Prediction &amp; Trading Signal System</w:t>
      </w:r>
    </w:p>
    <w:p w14:paraId="3727A745" w14:textId="71101BF3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Client: </w:t>
      </w:r>
      <w:r w:rsidR="00C41314" w:rsidRPr="00C41314">
        <w:rPr>
          <w:rFonts w:asciiTheme="majorHAnsi" w:hAnsiTheme="majorHAnsi"/>
        </w:rPr>
        <w:t>Tory Neal</w:t>
      </w:r>
    </w:p>
    <w:p w14:paraId="0748D624" w14:textId="61240000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Vendor: </w:t>
      </w:r>
      <w:r w:rsidR="00054D5A" w:rsidRPr="00C41314">
        <w:rPr>
          <w:rFonts w:asciiTheme="majorHAnsi" w:hAnsiTheme="majorHAnsi"/>
        </w:rPr>
        <w:t>Mouaaz Farrukh</w:t>
      </w:r>
    </w:p>
    <w:p w14:paraId="104BCEEA" w14:textId="77777777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Document Version: </w:t>
      </w:r>
      <w:r w:rsidRPr="00C41314">
        <w:rPr>
          <w:rFonts w:asciiTheme="majorHAnsi" w:hAnsiTheme="majorHAnsi"/>
        </w:rPr>
        <w:t>1.0</w:t>
      </w:r>
    </w:p>
    <w:p w14:paraId="474DA473" w14:textId="764A3C22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Date: </w:t>
      </w:r>
      <w:r w:rsidR="00C41314" w:rsidRPr="00C41314">
        <w:rPr>
          <w:rFonts w:asciiTheme="majorHAnsi" w:hAnsiTheme="majorHAnsi"/>
        </w:rPr>
        <w:t>12/16/2025</w:t>
      </w:r>
    </w:p>
    <w:p w14:paraId="08AAA786" w14:textId="2E5421AA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Project Duration: </w:t>
      </w:r>
      <w:r w:rsidR="00C41314" w:rsidRPr="00C41314">
        <w:rPr>
          <w:rFonts w:asciiTheme="majorHAnsi" w:hAnsiTheme="majorHAnsi"/>
        </w:rPr>
        <w:t>10</w:t>
      </w:r>
      <w:r w:rsidR="007F5F63" w:rsidRPr="00C41314">
        <w:rPr>
          <w:rFonts w:asciiTheme="majorHAnsi" w:hAnsiTheme="majorHAnsi"/>
        </w:rPr>
        <w:t>-</w:t>
      </w:r>
      <w:r w:rsidR="00C41314" w:rsidRPr="00C41314">
        <w:rPr>
          <w:rFonts w:asciiTheme="majorHAnsi" w:hAnsiTheme="majorHAnsi"/>
        </w:rPr>
        <w:t>14</w:t>
      </w:r>
      <w:r w:rsidRPr="00C41314">
        <w:rPr>
          <w:rFonts w:asciiTheme="majorHAnsi" w:hAnsiTheme="majorHAnsi"/>
        </w:rPr>
        <w:t xml:space="preserve"> weeks (</w:t>
      </w:r>
      <w:r w:rsidR="007F5F63" w:rsidRPr="00C41314">
        <w:rPr>
          <w:rFonts w:asciiTheme="majorHAnsi" w:hAnsiTheme="majorHAnsi"/>
        </w:rPr>
        <w:t>2-3</w:t>
      </w:r>
      <w:r w:rsidRPr="00C41314">
        <w:rPr>
          <w:rFonts w:asciiTheme="majorHAnsi" w:hAnsiTheme="majorHAnsi"/>
        </w:rPr>
        <w:t xml:space="preserve"> months)</w:t>
      </w:r>
    </w:p>
    <w:p w14:paraId="15E967B2" w14:textId="556B8197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Team Size: </w:t>
      </w:r>
      <w:r w:rsidR="00833DDB" w:rsidRPr="00C41314">
        <w:rPr>
          <w:rFonts w:asciiTheme="majorHAnsi" w:hAnsiTheme="majorHAnsi"/>
        </w:rPr>
        <w:t>3</w:t>
      </w:r>
      <w:r w:rsidRPr="00C41314">
        <w:rPr>
          <w:rFonts w:asciiTheme="majorHAnsi" w:hAnsiTheme="majorHAnsi"/>
        </w:rPr>
        <w:t xml:space="preserve"> people (1 </w:t>
      </w:r>
      <w:r w:rsidR="00833DDB" w:rsidRPr="00C41314">
        <w:rPr>
          <w:rFonts w:asciiTheme="majorHAnsi" w:hAnsiTheme="majorHAnsi"/>
        </w:rPr>
        <w:t>Tech</w:t>
      </w:r>
      <w:r w:rsidRPr="00C41314">
        <w:rPr>
          <w:rFonts w:asciiTheme="majorHAnsi" w:hAnsiTheme="majorHAnsi"/>
        </w:rPr>
        <w:t xml:space="preserve"> Lead + </w:t>
      </w:r>
      <w:r w:rsidR="00833DDB" w:rsidRPr="00C41314">
        <w:rPr>
          <w:rFonts w:asciiTheme="majorHAnsi" w:hAnsiTheme="majorHAnsi"/>
        </w:rPr>
        <w:t>2</w:t>
      </w:r>
      <w:r w:rsidRPr="00C41314">
        <w:rPr>
          <w:rFonts w:asciiTheme="majorHAnsi" w:hAnsiTheme="majorHAnsi"/>
        </w:rPr>
        <w:t xml:space="preserve"> Developers)</w:t>
      </w:r>
    </w:p>
    <w:p w14:paraId="363BCAFE" w14:textId="77777777" w:rsidR="001A208E" w:rsidRPr="00C41314" w:rsidRDefault="00000000">
      <w:pPr>
        <w:pStyle w:val="DocumentInfo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Total Project Value: </w:t>
      </w:r>
      <w:r w:rsidRPr="00C41314">
        <w:rPr>
          <w:rFonts w:asciiTheme="majorHAnsi" w:hAnsiTheme="majorHAnsi"/>
          <w:b/>
          <w:bCs/>
          <w:color w:val="1F4E78"/>
          <w:sz w:val="24"/>
          <w:szCs w:val="24"/>
        </w:rPr>
        <w:t>$6,000</w:t>
      </w:r>
    </w:p>
    <w:p w14:paraId="2EE73603" w14:textId="77777777" w:rsidR="001A208E" w:rsidRPr="00C41314" w:rsidRDefault="00000000">
      <w:pPr>
        <w:rPr>
          <w:rFonts w:asciiTheme="majorHAnsi" w:hAnsiTheme="majorHAnsi"/>
        </w:rPr>
      </w:pPr>
      <w:r w:rsidRPr="00C41314">
        <w:rPr>
          <w:rFonts w:asciiTheme="majorHAnsi" w:hAnsiTheme="majorHAnsi"/>
        </w:rPr>
        <w:br w:type="page"/>
      </w:r>
    </w:p>
    <w:p w14:paraId="770FCC5B" w14:textId="77777777" w:rsidR="001A208E" w:rsidRPr="00C41314" w:rsidRDefault="00000000">
      <w:pPr>
        <w:pStyle w:val="Heading1"/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1. Executive Summary</w:t>
      </w:r>
    </w:p>
    <w:p w14:paraId="341FB2E6" w14:textId="77777777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This Scope of Work defines the development of a comprehensive multi-agent stock market price prediction system that delivers actionable trading signals through an ensemble of specialized AI agents. The system will predict prices, classify trends, identify support/resistance levels, analyze news sentiment, and generate fused trading signals with </w:t>
      </w: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capabilities.</w:t>
      </w:r>
    </w:p>
    <w:p w14:paraId="3F1EF480" w14:textId="2E7B8481" w:rsidR="001A208E" w:rsidRPr="00C41314" w:rsidRDefault="00000000">
      <w:pPr>
        <w:spacing w:after="36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Project Objective: </w:t>
      </w:r>
      <w:r w:rsidRPr="00C41314">
        <w:rPr>
          <w:rFonts w:asciiTheme="majorHAnsi" w:hAnsiTheme="majorHAnsi"/>
        </w:rPr>
        <w:t>Build a production-ready (Minimum Viable Product) that demonstrates end-to-end functionality with prediction efficiency, serving as the foundation for future enhancements and scaling.</w:t>
      </w:r>
    </w:p>
    <w:p w14:paraId="2196AF43" w14:textId="77777777" w:rsidR="001A208E" w:rsidRPr="00C41314" w:rsidRDefault="00000000">
      <w:pPr>
        <w:rPr>
          <w:rFonts w:asciiTheme="majorHAnsi" w:hAnsiTheme="majorHAnsi"/>
        </w:rPr>
      </w:pPr>
      <w:r w:rsidRPr="00C41314">
        <w:rPr>
          <w:rFonts w:asciiTheme="majorHAnsi" w:hAnsiTheme="majorHAnsi"/>
        </w:rPr>
        <w:br w:type="page"/>
      </w:r>
    </w:p>
    <w:p w14:paraId="2CCE723C" w14:textId="77777777" w:rsidR="001A208E" w:rsidRPr="00C41314" w:rsidRDefault="00000000">
      <w:pPr>
        <w:pStyle w:val="Heading1"/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2. Project Scope</w:t>
      </w:r>
    </w:p>
    <w:p w14:paraId="070139EC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2.1 What We Will Build</w:t>
      </w:r>
    </w:p>
    <w:p w14:paraId="5517C935" w14:textId="77777777" w:rsidR="001A208E" w:rsidRPr="00C41314" w:rsidRDefault="00000000">
      <w:pPr>
        <w:spacing w:after="18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The system will consist of the following core components:</w:t>
      </w:r>
    </w:p>
    <w:p w14:paraId="0C8ED21F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2.1.1 Multi-Agent Architecture</w:t>
      </w:r>
    </w:p>
    <w:p w14:paraId="5E1F96E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Data Agent: </w:t>
      </w:r>
      <w:r w:rsidRPr="00C41314">
        <w:rPr>
          <w:rFonts w:asciiTheme="majorHAnsi" w:hAnsiTheme="majorHAnsi"/>
        </w:rPr>
        <w:t>Ingests and manages historical and real-time OHLCV data</w:t>
      </w:r>
    </w:p>
    <w:p w14:paraId="7CECD2C3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Feature Agent: </w:t>
      </w:r>
      <w:r w:rsidRPr="00C41314">
        <w:rPr>
          <w:rFonts w:asciiTheme="majorHAnsi" w:hAnsiTheme="majorHAnsi"/>
        </w:rPr>
        <w:t>Computes technical indicators and engineered features</w:t>
      </w:r>
    </w:p>
    <w:p w14:paraId="245E818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Price Forecast Agent: </w:t>
      </w:r>
      <w:r w:rsidRPr="00C41314">
        <w:rPr>
          <w:rFonts w:asciiTheme="majorHAnsi" w:hAnsiTheme="majorHAnsi"/>
        </w:rPr>
        <w:t>Multi-horizon price prediction (1h, 4h, 1d, 1w)</w:t>
      </w:r>
    </w:p>
    <w:p w14:paraId="589C915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Trend Classification Agent: </w:t>
      </w:r>
      <w:r w:rsidRPr="00C41314">
        <w:rPr>
          <w:rFonts w:asciiTheme="majorHAnsi" w:hAnsiTheme="majorHAnsi"/>
        </w:rPr>
        <w:t>Directional signals (BUY/SELL/HOLD) with confidence scores</w:t>
      </w:r>
    </w:p>
    <w:p w14:paraId="09802992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Support/Resistance Agent: </w:t>
      </w:r>
      <w:r w:rsidRPr="00C41314">
        <w:rPr>
          <w:rFonts w:asciiTheme="majorHAnsi" w:hAnsiTheme="majorHAnsi"/>
        </w:rPr>
        <w:t>Identifies key price levels with strength scores</w:t>
      </w:r>
    </w:p>
    <w:p w14:paraId="14C788A7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News Fetch Agent: </w:t>
      </w:r>
      <w:r w:rsidRPr="00C41314">
        <w:rPr>
          <w:rFonts w:asciiTheme="majorHAnsi" w:hAnsiTheme="majorHAnsi"/>
        </w:rPr>
        <w:t>Collects financial news from multiple sources</w:t>
      </w:r>
    </w:p>
    <w:p w14:paraId="45D2348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LLM Sentiment Agent: </w:t>
      </w:r>
      <w:r w:rsidRPr="00C41314">
        <w:rPr>
          <w:rFonts w:asciiTheme="majorHAnsi" w:hAnsiTheme="majorHAnsi"/>
        </w:rPr>
        <w:t>Processes news using GPT-4 for sentiment scoring</w:t>
      </w:r>
    </w:p>
    <w:p w14:paraId="2C34F76E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Sentiment Aggregator: </w:t>
      </w:r>
      <w:r w:rsidRPr="00C41314">
        <w:rPr>
          <w:rFonts w:asciiTheme="majorHAnsi" w:hAnsiTheme="majorHAnsi"/>
        </w:rPr>
        <w:t>Combines multiple sentiment outputs</w:t>
      </w:r>
    </w:p>
    <w:p w14:paraId="0705042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Fusion Agent: </w:t>
      </w:r>
      <w:r w:rsidRPr="00C41314">
        <w:rPr>
          <w:rFonts w:asciiTheme="majorHAnsi" w:hAnsiTheme="majorHAnsi"/>
        </w:rPr>
        <w:t>Combines all predictions into unified trading signals</w:t>
      </w:r>
    </w:p>
    <w:p w14:paraId="667C900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C41314">
        <w:rPr>
          <w:rFonts w:asciiTheme="majorHAnsi" w:hAnsiTheme="majorHAnsi"/>
          <w:b/>
          <w:bCs/>
        </w:rPr>
        <w:t>Backtesting</w:t>
      </w:r>
      <w:proofErr w:type="spellEnd"/>
      <w:r w:rsidRPr="00C41314">
        <w:rPr>
          <w:rFonts w:asciiTheme="majorHAnsi" w:hAnsiTheme="majorHAnsi"/>
          <w:b/>
          <w:bCs/>
        </w:rPr>
        <w:t xml:space="preserve"> Agent: </w:t>
      </w:r>
      <w:r w:rsidRPr="00C41314">
        <w:rPr>
          <w:rFonts w:asciiTheme="majorHAnsi" w:hAnsiTheme="majorHAnsi"/>
        </w:rPr>
        <w:t xml:space="preserve">Simulates historical performance with </w:t>
      </w:r>
      <w:proofErr w:type="spellStart"/>
      <w:r w:rsidRPr="00C41314">
        <w:rPr>
          <w:rFonts w:asciiTheme="majorHAnsi" w:hAnsiTheme="majorHAnsi"/>
        </w:rPr>
        <w:t>PnL</w:t>
      </w:r>
      <w:proofErr w:type="spellEnd"/>
      <w:r w:rsidRPr="00C41314">
        <w:rPr>
          <w:rFonts w:asciiTheme="majorHAnsi" w:hAnsiTheme="majorHAnsi"/>
        </w:rPr>
        <w:t xml:space="preserve"> metrics</w:t>
      </w:r>
    </w:p>
    <w:p w14:paraId="53AD2F4F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2.1.2 Data Infrastructure</w:t>
      </w:r>
    </w:p>
    <w:p w14:paraId="35FCC55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Historical data pipeline (2+ years of OHLCV data)</w:t>
      </w:r>
    </w:p>
    <w:p w14:paraId="3D2B53B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Real-time data ingestion (5-minute, 1-hour, daily bars)</w:t>
      </w:r>
    </w:p>
    <w:p w14:paraId="4236E39A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News data aggregation pipeline</w:t>
      </w:r>
    </w:p>
    <w:p w14:paraId="4EC66229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Feature engineering pipeline</w:t>
      </w:r>
    </w:p>
    <w:p w14:paraId="2BB0A93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Data validation and quality checks</w:t>
      </w:r>
    </w:p>
    <w:p w14:paraId="33589985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Caching layer for performance optimization</w:t>
      </w:r>
    </w:p>
    <w:p w14:paraId="6906446D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2.1.3 Model Implementation</w:t>
      </w:r>
    </w:p>
    <w:p w14:paraId="307C03E2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Price Prediction Models: </w:t>
      </w:r>
      <w:r w:rsidRPr="00C41314">
        <w:rPr>
          <w:rFonts w:asciiTheme="majorHAnsi" w:hAnsiTheme="majorHAnsi"/>
        </w:rPr>
        <w:t>Prophet (baseline) + LSTM (primary) for multi-horizon forecasting</w:t>
      </w:r>
    </w:p>
    <w:p w14:paraId="20ADB95D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Trend Classification: </w:t>
      </w:r>
      <w:proofErr w:type="spellStart"/>
      <w:r w:rsidRPr="00C41314">
        <w:rPr>
          <w:rFonts w:asciiTheme="majorHAnsi" w:hAnsiTheme="majorHAnsi"/>
        </w:rPr>
        <w:t>LightGBM</w:t>
      </w:r>
      <w:proofErr w:type="spellEnd"/>
      <w:r w:rsidRPr="00C41314">
        <w:rPr>
          <w:rFonts w:asciiTheme="majorHAnsi" w:hAnsiTheme="majorHAnsi"/>
        </w:rPr>
        <w:t>/</w:t>
      </w:r>
      <w:proofErr w:type="spellStart"/>
      <w:r w:rsidRPr="00C41314">
        <w:rPr>
          <w:rFonts w:asciiTheme="majorHAnsi" w:hAnsiTheme="majorHAnsi"/>
        </w:rPr>
        <w:t>XGBoost</w:t>
      </w:r>
      <w:proofErr w:type="spellEnd"/>
      <w:r w:rsidRPr="00C41314">
        <w:rPr>
          <w:rFonts w:asciiTheme="majorHAnsi" w:hAnsiTheme="majorHAnsi"/>
        </w:rPr>
        <w:t xml:space="preserve"> classifier for directional signals</w:t>
      </w:r>
    </w:p>
    <w:p w14:paraId="43ACEA7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Support/Resistance: </w:t>
      </w:r>
      <w:r w:rsidRPr="00C41314">
        <w:rPr>
          <w:rFonts w:asciiTheme="majorHAnsi" w:hAnsiTheme="majorHAnsi"/>
        </w:rPr>
        <w:t>DBSCAN clustering + local extrema detection</w:t>
      </w:r>
    </w:p>
    <w:p w14:paraId="5BABD49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Sentiment Analysis: </w:t>
      </w:r>
      <w:r w:rsidRPr="00C41314">
        <w:rPr>
          <w:rFonts w:asciiTheme="majorHAnsi" w:hAnsiTheme="majorHAnsi"/>
        </w:rPr>
        <w:t xml:space="preserve">GPT-4 API integration with semantic </w:t>
      </w:r>
      <w:proofErr w:type="gramStart"/>
      <w:r w:rsidRPr="00C41314">
        <w:rPr>
          <w:rFonts w:asciiTheme="majorHAnsi" w:hAnsiTheme="majorHAnsi"/>
        </w:rPr>
        <w:t>caching</w:t>
      </w:r>
      <w:proofErr w:type="gramEnd"/>
    </w:p>
    <w:p w14:paraId="6A0753E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Signal Fusion: </w:t>
      </w:r>
      <w:r w:rsidRPr="00C41314">
        <w:rPr>
          <w:rFonts w:asciiTheme="majorHAnsi" w:hAnsiTheme="majorHAnsi"/>
        </w:rPr>
        <w:t>Rule-based weighted combination of all signals</w:t>
      </w:r>
    </w:p>
    <w:p w14:paraId="362AEE2F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2.1.4 Backend API</w:t>
      </w:r>
    </w:p>
    <w:p w14:paraId="2800411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RESTful API (</w:t>
      </w:r>
      <w:proofErr w:type="spellStart"/>
      <w:r w:rsidRPr="00C41314">
        <w:rPr>
          <w:rFonts w:asciiTheme="majorHAnsi" w:hAnsiTheme="majorHAnsi"/>
        </w:rPr>
        <w:t>FastAPI</w:t>
      </w:r>
      <w:proofErr w:type="spellEnd"/>
      <w:r w:rsidRPr="00C41314">
        <w:rPr>
          <w:rFonts w:asciiTheme="majorHAnsi" w:hAnsiTheme="majorHAnsi"/>
        </w:rPr>
        <w:t>) for prediction endpoints</w:t>
      </w:r>
    </w:p>
    <w:p w14:paraId="2CCCE14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WebSocket support for real-time updates</w:t>
      </w:r>
    </w:p>
    <w:p w14:paraId="4AEBFC52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Model serving infrastructure</w:t>
      </w:r>
    </w:p>
    <w:p w14:paraId="5A3BBC37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Authentication and rate limiting</w:t>
      </w:r>
    </w:p>
    <w:p w14:paraId="40B06F6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API documentation (</w:t>
      </w:r>
      <w:proofErr w:type="spellStart"/>
      <w:r w:rsidRPr="00C41314">
        <w:rPr>
          <w:rFonts w:asciiTheme="majorHAnsi" w:hAnsiTheme="majorHAnsi"/>
        </w:rPr>
        <w:t>OpenAPI</w:t>
      </w:r>
      <w:proofErr w:type="spellEnd"/>
      <w:r w:rsidRPr="00C41314">
        <w:rPr>
          <w:rFonts w:asciiTheme="majorHAnsi" w:hAnsiTheme="majorHAnsi"/>
        </w:rPr>
        <w:t>/Swagger)</w:t>
      </w:r>
    </w:p>
    <w:p w14:paraId="4BAFCCEA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2.1.5 </w:t>
      </w: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System</w:t>
      </w:r>
    </w:p>
    <w:p w14:paraId="325513D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Historical simulation engine</w:t>
      </w:r>
    </w:p>
    <w:p w14:paraId="04E5CE22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Performance metrics calculation (</w:t>
      </w:r>
      <w:proofErr w:type="spellStart"/>
      <w:r w:rsidRPr="00C41314">
        <w:rPr>
          <w:rFonts w:asciiTheme="majorHAnsi" w:hAnsiTheme="majorHAnsi"/>
        </w:rPr>
        <w:t>PnL</w:t>
      </w:r>
      <w:proofErr w:type="spellEnd"/>
      <w:r w:rsidRPr="00C41314">
        <w:rPr>
          <w:rFonts w:asciiTheme="majorHAnsi" w:hAnsiTheme="majorHAnsi"/>
        </w:rPr>
        <w:t>, Sharpe ratio, drawdown, hit rate)</w:t>
      </w:r>
    </w:p>
    <w:p w14:paraId="7F21B155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Walk-forward validation framework</w:t>
      </w:r>
    </w:p>
    <w:p w14:paraId="4A9D18EB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Results visualization and reporting</w:t>
      </w:r>
    </w:p>
    <w:p w14:paraId="07D1BFC6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2.1.6 Frontend Dashboard (Basic MVP)</w:t>
      </w:r>
    </w:p>
    <w:p w14:paraId="14B6BE9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Ticker selection interface</w:t>
      </w:r>
    </w:p>
    <w:p w14:paraId="41BA480D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Price chart with predictions overlay</w:t>
      </w:r>
    </w:p>
    <w:p w14:paraId="226AE01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Support/resistance levels visualization</w:t>
      </w:r>
    </w:p>
    <w:p w14:paraId="79244D4A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Signal display panel</w:t>
      </w:r>
    </w:p>
    <w:p w14:paraId="00B5F5CA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Basic performance metrics dashboard</w:t>
      </w:r>
    </w:p>
    <w:p w14:paraId="5FA2FB0E" w14:textId="77777777" w:rsidR="001A208E" w:rsidRPr="00C41314" w:rsidRDefault="00000000">
      <w:pPr>
        <w:rPr>
          <w:rFonts w:asciiTheme="majorHAnsi" w:hAnsiTheme="majorHAnsi"/>
        </w:rPr>
      </w:pPr>
      <w:r w:rsidRPr="00C41314">
        <w:rPr>
          <w:rFonts w:asciiTheme="majorHAnsi" w:hAnsiTheme="majorHAnsi"/>
        </w:rPr>
        <w:br w:type="page"/>
      </w:r>
    </w:p>
    <w:p w14:paraId="0A863C87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2.2 What We Will NOT Build (Out of Scope)</w:t>
      </w:r>
    </w:p>
    <w:p w14:paraId="5ACCD052" w14:textId="77777777" w:rsidR="001A208E" w:rsidRPr="00C41314" w:rsidRDefault="00000000">
      <w:pPr>
        <w:spacing w:after="18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The following features are explicitly excluded from this scope:</w:t>
      </w:r>
    </w:p>
    <w:p w14:paraId="7E60CC5A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Advanced Personalization: </w:t>
      </w:r>
      <w:r w:rsidRPr="00C41314">
        <w:rPr>
          <w:rFonts w:asciiTheme="majorHAnsi" w:hAnsiTheme="majorHAnsi"/>
        </w:rPr>
        <w:t>User-specific risk profiles and customization (V2+)</w:t>
      </w:r>
    </w:p>
    <w:p w14:paraId="628C8E7B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Options Intelligence: </w:t>
      </w:r>
      <w:r w:rsidRPr="00C41314">
        <w:rPr>
          <w:rFonts w:asciiTheme="majorHAnsi" w:hAnsiTheme="majorHAnsi"/>
        </w:rPr>
        <w:t>Options contract recommendations and Greeks analysis (V3+)</w:t>
      </w:r>
    </w:p>
    <w:p w14:paraId="4542F33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Mobile Applications: </w:t>
      </w:r>
      <w:r w:rsidRPr="00C41314">
        <w:rPr>
          <w:rFonts w:asciiTheme="majorHAnsi" w:hAnsiTheme="majorHAnsi"/>
        </w:rPr>
        <w:t>Native iOS/Android apps</w:t>
      </w:r>
    </w:p>
    <w:p w14:paraId="3478E8A9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Automated Trading Execution: </w:t>
      </w:r>
      <w:r w:rsidRPr="00C41314">
        <w:rPr>
          <w:rFonts w:asciiTheme="majorHAnsi" w:hAnsiTheme="majorHAnsi"/>
        </w:rPr>
        <w:t>Direct broker integration for trade execution</w:t>
      </w:r>
    </w:p>
    <w:p w14:paraId="1D825BE9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Multi-Asset Support: </w:t>
      </w:r>
      <w:r w:rsidRPr="00C41314">
        <w:rPr>
          <w:rFonts w:asciiTheme="majorHAnsi" w:hAnsiTheme="majorHAnsi"/>
        </w:rPr>
        <w:t>Crypto, forex, or commodities (stocks only)</w:t>
      </w:r>
    </w:p>
    <w:p w14:paraId="2D0CBC2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Advanced ML Models: </w:t>
      </w:r>
      <w:r w:rsidRPr="00C41314">
        <w:rPr>
          <w:rFonts w:asciiTheme="majorHAnsi" w:hAnsiTheme="majorHAnsi"/>
        </w:rPr>
        <w:t>Transformer-based models, reinforcement learning agents (V2+)</w:t>
      </w:r>
    </w:p>
    <w:p w14:paraId="5C9C15F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Social Trading Features: </w:t>
      </w:r>
      <w:r w:rsidRPr="00C41314">
        <w:rPr>
          <w:rFonts w:asciiTheme="majorHAnsi" w:hAnsiTheme="majorHAnsi"/>
        </w:rPr>
        <w:t>User communities, sharing, social signals</w:t>
      </w:r>
    </w:p>
    <w:p w14:paraId="6B02813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Third-Party API Integrations: </w:t>
      </w:r>
      <w:r w:rsidRPr="00C41314">
        <w:rPr>
          <w:rFonts w:asciiTheme="majorHAnsi" w:hAnsiTheme="majorHAnsi"/>
        </w:rPr>
        <w:t>External platform integrations beyond data sources</w:t>
      </w:r>
    </w:p>
    <w:p w14:paraId="5A24CDF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Advanced Analytics: </w:t>
      </w:r>
      <w:r w:rsidRPr="00C41314">
        <w:rPr>
          <w:rFonts w:asciiTheme="majorHAnsi" w:hAnsiTheme="majorHAnsi"/>
        </w:rPr>
        <w:t>Portfolio-level analysis, correlation matrices</w:t>
      </w:r>
    </w:p>
    <w:p w14:paraId="50FE374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Production Deployment: </w:t>
      </w:r>
      <w:r w:rsidRPr="00C41314">
        <w:rPr>
          <w:rFonts w:asciiTheme="majorHAnsi" w:hAnsiTheme="majorHAnsi"/>
        </w:rPr>
        <w:t>Cloud infrastructure setup, CI/CD pipelines (development environment only)</w:t>
      </w:r>
    </w:p>
    <w:p w14:paraId="439A66C5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2.3 Supported Assets &amp; Timeframes</w:t>
      </w:r>
    </w:p>
    <w:p w14:paraId="15656936" w14:textId="77777777" w:rsidR="001A208E" w:rsidRPr="00C41314" w:rsidRDefault="00000000">
      <w:pPr>
        <w:spacing w:after="12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>Initial Scope:</w:t>
      </w:r>
    </w:p>
    <w:p w14:paraId="6E8207B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Assets: </w:t>
      </w:r>
      <w:r w:rsidRPr="00C41314">
        <w:rPr>
          <w:rFonts w:asciiTheme="majorHAnsi" w:hAnsiTheme="majorHAnsi"/>
        </w:rPr>
        <w:t>3-5 major liquid stocks (e.g., AAPL, TSLA, MSFT, GOOGL, SPY)</w:t>
      </w:r>
    </w:p>
    <w:p w14:paraId="0D6E11A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Timeframes: </w:t>
      </w:r>
      <w:r w:rsidRPr="00C41314">
        <w:rPr>
          <w:rFonts w:asciiTheme="majorHAnsi" w:hAnsiTheme="majorHAnsi"/>
        </w:rPr>
        <w:t>1-hour and 1-day predictions (5-minute optional if data permits)</w:t>
      </w:r>
    </w:p>
    <w:p w14:paraId="52A8135A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Data Sources: </w:t>
      </w:r>
      <w:r w:rsidRPr="00C41314">
        <w:rPr>
          <w:rFonts w:asciiTheme="majorHAnsi" w:hAnsiTheme="majorHAnsi"/>
        </w:rPr>
        <w:t>Free tier APIs (</w:t>
      </w:r>
      <w:proofErr w:type="spellStart"/>
      <w:r w:rsidRPr="00C41314">
        <w:rPr>
          <w:rFonts w:asciiTheme="majorHAnsi" w:hAnsiTheme="majorHAnsi"/>
        </w:rPr>
        <w:t>yfinance</w:t>
      </w:r>
      <w:proofErr w:type="spellEnd"/>
      <w:r w:rsidRPr="00C41314">
        <w:rPr>
          <w:rFonts w:asciiTheme="majorHAnsi" w:hAnsiTheme="majorHAnsi"/>
        </w:rPr>
        <w:t>, Alpha Vantage) with fallback options)</w:t>
      </w:r>
    </w:p>
    <w:p w14:paraId="14FB3BD0" w14:textId="77777777" w:rsidR="001A208E" w:rsidRPr="00C41314" w:rsidRDefault="00000000">
      <w:pPr>
        <w:spacing w:before="180" w:after="36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  <w:i/>
          <w:iCs/>
        </w:rPr>
        <w:t xml:space="preserve">Note: </w:t>
      </w:r>
      <w:r w:rsidRPr="00C41314">
        <w:rPr>
          <w:rFonts w:asciiTheme="majorHAnsi" w:hAnsiTheme="majorHAnsi"/>
          <w:i/>
          <w:iCs/>
        </w:rPr>
        <w:t xml:space="preserve">Expansion to more </w:t>
      </w:r>
      <w:proofErr w:type="gramStart"/>
      <w:r w:rsidRPr="00C41314">
        <w:rPr>
          <w:rFonts w:asciiTheme="majorHAnsi" w:hAnsiTheme="majorHAnsi"/>
          <w:i/>
          <w:iCs/>
        </w:rPr>
        <w:t>tickers</w:t>
      </w:r>
      <w:proofErr w:type="gramEnd"/>
      <w:r w:rsidRPr="00C41314">
        <w:rPr>
          <w:rFonts w:asciiTheme="majorHAnsi" w:hAnsiTheme="majorHAnsi"/>
          <w:i/>
          <w:iCs/>
        </w:rPr>
        <w:t xml:space="preserve"> and additional timeframes will be considered for future phases.</w:t>
      </w:r>
    </w:p>
    <w:p w14:paraId="0532656B" w14:textId="77777777" w:rsidR="001A208E" w:rsidRPr="00C41314" w:rsidRDefault="00000000">
      <w:pPr>
        <w:rPr>
          <w:rFonts w:asciiTheme="majorHAnsi" w:hAnsiTheme="majorHAnsi"/>
        </w:rPr>
      </w:pPr>
      <w:r w:rsidRPr="00C41314">
        <w:rPr>
          <w:rFonts w:asciiTheme="majorHAnsi" w:hAnsiTheme="majorHAnsi"/>
        </w:rPr>
        <w:br w:type="page"/>
      </w:r>
    </w:p>
    <w:p w14:paraId="79697EF4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2.4 System Architecture</w:t>
      </w:r>
    </w:p>
    <w:p w14:paraId="5F38429C" w14:textId="77777777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The following diagram illustrates the high-level architecture and data flow of the system:</w:t>
      </w:r>
    </w:p>
    <w:p w14:paraId="6013ED08" w14:textId="77777777" w:rsidR="00833DDB" w:rsidRPr="00C41314" w:rsidRDefault="00833DDB" w:rsidP="00833DDB">
      <w:pPr>
        <w:pStyle w:val="Heading3"/>
        <w:jc w:val="center"/>
        <w:rPr>
          <w:rFonts w:asciiTheme="majorHAnsi" w:hAnsiTheme="majorHAnsi"/>
        </w:rPr>
      </w:pPr>
      <w:r w:rsidRPr="00C41314">
        <w:rPr>
          <w:rFonts w:asciiTheme="majorHAnsi" w:eastAsia="Courier New" w:hAnsiTheme="majorHAnsi" w:cs="Courier New"/>
          <w:b w:val="0"/>
          <w:bCs w:val="0"/>
          <w:noProof/>
          <w:color w:val="auto"/>
          <w:sz w:val="18"/>
          <w:szCs w:val="18"/>
        </w:rPr>
        <w:drawing>
          <wp:inline distT="0" distB="0" distL="0" distR="0" wp14:anchorId="63E3B492" wp14:editId="55CA2A8C">
            <wp:extent cx="2919066" cy="2994660"/>
            <wp:effectExtent l="0" t="0" r="0" b="0"/>
            <wp:docPr id="1944090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900" name="Picture 1" descr="A diagram of a pro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5036" cy="30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1FC5" w14:textId="51310183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Architecture Components:</w:t>
      </w:r>
    </w:p>
    <w:p w14:paraId="2576914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Data Pipeline: </w:t>
      </w:r>
      <w:r w:rsidRPr="00C41314">
        <w:rPr>
          <w:rFonts w:asciiTheme="majorHAnsi" w:hAnsiTheme="majorHAnsi"/>
        </w:rPr>
        <w:t>Ingests historical and real-time price data, news, and market indicators</w:t>
      </w:r>
    </w:p>
    <w:p w14:paraId="50AEFF1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Feature Engineering Layer: </w:t>
      </w:r>
      <w:r w:rsidRPr="00C41314">
        <w:rPr>
          <w:rFonts w:asciiTheme="majorHAnsi" w:hAnsiTheme="majorHAnsi"/>
        </w:rPr>
        <w:t>Transforms raw data into ML-ready features (technical indicators, news embeddings, time-based features)</w:t>
      </w:r>
    </w:p>
    <w:p w14:paraId="647C1F9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Model Ensemble: </w:t>
      </w:r>
      <w:r w:rsidRPr="00C41314">
        <w:rPr>
          <w:rFonts w:asciiTheme="majorHAnsi" w:hAnsiTheme="majorHAnsi"/>
        </w:rPr>
        <w:t>Multiple specialized models working in parallel including Price Prediction Agent (Prophet + LSTM), Level Detection Agent, Timing Prediction Agent, and News Sentiment Analysis</w:t>
      </w:r>
    </w:p>
    <w:p w14:paraId="08D3E93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Prediction Aggregation Layer (Fusion Agent): </w:t>
      </w:r>
      <w:r w:rsidRPr="00C41314">
        <w:rPr>
          <w:rFonts w:asciiTheme="majorHAnsi" w:hAnsiTheme="majorHAnsi"/>
        </w:rPr>
        <w:t>Combines all model outputs, calculates confidence scores, and validates predictions</w:t>
      </w:r>
    </w:p>
    <w:p w14:paraId="44A6161B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Output Generation: </w:t>
      </w:r>
      <w:r w:rsidRPr="00C41314">
        <w:rPr>
          <w:rFonts w:asciiTheme="majorHAnsi" w:hAnsiTheme="majorHAnsi"/>
        </w:rPr>
        <w:t>Produces final trading signals, price predictions, levels, and timing recommendations</w:t>
      </w:r>
    </w:p>
    <w:p w14:paraId="32AAD5B6" w14:textId="77777777" w:rsidR="001A208E" w:rsidRPr="00C41314" w:rsidRDefault="00000000">
      <w:pPr>
        <w:rPr>
          <w:rFonts w:asciiTheme="majorHAnsi" w:hAnsiTheme="majorHAnsi"/>
        </w:rPr>
      </w:pPr>
      <w:r w:rsidRPr="00C41314">
        <w:rPr>
          <w:rFonts w:asciiTheme="majorHAnsi" w:hAnsiTheme="majorHAnsi"/>
        </w:rPr>
        <w:br w:type="page"/>
      </w:r>
    </w:p>
    <w:p w14:paraId="5ED58108" w14:textId="77777777" w:rsidR="001A208E" w:rsidRPr="00C41314" w:rsidRDefault="00000000">
      <w:pPr>
        <w:pStyle w:val="Heading1"/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3. Project Timeline</w:t>
      </w:r>
    </w:p>
    <w:p w14:paraId="3FC3E88C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3.1 Overall Duration</w:t>
      </w:r>
    </w:p>
    <w:p w14:paraId="59BD1820" w14:textId="33631CF1" w:rsidR="001A208E" w:rsidRPr="00C41314" w:rsidRDefault="00000000">
      <w:pPr>
        <w:spacing w:after="12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Total Project Duration: </w:t>
      </w:r>
      <w:r w:rsidRPr="00C41314">
        <w:rPr>
          <w:rFonts w:asciiTheme="majorHAnsi" w:hAnsiTheme="majorHAnsi"/>
        </w:rPr>
        <w:t>1</w:t>
      </w:r>
      <w:r w:rsidR="00C41314" w:rsidRPr="00C41314">
        <w:rPr>
          <w:rFonts w:asciiTheme="majorHAnsi" w:hAnsiTheme="majorHAnsi"/>
        </w:rPr>
        <w:t>4</w:t>
      </w:r>
      <w:r w:rsidRPr="00C41314">
        <w:rPr>
          <w:rFonts w:asciiTheme="majorHAnsi" w:hAnsiTheme="majorHAnsi"/>
        </w:rPr>
        <w:t xml:space="preserve"> weeks (3 months</w:t>
      </w:r>
      <w:r w:rsidR="00C41314" w:rsidRPr="00C41314">
        <w:rPr>
          <w:rFonts w:asciiTheme="majorHAnsi" w:hAnsiTheme="majorHAnsi"/>
        </w:rPr>
        <w:t xml:space="preserve"> Approx</w:t>
      </w:r>
      <w:r w:rsidRPr="00C41314">
        <w:rPr>
          <w:rFonts w:asciiTheme="majorHAnsi" w:hAnsiTheme="majorHAnsi"/>
        </w:rPr>
        <w:t>)</w:t>
      </w:r>
    </w:p>
    <w:p w14:paraId="46537897" w14:textId="77777777" w:rsidR="001A208E" w:rsidRPr="00C41314" w:rsidRDefault="00000000">
      <w:pPr>
        <w:spacing w:after="6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Start Date: </w:t>
      </w:r>
      <w:r w:rsidRPr="00C41314">
        <w:rPr>
          <w:rFonts w:asciiTheme="majorHAnsi" w:hAnsiTheme="majorHAnsi"/>
        </w:rPr>
        <w:t>[To be determined]</w:t>
      </w:r>
    </w:p>
    <w:p w14:paraId="0B460117" w14:textId="249A3837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Target Completion Date: </w:t>
      </w:r>
      <w:r w:rsidRPr="00C41314">
        <w:rPr>
          <w:rFonts w:asciiTheme="majorHAnsi" w:hAnsiTheme="majorHAnsi"/>
        </w:rPr>
        <w:t>[Start Date + 1</w:t>
      </w:r>
      <w:r w:rsidR="00C41314" w:rsidRPr="00C41314">
        <w:rPr>
          <w:rFonts w:asciiTheme="majorHAnsi" w:hAnsiTheme="majorHAnsi"/>
        </w:rPr>
        <w:t>3</w:t>
      </w:r>
      <w:r w:rsidRPr="00C41314">
        <w:rPr>
          <w:rFonts w:asciiTheme="majorHAnsi" w:hAnsiTheme="majorHAnsi"/>
        </w:rPr>
        <w:t xml:space="preserve"> weeks]</w:t>
      </w:r>
    </w:p>
    <w:p w14:paraId="17A486BB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3.2 Milestone Breakdown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  <w:gridCol w:w="1200"/>
        <w:gridCol w:w="1200"/>
        <w:gridCol w:w="1560"/>
      </w:tblGrid>
      <w:tr w:rsidR="001A208E" w:rsidRPr="00C41314" w14:paraId="557DC3E1" w14:textId="77777777" w:rsidTr="00C4131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1DD17054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06CF096E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FA97C4E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color w:val="FFFFFF"/>
                <w:sz w:val="20"/>
                <w:szCs w:val="20"/>
              </w:rPr>
              <w:t>Start 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341290C8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color w:val="FFFFFF"/>
                <w:sz w:val="20"/>
                <w:szCs w:val="20"/>
              </w:rPr>
              <w:t>End 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47491755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color w:val="FFFFFF"/>
                <w:sz w:val="20"/>
                <w:szCs w:val="20"/>
              </w:rPr>
              <w:t>Payment 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14:paraId="5A10E714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color w:val="FFFFFF"/>
                <w:sz w:val="20"/>
                <w:szCs w:val="20"/>
              </w:rPr>
              <w:t>Payment Amount</w:t>
            </w:r>
          </w:p>
        </w:tc>
      </w:tr>
      <w:tr w:rsidR="001A208E" w:rsidRPr="00C41314" w14:paraId="2C1691DA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071DE" w14:textId="0F919E7B" w:rsidR="001A208E" w:rsidRPr="00C41314" w:rsidRDefault="00000000">
            <w:pPr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M</w:t>
            </w:r>
            <w:r w:rsidR="00C41314"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0</w:t>
            </w: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: </w:t>
            </w:r>
            <w:r w:rsidR="00C41314"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Rapid Prototyping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D3766" w14:textId="65A39854" w:rsidR="001A208E" w:rsidRPr="00C41314" w:rsidRDefault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1</w:t>
            </w:r>
            <w:r w:rsidR="00000000" w:rsidRPr="00C41314">
              <w:rPr>
                <w:rFonts w:asciiTheme="majorHAnsi" w:hAnsiTheme="majorHAnsi"/>
              </w:rPr>
              <w:t xml:space="preserve"> 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33786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5BFA3" w14:textId="77777777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AF58D48" w14:textId="05BDEAFB" w:rsidR="001A208E" w:rsidRPr="00C41314" w:rsidRDefault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10</w:t>
            </w:r>
            <w:r w:rsidR="00000000" w:rsidRPr="00C41314">
              <w:rPr>
                <w:rFonts w:asciiTheme="majorHAnsi" w:hAnsiTheme="majorHAnsi"/>
                <w:b/>
                <w:bCs/>
              </w:rPr>
              <w:t>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2939DE6C" w14:textId="7F765E39" w:rsidR="001A208E" w:rsidRPr="00C41314" w:rsidRDefault="00000000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$</w:t>
            </w:r>
            <w:r w:rsidR="00C41314" w:rsidRPr="00C41314">
              <w:rPr>
                <w:rFonts w:asciiTheme="majorHAnsi" w:hAnsiTheme="majorHAnsi"/>
                <w:b/>
                <w:bCs/>
              </w:rPr>
              <w:t>6</w:t>
            </w:r>
            <w:r w:rsidRPr="00C41314">
              <w:rPr>
                <w:rFonts w:asciiTheme="majorHAnsi" w:hAnsiTheme="majorHAnsi"/>
                <w:b/>
                <w:bCs/>
              </w:rPr>
              <w:t>00</w:t>
            </w:r>
          </w:p>
        </w:tc>
      </w:tr>
      <w:tr w:rsidR="00C41314" w:rsidRPr="00C41314" w14:paraId="68DE98A0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C8FED6" w14:textId="287E22A1" w:rsidR="00C41314" w:rsidRPr="00C41314" w:rsidRDefault="00C41314" w:rsidP="00C41314">
            <w:pPr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M1: Foundation &amp; Data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54776" w14:textId="0A034E69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2 weeks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34D0A" w14:textId="3BE3D668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F43F0" w14:textId="2EA519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03E16B9" w14:textId="4D38EE4C" w:rsidR="00C41314" w:rsidRPr="00C41314" w:rsidRDefault="00C41314" w:rsidP="00C41314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C41314">
              <w:rPr>
                <w:rFonts w:asciiTheme="majorHAnsi" w:hAnsiTheme="majorHAnsi"/>
                <w:b/>
                <w:bCs/>
              </w:rPr>
              <w:t>15</w:t>
            </w:r>
            <w:r w:rsidRPr="00C41314">
              <w:rPr>
                <w:rFonts w:asciiTheme="majorHAnsi" w:hAnsiTheme="majorHAnsi"/>
                <w:b/>
                <w:bCs/>
              </w:rPr>
              <w:t>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68FA6416" w14:textId="666CECB6" w:rsidR="00C41314" w:rsidRPr="00C41314" w:rsidRDefault="00C41314" w:rsidP="00C41314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C41314">
              <w:rPr>
                <w:rFonts w:asciiTheme="majorHAnsi" w:hAnsiTheme="majorHAnsi"/>
                <w:b/>
                <w:bCs/>
              </w:rPr>
              <w:t>$</w:t>
            </w:r>
            <w:r>
              <w:rPr>
                <w:rFonts w:asciiTheme="majorHAnsi" w:hAnsiTheme="majorHAnsi"/>
                <w:b/>
                <w:bCs/>
              </w:rPr>
              <w:t>9</w:t>
            </w:r>
            <w:r w:rsidRPr="00C41314">
              <w:rPr>
                <w:rFonts w:asciiTheme="majorHAnsi" w:hAnsiTheme="majorHAnsi"/>
                <w:b/>
                <w:bCs/>
              </w:rPr>
              <w:t>00</w:t>
            </w:r>
          </w:p>
        </w:tc>
      </w:tr>
      <w:tr w:rsidR="00C41314" w:rsidRPr="00C41314" w14:paraId="3912CE53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E63002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M2: Core Prediction Models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CB86F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3 weeks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C4FF8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4A82C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4B5479F9" w14:textId="454C6C81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2D82512" w14:textId="5B6D0625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$1,</w:t>
            </w:r>
            <w:r>
              <w:rPr>
                <w:rFonts w:asciiTheme="majorHAnsi" w:hAnsiTheme="majorHAnsi"/>
                <w:b/>
                <w:bCs/>
              </w:rPr>
              <w:t>2</w:t>
            </w:r>
            <w:r w:rsidRPr="00C41314">
              <w:rPr>
                <w:rFonts w:asciiTheme="majorHAnsi" w:hAnsiTheme="majorHAnsi"/>
                <w:b/>
                <w:bCs/>
              </w:rPr>
              <w:t>00</w:t>
            </w:r>
          </w:p>
        </w:tc>
      </w:tr>
      <w:tr w:rsidR="00C41314" w:rsidRPr="00C41314" w14:paraId="4E5DEDEE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21522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M3: Sentiment &amp; Fusion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16EB4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2 weeks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0AF75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7DA98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5899D0CF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1FEC7C01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$1,200</w:t>
            </w:r>
          </w:p>
        </w:tc>
      </w:tr>
      <w:tr w:rsidR="00C41314" w:rsidRPr="00C41314" w14:paraId="46B4147B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DACD0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M4: </w:t>
            </w:r>
            <w:proofErr w:type="spellStart"/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Backtesting</w:t>
            </w:r>
            <w:proofErr w:type="spellEnd"/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&amp;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B69DF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2 weeks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986B3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15013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3959DAF2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47313B13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$900</w:t>
            </w:r>
          </w:p>
        </w:tc>
      </w:tr>
      <w:tr w:rsidR="00C41314" w:rsidRPr="00C41314" w14:paraId="279654CF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27E97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M5: Frontend &amp; Testing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F1A67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2 weeks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4E06B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26494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39595756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15%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3378425A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$900</w:t>
            </w:r>
          </w:p>
        </w:tc>
      </w:tr>
      <w:tr w:rsidR="00C41314" w:rsidRPr="00C41314" w14:paraId="681C9042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04212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sz w:val="20"/>
                <w:szCs w:val="20"/>
              </w:rPr>
              <w:t>M6: Documentation &amp; Delivery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38136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1 week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0B1D6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E32195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</w:rPr>
              <w:t>Week 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0B8C0582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</w:tcPr>
          <w:p w14:paraId="15BBFE6E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$300</w:t>
            </w:r>
          </w:p>
        </w:tc>
      </w:tr>
      <w:tr w:rsidR="00C41314" w:rsidRPr="00C41314" w14:paraId="4C6F3210" w14:textId="77777777" w:rsidTr="00C4131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D72D10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886AC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12 weeks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32F61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D6D3C" w14:textId="77777777" w:rsidR="00C41314" w:rsidRPr="00C41314" w:rsidRDefault="00C41314" w:rsidP="00C41314">
            <w:pPr>
              <w:rPr>
                <w:rFonts w:asciiTheme="majorHAnsi" w:hAnsiTheme="majorHAnsi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7147E33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</w:rPr>
              <w:t>100%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83A377A" w14:textId="77777777" w:rsidR="00C41314" w:rsidRPr="00C41314" w:rsidRDefault="00C41314" w:rsidP="00C41314">
            <w:pPr>
              <w:jc w:val="center"/>
              <w:rPr>
                <w:rFonts w:asciiTheme="majorHAnsi" w:hAnsiTheme="majorHAnsi"/>
              </w:rPr>
            </w:pPr>
            <w:r w:rsidRPr="00C41314">
              <w:rPr>
                <w:rFonts w:asciiTheme="majorHAnsi" w:hAnsiTheme="majorHAnsi"/>
                <w:b/>
                <w:bCs/>
                <w:color w:val="1F4E78"/>
              </w:rPr>
              <w:t>$6,000</w:t>
            </w:r>
          </w:p>
        </w:tc>
      </w:tr>
    </w:tbl>
    <w:p w14:paraId="60E07B7C" w14:textId="77777777" w:rsidR="001A208E" w:rsidRPr="00C41314" w:rsidRDefault="00000000">
      <w:pPr>
        <w:rPr>
          <w:rFonts w:asciiTheme="majorHAnsi" w:hAnsiTheme="majorHAnsi"/>
        </w:rPr>
      </w:pPr>
      <w:r w:rsidRPr="00C41314">
        <w:rPr>
          <w:rFonts w:asciiTheme="majorHAnsi" w:hAnsiTheme="majorHAnsi"/>
        </w:rPr>
        <w:br w:type="page"/>
      </w:r>
    </w:p>
    <w:p w14:paraId="1EEE1E90" w14:textId="77777777" w:rsidR="001A208E" w:rsidRPr="00C41314" w:rsidRDefault="00000000">
      <w:pPr>
        <w:pStyle w:val="Heading1"/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4. Detailed Milestones</w:t>
      </w:r>
    </w:p>
    <w:p w14:paraId="30173DF9" w14:textId="77777777" w:rsidR="001A208E" w:rsidRPr="00C41314" w:rsidRDefault="00000000">
      <w:pPr>
        <w:spacing w:after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This section provides comprehensive details for each project milestone, including deliverables, definition of done criteria, and acceptance requirements.</w:t>
      </w:r>
    </w:p>
    <w:p w14:paraId="0F4A4CE1" w14:textId="77777777" w:rsidR="00C41314" w:rsidRPr="00C41314" w:rsidRDefault="00C41314" w:rsidP="00C41314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Milestone 0: Rapid Prototyping (Phase 0) – Weeks 1–2</w:t>
      </w:r>
    </w:p>
    <w:p w14:paraId="30741873" w14:textId="4EDDDFA5" w:rsidR="00C41314" w:rsidRPr="00C41314" w:rsidRDefault="00C41314" w:rsidP="00C41314">
      <w:pPr>
        <w:rPr>
          <w:rFonts w:asciiTheme="majorHAnsi" w:hAnsiTheme="majorHAnsi"/>
        </w:rPr>
      </w:pPr>
      <w:r w:rsidRPr="00C41314">
        <w:rPr>
          <w:rFonts w:asciiTheme="majorHAnsi" w:hAnsiTheme="majorHAnsi"/>
          <w:b/>
        </w:rPr>
        <w:t xml:space="preserve">Payment: </w:t>
      </w:r>
      <w:r w:rsidRPr="00C41314">
        <w:rPr>
          <w:rFonts w:asciiTheme="majorHAnsi" w:hAnsiTheme="majorHAnsi"/>
        </w:rPr>
        <w:t>$</w:t>
      </w:r>
      <w:r>
        <w:rPr>
          <w:rFonts w:asciiTheme="majorHAnsi" w:hAnsiTheme="majorHAnsi"/>
        </w:rPr>
        <w:t>600</w:t>
      </w:r>
      <w:r w:rsidRPr="00C41314">
        <w:rPr>
          <w:rFonts w:asciiTheme="majorHAnsi" w:hAnsiTheme="majorHAnsi"/>
        </w:rPr>
        <w:t xml:space="preserve"> (1</w:t>
      </w:r>
      <w:r>
        <w:rPr>
          <w:rFonts w:asciiTheme="majorHAnsi" w:hAnsiTheme="majorHAnsi"/>
        </w:rPr>
        <w:t>0</w:t>
      </w:r>
      <w:r w:rsidRPr="00C41314">
        <w:rPr>
          <w:rFonts w:asciiTheme="majorHAnsi" w:hAnsiTheme="majorHAnsi"/>
        </w:rPr>
        <w:t>% of $6,000)</w:t>
      </w:r>
      <w:r w:rsidRPr="00C41314">
        <w:rPr>
          <w:rFonts w:asciiTheme="majorHAnsi" w:hAnsiTheme="majorHAnsi"/>
        </w:rPr>
        <w:br/>
      </w:r>
    </w:p>
    <w:p w14:paraId="70DABCE8" w14:textId="77777777" w:rsidR="00C41314" w:rsidRPr="00C41314" w:rsidRDefault="00C41314" w:rsidP="00C41314">
      <w:pPr>
        <w:rPr>
          <w:rFonts w:asciiTheme="majorHAnsi" w:hAnsiTheme="majorHAnsi"/>
        </w:rPr>
      </w:pPr>
      <w:r w:rsidRPr="00C41314">
        <w:rPr>
          <w:rFonts w:asciiTheme="majorHAnsi" w:hAnsiTheme="majorHAnsi"/>
          <w:b/>
        </w:rPr>
        <w:t xml:space="preserve">Purpose: </w:t>
      </w:r>
      <w:r w:rsidRPr="00C41314">
        <w:rPr>
          <w:rFonts w:asciiTheme="majorHAnsi" w:hAnsiTheme="majorHAnsi"/>
        </w:rPr>
        <w:t>This phase focuses on building the complete frontend layout and UI components with mock data to provide the client with a visual representation of the final product. This allows for early feedback, design lock-in, and ensures alignment before backend development begins.</w:t>
      </w:r>
    </w:p>
    <w:p w14:paraId="128DF4EA" w14:textId="77777777" w:rsidR="00C41314" w:rsidRPr="00C41314" w:rsidRDefault="00C41314" w:rsidP="00C41314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Deliverables</w:t>
      </w:r>
    </w:p>
    <w:p w14:paraId="6AF96662" w14:textId="77777777" w:rsidR="00C41314" w:rsidRPr="00C41314" w:rsidRDefault="00C41314" w:rsidP="00C41314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1. Frontend Project Setup</w:t>
      </w:r>
    </w:p>
    <w:p w14:paraId="7CD9B256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Next.js 14+ project initialization with TypeScript</w:t>
      </w:r>
    </w:p>
    <w:p w14:paraId="469B8D72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Tailwind CSS configuration</w:t>
      </w:r>
    </w:p>
    <w:p w14:paraId="588E2029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Project structure and component architecture</w:t>
      </w:r>
    </w:p>
    <w:p w14:paraId="5F74A540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Development environment setup</w:t>
      </w:r>
    </w:p>
    <w:p w14:paraId="18F478B8" w14:textId="77777777" w:rsidR="00C41314" w:rsidRPr="00C41314" w:rsidRDefault="00C41314" w:rsidP="00C41314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2. Complete UI Layout &amp; Components</w:t>
      </w:r>
    </w:p>
    <w:p w14:paraId="75C7F6F8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Dashboard Layout: Main navigation, sidebar, header structure</w:t>
      </w:r>
    </w:p>
    <w:p w14:paraId="135A76EA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Ticker Selection Interface: Search, dropdown, multi-select functionality</w:t>
      </w:r>
    </w:p>
    <w:p w14:paraId="1090BB5D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Price Chart Component: Chart container with </w:t>
      </w:r>
      <w:proofErr w:type="spellStart"/>
      <w:r w:rsidRPr="00C41314">
        <w:rPr>
          <w:rFonts w:asciiTheme="majorHAnsi" w:hAnsiTheme="majorHAnsi"/>
        </w:rPr>
        <w:t>TradingView</w:t>
      </w:r>
      <w:proofErr w:type="spellEnd"/>
      <w:r w:rsidRPr="00C41314">
        <w:rPr>
          <w:rFonts w:asciiTheme="majorHAnsi" w:hAnsiTheme="majorHAnsi"/>
        </w:rPr>
        <w:t xml:space="preserve"> Lightweight Charts or Recharts integration (with mock data)</w:t>
      </w:r>
    </w:p>
    <w:p w14:paraId="1B7095C9" w14:textId="424CF15D" w:rsid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Prediction Display Panels: Price predictions, direction indicators, entry/exit timing</w:t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etc</w:t>
      </w:r>
      <w:proofErr w:type="spellEnd"/>
    </w:p>
    <w:p w14:paraId="185CB1B0" w14:textId="645F2AD3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>
        <w:rPr>
          <w:rFonts w:asciiTheme="majorHAnsi" w:hAnsiTheme="majorHAnsi"/>
        </w:rPr>
        <w:t>Mock Data Integration for all UI components</w:t>
      </w:r>
    </w:p>
    <w:p w14:paraId="2482C743" w14:textId="77777777" w:rsidR="00C41314" w:rsidRPr="00C41314" w:rsidRDefault="00C41314" w:rsidP="00C41314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Definition of Done</w:t>
      </w:r>
    </w:p>
    <w:p w14:paraId="48231195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Complete frontend layout built and functional</w:t>
      </w:r>
    </w:p>
    <w:p w14:paraId="04665C78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UI components implemented with mock data</w:t>
      </w:r>
    </w:p>
    <w:p w14:paraId="65F62B2D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Responsive design for </w:t>
      </w:r>
      <w:proofErr w:type="gramStart"/>
      <w:r w:rsidRPr="00C41314">
        <w:rPr>
          <w:rFonts w:asciiTheme="majorHAnsi" w:hAnsiTheme="majorHAnsi"/>
        </w:rPr>
        <w:t>desktop</w:t>
      </w:r>
      <w:proofErr w:type="gramEnd"/>
      <w:r w:rsidRPr="00C41314">
        <w:rPr>
          <w:rFonts w:asciiTheme="majorHAnsi" w:hAnsiTheme="majorHAnsi"/>
        </w:rPr>
        <w:t xml:space="preserve">, </w:t>
      </w:r>
      <w:proofErr w:type="gramStart"/>
      <w:r w:rsidRPr="00C41314">
        <w:rPr>
          <w:rFonts w:asciiTheme="majorHAnsi" w:hAnsiTheme="majorHAnsi"/>
        </w:rPr>
        <w:t>tablet</w:t>
      </w:r>
      <w:proofErr w:type="gramEnd"/>
      <w:r w:rsidRPr="00C41314">
        <w:rPr>
          <w:rFonts w:asciiTheme="majorHAnsi" w:hAnsiTheme="majorHAnsi"/>
        </w:rPr>
        <w:t>, and mobile</w:t>
      </w:r>
    </w:p>
    <w:p w14:paraId="2FE35768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Interactive prototype demonstrates all features</w:t>
      </w:r>
    </w:p>
    <w:p w14:paraId="3F9D0680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Client review session conducted</w:t>
      </w:r>
    </w:p>
    <w:p w14:paraId="060F2E8D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Design approved and locked in</w:t>
      </w:r>
    </w:p>
    <w:p w14:paraId="0F7986BB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components documented with expected data structures</w:t>
      </w:r>
    </w:p>
    <w:p w14:paraId="44326D8E" w14:textId="77777777" w:rsidR="00C41314" w:rsidRPr="00C41314" w:rsidRDefault="00C41314" w:rsidP="00C41314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Acceptance Criteria</w:t>
      </w:r>
    </w:p>
    <w:p w14:paraId="5DA1AE36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Dashboard loads and displays all components correctly</w:t>
      </w:r>
    </w:p>
    <w:p w14:paraId="1EA52E5A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UI elements are functional</w:t>
      </w:r>
    </w:p>
    <w:p w14:paraId="41EFF947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Design is consistent and professional</w:t>
      </w:r>
    </w:p>
    <w:p w14:paraId="2E3AF6AE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Responsive layout works across screen sizes</w:t>
      </w:r>
    </w:p>
    <w:p w14:paraId="27163B8B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proofErr w:type="gramStart"/>
      <w:r w:rsidRPr="00C41314">
        <w:rPr>
          <w:rFonts w:asciiTheme="majorHAnsi" w:hAnsiTheme="majorHAnsi"/>
        </w:rPr>
        <w:lastRenderedPageBreak/>
        <w:t>Client</w:t>
      </w:r>
      <w:proofErr w:type="gramEnd"/>
      <w:r w:rsidRPr="00C41314">
        <w:rPr>
          <w:rFonts w:asciiTheme="majorHAnsi" w:hAnsiTheme="majorHAnsi"/>
        </w:rPr>
        <w:t xml:space="preserve"> can navigate and understand all features</w:t>
      </w:r>
    </w:p>
    <w:p w14:paraId="1AF6FE2B" w14:textId="77777777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Design approval obtained from client</w:t>
      </w:r>
    </w:p>
    <w:p w14:paraId="0EB9EDE0" w14:textId="1DEFABBC" w:rsidR="00C41314" w:rsidRPr="00C41314" w:rsidRDefault="00C41314" w:rsidP="00C41314">
      <w:pPr>
        <w:pStyle w:val="ListBullet"/>
        <w:tabs>
          <w:tab w:val="num" w:pos="360"/>
        </w:tabs>
        <w:ind w:left="360" w:hanging="360"/>
        <w:rPr>
          <w:rFonts w:asciiTheme="majorHAnsi" w:hAnsiTheme="majorHAnsi"/>
        </w:rPr>
      </w:pPr>
      <w:r w:rsidRPr="00C41314">
        <w:rPr>
          <w:rFonts w:asciiTheme="majorHAnsi" w:hAnsiTheme="majorHAnsi"/>
        </w:rPr>
        <w:t>Component data structures documented for backend integration</w:t>
      </w:r>
    </w:p>
    <w:p w14:paraId="06B15420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Milestone 1: Foundation &amp; Data Pipeline (Weeks 1-2)</w:t>
      </w:r>
    </w:p>
    <w:p w14:paraId="5BF4FADB" w14:textId="6AEBCCEA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Payment: </w:t>
      </w:r>
      <w:r w:rsidRPr="00C41314">
        <w:rPr>
          <w:rFonts w:asciiTheme="majorHAnsi" w:hAnsiTheme="majorHAnsi"/>
        </w:rPr>
        <w:t>$</w:t>
      </w:r>
      <w:r w:rsidR="00C41314">
        <w:rPr>
          <w:rFonts w:asciiTheme="majorHAnsi" w:hAnsiTheme="majorHAnsi"/>
        </w:rPr>
        <w:t>9</w:t>
      </w:r>
      <w:r w:rsidRPr="00C41314">
        <w:rPr>
          <w:rFonts w:asciiTheme="majorHAnsi" w:hAnsiTheme="majorHAnsi"/>
        </w:rPr>
        <w:t>00 (</w:t>
      </w:r>
      <w:r w:rsidR="00C41314" w:rsidRPr="00C41314">
        <w:rPr>
          <w:rFonts w:asciiTheme="majorHAnsi" w:hAnsiTheme="majorHAnsi"/>
        </w:rPr>
        <w:t>15</w:t>
      </w:r>
      <w:r w:rsidRPr="00C41314">
        <w:rPr>
          <w:rFonts w:asciiTheme="majorHAnsi" w:hAnsiTheme="majorHAnsi"/>
        </w:rPr>
        <w:t>% of $6,000)</w:t>
      </w:r>
    </w:p>
    <w:p w14:paraId="60489C57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Deliverables:</w:t>
      </w:r>
    </w:p>
    <w:p w14:paraId="5CA2AE5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Development Environment Setup: Docker containerization, PostgreSQL + </w:t>
      </w:r>
      <w:proofErr w:type="spellStart"/>
      <w:r w:rsidRPr="00C41314">
        <w:rPr>
          <w:rFonts w:asciiTheme="majorHAnsi" w:hAnsiTheme="majorHAnsi"/>
        </w:rPr>
        <w:t>TimescaleDB</w:t>
      </w:r>
      <w:proofErr w:type="spellEnd"/>
      <w:r w:rsidRPr="00C41314">
        <w:rPr>
          <w:rFonts w:asciiTheme="majorHAnsi" w:hAnsiTheme="majorHAnsi"/>
        </w:rPr>
        <w:t>, Redis cache setup, Version control repository structure</w:t>
      </w:r>
    </w:p>
    <w:p w14:paraId="680624CD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Data Agent Implementation: Historical data ingestion from </w:t>
      </w:r>
      <w:proofErr w:type="spellStart"/>
      <w:r w:rsidRPr="00C41314">
        <w:rPr>
          <w:rFonts w:asciiTheme="majorHAnsi" w:hAnsiTheme="majorHAnsi"/>
        </w:rPr>
        <w:t>yfinance</w:t>
      </w:r>
      <w:proofErr w:type="spellEnd"/>
      <w:r w:rsidRPr="00C41314">
        <w:rPr>
          <w:rFonts w:asciiTheme="majorHAnsi" w:hAnsiTheme="majorHAnsi"/>
        </w:rPr>
        <w:t xml:space="preserve">/Alpha Vantage, Real-time data streaming capability (5-minute, 1-hour bars), Data validation and quality checks, Storage in </w:t>
      </w:r>
      <w:proofErr w:type="spellStart"/>
      <w:r w:rsidRPr="00C41314">
        <w:rPr>
          <w:rFonts w:asciiTheme="majorHAnsi" w:hAnsiTheme="majorHAnsi"/>
        </w:rPr>
        <w:t>TimescaleDB</w:t>
      </w:r>
      <w:proofErr w:type="spellEnd"/>
      <w:r w:rsidRPr="00C41314">
        <w:rPr>
          <w:rFonts w:asciiTheme="majorHAnsi" w:hAnsiTheme="majorHAnsi"/>
        </w:rPr>
        <w:t xml:space="preserve"> with proper schema</w:t>
      </w:r>
    </w:p>
    <w:p w14:paraId="4EBEC25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Feature Agent Foundation: Technical indicator calculation pipeline (TA-Lib integration), Basic feature engineering (returns, volatility, moving averages), Feature caching mechanism</w:t>
      </w:r>
    </w:p>
    <w:p w14:paraId="07322C5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API Foundation: </w:t>
      </w:r>
      <w:proofErr w:type="spellStart"/>
      <w:r w:rsidRPr="00C41314">
        <w:rPr>
          <w:rFonts w:asciiTheme="majorHAnsi" w:hAnsiTheme="majorHAnsi"/>
        </w:rPr>
        <w:t>FastAPI</w:t>
      </w:r>
      <w:proofErr w:type="spellEnd"/>
      <w:r w:rsidRPr="00C41314">
        <w:rPr>
          <w:rFonts w:asciiTheme="majorHAnsi" w:hAnsiTheme="majorHAnsi"/>
        </w:rPr>
        <w:t xml:space="preserve"> project structure, Basic health check endpoints, Database connection management, Error handling framework</w:t>
      </w:r>
    </w:p>
    <w:p w14:paraId="2ADCE4CC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Definition of Done:</w:t>
      </w:r>
    </w:p>
    <w:p w14:paraId="774226FF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Data Agent successfully ingests 2+ years of historical data for 3-5 tickers</w:t>
      </w:r>
    </w:p>
    <w:p w14:paraId="3FDEEA04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Real-time data stream operational (updates every 5 minutes)</w:t>
      </w:r>
    </w:p>
    <w:p w14:paraId="65C46C26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Feature Agent calculates 20+ technical indicators</w:t>
      </w:r>
    </w:p>
    <w:p w14:paraId="3B75DFB2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API responds to basic requests with &lt;500ms latency</w:t>
      </w:r>
    </w:p>
    <w:p w14:paraId="34138D1A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code committed to repository with documentation</w:t>
      </w:r>
    </w:p>
    <w:p w14:paraId="6D18E553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Development environment documented and reproducible</w:t>
      </w:r>
    </w:p>
    <w:p w14:paraId="6F229AE9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Acceptance Criteria:</w:t>
      </w:r>
    </w:p>
    <w:p w14:paraId="1D9DBCEE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Historical data available for at least 2 years per </w:t>
      </w:r>
      <w:proofErr w:type="gramStart"/>
      <w:r w:rsidRPr="00C41314">
        <w:rPr>
          <w:rFonts w:asciiTheme="majorHAnsi" w:hAnsiTheme="majorHAnsi"/>
        </w:rPr>
        <w:t>ticker</w:t>
      </w:r>
      <w:proofErr w:type="gramEnd"/>
    </w:p>
    <w:p w14:paraId="4765B9A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Data quality validation shows &gt;98% accuracy</w:t>
      </w:r>
    </w:p>
    <w:p w14:paraId="2490D2B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Feature calculations complete in &lt;2 seconds per ticker</w:t>
      </w:r>
    </w:p>
    <w:p w14:paraId="62F00759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API endpoints return valid JSON responses</w:t>
      </w:r>
    </w:p>
    <w:p w14:paraId="2D56D7D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No critical bugs in data pipeline</w:t>
      </w:r>
    </w:p>
    <w:p w14:paraId="77A4471F" w14:textId="77777777" w:rsidR="001A208E" w:rsidRPr="00C41314" w:rsidRDefault="001A208E">
      <w:pPr>
        <w:spacing w:after="480"/>
        <w:rPr>
          <w:rFonts w:asciiTheme="majorHAnsi" w:hAnsiTheme="majorHAnsi"/>
        </w:rPr>
      </w:pPr>
    </w:p>
    <w:p w14:paraId="74496A8B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Milestone 2: Core Prediction Models (Weeks 3-5)</w:t>
      </w:r>
    </w:p>
    <w:p w14:paraId="3F89411F" w14:textId="64B6C8E1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Payment: </w:t>
      </w:r>
      <w:r w:rsidRPr="00C41314">
        <w:rPr>
          <w:rFonts w:asciiTheme="majorHAnsi" w:hAnsiTheme="majorHAnsi"/>
        </w:rPr>
        <w:t>$1,</w:t>
      </w:r>
      <w:r w:rsidR="00C41314">
        <w:rPr>
          <w:rFonts w:asciiTheme="majorHAnsi" w:hAnsiTheme="majorHAnsi"/>
        </w:rPr>
        <w:t>2</w:t>
      </w:r>
      <w:r w:rsidRPr="00C41314">
        <w:rPr>
          <w:rFonts w:asciiTheme="majorHAnsi" w:hAnsiTheme="majorHAnsi"/>
        </w:rPr>
        <w:t>00 (2</w:t>
      </w:r>
      <w:r w:rsidR="00C41314">
        <w:rPr>
          <w:rFonts w:asciiTheme="majorHAnsi" w:hAnsiTheme="majorHAnsi"/>
        </w:rPr>
        <w:t>0</w:t>
      </w:r>
      <w:r w:rsidRPr="00C41314">
        <w:rPr>
          <w:rFonts w:asciiTheme="majorHAnsi" w:hAnsiTheme="majorHAnsi"/>
        </w:rPr>
        <w:t>% of $6,000)</w:t>
      </w:r>
    </w:p>
    <w:p w14:paraId="0F940806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Deliverables:</w:t>
      </w:r>
    </w:p>
    <w:p w14:paraId="3D0485C7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Price Forecast Agent: Prophet model implementation (baseline), LSTM model implementation (primary), </w:t>
      </w:r>
      <w:proofErr w:type="gramStart"/>
      <w:r w:rsidRPr="00C41314">
        <w:rPr>
          <w:rFonts w:asciiTheme="majorHAnsi" w:hAnsiTheme="majorHAnsi"/>
        </w:rPr>
        <w:t>Multi-horizon</w:t>
      </w:r>
      <w:proofErr w:type="gramEnd"/>
      <w:r w:rsidRPr="00C41314">
        <w:rPr>
          <w:rFonts w:asciiTheme="majorHAnsi" w:hAnsiTheme="majorHAnsi"/>
        </w:rPr>
        <w:t xml:space="preserve"> prediction (1h, 4h, 1d, 1w), Confidence interval calculation, Model training pipeline with walk-forward validation</w:t>
      </w:r>
    </w:p>
    <w:p w14:paraId="718CF49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Trend Classification Agent: </w:t>
      </w:r>
      <w:proofErr w:type="spellStart"/>
      <w:r w:rsidRPr="00C41314">
        <w:rPr>
          <w:rFonts w:asciiTheme="majorHAnsi" w:hAnsiTheme="majorHAnsi"/>
        </w:rPr>
        <w:t>LightGBM</w:t>
      </w:r>
      <w:proofErr w:type="spellEnd"/>
      <w:r w:rsidRPr="00C41314">
        <w:rPr>
          <w:rFonts w:asciiTheme="majorHAnsi" w:hAnsiTheme="majorHAnsi"/>
        </w:rPr>
        <w:t>/</w:t>
      </w:r>
      <w:proofErr w:type="spellStart"/>
      <w:r w:rsidRPr="00C41314">
        <w:rPr>
          <w:rFonts w:asciiTheme="majorHAnsi" w:hAnsiTheme="majorHAnsi"/>
        </w:rPr>
        <w:t>XGBoost</w:t>
      </w:r>
      <w:proofErr w:type="spellEnd"/>
      <w:r w:rsidRPr="00C41314">
        <w:rPr>
          <w:rFonts w:asciiTheme="majorHAnsi" w:hAnsiTheme="majorHAnsi"/>
        </w:rPr>
        <w:t xml:space="preserve"> classifier implementation, Feature engineering for trend classification, BUY/SELL/HOLD prediction with probability scores, </w:t>
      </w:r>
      <w:proofErr w:type="gramStart"/>
      <w:r w:rsidRPr="00C41314">
        <w:rPr>
          <w:rFonts w:asciiTheme="majorHAnsi" w:hAnsiTheme="majorHAnsi"/>
        </w:rPr>
        <w:t>Multi-timeframe</w:t>
      </w:r>
      <w:proofErr w:type="gramEnd"/>
      <w:r w:rsidRPr="00C41314">
        <w:rPr>
          <w:rFonts w:asciiTheme="majorHAnsi" w:hAnsiTheme="majorHAnsi"/>
        </w:rPr>
        <w:t xml:space="preserve"> support (1h, 1d)</w:t>
      </w:r>
    </w:p>
    <w:p w14:paraId="479021C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Support/Resistance Agent: DBSCAN clustering implementation for level detection, Local extrema detection algorithm, Level strength scoring (0-100), Historical validation of levels</w:t>
      </w:r>
    </w:p>
    <w:p w14:paraId="7F6C3F0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Model Serving Infrastructure: Model registry (</w:t>
      </w:r>
      <w:proofErr w:type="spellStart"/>
      <w:r w:rsidRPr="00C41314">
        <w:rPr>
          <w:rFonts w:asciiTheme="majorHAnsi" w:hAnsiTheme="majorHAnsi"/>
        </w:rPr>
        <w:t>MLflow</w:t>
      </w:r>
      <w:proofErr w:type="spellEnd"/>
      <w:r w:rsidRPr="00C41314">
        <w:rPr>
          <w:rFonts w:asciiTheme="majorHAnsi" w:hAnsiTheme="majorHAnsi"/>
        </w:rPr>
        <w:t xml:space="preserve"> or custom), Model versioning and deployment, Inference API endpoints, Model performance monitoring</w:t>
      </w:r>
    </w:p>
    <w:p w14:paraId="76BB0625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Definition of Done:</w:t>
      </w:r>
    </w:p>
    <w:p w14:paraId="7FE7BD89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Price Forecast Agent generates predictions for all timeframes with confidence intervals</w:t>
      </w:r>
    </w:p>
    <w:p w14:paraId="785F39F6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Trend Classification Agent achieves &gt;55% directional accuracy on validation set</w:t>
      </w:r>
    </w:p>
    <w:p w14:paraId="783F82AE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Support/Resistance Agent identifies 3-5 key levels per ticker with strength scores</w:t>
      </w:r>
    </w:p>
    <w:p w14:paraId="37855834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models can be trained and deployed via API</w:t>
      </w:r>
    </w:p>
    <w:p w14:paraId="11959AA3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Model inference completes in &lt;3 seconds per </w:t>
      </w:r>
      <w:proofErr w:type="gramStart"/>
      <w:r w:rsidRPr="00C41314">
        <w:rPr>
          <w:rFonts w:asciiTheme="majorHAnsi" w:hAnsiTheme="majorHAnsi"/>
        </w:rPr>
        <w:t>ticker</w:t>
      </w:r>
      <w:proofErr w:type="gramEnd"/>
    </w:p>
    <w:p w14:paraId="335A073A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Walk-forward validation framework operational</w:t>
      </w:r>
    </w:p>
    <w:p w14:paraId="1FD415C3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Acceptance Criteria:</w:t>
      </w:r>
    </w:p>
    <w:p w14:paraId="26539D9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Price predictions within 10% of actual price for 1-day horizon (50% of test cases)</w:t>
      </w:r>
    </w:p>
    <w:p w14:paraId="70D0F20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Trend classification accuracy &gt;55% on out-of-sample data</w:t>
      </w:r>
    </w:p>
    <w:p w14:paraId="1AE210B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Support/resistance levels validated: &gt;60% of identified levels show price reactions</w:t>
      </w:r>
    </w:p>
    <w:p w14:paraId="6DA9425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Model training pipeline runs without errors</w:t>
      </w:r>
    </w:p>
    <w:p w14:paraId="116293A5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API endpoints return predictions in expected format</w:t>
      </w:r>
    </w:p>
    <w:p w14:paraId="0DC6CFA0" w14:textId="77777777" w:rsidR="001A208E" w:rsidRPr="00C41314" w:rsidRDefault="001A208E">
      <w:pPr>
        <w:spacing w:after="480"/>
        <w:rPr>
          <w:rFonts w:asciiTheme="majorHAnsi" w:hAnsiTheme="majorHAnsi"/>
        </w:rPr>
      </w:pPr>
    </w:p>
    <w:p w14:paraId="1F17E6D2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Milestone 3: Sentiment &amp; Fusion (Weeks 6-7)</w:t>
      </w:r>
    </w:p>
    <w:p w14:paraId="72FEDAE1" w14:textId="77777777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Payment: </w:t>
      </w:r>
      <w:r w:rsidRPr="00C41314">
        <w:rPr>
          <w:rFonts w:asciiTheme="majorHAnsi" w:hAnsiTheme="majorHAnsi"/>
        </w:rPr>
        <w:t>$1,200 (20% of $6,000)</w:t>
      </w:r>
    </w:p>
    <w:p w14:paraId="361FECB7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Deliverables:</w:t>
      </w:r>
    </w:p>
    <w:p w14:paraId="01C8EF7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News Fetch Agent: Integration with financial news APIs (</w:t>
      </w:r>
      <w:proofErr w:type="spellStart"/>
      <w:r w:rsidRPr="00C41314">
        <w:rPr>
          <w:rFonts w:asciiTheme="majorHAnsi" w:hAnsiTheme="majorHAnsi"/>
        </w:rPr>
        <w:t>Finnhub</w:t>
      </w:r>
      <w:proofErr w:type="spellEnd"/>
      <w:r w:rsidRPr="00C41314">
        <w:rPr>
          <w:rFonts w:asciiTheme="majorHAnsi" w:hAnsiTheme="majorHAnsi"/>
        </w:rPr>
        <w:t xml:space="preserve">, </w:t>
      </w:r>
      <w:proofErr w:type="spellStart"/>
      <w:r w:rsidRPr="00C41314">
        <w:rPr>
          <w:rFonts w:asciiTheme="majorHAnsi" w:hAnsiTheme="majorHAnsi"/>
        </w:rPr>
        <w:t>NewsAPI</w:t>
      </w:r>
      <w:proofErr w:type="spellEnd"/>
      <w:r w:rsidRPr="00C41314">
        <w:rPr>
          <w:rFonts w:asciiTheme="majorHAnsi" w:hAnsiTheme="majorHAnsi"/>
        </w:rPr>
        <w:t>, Alpha Vantage), News filtering and relevance scoring, Historical news data collection, Real-time news monitoring</w:t>
      </w:r>
    </w:p>
    <w:p w14:paraId="1496760E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LLM Sentiment Agent: GPT-4 API integration, Sentiment scoring pipeline (-1 to +1 scale), Semantic caching implementation (60%+ cache hit rate target), Cost optimization strategies</w:t>
      </w:r>
    </w:p>
    <w:p w14:paraId="6B3BACC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Sentiment Aggregator: Multi-source sentiment combination, Time-weighted sentiment aggregation, Impact scoring (High/Medium/Low)</w:t>
      </w:r>
    </w:p>
    <w:p w14:paraId="6B617B1B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Fusion Agent: Rule-based signal fusion logic, Weighted combination of all signals, Final BUY/SELL/HOLD signal generation, Confidence score calculation</w:t>
      </w:r>
    </w:p>
    <w:p w14:paraId="15BCA908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Definition of Done:</w:t>
      </w:r>
    </w:p>
    <w:p w14:paraId="01AD52E1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News Fetch Agent collects news from 2+ sources for target tickers</w:t>
      </w:r>
    </w:p>
    <w:p w14:paraId="71513357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LLM Sentiment Agent processes news with GPT-4 and returns sentiment scores</w:t>
      </w:r>
    </w:p>
    <w:p w14:paraId="532B73E3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Semantic caching reduces API calls by &gt;60%</w:t>
      </w:r>
    </w:p>
    <w:p w14:paraId="4509AFCB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Sentiment Aggregator combines multiple sentiment sources</w:t>
      </w:r>
    </w:p>
    <w:p w14:paraId="1FA9E0E8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Fusion Agent generates unified trading signals from all inputs</w:t>
      </w:r>
    </w:p>
    <w:p w14:paraId="5325D5CF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agents integrated and communicating via defined interfaces</w:t>
      </w:r>
    </w:p>
    <w:p w14:paraId="6D884282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Acceptance Criteria:</w:t>
      </w:r>
    </w:p>
    <w:p w14:paraId="1F6C6D0A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News collection operational for all target </w:t>
      </w:r>
      <w:proofErr w:type="gramStart"/>
      <w:r w:rsidRPr="00C41314">
        <w:rPr>
          <w:rFonts w:asciiTheme="majorHAnsi" w:hAnsiTheme="majorHAnsi"/>
        </w:rPr>
        <w:t>tickers</w:t>
      </w:r>
      <w:proofErr w:type="gramEnd"/>
    </w:p>
    <w:p w14:paraId="1D9FDD32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Sentiment scores generated within 5 seconds per news item (with caching)</w:t>
      </w:r>
    </w:p>
    <w:p w14:paraId="18F5825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Cache hit rate &gt;60% for repeated or similar news queries</w:t>
      </w:r>
    </w:p>
    <w:p w14:paraId="1D96C9E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Fusion Agent produces signals that align with individual agent outputs</w:t>
      </w:r>
    </w:p>
    <w:p w14:paraId="3CCD866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End-to-end pipeline from news to fused signal operational</w:t>
      </w:r>
    </w:p>
    <w:p w14:paraId="33A905B0" w14:textId="77777777" w:rsidR="001A208E" w:rsidRPr="00C41314" w:rsidRDefault="001A208E">
      <w:pPr>
        <w:spacing w:after="480"/>
        <w:rPr>
          <w:rFonts w:asciiTheme="majorHAnsi" w:hAnsiTheme="majorHAnsi"/>
        </w:rPr>
      </w:pPr>
    </w:p>
    <w:p w14:paraId="764C1198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 xml:space="preserve">Milestone 4: </w:t>
      </w: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&amp; Integration (Weeks 8-9)</w:t>
      </w:r>
    </w:p>
    <w:p w14:paraId="5F4BDA32" w14:textId="77777777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Payment: </w:t>
      </w:r>
      <w:r w:rsidRPr="00C41314">
        <w:rPr>
          <w:rFonts w:asciiTheme="majorHAnsi" w:hAnsiTheme="majorHAnsi"/>
        </w:rPr>
        <w:t>$900 (15% of $6,000)</w:t>
      </w:r>
    </w:p>
    <w:p w14:paraId="7BFE923E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Deliverables:</w:t>
      </w:r>
    </w:p>
    <w:p w14:paraId="703D4BC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Agent: Historical simulation engine, Trade execution logic (entry/exit based on signals), Performance metrics calculation (Cumulative </w:t>
      </w:r>
      <w:proofErr w:type="spellStart"/>
      <w:r w:rsidRPr="00C41314">
        <w:rPr>
          <w:rFonts w:asciiTheme="majorHAnsi" w:hAnsiTheme="majorHAnsi"/>
        </w:rPr>
        <w:t>PnL</w:t>
      </w:r>
      <w:proofErr w:type="spellEnd"/>
      <w:r w:rsidRPr="00C41314">
        <w:rPr>
          <w:rFonts w:asciiTheme="majorHAnsi" w:hAnsiTheme="majorHAnsi"/>
        </w:rPr>
        <w:t xml:space="preserve">, Sharpe ratio, Maximum drawdown, </w:t>
      </w:r>
      <w:proofErr w:type="gramStart"/>
      <w:r w:rsidRPr="00C41314">
        <w:rPr>
          <w:rFonts w:asciiTheme="majorHAnsi" w:hAnsiTheme="majorHAnsi"/>
        </w:rPr>
        <w:t>Win</w:t>
      </w:r>
      <w:proofErr w:type="gramEnd"/>
      <w:r w:rsidRPr="00C41314">
        <w:rPr>
          <w:rFonts w:asciiTheme="majorHAnsi" w:hAnsiTheme="majorHAnsi"/>
        </w:rPr>
        <w:t xml:space="preserve"> rate / Hit rate, Average profit per trade), Walk-forward </w:t>
      </w: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framework</w:t>
      </w:r>
    </w:p>
    <w:p w14:paraId="7A9224A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System Integration: All agents integrated into unified pipeline, End-to-end data flow validation, Error handling and recovery mechanisms, Performance optimization</w:t>
      </w:r>
    </w:p>
    <w:p w14:paraId="53942BF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API Completion: All prediction endpoints implemented, WebSocket support for real-time updates, Authentication and authorization, Rate limiting and request validation</w:t>
      </w:r>
    </w:p>
    <w:p w14:paraId="7668CB0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Performance Optimization: Caching layer optimization, Database query optimization, Model inference optimization, API response time optimization</w:t>
      </w:r>
    </w:p>
    <w:p w14:paraId="2D427D67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Definition of Done:</w:t>
      </w:r>
    </w:p>
    <w:p w14:paraId="6AD19D93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Agent runs historical simulations on 6+ months of data</w:t>
      </w:r>
    </w:p>
    <w:p w14:paraId="06970359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Performance metrics calculated and reported accurately</w:t>
      </w:r>
    </w:p>
    <w:p w14:paraId="6A681305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agents integrated and working together</w:t>
      </w:r>
    </w:p>
    <w:p w14:paraId="35AE8EAB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API endpoints functional for all system outputs</w:t>
      </w:r>
    </w:p>
    <w:p w14:paraId="04A40686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System processes predictions for 3-5 tickers in &lt;30 </w:t>
      </w:r>
      <w:proofErr w:type="gramStart"/>
      <w:r w:rsidRPr="00C41314">
        <w:rPr>
          <w:rFonts w:asciiTheme="majorHAnsi" w:hAnsiTheme="majorHAnsi"/>
        </w:rPr>
        <w:t>seconds</w:t>
      </w:r>
      <w:proofErr w:type="gramEnd"/>
      <w:r w:rsidRPr="00C41314">
        <w:rPr>
          <w:rFonts w:asciiTheme="majorHAnsi" w:hAnsiTheme="majorHAnsi"/>
        </w:rPr>
        <w:t xml:space="preserve"> total</w:t>
      </w:r>
    </w:p>
    <w:p w14:paraId="239AF256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Walk-forward </w:t>
      </w: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shows consistent performance</w:t>
      </w:r>
    </w:p>
    <w:p w14:paraId="0A4F94CD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Acceptance Criteria:</w:t>
      </w:r>
    </w:p>
    <w:p w14:paraId="2A0C41D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C41314">
        <w:rPr>
          <w:rFonts w:asciiTheme="majorHAnsi" w:hAnsiTheme="majorHAnsi"/>
        </w:rPr>
        <w:t>Backtesting</w:t>
      </w:r>
      <w:proofErr w:type="spellEnd"/>
      <w:r w:rsidRPr="00C41314">
        <w:rPr>
          <w:rFonts w:asciiTheme="majorHAnsi" w:hAnsiTheme="majorHAnsi"/>
        </w:rPr>
        <w:t xml:space="preserve"> </w:t>
      </w:r>
      <w:proofErr w:type="gramStart"/>
      <w:r w:rsidRPr="00C41314">
        <w:rPr>
          <w:rFonts w:asciiTheme="majorHAnsi" w:hAnsiTheme="majorHAnsi"/>
        </w:rPr>
        <w:t>completes on</w:t>
      </w:r>
      <w:proofErr w:type="gramEnd"/>
      <w:r w:rsidRPr="00C41314">
        <w:rPr>
          <w:rFonts w:asciiTheme="majorHAnsi" w:hAnsiTheme="majorHAnsi"/>
        </w:rPr>
        <w:t xml:space="preserve"> 6 months of data in &lt;10 minutes</w:t>
      </w:r>
    </w:p>
    <w:p w14:paraId="3347500B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Performance metrics match expected calculations (validated manually)</w:t>
      </w:r>
    </w:p>
    <w:p w14:paraId="51D67589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End-to-end pipeline processes all tickers without errors</w:t>
      </w:r>
    </w:p>
    <w:p w14:paraId="2B67E3CF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API response times &lt;500ms for single ticker predictions</w:t>
      </w:r>
    </w:p>
    <w:p w14:paraId="4B9B4A4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System handles errors gracefully without crashing</w:t>
      </w:r>
    </w:p>
    <w:p w14:paraId="1F7D439C" w14:textId="77777777" w:rsidR="001A208E" w:rsidRPr="00C41314" w:rsidRDefault="001A208E">
      <w:pPr>
        <w:spacing w:after="480"/>
        <w:rPr>
          <w:rFonts w:asciiTheme="majorHAnsi" w:hAnsiTheme="majorHAnsi"/>
        </w:rPr>
      </w:pPr>
    </w:p>
    <w:p w14:paraId="23978BE5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Milestone 5: Frontend &amp; Testing (Weeks 10-11)</w:t>
      </w:r>
    </w:p>
    <w:p w14:paraId="07DE89F7" w14:textId="77777777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Payment: </w:t>
      </w:r>
      <w:r w:rsidRPr="00C41314">
        <w:rPr>
          <w:rFonts w:asciiTheme="majorHAnsi" w:hAnsiTheme="majorHAnsi"/>
        </w:rPr>
        <w:t>$900 (15% of $6,000)</w:t>
      </w:r>
    </w:p>
    <w:p w14:paraId="7F5F7DED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Deliverables:</w:t>
      </w:r>
    </w:p>
    <w:p w14:paraId="0D6EEBF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Frontend Dashboard (Basic MVP): Next.js project setup, Ticker selection interface, Price chart with predictions overlay (using Recharts or </w:t>
      </w:r>
      <w:proofErr w:type="spellStart"/>
      <w:r w:rsidRPr="00C41314">
        <w:rPr>
          <w:rFonts w:asciiTheme="majorHAnsi" w:hAnsiTheme="majorHAnsi"/>
        </w:rPr>
        <w:t>TradingView</w:t>
      </w:r>
      <w:proofErr w:type="spellEnd"/>
      <w:r w:rsidRPr="00C41314">
        <w:rPr>
          <w:rFonts w:asciiTheme="majorHAnsi" w:hAnsiTheme="majorHAnsi"/>
        </w:rPr>
        <w:t xml:space="preserve"> Lightweight Charts), Support/resistance levels visualization, Signal display panel, Basic performance metrics display</w:t>
      </w:r>
    </w:p>
    <w:p w14:paraId="735EB70B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Testing Suite: Unit tests for core models (&gt;70% coverage), Integration tests for API endpoints, End-to-end tests for critical user flows, Performance tests</w:t>
      </w:r>
    </w:p>
    <w:p w14:paraId="13A1252C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Bug Fixes &amp; Refinements: Address identified issues, UI/UX improvements, Performance optimizations</w:t>
      </w:r>
    </w:p>
    <w:p w14:paraId="281BCC59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Definition of Done:</w:t>
      </w:r>
    </w:p>
    <w:p w14:paraId="4D7B311F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Frontend dashboard displays all core predictions</w:t>
      </w:r>
    </w:p>
    <w:p w14:paraId="0A185459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Charts render correctly with predictions and levels</w:t>
      </w:r>
    </w:p>
    <w:p w14:paraId="626884E4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Real-time updates </w:t>
      </w:r>
      <w:proofErr w:type="gramStart"/>
      <w:r w:rsidRPr="00C41314">
        <w:rPr>
          <w:rFonts w:asciiTheme="majorHAnsi" w:hAnsiTheme="majorHAnsi"/>
        </w:rPr>
        <w:t>functional</w:t>
      </w:r>
      <w:proofErr w:type="gramEnd"/>
      <w:r w:rsidRPr="00C41314">
        <w:rPr>
          <w:rFonts w:asciiTheme="majorHAnsi" w:hAnsiTheme="majorHAnsi"/>
        </w:rPr>
        <w:t xml:space="preserve"> via WebSocket</w:t>
      </w:r>
    </w:p>
    <w:p w14:paraId="5EBEFF42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lastRenderedPageBreak/>
        <w:t>Unit test coverage &gt;70% for critical components</w:t>
      </w:r>
    </w:p>
    <w:p w14:paraId="60537E69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Integration tests pass for all API endpoints</w:t>
      </w:r>
    </w:p>
    <w:p w14:paraId="7E257083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No critical bugs in production-ready code</w:t>
      </w:r>
    </w:p>
    <w:p w14:paraId="7D5A40C8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Acceptance Criteria:</w:t>
      </w:r>
    </w:p>
    <w:p w14:paraId="0A7427C7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Dashboard loads and displays data for all tickers</w:t>
      </w:r>
    </w:p>
    <w:p w14:paraId="2526BF2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Charts update correctly when new predictions arrive</w:t>
      </w:r>
    </w:p>
    <w:p w14:paraId="5A802E68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All UI components responsive and functional</w:t>
      </w:r>
    </w:p>
    <w:p w14:paraId="0281339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Test suite passes with &gt;70% code coverage</w:t>
      </w:r>
    </w:p>
    <w:p w14:paraId="31A3BE61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gramStart"/>
      <w:r w:rsidRPr="00C41314">
        <w:rPr>
          <w:rFonts w:asciiTheme="majorHAnsi" w:hAnsiTheme="majorHAnsi"/>
        </w:rPr>
        <w:t>User</w:t>
      </w:r>
      <w:proofErr w:type="gramEnd"/>
      <w:r w:rsidRPr="00C41314">
        <w:rPr>
          <w:rFonts w:asciiTheme="majorHAnsi" w:hAnsiTheme="majorHAnsi"/>
        </w:rPr>
        <w:t xml:space="preserve"> can navigate and use all features without errors</w:t>
      </w:r>
    </w:p>
    <w:p w14:paraId="71CB6960" w14:textId="77777777" w:rsidR="001A208E" w:rsidRPr="00C41314" w:rsidRDefault="001A208E">
      <w:pPr>
        <w:spacing w:after="480"/>
        <w:rPr>
          <w:rFonts w:asciiTheme="majorHAnsi" w:hAnsiTheme="majorHAnsi"/>
        </w:rPr>
      </w:pPr>
    </w:p>
    <w:p w14:paraId="23968C6D" w14:textId="77777777" w:rsidR="001A208E" w:rsidRPr="00C41314" w:rsidRDefault="00000000">
      <w:pPr>
        <w:pStyle w:val="Heading2"/>
        <w:rPr>
          <w:rFonts w:asciiTheme="majorHAnsi" w:hAnsiTheme="majorHAnsi"/>
        </w:rPr>
      </w:pPr>
      <w:r w:rsidRPr="00C41314">
        <w:rPr>
          <w:rFonts w:asciiTheme="majorHAnsi" w:hAnsiTheme="majorHAnsi"/>
        </w:rPr>
        <w:t>Milestone 6: Documentation &amp; Delivery (Week 12)</w:t>
      </w:r>
    </w:p>
    <w:p w14:paraId="6195F183" w14:textId="77777777" w:rsidR="001A208E" w:rsidRPr="00C41314" w:rsidRDefault="00000000">
      <w:pPr>
        <w:spacing w:after="240"/>
        <w:rPr>
          <w:rFonts w:asciiTheme="majorHAnsi" w:hAnsiTheme="majorHAnsi"/>
        </w:rPr>
      </w:pPr>
      <w:r w:rsidRPr="00C41314">
        <w:rPr>
          <w:rFonts w:asciiTheme="majorHAnsi" w:hAnsiTheme="majorHAnsi"/>
          <w:b/>
          <w:bCs/>
        </w:rPr>
        <w:t xml:space="preserve">Payment: </w:t>
      </w:r>
      <w:r w:rsidRPr="00C41314">
        <w:rPr>
          <w:rFonts w:asciiTheme="majorHAnsi" w:hAnsiTheme="majorHAnsi"/>
        </w:rPr>
        <w:t>$300 (5% of $6,000)</w:t>
      </w:r>
    </w:p>
    <w:p w14:paraId="505F061B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Deliverables:</w:t>
      </w:r>
    </w:p>
    <w:p w14:paraId="687A19A4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Technical Documentation: System architecture documentation, API documentation (</w:t>
      </w:r>
      <w:proofErr w:type="spellStart"/>
      <w:r w:rsidRPr="00C41314">
        <w:rPr>
          <w:rFonts w:asciiTheme="majorHAnsi" w:hAnsiTheme="majorHAnsi"/>
        </w:rPr>
        <w:t>OpenAPI</w:t>
      </w:r>
      <w:proofErr w:type="spellEnd"/>
      <w:r w:rsidRPr="00C41314">
        <w:rPr>
          <w:rFonts w:asciiTheme="majorHAnsi" w:hAnsiTheme="majorHAnsi"/>
        </w:rPr>
        <w:t>/Swagger), Model documentation (training, inference, performance), Database schema documentation, Deployment guide</w:t>
      </w:r>
    </w:p>
    <w:p w14:paraId="2F368EA2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User Documentation: User guide for frontend dashboard, API usage guide, Troubleshooting guide</w:t>
      </w:r>
    </w:p>
    <w:p w14:paraId="5B0A9F76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Project Handover: Code repository with complete documentation, Environment setup instructions, Training session (2-3 hours), Knowledge transfer materials</w:t>
      </w:r>
    </w:p>
    <w:p w14:paraId="41945E10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Final Report: Project summary, Performance metrics and benchmarks, Known limitations and future recommendations, Maintenance and support guidelines</w:t>
      </w:r>
    </w:p>
    <w:p w14:paraId="73E970BD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Definition of Done:</w:t>
      </w:r>
    </w:p>
    <w:p w14:paraId="5D96F633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All documentation </w:t>
      </w:r>
      <w:proofErr w:type="gramStart"/>
      <w:r w:rsidRPr="00C41314">
        <w:rPr>
          <w:rFonts w:asciiTheme="majorHAnsi" w:hAnsiTheme="majorHAnsi"/>
        </w:rPr>
        <w:t>complete</w:t>
      </w:r>
      <w:proofErr w:type="gramEnd"/>
      <w:r w:rsidRPr="00C41314">
        <w:rPr>
          <w:rFonts w:asciiTheme="majorHAnsi" w:hAnsiTheme="majorHAnsi"/>
        </w:rPr>
        <w:t xml:space="preserve"> and reviewed</w:t>
      </w:r>
    </w:p>
    <w:p w14:paraId="036FDFF8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Code repository fully documented</w:t>
      </w:r>
    </w:p>
    <w:p w14:paraId="75EFCD9C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Handover session conducted</w:t>
      </w:r>
    </w:p>
    <w:p w14:paraId="0BAFD36F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Final report delivered</w:t>
      </w:r>
    </w:p>
    <w:p w14:paraId="734F033E" w14:textId="77777777" w:rsidR="001A208E" w:rsidRPr="00C41314" w:rsidRDefault="0000000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 xml:space="preserve">All </w:t>
      </w:r>
      <w:proofErr w:type="gramStart"/>
      <w:r w:rsidRPr="00C41314">
        <w:rPr>
          <w:rFonts w:asciiTheme="majorHAnsi" w:hAnsiTheme="majorHAnsi"/>
        </w:rPr>
        <w:t>deliverables</w:t>
      </w:r>
      <w:proofErr w:type="gramEnd"/>
      <w:r w:rsidRPr="00C41314">
        <w:rPr>
          <w:rFonts w:asciiTheme="majorHAnsi" w:hAnsiTheme="majorHAnsi"/>
        </w:rPr>
        <w:t xml:space="preserve"> accepted by client</w:t>
      </w:r>
    </w:p>
    <w:p w14:paraId="393C4B06" w14:textId="77777777" w:rsidR="001A208E" w:rsidRPr="00C41314" w:rsidRDefault="00000000">
      <w:pPr>
        <w:pStyle w:val="Heading3"/>
        <w:rPr>
          <w:rFonts w:asciiTheme="majorHAnsi" w:hAnsiTheme="majorHAnsi"/>
        </w:rPr>
      </w:pPr>
      <w:r w:rsidRPr="00C41314">
        <w:rPr>
          <w:rFonts w:asciiTheme="majorHAnsi" w:hAnsiTheme="majorHAnsi"/>
        </w:rPr>
        <w:t>Acceptance Criteria:</w:t>
      </w:r>
    </w:p>
    <w:p w14:paraId="5916F56D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Documentation is clear, complete, and accurate</w:t>
      </w:r>
    </w:p>
    <w:p w14:paraId="60D2450A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Code is well-commented and follows best practices</w:t>
      </w:r>
    </w:p>
    <w:p w14:paraId="7DAF86CB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C41314">
        <w:rPr>
          <w:rFonts w:asciiTheme="majorHAnsi" w:hAnsiTheme="majorHAnsi"/>
        </w:rPr>
        <w:t>Handover session covers all critical aspects</w:t>
      </w:r>
    </w:p>
    <w:p w14:paraId="51D304BE" w14:textId="77777777" w:rsidR="001A208E" w:rsidRPr="00C41314" w:rsidRDefault="0000000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gramStart"/>
      <w:r w:rsidRPr="00C41314">
        <w:rPr>
          <w:rFonts w:asciiTheme="majorHAnsi" w:hAnsiTheme="majorHAnsi"/>
        </w:rPr>
        <w:t>Client</w:t>
      </w:r>
      <w:proofErr w:type="gramEnd"/>
      <w:r w:rsidRPr="00C41314">
        <w:rPr>
          <w:rFonts w:asciiTheme="majorHAnsi" w:hAnsiTheme="majorHAnsi"/>
        </w:rPr>
        <w:t xml:space="preserve"> can independently run and maintain the system</w:t>
      </w:r>
    </w:p>
    <w:p w14:paraId="2769D58D" w14:textId="77777777" w:rsidR="001A208E" w:rsidRPr="00C41314" w:rsidRDefault="001A208E">
      <w:pPr>
        <w:spacing w:after="480"/>
        <w:rPr>
          <w:rFonts w:asciiTheme="majorHAnsi" w:hAnsiTheme="majorHAnsi"/>
        </w:rPr>
      </w:pPr>
    </w:p>
    <w:p w14:paraId="2232449C" w14:textId="77777777" w:rsidR="001A208E" w:rsidRPr="00C41314" w:rsidRDefault="00000000">
      <w:pPr>
        <w:rPr>
          <w:rFonts w:asciiTheme="majorHAnsi" w:hAnsiTheme="majorHAnsi"/>
        </w:rPr>
      </w:pPr>
      <w:r w:rsidRPr="00C41314">
        <w:rPr>
          <w:rFonts w:asciiTheme="majorHAnsi" w:hAnsiTheme="majorHAnsi"/>
        </w:rPr>
        <w:br w:type="page"/>
      </w:r>
    </w:p>
    <w:sectPr w:rsidR="001A208E" w:rsidRPr="00C4131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18BF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913DDD"/>
    <w:multiLevelType w:val="hybridMultilevel"/>
    <w:tmpl w:val="2684D84E"/>
    <w:lvl w:ilvl="0" w:tplc="BC2C6838">
      <w:start w:val="1"/>
      <w:numFmt w:val="bullet"/>
      <w:lvlText w:val="•"/>
      <w:lvlJc w:val="left"/>
      <w:pPr>
        <w:ind w:left="720" w:hanging="360"/>
      </w:pPr>
    </w:lvl>
    <w:lvl w:ilvl="1" w:tplc="CB0E6112">
      <w:numFmt w:val="decimal"/>
      <w:lvlText w:val=""/>
      <w:lvlJc w:val="left"/>
    </w:lvl>
    <w:lvl w:ilvl="2" w:tplc="62B63544">
      <w:numFmt w:val="decimal"/>
      <w:lvlText w:val=""/>
      <w:lvlJc w:val="left"/>
    </w:lvl>
    <w:lvl w:ilvl="3" w:tplc="DC460558">
      <w:numFmt w:val="decimal"/>
      <w:lvlText w:val=""/>
      <w:lvlJc w:val="left"/>
    </w:lvl>
    <w:lvl w:ilvl="4" w:tplc="4392B404">
      <w:numFmt w:val="decimal"/>
      <w:lvlText w:val=""/>
      <w:lvlJc w:val="left"/>
    </w:lvl>
    <w:lvl w:ilvl="5" w:tplc="B5D8BCB8">
      <w:numFmt w:val="decimal"/>
      <w:lvlText w:val=""/>
      <w:lvlJc w:val="left"/>
    </w:lvl>
    <w:lvl w:ilvl="6" w:tplc="878479C6">
      <w:numFmt w:val="decimal"/>
      <w:lvlText w:val=""/>
      <w:lvlJc w:val="left"/>
    </w:lvl>
    <w:lvl w:ilvl="7" w:tplc="0F1A9D34">
      <w:numFmt w:val="decimal"/>
      <w:lvlText w:val=""/>
      <w:lvlJc w:val="left"/>
    </w:lvl>
    <w:lvl w:ilvl="8" w:tplc="5214611A">
      <w:numFmt w:val="decimal"/>
      <w:lvlText w:val=""/>
      <w:lvlJc w:val="left"/>
    </w:lvl>
  </w:abstractNum>
  <w:abstractNum w:abstractNumId="2" w15:restartNumberingAfterBreak="0">
    <w:nsid w:val="63947D65"/>
    <w:multiLevelType w:val="hybridMultilevel"/>
    <w:tmpl w:val="E0F2367E"/>
    <w:lvl w:ilvl="0" w:tplc="DBF6FAAA">
      <w:start w:val="1"/>
      <w:numFmt w:val="bullet"/>
      <w:lvlText w:val="✓"/>
      <w:lvlJc w:val="left"/>
      <w:pPr>
        <w:ind w:left="720" w:hanging="360"/>
      </w:pPr>
    </w:lvl>
    <w:lvl w:ilvl="1" w:tplc="13BECB7C">
      <w:numFmt w:val="decimal"/>
      <w:lvlText w:val=""/>
      <w:lvlJc w:val="left"/>
    </w:lvl>
    <w:lvl w:ilvl="2" w:tplc="CF5C7FD6">
      <w:numFmt w:val="decimal"/>
      <w:lvlText w:val=""/>
      <w:lvlJc w:val="left"/>
    </w:lvl>
    <w:lvl w:ilvl="3" w:tplc="D6B685E8">
      <w:numFmt w:val="decimal"/>
      <w:lvlText w:val=""/>
      <w:lvlJc w:val="left"/>
    </w:lvl>
    <w:lvl w:ilvl="4" w:tplc="95A0C452">
      <w:numFmt w:val="decimal"/>
      <w:lvlText w:val=""/>
      <w:lvlJc w:val="left"/>
    </w:lvl>
    <w:lvl w:ilvl="5" w:tplc="1E8A1516">
      <w:numFmt w:val="decimal"/>
      <w:lvlText w:val=""/>
      <w:lvlJc w:val="left"/>
    </w:lvl>
    <w:lvl w:ilvl="6" w:tplc="526C6220">
      <w:numFmt w:val="decimal"/>
      <w:lvlText w:val=""/>
      <w:lvlJc w:val="left"/>
    </w:lvl>
    <w:lvl w:ilvl="7" w:tplc="B9B25A5C">
      <w:numFmt w:val="decimal"/>
      <w:lvlText w:val=""/>
      <w:lvlJc w:val="left"/>
    </w:lvl>
    <w:lvl w:ilvl="8" w:tplc="FA240452">
      <w:numFmt w:val="decimal"/>
      <w:lvlText w:val=""/>
      <w:lvlJc w:val="left"/>
    </w:lvl>
  </w:abstractNum>
  <w:abstractNum w:abstractNumId="3" w15:restartNumberingAfterBreak="0">
    <w:nsid w:val="65D1460A"/>
    <w:multiLevelType w:val="hybridMultilevel"/>
    <w:tmpl w:val="46FC9CFE"/>
    <w:lvl w:ilvl="0" w:tplc="2B22FFDC">
      <w:start w:val="1"/>
      <w:numFmt w:val="bullet"/>
      <w:lvlText w:val="●"/>
      <w:lvlJc w:val="left"/>
      <w:pPr>
        <w:ind w:left="720" w:hanging="360"/>
      </w:pPr>
    </w:lvl>
    <w:lvl w:ilvl="1" w:tplc="41A0EABE">
      <w:start w:val="1"/>
      <w:numFmt w:val="bullet"/>
      <w:lvlText w:val="○"/>
      <w:lvlJc w:val="left"/>
      <w:pPr>
        <w:ind w:left="1440" w:hanging="360"/>
      </w:pPr>
    </w:lvl>
    <w:lvl w:ilvl="2" w:tplc="284A04B2">
      <w:start w:val="1"/>
      <w:numFmt w:val="bullet"/>
      <w:lvlText w:val="■"/>
      <w:lvlJc w:val="left"/>
      <w:pPr>
        <w:ind w:left="2160" w:hanging="360"/>
      </w:pPr>
    </w:lvl>
    <w:lvl w:ilvl="3" w:tplc="5B426AEC">
      <w:start w:val="1"/>
      <w:numFmt w:val="bullet"/>
      <w:lvlText w:val="●"/>
      <w:lvlJc w:val="left"/>
      <w:pPr>
        <w:ind w:left="2880" w:hanging="360"/>
      </w:pPr>
    </w:lvl>
    <w:lvl w:ilvl="4" w:tplc="7A4878F8">
      <w:start w:val="1"/>
      <w:numFmt w:val="bullet"/>
      <w:lvlText w:val="○"/>
      <w:lvlJc w:val="left"/>
      <w:pPr>
        <w:ind w:left="3600" w:hanging="360"/>
      </w:pPr>
    </w:lvl>
    <w:lvl w:ilvl="5" w:tplc="27C64F10">
      <w:start w:val="1"/>
      <w:numFmt w:val="bullet"/>
      <w:lvlText w:val="■"/>
      <w:lvlJc w:val="left"/>
      <w:pPr>
        <w:ind w:left="4320" w:hanging="360"/>
      </w:pPr>
    </w:lvl>
    <w:lvl w:ilvl="6" w:tplc="7A546390">
      <w:start w:val="1"/>
      <w:numFmt w:val="bullet"/>
      <w:lvlText w:val="●"/>
      <w:lvlJc w:val="left"/>
      <w:pPr>
        <w:ind w:left="5040" w:hanging="360"/>
      </w:pPr>
    </w:lvl>
    <w:lvl w:ilvl="7" w:tplc="1DEC563A">
      <w:start w:val="1"/>
      <w:numFmt w:val="bullet"/>
      <w:lvlText w:val="●"/>
      <w:lvlJc w:val="left"/>
      <w:pPr>
        <w:ind w:left="5760" w:hanging="360"/>
      </w:pPr>
    </w:lvl>
    <w:lvl w:ilvl="8" w:tplc="7696B48C">
      <w:start w:val="1"/>
      <w:numFmt w:val="bullet"/>
      <w:lvlText w:val="●"/>
      <w:lvlJc w:val="left"/>
      <w:pPr>
        <w:ind w:left="6480" w:hanging="360"/>
      </w:pPr>
    </w:lvl>
  </w:abstractNum>
  <w:num w:numId="1" w16cid:durableId="2018842517">
    <w:abstractNumId w:val="3"/>
    <w:lvlOverride w:ilvl="0">
      <w:startOverride w:val="1"/>
    </w:lvlOverride>
  </w:num>
  <w:num w:numId="2" w16cid:durableId="1314675029">
    <w:abstractNumId w:val="1"/>
    <w:lvlOverride w:ilvl="0">
      <w:startOverride w:val="1"/>
    </w:lvlOverride>
  </w:num>
  <w:num w:numId="3" w16cid:durableId="445005327">
    <w:abstractNumId w:val="2"/>
    <w:lvlOverride w:ilvl="0">
      <w:startOverride w:val="1"/>
    </w:lvlOverride>
  </w:num>
  <w:num w:numId="4" w16cid:durableId="176429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08E"/>
    <w:rsid w:val="00053A7B"/>
    <w:rsid w:val="00054D5A"/>
    <w:rsid w:val="001A208E"/>
    <w:rsid w:val="00282242"/>
    <w:rsid w:val="00720314"/>
    <w:rsid w:val="007F5F63"/>
    <w:rsid w:val="00833DDB"/>
    <w:rsid w:val="00970E02"/>
    <w:rsid w:val="00C4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9544"/>
  <w15:docId w15:val="{50355183-2A8D-4DD3-9BA8-3992BD0D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5C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8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360"/>
      <w:jc w:val="center"/>
    </w:pPr>
    <w:rPr>
      <w:i/>
      <w:iCs/>
      <w:color w:val="666666"/>
      <w:sz w:val="28"/>
      <w:szCs w:val="28"/>
    </w:rPr>
  </w:style>
  <w:style w:type="paragraph" w:customStyle="1" w:styleId="DocumentInfo">
    <w:name w:val="Document Info"/>
    <w:pPr>
      <w:spacing w:after="60"/>
    </w:pPr>
    <w:rPr>
      <w:color w:val="666666"/>
      <w:sz w:val="20"/>
      <w:szCs w:val="20"/>
    </w:rPr>
  </w:style>
  <w:style w:type="paragraph" w:customStyle="1" w:styleId="CodeBlock">
    <w:name w:val="Code Block"/>
    <w:pPr>
      <w:spacing w:before="120" w:after="120"/>
      <w:ind w:left="720"/>
    </w:pPr>
    <w:rPr>
      <w:rFonts w:ascii="Courier New" w:eastAsia="Courier New" w:hAnsi="Courier New" w:cs="Courier New"/>
      <w:color w:val="333333"/>
      <w:sz w:val="18"/>
      <w:szCs w:val="18"/>
    </w:rPr>
  </w:style>
  <w:style w:type="paragraph" w:styleId="ListBullet">
    <w:name w:val="List Bullet"/>
    <w:basedOn w:val="Normal"/>
    <w:uiPriority w:val="99"/>
    <w:unhideWhenUsed/>
    <w:rsid w:val="00C41314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2349</Words>
  <Characters>13391</Characters>
  <Application>Microsoft Office Word</Application>
  <DocSecurity>0</DocSecurity>
  <Lines>111</Lines>
  <Paragraphs>31</Paragraphs>
  <ScaleCrop>false</ScaleCrop>
  <Company/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Mouaaz Farrukh</cp:lastModifiedBy>
  <cp:revision>2</cp:revision>
  <dcterms:created xsi:type="dcterms:W3CDTF">2025-12-15T20:58:00Z</dcterms:created>
  <dcterms:modified xsi:type="dcterms:W3CDTF">2025-12-15T20:58:00Z</dcterms:modified>
</cp:coreProperties>
</file>