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4ovtvuyh6jet" w:id="0"/>
      <w:bookmarkEnd w:id="0"/>
      <w:r w:rsidDel="00000000" w:rsidR="00000000" w:rsidRPr="00000000">
        <w:rPr>
          <w:rtl w:val="0"/>
        </w:rPr>
        <w:t xml:space="preserve">Map Handler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Can't initialize two variables on the same line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braces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130 - Return line needs moved down. Also extra white space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ctl - alt - 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