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25" w:rsidRDefault="00C90D25" w:rsidP="00C90D25">
      <w:pPr>
        <w:pStyle w:val="1"/>
        <w:pBdr>
          <w:bottom w:val="single" w:sz="6" w:space="0" w:color="DDDDDD"/>
        </w:pBdr>
        <w:shd w:val="clear" w:color="auto" w:fill="FFFFFF"/>
        <w:spacing w:before="150" w:beforeAutospacing="0" w:after="150" w:afterAutospacing="0" w:line="432" w:lineRule="atLeast"/>
        <w:rPr>
          <w:rFonts w:ascii="Verdana" w:hAnsi="Verdana" w:cs="Helvetica"/>
          <w:sz w:val="21"/>
          <w:szCs w:val="21"/>
        </w:rPr>
      </w:pPr>
      <w:hyperlink r:id="rId5" w:history="1">
        <w:r>
          <w:rPr>
            <w:rStyle w:val="a3"/>
            <w:rFonts w:ascii="Verdana" w:hAnsi="Verdana" w:cs="Helvetica"/>
            <w:sz w:val="21"/>
            <w:szCs w:val="21"/>
          </w:rPr>
          <w:t>CC2541</w:t>
        </w:r>
        <w:r>
          <w:rPr>
            <w:rStyle w:val="a3"/>
            <w:rFonts w:ascii="Verdana" w:hAnsi="Verdana" w:cs="Helvetica"/>
            <w:sz w:val="21"/>
            <w:szCs w:val="21"/>
          </w:rPr>
          <w:t>蓝牙学习</w:t>
        </w:r>
        <w:r>
          <w:rPr>
            <w:rStyle w:val="a3"/>
            <w:rFonts w:ascii="Verdana" w:hAnsi="Verdana" w:cs="Helvetica"/>
            <w:sz w:val="21"/>
            <w:szCs w:val="21"/>
          </w:rPr>
          <w:t>——ADC</w:t>
        </w:r>
      </w:hyperlink>
      <w:r>
        <w:rPr>
          <w:rFonts w:ascii="Verdana" w:hAnsi="Verdana" w:cs="Helvetica"/>
          <w:sz w:val="21"/>
          <w:szCs w:val="21"/>
        </w:rPr>
        <w:t xml:space="preserve"> 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CC2541</w:t>
      </w:r>
      <w:r>
        <w:rPr>
          <w:rFonts w:ascii="Verdana" w:hAnsi="Verdana" w:cs="Helvetica"/>
          <w:color w:val="333333"/>
          <w:szCs w:val="21"/>
        </w:rPr>
        <w:t>的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支持多达</w:t>
      </w:r>
      <w:r>
        <w:rPr>
          <w:rFonts w:ascii="Verdana" w:hAnsi="Verdana" w:cs="Helvetica"/>
          <w:color w:val="333333"/>
          <w:szCs w:val="21"/>
        </w:rPr>
        <w:t>14</w:t>
      </w:r>
      <w:r>
        <w:rPr>
          <w:rFonts w:ascii="Verdana" w:hAnsi="Verdana" w:cs="Helvetica"/>
          <w:color w:val="333333"/>
          <w:szCs w:val="21"/>
        </w:rPr>
        <w:t>位的模拟数字转换与高达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位的有效位数。它包括一个模拟多路转换器，具有多达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个各自可独立配置的通道，一个参考电压发生器。转换结果通过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写入存储器。还具有若干运行模式。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主要特性如下：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可选的抽取率，设置了</w:t>
      </w:r>
      <w:r>
        <w:rPr>
          <w:rFonts w:ascii="Verdana" w:hAnsi="Verdana" w:cs="Helvetica"/>
          <w:color w:val="333333"/>
          <w:szCs w:val="21"/>
        </w:rPr>
        <w:t>7~12</w:t>
      </w:r>
      <w:r>
        <w:rPr>
          <w:rFonts w:ascii="Verdana" w:hAnsi="Verdana" w:cs="Helvetica"/>
          <w:color w:val="333333"/>
          <w:szCs w:val="21"/>
        </w:rPr>
        <w:t>位的分辨率；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个独立输入通道，可接受单端或差分信号；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参考电压可选为内部，外部单端，外部差分，或</w:t>
      </w:r>
      <w:r>
        <w:rPr>
          <w:rFonts w:ascii="Verdana" w:hAnsi="Verdana" w:cs="Helvetica"/>
          <w:color w:val="333333"/>
          <w:szCs w:val="21"/>
        </w:rPr>
        <w:t>AVDD5</w:t>
      </w:r>
      <w:r>
        <w:rPr>
          <w:rFonts w:ascii="Verdana" w:hAnsi="Verdana" w:cs="Helvetica"/>
          <w:color w:val="333333"/>
          <w:szCs w:val="21"/>
        </w:rPr>
        <w:t>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产生中断请求；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转换结束时的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触发；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温度传感器输入；</w:t>
      </w:r>
    </w:p>
    <w:p w:rsidR="00C90D25" w:rsidRDefault="00C90D25" w:rsidP="00C90D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电池测量功能。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drawing>
          <wp:inline distT="0" distB="0" distL="0" distR="0">
            <wp:extent cx="6269990" cy="2808605"/>
            <wp:effectExtent l="0" t="0" r="0" b="0"/>
            <wp:docPr id="26" name="图片 26" descr="http://images0.cnblogs.com/blog2015/753568/201505/291520146888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753568/201505/2915201468885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 xml:space="preserve">                                                                    </w:t>
      </w:r>
      <w:r>
        <w:rPr>
          <w:rFonts w:ascii="Verdana" w:hAnsi="Verdana" w:cs="Helvetica"/>
          <w:color w:val="333333"/>
          <w:szCs w:val="21"/>
        </w:rPr>
        <w:t>图</w:t>
      </w:r>
      <w:r>
        <w:rPr>
          <w:rFonts w:ascii="Verdana" w:hAnsi="Verdana" w:cs="Helvetica"/>
          <w:color w:val="333333"/>
          <w:szCs w:val="21"/>
        </w:rPr>
        <w:t>1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P0</w:t>
      </w:r>
      <w:r>
        <w:rPr>
          <w:rFonts w:ascii="Verdana" w:hAnsi="Verdana" w:cs="Helvetica"/>
          <w:color w:val="333333"/>
          <w:szCs w:val="21"/>
        </w:rPr>
        <w:t>引脚上的信号可以作为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输入来使用。在下面，这些引脚叫做</w:t>
      </w:r>
      <w:r>
        <w:rPr>
          <w:rFonts w:ascii="Verdana" w:hAnsi="Verdana" w:cs="Helvetica"/>
          <w:color w:val="333333"/>
          <w:szCs w:val="21"/>
        </w:rPr>
        <w:t>AIN0—AIN7</w:t>
      </w:r>
      <w:r>
        <w:rPr>
          <w:rFonts w:ascii="Verdana" w:hAnsi="Verdana" w:cs="Helvetica"/>
          <w:color w:val="333333"/>
          <w:szCs w:val="21"/>
        </w:rPr>
        <w:t>引脚，输入脚</w:t>
      </w:r>
      <w:r>
        <w:rPr>
          <w:rFonts w:ascii="Verdana" w:hAnsi="Verdana" w:cs="Helvetica"/>
          <w:color w:val="333333"/>
          <w:szCs w:val="21"/>
        </w:rPr>
        <w:t>AIN0—AIN7</w:t>
      </w:r>
      <w:r>
        <w:rPr>
          <w:rFonts w:ascii="Verdana" w:hAnsi="Verdana" w:cs="Helvetica"/>
          <w:color w:val="333333"/>
          <w:szCs w:val="21"/>
        </w:rPr>
        <w:t>与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连接。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输入脚可配置成单端或差动输入。如选择差动输入，包含成对输入</w:t>
      </w:r>
      <w:r>
        <w:rPr>
          <w:rFonts w:ascii="Verdana" w:hAnsi="Verdana" w:cs="Helvetica"/>
          <w:color w:val="333333"/>
          <w:szCs w:val="21"/>
        </w:rPr>
        <w:t>AIN0-AIN1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AIN2-AIN3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AIN4-AIN5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AIN6-AIN7</w:t>
      </w:r>
      <w:r>
        <w:rPr>
          <w:rFonts w:ascii="Verdana" w:hAnsi="Verdana" w:cs="Helvetica"/>
          <w:color w:val="333333"/>
          <w:szCs w:val="21"/>
        </w:rPr>
        <w:t>；注意这些引脚既不能加载负电压，也不能加载大于</w:t>
      </w:r>
      <w:r>
        <w:rPr>
          <w:rFonts w:ascii="Verdana" w:hAnsi="Verdana" w:cs="Helvetica"/>
          <w:color w:val="333333"/>
          <w:szCs w:val="21"/>
        </w:rPr>
        <w:t>VDD</w:t>
      </w:r>
      <w:r>
        <w:rPr>
          <w:rFonts w:ascii="Verdana" w:hAnsi="Verdana" w:cs="Helvetica"/>
          <w:color w:val="333333"/>
          <w:szCs w:val="21"/>
        </w:rPr>
        <w:t>的电压。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除了输入脚</w:t>
      </w:r>
      <w:r>
        <w:rPr>
          <w:rFonts w:ascii="Verdana" w:hAnsi="Verdana" w:cs="Helvetica"/>
          <w:color w:val="333333"/>
          <w:szCs w:val="21"/>
        </w:rPr>
        <w:t>AIN0-AIN7</w:t>
      </w:r>
      <w:r>
        <w:rPr>
          <w:rFonts w:ascii="Verdana" w:hAnsi="Verdana" w:cs="Helvetica"/>
          <w:color w:val="333333"/>
          <w:szCs w:val="21"/>
        </w:rPr>
        <w:t>外，片上的温度传感器也可以用来作为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温度测量的输入。如要实现这个功能，需设置寄存器</w:t>
      </w:r>
      <w:r>
        <w:rPr>
          <w:rFonts w:ascii="Verdana" w:hAnsi="Verdana" w:cs="Helvetica"/>
          <w:color w:val="333333"/>
          <w:szCs w:val="21"/>
        </w:rPr>
        <w:t>TR0.ADCTM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ATEST.ATESTCTRL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单端输入</w:t>
      </w:r>
      <w:r>
        <w:rPr>
          <w:rFonts w:ascii="Verdana" w:hAnsi="Verdana" w:cs="Helvetica"/>
          <w:color w:val="333333"/>
          <w:szCs w:val="21"/>
        </w:rPr>
        <w:t>AIN0</w:t>
      </w:r>
      <w:r>
        <w:rPr>
          <w:rFonts w:ascii="Verdana" w:hAnsi="Verdana" w:cs="Helvetica"/>
          <w:color w:val="333333"/>
          <w:szCs w:val="21"/>
        </w:rPr>
        <w:t>至</w:t>
      </w:r>
      <w:r>
        <w:rPr>
          <w:rFonts w:ascii="Verdana" w:hAnsi="Verdana" w:cs="Helvetica"/>
          <w:color w:val="333333"/>
          <w:szCs w:val="21"/>
        </w:rPr>
        <w:t>AIN7</w:t>
      </w:r>
      <w:r>
        <w:rPr>
          <w:rFonts w:ascii="Verdana" w:hAnsi="Verdana" w:cs="Helvetica"/>
          <w:color w:val="333333"/>
          <w:szCs w:val="21"/>
        </w:rPr>
        <w:t>可代表通道号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至</w:t>
      </w:r>
      <w:r>
        <w:rPr>
          <w:rFonts w:ascii="Verdana" w:hAnsi="Verdana" w:cs="Helvetica"/>
          <w:color w:val="333333"/>
          <w:szCs w:val="21"/>
        </w:rPr>
        <w:t>7</w:t>
      </w:r>
      <w:r>
        <w:rPr>
          <w:rFonts w:ascii="Verdana" w:hAnsi="Verdana" w:cs="Helvetica"/>
          <w:color w:val="333333"/>
          <w:szCs w:val="21"/>
        </w:rPr>
        <w:t>，通道号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至</w:t>
      </w:r>
      <w:r>
        <w:rPr>
          <w:rFonts w:ascii="Verdana" w:hAnsi="Verdana" w:cs="Helvetica"/>
          <w:color w:val="333333"/>
          <w:szCs w:val="21"/>
        </w:rPr>
        <w:t>11</w:t>
      </w:r>
      <w:r>
        <w:rPr>
          <w:rFonts w:ascii="Verdana" w:hAnsi="Verdana" w:cs="Helvetica"/>
          <w:color w:val="333333"/>
          <w:szCs w:val="21"/>
        </w:rPr>
        <w:t>分别代表差动输入</w:t>
      </w:r>
      <w:r>
        <w:rPr>
          <w:rFonts w:ascii="Verdana" w:hAnsi="Verdana" w:cs="Helvetica"/>
          <w:color w:val="333333"/>
          <w:szCs w:val="21"/>
        </w:rPr>
        <w:t>AIN0-AIN1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AIN2-AIN3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AIN4-AIN5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AIN6-AIN7</w:t>
      </w:r>
      <w:r>
        <w:rPr>
          <w:rFonts w:ascii="Verdana" w:hAnsi="Verdana" w:cs="Helvetica"/>
          <w:color w:val="333333"/>
          <w:szCs w:val="21"/>
        </w:rPr>
        <w:t>；通道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表示</w:t>
      </w:r>
      <w:r>
        <w:rPr>
          <w:rFonts w:ascii="Verdana" w:hAnsi="Verdana" w:cs="Helvetica"/>
          <w:color w:val="333333"/>
          <w:szCs w:val="21"/>
        </w:rPr>
        <w:t>GND</w:t>
      </w:r>
      <w:r>
        <w:rPr>
          <w:rFonts w:ascii="Verdana" w:hAnsi="Verdana" w:cs="Helvetica"/>
          <w:color w:val="333333"/>
          <w:szCs w:val="21"/>
        </w:rPr>
        <w:t>，通道</w:t>
      </w:r>
      <w:r>
        <w:rPr>
          <w:rFonts w:ascii="Verdana" w:hAnsi="Verdana" w:cs="Helvetica"/>
          <w:color w:val="333333"/>
          <w:szCs w:val="21"/>
        </w:rPr>
        <w:t>13</w:t>
      </w:r>
      <w:r>
        <w:rPr>
          <w:rFonts w:ascii="Verdana" w:hAnsi="Verdana" w:cs="Helvetica"/>
          <w:color w:val="333333"/>
          <w:szCs w:val="21"/>
        </w:rPr>
        <w:t>表示温度</w:t>
      </w:r>
      <w:r>
        <w:rPr>
          <w:rFonts w:ascii="Verdana" w:hAnsi="Verdana" w:cs="Helvetica"/>
          <w:color w:val="333333"/>
          <w:szCs w:val="21"/>
        </w:rPr>
        <w:lastRenderedPageBreak/>
        <w:t>传感器，通道</w:t>
      </w:r>
      <w:r>
        <w:rPr>
          <w:rFonts w:ascii="Verdana" w:hAnsi="Verdana" w:cs="Helvetica"/>
          <w:color w:val="333333"/>
          <w:szCs w:val="21"/>
        </w:rPr>
        <w:t>15</w:t>
      </w:r>
      <w:r>
        <w:rPr>
          <w:rFonts w:ascii="Verdana" w:hAnsi="Verdana" w:cs="Helvetica"/>
          <w:color w:val="333333"/>
          <w:szCs w:val="21"/>
        </w:rPr>
        <w:t>表示</w:t>
      </w:r>
      <w:r>
        <w:rPr>
          <w:rFonts w:ascii="Verdana" w:hAnsi="Verdana" w:cs="Helvetica"/>
          <w:color w:val="333333"/>
          <w:szCs w:val="21"/>
        </w:rPr>
        <w:t>AVDD5/3</w:t>
      </w:r>
      <w:r>
        <w:rPr>
          <w:rFonts w:ascii="Verdana" w:hAnsi="Verdana" w:cs="Helvetica"/>
          <w:color w:val="333333"/>
          <w:szCs w:val="21"/>
        </w:rPr>
        <w:t>。这些值在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ADCCON3.SCH</w:t>
      </w:r>
      <w:r>
        <w:rPr>
          <w:rFonts w:ascii="Verdana" w:hAnsi="Verdana" w:cs="Helvetica"/>
          <w:color w:val="333333"/>
          <w:szCs w:val="21"/>
        </w:rPr>
        <w:t>中设置。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drawing>
          <wp:inline distT="0" distB="0" distL="0" distR="0">
            <wp:extent cx="7543800" cy="5801995"/>
            <wp:effectExtent l="0" t="0" r="0" b="8255"/>
            <wp:docPr id="25" name="图片 25" descr="http://images0.cnblogs.com/blog2015/753568/201505/291527264695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753568/201505/2915272646956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lastRenderedPageBreak/>
        <w:drawing>
          <wp:inline distT="0" distB="0" distL="0" distR="0">
            <wp:extent cx="7620000" cy="5464810"/>
            <wp:effectExtent l="0" t="0" r="0" b="2540"/>
            <wp:docPr id="24" name="图片 24" descr="http://images0.cnblogs.com/blog2015/753568/201505/291527527355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753568/201505/2915275273553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我们看到</w:t>
      </w:r>
      <w:r>
        <w:rPr>
          <w:rFonts w:ascii="Verdana" w:hAnsi="Verdana" w:cs="Helvetica"/>
          <w:color w:val="333333"/>
          <w:szCs w:val="21"/>
        </w:rPr>
        <w:t>ADCCON2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ADCCON3</w:t>
      </w:r>
      <w:r>
        <w:rPr>
          <w:rFonts w:ascii="Verdana" w:hAnsi="Verdana" w:cs="Helvetica"/>
          <w:color w:val="333333"/>
          <w:szCs w:val="21"/>
        </w:rPr>
        <w:t>这两个寄存器的定义基本相同，但是用法不同，</w:t>
      </w:r>
      <w:r>
        <w:rPr>
          <w:rFonts w:ascii="Verdana" w:hAnsi="Verdana" w:cs="Helvetica"/>
          <w:color w:val="FF0000"/>
          <w:szCs w:val="21"/>
        </w:rPr>
        <w:t>ADCCON2</w:t>
      </w:r>
      <w:r>
        <w:rPr>
          <w:rFonts w:ascii="Verdana" w:hAnsi="Verdana" w:cs="Helvetica"/>
          <w:color w:val="FF0000"/>
          <w:szCs w:val="21"/>
        </w:rPr>
        <w:t>用于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序列转换的配置，而</w:t>
      </w:r>
      <w:r>
        <w:rPr>
          <w:rFonts w:ascii="Verdana" w:hAnsi="Verdana" w:cs="Helvetica"/>
          <w:color w:val="FF0000"/>
          <w:szCs w:val="21"/>
        </w:rPr>
        <w:t>ADCCON3</w:t>
      </w:r>
      <w:r>
        <w:rPr>
          <w:rFonts w:ascii="Verdana" w:hAnsi="Verdana" w:cs="Helvetica"/>
          <w:color w:val="FF0000"/>
          <w:szCs w:val="21"/>
        </w:rPr>
        <w:t>则用于单个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通道的配置</w:t>
      </w:r>
      <w:r>
        <w:rPr>
          <w:rFonts w:ascii="Verdana" w:hAnsi="Verdana" w:cs="Helvetica"/>
          <w:color w:val="333333"/>
          <w:szCs w:val="21"/>
        </w:rPr>
        <w:t>。所谓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序列就是多个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通道按照次序分别转换。注意：</w:t>
      </w:r>
      <w:r>
        <w:rPr>
          <w:rFonts w:ascii="Verdana" w:hAnsi="Verdana" w:cs="Helvetica"/>
          <w:color w:val="FF0000"/>
          <w:szCs w:val="21"/>
        </w:rPr>
        <w:t>不是同时转换的，从图</w:t>
      </w:r>
      <w:r>
        <w:rPr>
          <w:rFonts w:ascii="Verdana" w:hAnsi="Verdana" w:cs="Helvetica"/>
          <w:color w:val="FF0000"/>
          <w:szCs w:val="21"/>
        </w:rPr>
        <w:t>1</w:t>
      </w:r>
      <w:r>
        <w:rPr>
          <w:rFonts w:ascii="Verdana" w:hAnsi="Verdana" w:cs="Helvetica"/>
          <w:color w:val="FF0000"/>
          <w:szCs w:val="21"/>
        </w:rPr>
        <w:t>我们也可以看出，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的模拟输入接一个选择器，同一时刻只能选择一个通道接入进行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转换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如果选择片上的温度传感器作为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温度测量的输入，则需要通过配置寄存器</w:t>
      </w:r>
      <w:r>
        <w:rPr>
          <w:rFonts w:ascii="Verdana" w:hAnsi="Verdana" w:cs="Helvetica"/>
          <w:color w:val="333333"/>
          <w:szCs w:val="21"/>
        </w:rPr>
        <w:t>TR0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ATEST</w:t>
      </w:r>
      <w:r>
        <w:rPr>
          <w:rFonts w:ascii="Verdana" w:hAnsi="Verdana" w:cs="Helvetica"/>
          <w:color w:val="333333"/>
          <w:szCs w:val="21"/>
        </w:rPr>
        <w:t>来获得片上温度，不过这个温度测量误差很大，我们一般不用，这里也就不给出例程了。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drawing>
          <wp:inline distT="0" distB="0" distL="0" distR="0">
            <wp:extent cx="7663815" cy="1099185"/>
            <wp:effectExtent l="0" t="0" r="0" b="5715"/>
            <wp:docPr id="23" name="图片 23" descr="http://images0.cnblogs.com/blog2015/753568/201505/291930492046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753568/201505/291930492046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lastRenderedPageBreak/>
        <w:drawing>
          <wp:inline distT="0" distB="0" distL="0" distR="0">
            <wp:extent cx="7576185" cy="1350010"/>
            <wp:effectExtent l="0" t="0" r="5715" b="2540"/>
            <wp:docPr id="22" name="图片 22" descr="http://images0.cnblogs.com/blog2015/753568/201505/29193058344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753568/201505/2919305834421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18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启用片内温度采集配置寄存器：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TR0 |= </w:t>
      </w:r>
      <w:r>
        <w:rPr>
          <w:rFonts w:ascii="Courier New!important" w:hAnsi="Courier New!important"/>
          <w:color w:val="800080"/>
          <w:sz w:val="24"/>
          <w:szCs w:val="24"/>
        </w:rPr>
        <w:t>0x01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ATEST |= </w:t>
      </w:r>
      <w:r>
        <w:rPr>
          <w:rFonts w:ascii="Courier New!important" w:hAnsi="Courier New!important"/>
          <w:color w:val="800080"/>
          <w:sz w:val="24"/>
          <w:szCs w:val="24"/>
        </w:rPr>
        <w:t>0x01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7"/>
          <w:szCs w:val="27"/>
        </w:rPr>
        <w:t>1</w:t>
      </w:r>
      <w:r>
        <w:rPr>
          <w:rStyle w:val="a4"/>
          <w:rFonts w:ascii="Verdana" w:hAnsi="Verdana" w:cs="Helvetica"/>
          <w:color w:val="333333"/>
          <w:sz w:val="27"/>
          <w:szCs w:val="27"/>
        </w:rPr>
        <w:t>、</w:t>
      </w:r>
      <w:r>
        <w:rPr>
          <w:rStyle w:val="a4"/>
          <w:rFonts w:ascii="Verdana" w:hAnsi="Verdana" w:cs="Helvetica"/>
          <w:color w:val="333333"/>
          <w:sz w:val="27"/>
          <w:szCs w:val="27"/>
        </w:rPr>
        <w:t>ADC</w:t>
      </w:r>
      <w:r>
        <w:rPr>
          <w:rStyle w:val="a4"/>
          <w:rFonts w:ascii="Verdana" w:hAnsi="Verdana" w:cs="Helvetica"/>
          <w:color w:val="333333"/>
          <w:sz w:val="27"/>
          <w:szCs w:val="27"/>
        </w:rPr>
        <w:t>序列转换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序列转换无需</w:t>
      </w:r>
      <w:r>
        <w:rPr>
          <w:rFonts w:ascii="Verdana" w:hAnsi="Verdana" w:cs="Helvetica"/>
          <w:color w:val="333333"/>
          <w:szCs w:val="21"/>
        </w:rPr>
        <w:t>CPU</w:t>
      </w:r>
      <w:r>
        <w:rPr>
          <w:rFonts w:ascii="Verdana" w:hAnsi="Verdana" w:cs="Helvetica"/>
          <w:color w:val="333333"/>
          <w:szCs w:val="21"/>
        </w:rPr>
        <w:t>的参与，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能够完成一个序列的转换，并通过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把结果写入内存。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寄存器</w:t>
      </w:r>
      <w:r>
        <w:rPr>
          <w:rFonts w:ascii="Verdana" w:hAnsi="Verdana" w:cs="Helvetica"/>
          <w:color w:val="FF0000"/>
          <w:szCs w:val="21"/>
        </w:rPr>
        <w:t>APCFG</w:t>
      </w:r>
      <w:r>
        <w:rPr>
          <w:rFonts w:ascii="Verdana" w:hAnsi="Verdana" w:cs="Helvetica"/>
          <w:color w:val="FF0000"/>
          <w:szCs w:val="21"/>
        </w:rPr>
        <w:t>影响转换序列，来自</w:t>
      </w:r>
      <w:r>
        <w:rPr>
          <w:rFonts w:ascii="Verdana" w:hAnsi="Verdana" w:cs="Helvetica"/>
          <w:color w:val="FF0000"/>
          <w:szCs w:val="21"/>
        </w:rPr>
        <w:t>I/O</w:t>
      </w:r>
      <w:r>
        <w:rPr>
          <w:rFonts w:ascii="Verdana" w:hAnsi="Verdana" w:cs="Helvetica"/>
          <w:color w:val="FF0000"/>
          <w:szCs w:val="21"/>
        </w:rPr>
        <w:t>引脚的</w:t>
      </w:r>
      <w:r>
        <w:rPr>
          <w:rFonts w:ascii="Verdana" w:hAnsi="Verdana" w:cs="Helvetica"/>
          <w:color w:val="FF0000"/>
          <w:szCs w:val="21"/>
        </w:rPr>
        <w:t>8</w:t>
      </w:r>
      <w:r>
        <w:rPr>
          <w:rFonts w:ascii="Verdana" w:hAnsi="Verdana" w:cs="Helvetica"/>
          <w:color w:val="FF0000"/>
          <w:szCs w:val="21"/>
        </w:rPr>
        <w:t>位模拟输入不一定是程序设置的模拟输入。如某一通道是序列的一部分，但在</w:t>
      </w:r>
      <w:r>
        <w:rPr>
          <w:rFonts w:ascii="Verdana" w:hAnsi="Verdana" w:cs="Helvetica"/>
          <w:color w:val="FF0000"/>
          <w:szCs w:val="21"/>
        </w:rPr>
        <w:t>APCFG</w:t>
      </w:r>
      <w:r>
        <w:rPr>
          <w:rFonts w:ascii="Verdana" w:hAnsi="Verdana" w:cs="Helvetica"/>
          <w:color w:val="FF0000"/>
          <w:szCs w:val="21"/>
        </w:rPr>
        <w:t>中相应模拟输入是禁止的，那此通道将被跳过。当使用差动输入时，两个输入脚在</w:t>
      </w:r>
      <w:r>
        <w:rPr>
          <w:rFonts w:ascii="Verdana" w:hAnsi="Verdana" w:cs="Helvetica"/>
          <w:color w:val="FF0000"/>
          <w:szCs w:val="21"/>
        </w:rPr>
        <w:t>APCFG</w:t>
      </w:r>
      <w:r>
        <w:rPr>
          <w:rFonts w:ascii="Verdana" w:hAnsi="Verdana" w:cs="Helvetica"/>
          <w:color w:val="FF0000"/>
          <w:szCs w:val="21"/>
        </w:rPr>
        <w:t>寄存器中必须被设置成模拟输入。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用来定义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输入的转换序列。如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被设为小于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，转换序列包含一个通道（从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到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中设置的通道号），当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值设为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至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时，序列是差动输入，从通道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至程序设置的通道号；当大于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时，序列包含只选择的通道。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2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、单个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转换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除了序列转换外，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可以通过编程执行单个转换。</w:t>
      </w:r>
      <w:r>
        <w:rPr>
          <w:rFonts w:ascii="Verdana" w:hAnsi="Verdana" w:cs="Helvetica"/>
          <w:color w:val="FF0000"/>
          <w:szCs w:val="21"/>
        </w:rPr>
        <w:t>通过写入</w:t>
      </w:r>
      <w:r>
        <w:rPr>
          <w:rFonts w:ascii="Verdana" w:hAnsi="Verdana" w:cs="Helvetica"/>
          <w:color w:val="FF0000"/>
          <w:szCs w:val="21"/>
        </w:rPr>
        <w:t>ADCCON3</w:t>
      </w:r>
      <w:r>
        <w:rPr>
          <w:rFonts w:ascii="Verdana" w:hAnsi="Verdana" w:cs="Helvetica"/>
          <w:color w:val="FF0000"/>
          <w:szCs w:val="21"/>
        </w:rPr>
        <w:t>寄存器可以触发一个转换，转换立即启动</w:t>
      </w:r>
      <w:r>
        <w:rPr>
          <w:rFonts w:ascii="Verdana" w:hAnsi="Verdana" w:cs="Helvetica"/>
          <w:color w:val="333333"/>
          <w:szCs w:val="21"/>
        </w:rPr>
        <w:t>，除非一个转换序列正在进行中，这种情况下，当序列完成后，马上执行单个转换。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3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、寄存器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ADCCON1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的数字转换结果可以通过寄存器</w:t>
      </w:r>
      <w:r>
        <w:rPr>
          <w:rFonts w:ascii="Verdana" w:hAnsi="Verdana" w:cs="Helvetica"/>
          <w:color w:val="333333"/>
          <w:szCs w:val="21"/>
        </w:rPr>
        <w:t>ADCCON1</w:t>
      </w:r>
      <w:r>
        <w:rPr>
          <w:rFonts w:ascii="Verdana" w:hAnsi="Verdana" w:cs="Helvetica"/>
          <w:color w:val="333333"/>
          <w:szCs w:val="21"/>
        </w:rPr>
        <w:t>获得，寄存器</w:t>
      </w:r>
      <w:r>
        <w:rPr>
          <w:rFonts w:ascii="Verdana" w:hAnsi="Verdana" w:cs="Helvetica"/>
          <w:color w:val="333333"/>
          <w:szCs w:val="21"/>
        </w:rPr>
        <w:t>ADCCON1</w:t>
      </w:r>
      <w:r>
        <w:rPr>
          <w:rFonts w:ascii="Verdana" w:hAnsi="Verdana" w:cs="Helvetica"/>
          <w:color w:val="333333"/>
          <w:szCs w:val="21"/>
        </w:rPr>
        <w:t>的定义如下图所示。</w:t>
      </w:r>
    </w:p>
    <w:p w:rsidR="00C90D25" w:rsidRDefault="00C90D25" w:rsidP="00C90D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ADCCON1.EOC</w:t>
      </w:r>
      <w:r>
        <w:rPr>
          <w:rFonts w:ascii="Verdana" w:hAnsi="Verdana" w:cs="Helvetica"/>
          <w:color w:val="333333"/>
          <w:szCs w:val="21"/>
        </w:rPr>
        <w:t>：转换结束状态位，当转换结束时设高电平，当读取</w:t>
      </w:r>
      <w:r>
        <w:rPr>
          <w:rFonts w:ascii="Verdana" w:hAnsi="Verdana" w:cs="Helvetica"/>
          <w:color w:val="333333"/>
          <w:szCs w:val="21"/>
        </w:rPr>
        <w:t>ADCH</w:t>
      </w:r>
      <w:r>
        <w:rPr>
          <w:rFonts w:ascii="Verdana" w:hAnsi="Verdana" w:cs="Helvetica"/>
          <w:color w:val="333333"/>
          <w:szCs w:val="21"/>
        </w:rPr>
        <w:t>时低电平。</w:t>
      </w:r>
    </w:p>
    <w:p w:rsidR="00C90D25" w:rsidRDefault="00C90D25" w:rsidP="00C90D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ADCCON1.ST</w:t>
      </w:r>
      <w:r>
        <w:rPr>
          <w:rFonts w:ascii="Verdana" w:hAnsi="Verdana" w:cs="Helvetica"/>
          <w:color w:val="333333"/>
          <w:szCs w:val="21"/>
        </w:rPr>
        <w:t>位用来启动序列转换的，当这位设高电平、</w:t>
      </w:r>
      <w:r>
        <w:rPr>
          <w:rFonts w:ascii="Verdana" w:hAnsi="Verdana" w:cs="Helvetica"/>
          <w:color w:val="333333"/>
          <w:szCs w:val="21"/>
        </w:rPr>
        <w:t>ADCCON1.STSEL</w:t>
      </w:r>
      <w:r>
        <w:rPr>
          <w:rFonts w:ascii="Verdana" w:hAnsi="Verdana" w:cs="Helvetica"/>
          <w:color w:val="333333"/>
          <w:szCs w:val="21"/>
        </w:rPr>
        <w:t>是</w:t>
      </w:r>
      <w:r>
        <w:rPr>
          <w:rFonts w:ascii="Verdana" w:hAnsi="Verdana" w:cs="Helvetica"/>
          <w:color w:val="333333"/>
          <w:szCs w:val="21"/>
        </w:rPr>
        <w:t>11</w:t>
      </w:r>
      <w:r>
        <w:rPr>
          <w:rFonts w:ascii="Verdana" w:hAnsi="Verdana" w:cs="Helvetica"/>
          <w:color w:val="333333"/>
          <w:szCs w:val="21"/>
        </w:rPr>
        <w:t>且当前无转换运行时序列启动开始。当序列转换结束时，这位自动清除为低电平。</w:t>
      </w:r>
    </w:p>
    <w:p w:rsidR="00C90D25" w:rsidRDefault="00C90D25" w:rsidP="00C90D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lastRenderedPageBreak/>
        <w:t> ADCCON1.STSEL</w:t>
      </w:r>
      <w:r>
        <w:rPr>
          <w:rFonts w:ascii="Verdana" w:hAnsi="Verdana" w:cs="Helvetica"/>
          <w:color w:val="333333"/>
          <w:szCs w:val="21"/>
        </w:rPr>
        <w:t>位用来选择哪个事件将启动一个新的序列转换。此项选择有：外部引脚</w:t>
      </w:r>
      <w:r>
        <w:rPr>
          <w:rFonts w:ascii="Verdana" w:hAnsi="Verdana" w:cs="Helvetica"/>
          <w:color w:val="333333"/>
          <w:szCs w:val="21"/>
        </w:rPr>
        <w:t>P2.0</w:t>
      </w:r>
      <w:r>
        <w:rPr>
          <w:rFonts w:ascii="Verdana" w:hAnsi="Verdana" w:cs="Helvetica"/>
          <w:color w:val="333333"/>
          <w:szCs w:val="21"/>
        </w:rPr>
        <w:t>上升沿事件，之前序列的结束事件，定时器通道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比较事件，或</w:t>
      </w:r>
      <w:r>
        <w:rPr>
          <w:rFonts w:ascii="Verdana" w:hAnsi="Verdana" w:cs="Helvetica"/>
          <w:color w:val="333333"/>
          <w:szCs w:val="21"/>
        </w:rPr>
        <w:t>ADCCON1.ST</w:t>
      </w:r>
      <w:r>
        <w:rPr>
          <w:rFonts w:ascii="Verdana" w:hAnsi="Verdana" w:cs="Helvetica"/>
          <w:color w:val="333333"/>
          <w:szCs w:val="21"/>
        </w:rPr>
        <w:t>设</w:t>
      </w:r>
      <w:r>
        <w:rPr>
          <w:rFonts w:ascii="Verdana" w:hAnsi="Verdana" w:cs="Helvetica"/>
          <w:color w:val="333333"/>
          <w:szCs w:val="21"/>
        </w:rPr>
        <w:t>1</w:t>
      </w:r>
      <w:r>
        <w:rPr>
          <w:rFonts w:ascii="Verdana" w:hAnsi="Verdana" w:cs="Helvetica"/>
          <w:color w:val="333333"/>
          <w:szCs w:val="21"/>
        </w:rPr>
        <w:t>事件。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drawing>
          <wp:inline distT="0" distB="0" distL="0" distR="0">
            <wp:extent cx="7609205" cy="3168015"/>
            <wp:effectExtent l="0" t="0" r="0" b="0"/>
            <wp:docPr id="21" name="图片 21" descr="http://images0.cnblogs.com/blog2015/753568/201505/29194153704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753568/201505/2919415370499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4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转换结果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数字转换结果以</w:t>
      </w:r>
      <w:r>
        <w:rPr>
          <w:rFonts w:ascii="Verdana" w:hAnsi="Verdana" w:cs="Helvetica"/>
          <w:color w:val="FF0000"/>
          <w:szCs w:val="21"/>
        </w:rPr>
        <w:t>2</w:t>
      </w:r>
      <w:r>
        <w:rPr>
          <w:rFonts w:ascii="Verdana" w:hAnsi="Verdana" w:cs="Helvetica"/>
          <w:color w:val="FF0000"/>
          <w:szCs w:val="21"/>
        </w:rPr>
        <w:t>进制补码形式表示的，最高位是符号位。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对于单端输入配置，由于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输入不能接负电压，转换结果总是正的当输入信号等于参考电压</w:t>
      </w:r>
      <w:r>
        <w:rPr>
          <w:rFonts w:ascii="Verdana" w:hAnsi="Verdana" w:cs="Helvetica"/>
          <w:color w:val="333333"/>
          <w:szCs w:val="21"/>
        </w:rPr>
        <w:t>VREF</w:t>
      </w:r>
      <w:r>
        <w:rPr>
          <w:rFonts w:ascii="Verdana" w:hAnsi="Verdana" w:cs="Helvetica"/>
          <w:color w:val="333333"/>
          <w:szCs w:val="21"/>
        </w:rPr>
        <w:t>时达到最大转换结果。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对于差分输入配置，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输入电压为两个引脚的电压之差，两脚的输入信号不同，结果可能是负的；当采样率为</w:t>
      </w:r>
      <w:r>
        <w:rPr>
          <w:rFonts w:ascii="Verdana" w:hAnsi="Verdana" w:cs="Helvetica"/>
          <w:color w:val="333333"/>
          <w:szCs w:val="21"/>
        </w:rPr>
        <w:t>512</w:t>
      </w:r>
      <w:r>
        <w:rPr>
          <w:rFonts w:ascii="Verdana" w:hAnsi="Verdana" w:cs="Helvetica"/>
          <w:color w:val="333333"/>
          <w:szCs w:val="21"/>
        </w:rPr>
        <w:t>，模拟输入</w:t>
      </w:r>
      <w:r>
        <w:rPr>
          <w:rFonts w:ascii="Verdana" w:hAnsi="Verdana" w:cs="Helvetica"/>
          <w:color w:val="333333"/>
          <w:szCs w:val="21"/>
        </w:rPr>
        <w:t>Vconv=VREF</w:t>
      </w:r>
      <w:r>
        <w:rPr>
          <w:rFonts w:ascii="Verdana" w:hAnsi="Verdana" w:cs="Helvetica"/>
          <w:color w:val="333333"/>
          <w:szCs w:val="21"/>
        </w:rPr>
        <w:t>时，</w:t>
      </w:r>
      <w:r>
        <w:rPr>
          <w:rFonts w:ascii="Verdana" w:hAnsi="Verdana" w:cs="Helvetica"/>
          <w:color w:val="333333"/>
          <w:szCs w:val="21"/>
        </w:rPr>
        <w:t>12MSB</w:t>
      </w:r>
      <w:r>
        <w:rPr>
          <w:rFonts w:ascii="Verdana" w:hAnsi="Verdana" w:cs="Helvetica"/>
          <w:color w:val="333333"/>
          <w:szCs w:val="21"/>
        </w:rPr>
        <w:t>的数字转换结果为</w:t>
      </w:r>
      <w:r>
        <w:rPr>
          <w:rFonts w:ascii="Verdana" w:hAnsi="Verdana" w:cs="Helvetica"/>
          <w:color w:val="333333"/>
          <w:szCs w:val="21"/>
        </w:rPr>
        <w:t>2047</w:t>
      </w:r>
      <w:r>
        <w:rPr>
          <w:rFonts w:ascii="Verdana" w:hAnsi="Verdana" w:cs="Helvetica"/>
          <w:color w:val="333333"/>
          <w:szCs w:val="21"/>
        </w:rPr>
        <w:t>，当模拟输入等于</w:t>
      </w:r>
      <w:r>
        <w:rPr>
          <w:rFonts w:ascii="Verdana" w:hAnsi="Verdana" w:cs="Helvetica"/>
          <w:color w:val="333333"/>
          <w:szCs w:val="21"/>
        </w:rPr>
        <w:t>-VREF</w:t>
      </w:r>
      <w:r>
        <w:rPr>
          <w:rFonts w:ascii="Verdana" w:hAnsi="Verdana" w:cs="Helvetica"/>
          <w:color w:val="333333"/>
          <w:szCs w:val="21"/>
        </w:rPr>
        <w:t>时，转换结果为</w:t>
      </w:r>
      <w:r>
        <w:rPr>
          <w:rFonts w:ascii="Verdana" w:hAnsi="Verdana" w:cs="Helvetica"/>
          <w:color w:val="333333"/>
          <w:szCs w:val="21"/>
        </w:rPr>
        <w:t>-2048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通过读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位，知道正在转换的是哪个通道，在序列转换中，</w:t>
      </w:r>
      <w:r>
        <w:rPr>
          <w:rFonts w:ascii="Verdana" w:hAnsi="Verdana" w:cs="Helvetica"/>
          <w:color w:val="333333"/>
          <w:szCs w:val="21"/>
        </w:rPr>
        <w:t>ADCL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ADCH</w:t>
      </w:r>
      <w:r>
        <w:rPr>
          <w:rFonts w:ascii="Verdana" w:hAnsi="Verdana" w:cs="Helvetica"/>
          <w:color w:val="333333"/>
          <w:szCs w:val="21"/>
        </w:rPr>
        <w:t>中的结果是前一个通道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转换的值。如转换序列已结束，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将有一个大于最后通道数一个以上的值，但如最后写入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中的通道数是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或更大，读回的是相同的值。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5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参考电压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模数转换的参考电压可选择于内部产生电压，</w:t>
      </w:r>
      <w:r>
        <w:rPr>
          <w:rFonts w:ascii="Verdana" w:hAnsi="Verdana" w:cs="Helvetica"/>
          <w:color w:val="333333"/>
          <w:szCs w:val="21"/>
        </w:rPr>
        <w:t>AVDD5</w:t>
      </w:r>
      <w:r>
        <w:rPr>
          <w:rFonts w:ascii="Verdana" w:hAnsi="Verdana" w:cs="Helvetica"/>
          <w:color w:val="333333"/>
          <w:szCs w:val="21"/>
        </w:rPr>
        <w:t>脚电压，应用于</w:t>
      </w:r>
      <w:r>
        <w:rPr>
          <w:rFonts w:ascii="Verdana" w:hAnsi="Verdana" w:cs="Helvetica"/>
          <w:color w:val="333333"/>
          <w:szCs w:val="21"/>
        </w:rPr>
        <w:t>AIN7</w:t>
      </w:r>
      <w:r>
        <w:rPr>
          <w:rFonts w:ascii="Verdana" w:hAnsi="Verdana" w:cs="Helvetica"/>
          <w:color w:val="333333"/>
          <w:szCs w:val="21"/>
        </w:rPr>
        <w:t>输入脚的外部电压，或应用于</w:t>
      </w:r>
      <w:r>
        <w:rPr>
          <w:rFonts w:ascii="Verdana" w:hAnsi="Verdana" w:cs="Helvetica"/>
          <w:color w:val="333333"/>
          <w:szCs w:val="21"/>
        </w:rPr>
        <w:t>AIN6-AIN7</w:t>
      </w:r>
      <w:r>
        <w:rPr>
          <w:rFonts w:ascii="Verdana" w:hAnsi="Verdana" w:cs="Helvetica"/>
          <w:color w:val="333333"/>
          <w:szCs w:val="21"/>
        </w:rPr>
        <w:t>输入的差动电压。</w:t>
      </w:r>
      <w:r>
        <w:rPr>
          <w:rFonts w:ascii="Verdana" w:hAnsi="Verdana" w:cs="Helvetica"/>
          <w:color w:val="FF0000"/>
          <w:szCs w:val="21"/>
        </w:rPr>
        <w:t>内部参考电压对于</w:t>
      </w:r>
      <w:r>
        <w:rPr>
          <w:rFonts w:ascii="Verdana" w:hAnsi="Verdana" w:cs="Helvetica"/>
          <w:color w:val="FF0000"/>
          <w:szCs w:val="21"/>
        </w:rPr>
        <w:t>CC2541</w:t>
      </w:r>
      <w:r>
        <w:rPr>
          <w:rFonts w:ascii="Verdana" w:hAnsi="Verdana" w:cs="Helvetica"/>
          <w:color w:val="FF0000"/>
          <w:szCs w:val="21"/>
        </w:rPr>
        <w:t>来说是</w:t>
      </w:r>
      <w:r>
        <w:rPr>
          <w:rStyle w:val="a4"/>
          <w:rFonts w:ascii="Verdana" w:hAnsi="Verdana" w:cs="Helvetica"/>
          <w:color w:val="FF0000"/>
          <w:szCs w:val="21"/>
        </w:rPr>
        <w:t>1.25V</w:t>
      </w:r>
      <w:r>
        <w:rPr>
          <w:rFonts w:ascii="Verdana" w:hAnsi="Verdana" w:cs="Helvetica"/>
          <w:color w:val="FF0000"/>
          <w:szCs w:val="21"/>
        </w:rPr>
        <w:t>，比较小，能转换的最大模拟电压最大也只能是</w:t>
      </w:r>
      <w:r>
        <w:rPr>
          <w:rFonts w:ascii="Verdana" w:hAnsi="Verdana" w:cs="Helvetica"/>
          <w:color w:val="FF0000"/>
          <w:szCs w:val="21"/>
        </w:rPr>
        <w:t>1.25V</w:t>
      </w:r>
      <w:r>
        <w:rPr>
          <w:rFonts w:ascii="Verdana" w:hAnsi="Verdana" w:cs="Helvetica"/>
          <w:color w:val="FF0000"/>
          <w:szCs w:val="21"/>
        </w:rPr>
        <w:t>，</w:t>
      </w:r>
      <w:r>
        <w:rPr>
          <w:rFonts w:ascii="Verdana" w:hAnsi="Verdana" w:cs="Helvetica"/>
          <w:color w:val="FF0000"/>
          <w:szCs w:val="21"/>
        </w:rPr>
        <w:t>AVDD5</w:t>
      </w:r>
      <w:r>
        <w:rPr>
          <w:rFonts w:ascii="Verdana" w:hAnsi="Verdana" w:cs="Helvetica"/>
          <w:color w:val="FF0000"/>
          <w:szCs w:val="21"/>
        </w:rPr>
        <w:t>脚电压一般为</w:t>
      </w:r>
      <w:r>
        <w:rPr>
          <w:rFonts w:ascii="Verdana" w:hAnsi="Verdana" w:cs="Helvetica"/>
          <w:color w:val="FF0000"/>
          <w:szCs w:val="21"/>
        </w:rPr>
        <w:t>3.3V</w:t>
      </w:r>
      <w:r>
        <w:rPr>
          <w:rFonts w:ascii="Verdana" w:hAnsi="Verdana" w:cs="Helvetica"/>
          <w:color w:val="FF0000"/>
          <w:szCs w:val="21"/>
        </w:rPr>
        <w:t>，精度也不是很高。</w:t>
      </w:r>
      <w:r>
        <w:rPr>
          <w:rFonts w:ascii="Verdana" w:hAnsi="Verdana" w:cs="Helvetica"/>
          <w:color w:val="333333"/>
          <w:szCs w:val="21"/>
        </w:rPr>
        <w:t>转换结果的准确度依靠于参考电压的稳定性和噪声度，所以对于要求较高的</w:t>
      </w:r>
      <w:r>
        <w:rPr>
          <w:rFonts w:ascii="Verdana" w:hAnsi="Verdana" w:cs="Helvetica"/>
          <w:color w:val="333333"/>
          <w:szCs w:val="21"/>
        </w:rPr>
        <w:lastRenderedPageBreak/>
        <w:t>ADC</w:t>
      </w:r>
      <w:r>
        <w:rPr>
          <w:rFonts w:ascii="Verdana" w:hAnsi="Verdana" w:cs="Helvetica"/>
          <w:color w:val="333333"/>
          <w:szCs w:val="21"/>
        </w:rPr>
        <w:t>转换建议从</w:t>
      </w:r>
      <w:r>
        <w:rPr>
          <w:rFonts w:ascii="Verdana" w:hAnsi="Verdana" w:cs="Helvetica"/>
          <w:color w:val="333333"/>
          <w:szCs w:val="21"/>
        </w:rPr>
        <w:t>AIN7</w:t>
      </w:r>
      <w:r>
        <w:rPr>
          <w:rFonts w:ascii="Verdana" w:hAnsi="Verdana" w:cs="Helvetica"/>
          <w:color w:val="333333"/>
          <w:szCs w:val="21"/>
        </w:rPr>
        <w:t>输入脚接入高精度的参考电压。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6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转换时间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只能运行于</w:t>
      </w:r>
      <w:r>
        <w:rPr>
          <w:rFonts w:ascii="Verdana" w:hAnsi="Verdana" w:cs="Helvetica"/>
          <w:color w:val="FF0000"/>
          <w:szCs w:val="21"/>
        </w:rPr>
        <w:t>32MHZ XOSC</w:t>
      </w:r>
      <w:r>
        <w:rPr>
          <w:rFonts w:ascii="Verdana" w:hAnsi="Verdana" w:cs="Helvetica"/>
          <w:color w:val="333333"/>
          <w:szCs w:val="21"/>
        </w:rPr>
        <w:t>。执行一个转换的时间依靠于被选择的采样率，一般上，转换时间由以下公式所得：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Tconv=(decimation rate+16)*0.25us.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可见分辨率越高，转换时间越长。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7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中断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只有单通道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转换才有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中断，序列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转换没有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中断。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The ADC generates an interrupt when a single conversion triggered by writing to ADCCON3 has completed.No interrupt is generated when a conversion from the sequence is completed.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8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、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ADC DMA</w:t>
      </w:r>
      <w:r>
        <w:rPr>
          <w:rStyle w:val="a4"/>
          <w:rFonts w:ascii="Verdana" w:hAnsi="Verdana" w:cs="Helvetica"/>
          <w:color w:val="333333"/>
          <w:sz w:val="28"/>
          <w:szCs w:val="28"/>
        </w:rPr>
        <w:t>触发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FF0000"/>
          <w:szCs w:val="21"/>
        </w:rPr>
        <w:t>每完成一个序列转换，</w:t>
      </w:r>
      <w:r>
        <w:rPr>
          <w:rFonts w:ascii="Verdana" w:hAnsi="Verdana" w:cs="Helvetica"/>
          <w:color w:val="FF0000"/>
          <w:szCs w:val="21"/>
        </w:rPr>
        <w:t>ADC</w:t>
      </w:r>
      <w:r>
        <w:rPr>
          <w:rFonts w:ascii="Verdana" w:hAnsi="Verdana" w:cs="Helvetica"/>
          <w:color w:val="FF0000"/>
          <w:szCs w:val="21"/>
        </w:rPr>
        <w:t>将产生一个</w:t>
      </w:r>
      <w:r>
        <w:rPr>
          <w:rFonts w:ascii="Verdana" w:hAnsi="Verdana" w:cs="Helvetica"/>
          <w:color w:val="FF0000"/>
          <w:szCs w:val="21"/>
        </w:rPr>
        <w:t>DMA</w:t>
      </w:r>
      <w:r>
        <w:rPr>
          <w:rFonts w:ascii="Verdana" w:hAnsi="Verdana" w:cs="Helvetica"/>
          <w:color w:val="FF0000"/>
          <w:szCs w:val="21"/>
        </w:rPr>
        <w:t>触发。单独转换完成不产生</w:t>
      </w:r>
      <w:r>
        <w:rPr>
          <w:rFonts w:ascii="Verdana" w:hAnsi="Verdana" w:cs="Helvetica"/>
          <w:color w:val="FF0000"/>
          <w:szCs w:val="21"/>
        </w:rPr>
        <w:t>DMA</w:t>
      </w:r>
      <w:r>
        <w:rPr>
          <w:rFonts w:ascii="Verdana" w:hAnsi="Verdana" w:cs="Helvetica"/>
          <w:color w:val="FF0000"/>
          <w:szCs w:val="21"/>
        </w:rPr>
        <w:t>触发。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在</w:t>
      </w:r>
      <w:r>
        <w:rPr>
          <w:rFonts w:ascii="Verdana" w:hAnsi="Verdana" w:cs="Helvetica"/>
          <w:color w:val="333333"/>
          <w:szCs w:val="21"/>
        </w:rPr>
        <w:t>ADCCON2.SCH</w:t>
      </w:r>
      <w:r>
        <w:rPr>
          <w:rFonts w:ascii="Verdana" w:hAnsi="Verdana" w:cs="Helvetica"/>
          <w:color w:val="333333"/>
          <w:szCs w:val="21"/>
        </w:rPr>
        <w:t>中设置</w:t>
      </w:r>
      <w:r>
        <w:rPr>
          <w:rFonts w:ascii="Verdana" w:hAnsi="Verdana" w:cs="Helvetica"/>
          <w:color w:val="333333"/>
          <w:szCs w:val="21"/>
        </w:rPr>
        <w:t>8</w:t>
      </w:r>
      <w:r>
        <w:rPr>
          <w:rFonts w:ascii="Verdana" w:hAnsi="Verdana" w:cs="Helvetica"/>
          <w:color w:val="333333"/>
          <w:szCs w:val="21"/>
        </w:rPr>
        <w:t>个通道，每个通道都有一个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触发。当通道转换中准备好一个采样时，将激活一个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触发。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触发命名为</w:t>
      </w:r>
      <w:r>
        <w:rPr>
          <w:rFonts w:ascii="Verdana" w:hAnsi="Verdana" w:cs="Helvetica"/>
          <w:color w:val="333333"/>
          <w:szCs w:val="21"/>
        </w:rPr>
        <w:t>ADC_CHsd</w:t>
      </w:r>
      <w:r>
        <w:rPr>
          <w:rFonts w:ascii="Verdana" w:hAnsi="Verdana" w:cs="Helvetica"/>
          <w:color w:val="333333"/>
          <w:szCs w:val="21"/>
        </w:rPr>
        <w:t>，</w:t>
      </w:r>
      <w:r>
        <w:rPr>
          <w:rFonts w:ascii="Verdana" w:hAnsi="Verdana" w:cs="Helvetica"/>
          <w:color w:val="333333"/>
          <w:szCs w:val="21"/>
        </w:rPr>
        <w:t>s</w:t>
      </w:r>
      <w:r>
        <w:rPr>
          <w:rFonts w:ascii="Verdana" w:hAnsi="Verdana" w:cs="Helvetica"/>
          <w:color w:val="333333"/>
          <w:szCs w:val="21"/>
        </w:rPr>
        <w:t>是单端通道，</w:t>
      </w:r>
      <w:r>
        <w:rPr>
          <w:rFonts w:ascii="Verdana" w:hAnsi="Verdana" w:cs="Helvetica"/>
          <w:color w:val="333333"/>
          <w:szCs w:val="21"/>
        </w:rPr>
        <w:t>d</w:t>
      </w:r>
      <w:r>
        <w:rPr>
          <w:rFonts w:ascii="Verdana" w:hAnsi="Verdana" w:cs="Helvetica"/>
          <w:color w:val="333333"/>
          <w:szCs w:val="21"/>
        </w:rPr>
        <w:t>是差动通道。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另外，当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序列转换通道中准备好一个新数据时，一个</w:t>
      </w:r>
      <w:r>
        <w:rPr>
          <w:rFonts w:ascii="Verdana" w:hAnsi="Verdana" w:cs="Helvetica"/>
          <w:color w:val="333333"/>
          <w:szCs w:val="21"/>
        </w:rPr>
        <w:t>DMA</w:t>
      </w:r>
      <w:r>
        <w:rPr>
          <w:rFonts w:ascii="Verdana" w:hAnsi="Verdana" w:cs="Helvetica"/>
          <w:color w:val="333333"/>
          <w:szCs w:val="21"/>
        </w:rPr>
        <w:t>触发（</w:t>
      </w:r>
      <w:r>
        <w:rPr>
          <w:rFonts w:ascii="Verdana" w:hAnsi="Verdana" w:cs="Helvetica"/>
          <w:color w:val="333333"/>
          <w:szCs w:val="21"/>
        </w:rPr>
        <w:t>ADC_CHALL</w:t>
      </w:r>
      <w:r>
        <w:rPr>
          <w:rFonts w:ascii="Verdana" w:hAnsi="Verdana" w:cs="Helvetica"/>
          <w:color w:val="333333"/>
          <w:szCs w:val="21"/>
        </w:rPr>
        <w:t>）将激活。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Cs w:val="21"/>
        </w:rPr>
        <w:t>单个</w:t>
      </w:r>
      <w:r>
        <w:rPr>
          <w:rStyle w:val="a4"/>
          <w:rFonts w:ascii="Verdana" w:hAnsi="Verdana" w:cs="Helvetica"/>
          <w:color w:val="333333"/>
          <w:szCs w:val="21"/>
        </w:rPr>
        <w:t>ADC</w:t>
      </w:r>
      <w:r>
        <w:rPr>
          <w:rStyle w:val="a4"/>
          <w:rFonts w:ascii="Verdana" w:hAnsi="Verdana" w:cs="Helvetica"/>
          <w:color w:val="333333"/>
          <w:szCs w:val="21"/>
        </w:rPr>
        <w:t>转换读取</w:t>
      </w:r>
      <w:r>
        <w:rPr>
          <w:rStyle w:val="a4"/>
          <w:rFonts w:ascii="Verdana" w:hAnsi="Verdana" w:cs="Helvetica"/>
          <w:color w:val="333333"/>
          <w:szCs w:val="21"/>
        </w:rPr>
        <w:t>ADC</w:t>
      </w:r>
      <w:r>
        <w:rPr>
          <w:rStyle w:val="a4"/>
          <w:rFonts w:ascii="Verdana" w:hAnsi="Verdana" w:cs="Helvetica"/>
          <w:color w:val="333333"/>
          <w:szCs w:val="21"/>
        </w:rPr>
        <w:t>值的程序如下：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84785" cy="184785"/>
            <wp:effectExtent l="0" t="0" r="5715" b="5715"/>
            <wp:docPr id="20" name="图片 2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/******************************************************************************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</w:t>
      </w:r>
      <w:r>
        <w:rPr>
          <w:rFonts w:ascii="Courier New!important" w:hAnsi="Courier New!important"/>
          <w:color w:val="008000"/>
          <w:sz w:val="24"/>
          <w:szCs w:val="24"/>
        </w:rPr>
        <w:t>函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数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名：</w:t>
      </w:r>
      <w:r>
        <w:rPr>
          <w:rFonts w:ascii="Courier New!important" w:hAnsi="Courier New!important"/>
          <w:color w:val="008000"/>
          <w:sz w:val="24"/>
          <w:szCs w:val="24"/>
        </w:rPr>
        <w:t>InitADC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</w:t>
      </w:r>
      <w:r>
        <w:rPr>
          <w:rFonts w:ascii="Courier New!important" w:hAnsi="Courier New!important"/>
          <w:color w:val="008000"/>
          <w:sz w:val="24"/>
          <w:szCs w:val="24"/>
        </w:rPr>
        <w:t>功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8000"/>
          <w:sz w:val="24"/>
          <w:szCs w:val="24"/>
        </w:rPr>
        <w:t>能：</w:t>
      </w:r>
      <w:r>
        <w:rPr>
          <w:rFonts w:ascii="Courier New!important" w:hAnsi="Courier New!important"/>
          <w:color w:val="008000"/>
          <w:sz w:val="24"/>
          <w:szCs w:val="24"/>
        </w:rPr>
        <w:t>ADC</w:t>
      </w:r>
      <w:r>
        <w:rPr>
          <w:rFonts w:ascii="Courier New!important" w:hAnsi="Courier New!important"/>
          <w:color w:val="008000"/>
          <w:sz w:val="24"/>
          <w:szCs w:val="24"/>
        </w:rPr>
        <w:t>初始化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</w:t>
      </w:r>
      <w:r>
        <w:rPr>
          <w:rFonts w:ascii="Courier New!important" w:hAnsi="Courier New!important"/>
          <w:color w:val="008000"/>
          <w:sz w:val="24"/>
          <w:szCs w:val="24"/>
        </w:rPr>
        <w:t>入口参数：参考电压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reference</w:t>
      </w:r>
      <w:r>
        <w:rPr>
          <w:rFonts w:ascii="Courier New!important" w:hAnsi="Courier New!important"/>
          <w:color w:val="008000"/>
          <w:sz w:val="24"/>
          <w:szCs w:val="24"/>
        </w:rPr>
        <w:t>、转换通道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channel</w:t>
      </w:r>
      <w:r>
        <w:rPr>
          <w:rFonts w:ascii="Courier New!important" w:hAnsi="Courier New!important"/>
          <w:color w:val="008000"/>
          <w:sz w:val="24"/>
          <w:szCs w:val="24"/>
        </w:rPr>
        <w:t>、分辨率</w:t>
      </w:r>
      <w:r>
        <w:rPr>
          <w:rFonts w:ascii="Courier New!important" w:hAnsi="Courier New!important"/>
          <w:color w:val="008000"/>
          <w:sz w:val="24"/>
          <w:szCs w:val="24"/>
        </w:rPr>
        <w:lastRenderedPageBreak/>
        <w:t>resolution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</w:t>
      </w:r>
      <w:r>
        <w:rPr>
          <w:rFonts w:ascii="Courier New!important" w:hAnsi="Courier New!important"/>
          <w:color w:val="008000"/>
          <w:sz w:val="24"/>
          <w:szCs w:val="24"/>
        </w:rPr>
        <w:t>出口参数：</w:t>
      </w:r>
      <w:r>
        <w:rPr>
          <w:rFonts w:ascii="Courier New!important" w:hAnsi="Courier New!important"/>
          <w:color w:val="008000"/>
          <w:sz w:val="24"/>
          <w:szCs w:val="24"/>
        </w:rPr>
        <w:t>ADC</w:t>
      </w:r>
      <w:r>
        <w:rPr>
          <w:rFonts w:ascii="Courier New!important" w:hAnsi="Courier New!important"/>
          <w:color w:val="008000"/>
          <w:sz w:val="24"/>
          <w:szCs w:val="24"/>
        </w:rPr>
        <w:t>转换结果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******************************************************************************/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uint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Read_advalue(uchar reference, uchar channel, uchar  resolution)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uint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value;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uchar tmpADCCON3 = ADCCON3;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APCFG |= 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&lt;&lt; channel ;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设置</w:t>
      </w:r>
      <w:r>
        <w:rPr>
          <w:rFonts w:ascii="Courier New!important" w:hAnsi="Courier New!important"/>
          <w:color w:val="008000"/>
          <w:sz w:val="24"/>
          <w:szCs w:val="24"/>
        </w:rPr>
        <w:t>ADC</w:t>
      </w:r>
      <w:r>
        <w:rPr>
          <w:rFonts w:ascii="Courier New!important" w:hAnsi="Courier New!important"/>
          <w:color w:val="008000"/>
          <w:sz w:val="24"/>
          <w:szCs w:val="24"/>
        </w:rPr>
        <w:t>输入通道</w:t>
      </w:r>
      <w:r>
        <w:rPr>
          <w:rFonts w:ascii="Courier New!important" w:hAnsi="Courier New!important"/>
          <w:color w:val="008000"/>
          <w:sz w:val="24"/>
          <w:szCs w:val="24"/>
        </w:rPr>
        <w:t>,</w:t>
      </w:r>
      <w:r>
        <w:rPr>
          <w:rFonts w:ascii="Courier New!important" w:hAnsi="Courier New!important"/>
          <w:color w:val="008000"/>
          <w:sz w:val="24"/>
          <w:szCs w:val="24"/>
        </w:rPr>
        <w:t>模拟</w:t>
      </w:r>
      <w:r>
        <w:rPr>
          <w:rFonts w:ascii="Courier New!important" w:hAnsi="Courier New!important"/>
          <w:color w:val="008000"/>
          <w:sz w:val="24"/>
          <w:szCs w:val="24"/>
        </w:rPr>
        <w:t>I/O</w:t>
      </w:r>
      <w:r>
        <w:rPr>
          <w:rFonts w:ascii="Courier New!important" w:hAnsi="Courier New!important"/>
          <w:color w:val="008000"/>
          <w:sz w:val="24"/>
          <w:szCs w:val="24"/>
        </w:rPr>
        <w:t>使能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ADCCON3  = (reference | resolution | channel);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ADCIF = 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;            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while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(!ADCIF);  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等待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AD </w:t>
      </w:r>
      <w:r>
        <w:rPr>
          <w:rFonts w:ascii="Courier New!important" w:hAnsi="Courier New!important"/>
          <w:color w:val="008000"/>
          <w:sz w:val="24"/>
          <w:szCs w:val="24"/>
        </w:rPr>
        <w:t>转换完成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value =  ADCL &gt;&gt; </w:t>
      </w:r>
      <w:r>
        <w:rPr>
          <w:rFonts w:ascii="Courier New!important" w:hAnsi="Courier New!important"/>
          <w:color w:val="80008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;          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//ADCL </w:t>
      </w:r>
      <w:r>
        <w:rPr>
          <w:rFonts w:ascii="Courier New!important" w:hAnsi="Courier New!important"/>
          <w:color w:val="008000"/>
          <w:sz w:val="24"/>
          <w:szCs w:val="24"/>
        </w:rPr>
        <w:t>寄存器低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2 </w:t>
      </w:r>
      <w:r>
        <w:rPr>
          <w:rFonts w:ascii="Courier New!important" w:hAnsi="Courier New!important"/>
          <w:color w:val="008000"/>
          <w:sz w:val="24"/>
          <w:szCs w:val="24"/>
        </w:rPr>
        <w:t>位无效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value |= ((</w:t>
      </w:r>
      <w:r>
        <w:rPr>
          <w:rFonts w:ascii="Courier New!important" w:hAnsi="Courier New!important"/>
          <w:color w:val="0000FF"/>
          <w:sz w:val="24"/>
          <w:szCs w:val="24"/>
        </w:rPr>
        <w:t>uint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)ADCH &lt;&lt; </w:t>
      </w:r>
      <w:r>
        <w:rPr>
          <w:rFonts w:ascii="Courier New!important" w:hAnsi="Courier New!important"/>
          <w:color w:val="800080"/>
          <w:sz w:val="24"/>
          <w:szCs w:val="24"/>
        </w:rPr>
        <w:t>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);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连接</w:t>
      </w:r>
      <w:r>
        <w:rPr>
          <w:rFonts w:ascii="Courier New!important" w:hAnsi="Courier New!important"/>
          <w:color w:val="008000"/>
          <w:sz w:val="24"/>
          <w:szCs w:val="24"/>
        </w:rPr>
        <w:t>AD</w:t>
      </w:r>
      <w:r>
        <w:rPr>
          <w:rFonts w:ascii="Courier New!important" w:hAnsi="Courier New!important"/>
          <w:color w:val="008000"/>
          <w:sz w:val="24"/>
          <w:szCs w:val="24"/>
        </w:rPr>
        <w:t>转换结果高位和低位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根据分辨率获得</w:t>
      </w:r>
      <w:r>
        <w:rPr>
          <w:rFonts w:ascii="Courier New!important" w:hAnsi="Courier New!important"/>
          <w:color w:val="008000"/>
          <w:sz w:val="24"/>
          <w:szCs w:val="24"/>
        </w:rPr>
        <w:t>ADC</w:t>
      </w:r>
      <w:r>
        <w:rPr>
          <w:rFonts w:ascii="Courier New!important" w:hAnsi="Courier New!important"/>
          <w:color w:val="008000"/>
          <w:sz w:val="24"/>
          <w:szCs w:val="24"/>
        </w:rPr>
        <w:t>转换结果有效位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switch</w:t>
      </w:r>
      <w:r>
        <w:rPr>
          <w:rFonts w:ascii="Courier New!important" w:hAnsi="Courier New!important"/>
          <w:color w:val="000000"/>
          <w:sz w:val="24"/>
          <w:szCs w:val="24"/>
        </w:rPr>
        <w:t>(resolution)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ADC_7_BIT:  value &gt;&gt;= </w:t>
      </w:r>
      <w:r>
        <w:rPr>
          <w:rFonts w:ascii="Courier New!important" w:hAnsi="Courier New!important"/>
          <w:color w:val="800080"/>
          <w:sz w:val="24"/>
          <w:szCs w:val="24"/>
        </w:rPr>
        <w:t>7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  <w:r>
        <w:rPr>
          <w:rFonts w:ascii="Courier New!important" w:hAnsi="Courier New!important"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ADC_9_BIT:  value &gt;&gt;= </w:t>
      </w:r>
      <w:r>
        <w:rPr>
          <w:rFonts w:ascii="Courier New!important" w:hAnsi="Courier New!important"/>
          <w:color w:val="80008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  <w:r>
        <w:rPr>
          <w:rFonts w:ascii="Courier New!important" w:hAnsi="Courier New!important"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ADC_10_BIT: value &gt;&gt;= </w:t>
      </w:r>
      <w:r>
        <w:rPr>
          <w:rFonts w:ascii="Courier New!important" w:hAnsi="Courier New!important"/>
          <w:color w:val="800080"/>
          <w:sz w:val="24"/>
          <w:szCs w:val="24"/>
        </w:rPr>
        <w:t>4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  <w:r>
        <w:rPr>
          <w:rFonts w:ascii="Courier New!important" w:hAnsi="Courier New!important"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ADC_12_BIT: value &gt;&gt;= </w:t>
      </w:r>
      <w:r>
        <w:rPr>
          <w:rFonts w:ascii="Courier New!important" w:hAnsi="Courier New!important"/>
          <w:color w:val="80008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  <w:r>
        <w:rPr>
          <w:rFonts w:ascii="Courier New!important" w:hAnsi="Courier New!important"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>:;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30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31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ADCCON3 = tmpADCCON3;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32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return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(value);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33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}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84785" cy="184785"/>
            <wp:effectExtent l="0" t="0" r="5715" b="5715"/>
            <wp:docPr id="19" name="图片 1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Cs w:val="21"/>
        </w:rPr>
        <w:t>主程序：采集</w:t>
      </w:r>
      <w:r>
        <w:rPr>
          <w:rStyle w:val="a4"/>
          <w:rFonts w:ascii="Verdana" w:hAnsi="Verdana" w:cs="Helvetica"/>
          <w:color w:val="333333"/>
          <w:szCs w:val="21"/>
        </w:rPr>
        <w:t>VDD</w:t>
      </w:r>
      <w:r>
        <w:rPr>
          <w:rStyle w:val="a4"/>
          <w:rFonts w:ascii="Verdana" w:hAnsi="Verdana" w:cs="Helvetica"/>
          <w:color w:val="333333"/>
          <w:szCs w:val="21"/>
        </w:rPr>
        <w:t>值。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84785" cy="184785"/>
            <wp:effectExtent l="0" t="0" r="5715" b="5715"/>
            <wp:docPr id="18" name="图片 1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lastRenderedPageBreak/>
        <w:t>/******************************************************************************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8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</w:t>
      </w:r>
      <w:r>
        <w:rPr>
          <w:rFonts w:ascii="Courier New!important" w:hAnsi="Courier New!important"/>
          <w:color w:val="008000"/>
          <w:sz w:val="24"/>
          <w:szCs w:val="24"/>
        </w:rPr>
        <w:t>程序入口函数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******************************************************************************/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main(</w:t>
      </w:r>
      <w:r>
        <w:rPr>
          <w:rFonts w:ascii="Courier New!important" w:hAnsi="Courier New!important"/>
          <w:color w:val="0000FF"/>
          <w:sz w:val="24"/>
          <w:szCs w:val="24"/>
        </w:rPr>
        <w:t>void</w:t>
      </w:r>
      <w:r>
        <w:rPr>
          <w:rFonts w:ascii="Courier New!important" w:hAnsi="Courier New!important"/>
          <w:color w:val="000000"/>
          <w:sz w:val="24"/>
          <w:szCs w:val="24"/>
        </w:rPr>
        <w:t>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{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uint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vddvalue;       </w:t>
      </w:r>
      <w:r>
        <w:rPr>
          <w:rFonts w:ascii="Courier New!important" w:hAnsi="Courier New!important"/>
          <w:color w:val="008000"/>
          <w:sz w:val="24"/>
          <w:szCs w:val="24"/>
        </w:rPr>
        <w:t>//ADC</w:t>
      </w:r>
      <w:r>
        <w:rPr>
          <w:rFonts w:ascii="Courier New!important" w:hAnsi="Courier New!important"/>
          <w:color w:val="008000"/>
          <w:sz w:val="24"/>
          <w:szCs w:val="24"/>
        </w:rPr>
        <w:t>转换值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InitClock();         </w:t>
      </w:r>
      <w:r>
        <w:rPr>
          <w:rFonts w:ascii="Courier New!important" w:hAnsi="Courier New!important"/>
          <w:color w:val="008000"/>
          <w:sz w:val="24"/>
          <w:szCs w:val="24"/>
        </w:rPr>
        <w:t>//32MHz</w:t>
      </w:r>
      <w:r>
        <w:rPr>
          <w:rFonts w:ascii="Courier New!important" w:hAnsi="Courier New!important"/>
          <w:color w:val="008000"/>
          <w:sz w:val="24"/>
          <w:szCs w:val="24"/>
        </w:rPr>
        <w:t>时钟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 xml:space="preserve"> 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InitUART();          </w:t>
      </w:r>
      <w:r>
        <w:rPr>
          <w:rFonts w:ascii="Courier New!important" w:hAnsi="Courier New!important"/>
          <w:color w:val="008000"/>
          <w:sz w:val="24"/>
          <w:szCs w:val="24"/>
        </w:rPr>
        <w:t>//UART0</w:t>
      </w:r>
      <w:r>
        <w:rPr>
          <w:rFonts w:ascii="Courier New!important" w:hAnsi="Courier New!important"/>
          <w:color w:val="008000"/>
          <w:sz w:val="24"/>
          <w:szCs w:val="24"/>
        </w:rPr>
        <w:t>串口初始化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while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8000"/>
          <w:sz w:val="24"/>
          <w:szCs w:val="24"/>
        </w:rPr>
        <w:t>//ADC</w:t>
      </w:r>
      <w:r>
        <w:rPr>
          <w:rFonts w:ascii="Courier New!important" w:hAnsi="Courier New!important"/>
          <w:color w:val="008000"/>
          <w:sz w:val="24"/>
          <w:szCs w:val="24"/>
        </w:rPr>
        <w:t>参考电压</w:t>
      </w:r>
      <w:r>
        <w:rPr>
          <w:rFonts w:ascii="Courier New!important" w:hAnsi="Courier New!important"/>
          <w:color w:val="008000"/>
          <w:sz w:val="24"/>
          <w:szCs w:val="24"/>
        </w:rPr>
        <w:t>AVDD5</w:t>
      </w:r>
      <w:r>
        <w:rPr>
          <w:rFonts w:ascii="Courier New!important" w:hAnsi="Courier New!important"/>
          <w:color w:val="008000"/>
          <w:sz w:val="24"/>
          <w:szCs w:val="24"/>
        </w:rPr>
        <w:t>引脚电源电压：</w:t>
      </w:r>
      <w:r>
        <w:rPr>
          <w:rFonts w:ascii="Courier New!important" w:hAnsi="Courier New!important"/>
          <w:color w:val="008000"/>
          <w:sz w:val="24"/>
          <w:szCs w:val="24"/>
        </w:rPr>
        <w:t>3.3V</w:t>
      </w:r>
      <w:r>
        <w:rPr>
          <w:rFonts w:ascii="Courier New!important" w:hAnsi="Courier New!important"/>
          <w:color w:val="008000"/>
          <w:sz w:val="24"/>
          <w:szCs w:val="24"/>
        </w:rPr>
        <w:t>，分辨率</w:t>
      </w:r>
      <w:r>
        <w:rPr>
          <w:rFonts w:ascii="Courier New!important" w:hAnsi="Courier New!important"/>
          <w:color w:val="008000"/>
          <w:sz w:val="24"/>
          <w:szCs w:val="24"/>
        </w:rPr>
        <w:t>12</w:t>
      </w:r>
      <w:r>
        <w:rPr>
          <w:rFonts w:ascii="Courier New!important" w:hAnsi="Courier New!important"/>
          <w:color w:val="008000"/>
          <w:sz w:val="24"/>
          <w:szCs w:val="24"/>
        </w:rPr>
        <w:t>位，采集通道：</w:t>
      </w:r>
      <w:r>
        <w:rPr>
          <w:rFonts w:ascii="Courier New!important" w:hAnsi="Courier New!important"/>
          <w:color w:val="008000"/>
          <w:sz w:val="24"/>
          <w:szCs w:val="24"/>
        </w:rPr>
        <w:t>VDD/3,VDD=3.3V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vddvalue = Read_advalue(ADC_REF_AVDD5, </w:t>
      </w:r>
      <w:r>
        <w:rPr>
          <w:rFonts w:ascii="Courier New!important" w:hAnsi="Courier New!important"/>
          <w:color w:val="800080"/>
          <w:sz w:val="24"/>
          <w:szCs w:val="24"/>
        </w:rPr>
        <w:t>0x0f</w:t>
      </w:r>
      <w:r>
        <w:rPr>
          <w:rFonts w:ascii="Courier New!important" w:hAnsi="Courier New!important"/>
          <w:color w:val="000000"/>
          <w:sz w:val="24"/>
          <w:szCs w:val="24"/>
        </w:rPr>
        <w:t>, ADC_12_BIT);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vddvalue = (vddvalue*</w:t>
      </w:r>
      <w:r>
        <w:rPr>
          <w:rFonts w:ascii="Courier New!important" w:hAnsi="Courier New!important"/>
          <w:color w:val="800080"/>
          <w:sz w:val="24"/>
          <w:szCs w:val="24"/>
        </w:rPr>
        <w:t>33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&gt;&gt; </w:t>
      </w:r>
      <w:r>
        <w:rPr>
          <w:rFonts w:ascii="Courier New!important" w:hAnsi="Courier New!important"/>
          <w:color w:val="80008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vddvalue = vddvalue*</w:t>
      </w:r>
      <w:r>
        <w:rPr>
          <w:rFonts w:ascii="Courier New!important" w:hAnsi="Courier New!important"/>
          <w:color w:val="800080"/>
          <w:sz w:val="24"/>
          <w:szCs w:val="24"/>
        </w:rPr>
        <w:t>3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buf[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] = vddvalue/</w:t>
      </w:r>
      <w:r>
        <w:rPr>
          <w:rFonts w:ascii="Courier New!important" w:hAnsi="Courier New!important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+ </w:t>
      </w:r>
      <w:r>
        <w:rPr>
          <w:rFonts w:ascii="Courier New!important" w:hAnsi="Courier New!important"/>
          <w:color w:val="800000"/>
          <w:sz w:val="24"/>
          <w:szCs w:val="24"/>
        </w:rPr>
        <w:t>'0'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buf[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] = </w:t>
      </w:r>
      <w:r>
        <w:rPr>
          <w:rFonts w:ascii="Courier New!important" w:hAnsi="Courier New!important"/>
          <w:color w:val="800000"/>
          <w:sz w:val="24"/>
          <w:szCs w:val="24"/>
        </w:rPr>
        <w:t>'.'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buf[</w:t>
      </w:r>
      <w:r>
        <w:rPr>
          <w:rFonts w:ascii="Courier New!important" w:hAnsi="Courier New!important"/>
          <w:color w:val="80008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>] =vddvalue%</w:t>
      </w:r>
      <w:r>
        <w:rPr>
          <w:rFonts w:ascii="Courier New!important" w:hAnsi="Courier New!important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+ </w:t>
      </w:r>
      <w:r>
        <w:rPr>
          <w:rFonts w:ascii="Courier New!important" w:hAnsi="Courier New!important"/>
          <w:color w:val="800000"/>
          <w:sz w:val="24"/>
          <w:szCs w:val="24"/>
        </w:rPr>
        <w:t>'0'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UartSendString(buf,strlen(buf));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串口上传采样</w:t>
      </w:r>
      <w:r>
        <w:rPr>
          <w:rFonts w:ascii="Courier New!important" w:hAnsi="Courier New!important"/>
          <w:color w:val="008000"/>
          <w:sz w:val="24"/>
          <w:szCs w:val="24"/>
        </w:rPr>
        <w:t>VDD</w:t>
      </w:r>
      <w:r>
        <w:rPr>
          <w:rFonts w:ascii="Courier New!important" w:hAnsi="Courier New!important"/>
          <w:color w:val="008000"/>
          <w:sz w:val="24"/>
          <w:szCs w:val="24"/>
        </w:rPr>
        <w:t>值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Delay1ms(</w:t>
      </w:r>
      <w:r>
        <w:rPr>
          <w:rFonts w:ascii="Courier New!important" w:hAnsi="Courier New!important"/>
          <w:color w:val="800080"/>
          <w:sz w:val="24"/>
          <w:szCs w:val="24"/>
        </w:rPr>
        <w:t>2000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);      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每隔</w:t>
      </w:r>
      <w:r>
        <w:rPr>
          <w:rFonts w:ascii="Courier New!important" w:hAnsi="Courier New!important"/>
          <w:color w:val="008000"/>
          <w:sz w:val="24"/>
          <w:szCs w:val="24"/>
        </w:rPr>
        <w:t>2s</w:t>
      </w:r>
      <w:r>
        <w:rPr>
          <w:rFonts w:ascii="Courier New!important" w:hAnsi="Courier New!important"/>
          <w:color w:val="008000"/>
          <w:sz w:val="24"/>
          <w:szCs w:val="24"/>
        </w:rPr>
        <w:t>上传一次值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}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84785" cy="184785"/>
            <wp:effectExtent l="0" t="0" r="5715" b="5715"/>
            <wp:docPr id="17" name="图片 1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Cs w:val="21"/>
        </w:rPr>
        <w:t>这里给出协议栈的</w:t>
      </w:r>
      <w:r>
        <w:rPr>
          <w:rStyle w:val="a4"/>
          <w:rFonts w:ascii="Verdana" w:hAnsi="Verdana" w:cs="Helvetica"/>
          <w:color w:val="333333"/>
          <w:szCs w:val="21"/>
        </w:rPr>
        <w:t>adc</w:t>
      </w:r>
      <w:r>
        <w:rPr>
          <w:rStyle w:val="a4"/>
          <w:rFonts w:ascii="Verdana" w:hAnsi="Verdana" w:cs="Helvetica"/>
          <w:color w:val="333333"/>
          <w:szCs w:val="21"/>
        </w:rPr>
        <w:t>转换函数参照对比。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08585" cy="152400"/>
            <wp:effectExtent l="0" t="0" r="5715" b="0"/>
            <wp:docPr id="16" name="图片 1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630f796-e1f7-4ef7-96d2-cd5d799b9e5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cs="Helvetica" w:hint="eastAsia"/>
          <w:noProof/>
          <w:color w:val="000000"/>
          <w:szCs w:val="21"/>
        </w:rPr>
        <w:drawing>
          <wp:inline distT="0" distB="0" distL="0" distR="0">
            <wp:extent cx="108585" cy="152400"/>
            <wp:effectExtent l="0" t="0" r="5715" b="0"/>
            <wp:docPr id="15" name="图片 1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630f796-e1f7-4ef7-96d2-cd5d799b9e5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#include </w:t>
      </w:r>
      <w:r>
        <w:rPr>
          <w:rFonts w:ascii="Courier New!important" w:hAnsi="Courier New!important"/>
          <w:vanish/>
          <w:color w:val="800000"/>
          <w:sz w:val="24"/>
          <w:szCs w:val="24"/>
        </w:rPr>
        <w:t>"hal_adc.h"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uint16 u16cvalu=HalAdcRead(HAL_ADC_CHANNEL_4,HAL_ADC_RESOLUTION_12);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分辨率设置为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位时，从源码可以看出，可用位是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ADCH 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位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+ADCH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高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位，其中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ADCH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最高位是符号位，所以有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位的分辨率，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-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2047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默认基准电压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3.3V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uint16 HalAdcRead (uint8 channel, uint8 resolution)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int16  reading 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 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#if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(HAL_ADC == TRUE)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uint8   i, resbits;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uint8   adctemp;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volatile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uint8 tmp;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uint8  adcChannel 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uint8  reference;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store the previously set reference voltage selection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reference = ADCCON3 &amp; HAL_ADC_REF_BITS;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19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If Analog input channel is AIN0..AIN7, make sure corresponing P0 I/O pin is enabled.  The code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does NOT disable the pin at the end of this function.  I think it is better to leave the pin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enabled because the results will be more accurate.  Because of the inherent capacitance on the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pin, it takes time for the voltage on the pin to charge up to its steady-state level.  If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HalAdcRead() has to turn on the pin for every conversion, the results may show a lower voltage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8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 xml:space="preserve">  * than actuality because the pin did not have time to fully charge.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if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(channel &lt;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29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(i=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 i &lt; channel; i++)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adcChannel &lt;&lt;=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Enable channel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ADCCFG |= adcChannel;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39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Convert resolution to decimation rate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switch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(resolution)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HAL_ADC_RESOLUTION_8: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resbits = HAL_ADC_DEC_064;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HAL_ADC_RESOLUTION_10: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resbits = HAL_ADC_DEC_128;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HAL_ADC_RESOLUTION_12: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49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resbits = HAL_ADC_DEC_256;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HAL_ADC_RESOLUTION_14: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resbits = HAL_ADC_DEC_512;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read ADCL,ADCH to clear EOC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tmp = ADCL;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59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tmp = ADCH;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Setup Sample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adctemp = ADCCON3;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adctemp &amp;= ~(HAL_ADC_CHN_BITS | HAL_ADC_DEC_BITS | HAL_ADC_REF_BITS);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adctemp |= channel | resbits | (reference);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writing to this register starts the extra conversion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ADCCON3 = adctemp;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69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Wait for the conversion to be done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while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(!(ADCCON1 &amp; HAL_ADC_EOC));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Disable channel after done conversion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ADCCFG &amp;= (adcChannel ^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0xFF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Read the result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reading = (int16) (ADCL);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reading |= (int16) (ADCH &lt;&lt;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79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/* Treat small negative as 0 */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if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(reading &lt;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reading 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switch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(resolution)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{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HAL_ADC_RESOLUTION_8: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reading &gt;&gt;=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HAL_ADC_RESOLUTION_10: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89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reading &gt;&gt;=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HAL_ADC_RESOLUTION_12: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reading &gt;&gt;=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case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HAL_ADC_RESOLUTION_14: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reading &gt;&gt;= </w:t>
      </w:r>
      <w:r>
        <w:rPr>
          <w:rFonts w:ascii="Courier New!important" w:hAnsi="Courier New!important"/>
          <w:vanish/>
          <w:color w:val="80008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break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}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 xml:space="preserve"> 99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#else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// unused arguments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(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void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 channel;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(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void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 resolution;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#endif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return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((uint16)reading);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 w:cs="宋体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8080"/>
          <w:sz w:val="24"/>
          <w:szCs w:val="24"/>
        </w:rPr>
        <w:t>106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}</w:t>
      </w:r>
    </w:p>
    <w:p w:rsidR="00C90D25" w:rsidRDefault="00C90D25" w:rsidP="00C90D25">
      <w:pPr>
        <w:shd w:val="clear" w:color="auto" w:fill="F5F5F5"/>
        <w:rPr>
          <w:rFonts w:ascii="Courier New!important" w:hAnsi="Courier New!important" w:cs="Helvetica"/>
          <w:color w:val="000000"/>
          <w:szCs w:val="21"/>
        </w:rPr>
      </w:pPr>
      <w:r>
        <w:rPr>
          <w:rStyle w:val="cnblogscodecollapse1"/>
          <w:rFonts w:cs="Helvetica"/>
          <w:color w:val="000000"/>
          <w:szCs w:val="21"/>
        </w:rPr>
        <w:t>View Code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Cs w:val="21"/>
        </w:rPr>
        <w:lastRenderedPageBreak/>
        <w:t>调试结果：显示</w:t>
      </w:r>
      <w:r>
        <w:rPr>
          <w:rStyle w:val="a4"/>
          <w:rFonts w:ascii="Verdana" w:hAnsi="Verdana" w:cs="Helvetica"/>
          <w:color w:val="333333"/>
          <w:szCs w:val="21"/>
        </w:rPr>
        <w:t>VDD</w:t>
      </w:r>
      <w:r>
        <w:rPr>
          <w:rStyle w:val="a4"/>
          <w:rFonts w:ascii="Verdana" w:hAnsi="Verdana" w:cs="Helvetica"/>
          <w:color w:val="333333"/>
          <w:szCs w:val="21"/>
        </w:rPr>
        <w:t>值</w:t>
      </w:r>
      <w:r>
        <w:rPr>
          <w:rStyle w:val="a4"/>
          <w:rFonts w:ascii="Verdana" w:hAnsi="Verdana" w:cs="Helvetica"/>
          <w:color w:val="333333"/>
          <w:szCs w:val="21"/>
        </w:rPr>
        <w:t>3.3V</w:t>
      </w:r>
      <w:r>
        <w:rPr>
          <w:rStyle w:val="a4"/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noProof/>
          <w:color w:val="333333"/>
          <w:szCs w:val="21"/>
        </w:rPr>
        <w:drawing>
          <wp:inline distT="0" distB="0" distL="0" distR="0">
            <wp:extent cx="5181600" cy="4038600"/>
            <wp:effectExtent l="0" t="0" r="0" b="0"/>
            <wp:docPr id="14" name="图片 14" descr="http://images0.cnblogs.com/blog2015/753568/201505/292055059544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753568/201505/2920550595446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Style w:val="a4"/>
          <w:rFonts w:ascii="Verdana" w:hAnsi="Verdana" w:cs="Helvetica"/>
          <w:color w:val="333333"/>
          <w:sz w:val="28"/>
          <w:szCs w:val="28"/>
        </w:rPr>
        <w:t>关于程序注意以下几点：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1</w:t>
      </w:r>
      <w:r>
        <w:rPr>
          <w:rFonts w:ascii="Verdana" w:hAnsi="Verdana" w:cs="Helvetica"/>
          <w:color w:val="333333"/>
          <w:szCs w:val="21"/>
        </w:rPr>
        <w:t>、要配置一个端口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脚为一个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输入，</w:t>
      </w:r>
      <w:r>
        <w:rPr>
          <w:rFonts w:ascii="Verdana" w:hAnsi="Verdana" w:cs="Helvetica"/>
          <w:color w:val="FF0000"/>
          <w:szCs w:val="21"/>
        </w:rPr>
        <w:t>APCFG</w:t>
      </w:r>
      <w:r>
        <w:rPr>
          <w:rFonts w:ascii="Verdana" w:hAnsi="Verdana" w:cs="Helvetica"/>
          <w:color w:val="FF0000"/>
          <w:szCs w:val="21"/>
        </w:rPr>
        <w:t>寄存器中相应的位必须设置为</w:t>
      </w:r>
      <w:r>
        <w:rPr>
          <w:rFonts w:ascii="Verdana" w:hAnsi="Verdana" w:cs="Helvetica"/>
          <w:color w:val="FF0000"/>
          <w:szCs w:val="21"/>
        </w:rPr>
        <w:t>1</w:t>
      </w:r>
      <w:r>
        <w:rPr>
          <w:rFonts w:ascii="Verdana" w:hAnsi="Verdana" w:cs="Helvetica"/>
          <w:color w:val="333333"/>
          <w:szCs w:val="21"/>
        </w:rPr>
        <w:t>。这个寄存器的默认值选择端口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引脚为非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，即数字输入输出。</w:t>
      </w:r>
      <w:r>
        <w:rPr>
          <w:rFonts w:ascii="Verdana" w:hAnsi="Verdana" w:cs="Helvetica"/>
          <w:color w:val="FF0000"/>
          <w:szCs w:val="21"/>
        </w:rPr>
        <w:t>APCFG</w:t>
      </w:r>
      <w:r>
        <w:rPr>
          <w:rFonts w:ascii="Verdana" w:hAnsi="Verdana" w:cs="Helvetica"/>
          <w:color w:val="FF0000"/>
          <w:szCs w:val="21"/>
        </w:rPr>
        <w:t>寄存器的设置将覆盖</w:t>
      </w:r>
      <w:r>
        <w:rPr>
          <w:rFonts w:ascii="Verdana" w:hAnsi="Verdana" w:cs="Helvetica"/>
          <w:color w:val="FF0000"/>
          <w:szCs w:val="21"/>
        </w:rPr>
        <w:t>P0SEL</w:t>
      </w:r>
      <w:r>
        <w:rPr>
          <w:rFonts w:ascii="Verdana" w:hAnsi="Verdana" w:cs="Helvetica"/>
          <w:color w:val="FF0000"/>
          <w:szCs w:val="21"/>
        </w:rPr>
        <w:t>的设置，所以无需再配置</w:t>
      </w:r>
      <w:r>
        <w:rPr>
          <w:rFonts w:ascii="Verdana" w:hAnsi="Verdana" w:cs="Helvetica"/>
          <w:color w:val="FF0000"/>
          <w:szCs w:val="21"/>
        </w:rPr>
        <w:t>P0SEL</w:t>
      </w:r>
      <w:r>
        <w:rPr>
          <w:rFonts w:ascii="Verdana" w:hAnsi="Verdana" w:cs="Helvetica"/>
          <w:color w:val="333333"/>
          <w:szCs w:val="21"/>
        </w:rPr>
        <w:t>，另外对于</w:t>
      </w:r>
      <w:r>
        <w:rPr>
          <w:rFonts w:ascii="Verdana" w:hAnsi="Verdana" w:cs="Helvetica"/>
          <w:color w:val="333333"/>
          <w:szCs w:val="21"/>
        </w:rPr>
        <w:t>I/O</w:t>
      </w:r>
      <w:r>
        <w:rPr>
          <w:rFonts w:ascii="Verdana" w:hAnsi="Verdana" w:cs="Helvetica"/>
          <w:color w:val="333333"/>
          <w:szCs w:val="21"/>
        </w:rPr>
        <w:t>口作为外设功能，都无需配置方向，即无需配置寄存器</w:t>
      </w:r>
      <w:r>
        <w:rPr>
          <w:rFonts w:ascii="Verdana" w:hAnsi="Verdana" w:cs="Helvetica"/>
          <w:color w:val="333333"/>
          <w:szCs w:val="21"/>
        </w:rPr>
        <w:t>PxDIR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2</w:t>
      </w:r>
      <w:r>
        <w:rPr>
          <w:rFonts w:ascii="Verdana" w:hAnsi="Verdana" w:cs="Helvetica"/>
          <w:color w:val="333333"/>
          <w:szCs w:val="21"/>
        </w:rPr>
        <w:t>、对于单次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转换的配置，只需要配置寄存器</w:t>
      </w:r>
      <w:r>
        <w:rPr>
          <w:rFonts w:ascii="Verdana" w:hAnsi="Verdana" w:cs="Helvetica"/>
          <w:color w:val="333333"/>
          <w:szCs w:val="21"/>
        </w:rPr>
        <w:t>ADCCON3</w:t>
      </w:r>
      <w:r>
        <w:rPr>
          <w:rFonts w:ascii="Verdana" w:hAnsi="Verdana" w:cs="Helvetica"/>
          <w:color w:val="333333"/>
          <w:szCs w:val="21"/>
        </w:rPr>
        <w:t>，无需配置寄存器</w:t>
      </w:r>
      <w:r>
        <w:rPr>
          <w:rFonts w:ascii="Verdana" w:hAnsi="Verdana" w:cs="Helvetica"/>
          <w:color w:val="333333"/>
          <w:szCs w:val="21"/>
        </w:rPr>
        <w:t>ADCCON1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ADCCON2</w:t>
      </w:r>
      <w:r>
        <w:rPr>
          <w:rFonts w:ascii="Verdana" w:hAnsi="Verdana" w:cs="Helvetica"/>
          <w:color w:val="333333"/>
          <w:szCs w:val="21"/>
        </w:rPr>
        <w:t>。对于判断转换是否结束，还有一种判断方法：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ADCCON1 |=</w:t>
      </w:r>
      <w:r>
        <w:rPr>
          <w:rFonts w:ascii="Courier New!important" w:hAnsi="Courier New!important"/>
          <w:color w:val="800080"/>
          <w:sz w:val="24"/>
          <w:szCs w:val="24"/>
        </w:rPr>
        <w:t>0X30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;              </w:t>
      </w:r>
      <w:r>
        <w:rPr>
          <w:rFonts w:ascii="Courier New!important" w:hAnsi="Courier New!important"/>
          <w:color w:val="008000"/>
          <w:sz w:val="24"/>
          <w:szCs w:val="24"/>
        </w:rPr>
        <w:t>//ADC</w:t>
      </w:r>
      <w:r>
        <w:rPr>
          <w:rFonts w:ascii="Courier New!important" w:hAnsi="Courier New!important"/>
          <w:color w:val="008000"/>
          <w:sz w:val="24"/>
          <w:szCs w:val="24"/>
        </w:rPr>
        <w:t>启动方式选择为</w:t>
      </w:r>
      <w:r>
        <w:rPr>
          <w:rFonts w:ascii="Courier New!important" w:hAnsi="Courier New!important"/>
          <w:color w:val="008000"/>
          <w:sz w:val="24"/>
          <w:szCs w:val="24"/>
        </w:rPr>
        <w:t>ADCCON1.ST=1</w:t>
      </w:r>
      <w:r>
        <w:rPr>
          <w:rFonts w:ascii="Courier New!important" w:hAnsi="Courier New!important"/>
          <w:color w:val="008000"/>
          <w:sz w:val="24"/>
          <w:szCs w:val="24"/>
        </w:rPr>
        <w:t>事件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ADCCON1 |= </w:t>
      </w:r>
      <w:r>
        <w:rPr>
          <w:rFonts w:ascii="Courier New!important" w:hAnsi="Courier New!important"/>
          <w:color w:val="800080"/>
          <w:sz w:val="24"/>
          <w:szCs w:val="24"/>
        </w:rPr>
        <w:t>0x40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;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启动转换</w:t>
      </w:r>
    </w:p>
    <w:p w:rsidR="00C90D25" w:rsidRDefault="00C90D25" w:rsidP="00C90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8080"/>
          <w:sz w:val="24"/>
          <w:szCs w:val="24"/>
        </w:rPr>
        <w:t>3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while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(!(ADCCON1 &amp; </w:t>
      </w:r>
      <w:r>
        <w:rPr>
          <w:rFonts w:ascii="Courier New!important" w:hAnsi="Courier New!important"/>
          <w:color w:val="800080"/>
          <w:sz w:val="24"/>
          <w:szCs w:val="24"/>
        </w:rPr>
        <w:t>0x80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));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等待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AD </w:t>
      </w:r>
      <w:r>
        <w:rPr>
          <w:rFonts w:ascii="Courier New!important" w:hAnsi="Courier New!important"/>
          <w:color w:val="008000"/>
          <w:sz w:val="24"/>
          <w:szCs w:val="24"/>
        </w:rPr>
        <w:t>转换完成</w:t>
      </w:r>
      <w:r>
        <w:rPr>
          <w:rFonts w:ascii="Courier New!important" w:hAnsi="Courier New!important"/>
          <w:color w:val="008000"/>
          <w:sz w:val="24"/>
          <w:szCs w:val="24"/>
        </w:rPr>
        <w:t xml:space="preserve"> 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lastRenderedPageBreak/>
        <w:t>ADCCON1.STSEL</w:t>
      </w:r>
      <w:r>
        <w:rPr>
          <w:rFonts w:ascii="Verdana" w:hAnsi="Verdana" w:cs="Helvetica"/>
          <w:color w:val="333333"/>
          <w:szCs w:val="21"/>
        </w:rPr>
        <w:t>是用于启动转换序列的触发方式的，对于单次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转换，个人感觉这样配置不好，以后对于单次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转换，不采用这种判断方式。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单次转换判断是否转换结束：判断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中断标志</w:t>
      </w:r>
      <w:r>
        <w:rPr>
          <w:rFonts w:ascii="Verdana" w:hAnsi="Verdana" w:cs="Helvetica"/>
          <w:color w:val="333333"/>
          <w:szCs w:val="21"/>
        </w:rPr>
        <w:t>ADCIF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3</w:t>
      </w:r>
      <w:r>
        <w:rPr>
          <w:rFonts w:ascii="Verdana" w:hAnsi="Verdana" w:cs="Helvetica"/>
          <w:color w:val="333333"/>
          <w:szCs w:val="21"/>
        </w:rPr>
        <w:t>、</w:t>
      </w:r>
      <w:r>
        <w:rPr>
          <w:rFonts w:ascii="Verdana" w:hAnsi="Verdana" w:cs="Helvetica"/>
          <w:color w:val="333333"/>
          <w:szCs w:val="21"/>
        </w:rPr>
        <w:t>ADCH</w:t>
      </w:r>
      <w:r>
        <w:rPr>
          <w:rFonts w:ascii="Verdana" w:hAnsi="Verdana" w:cs="Helvetica"/>
          <w:color w:val="333333"/>
          <w:szCs w:val="21"/>
        </w:rPr>
        <w:t>的最高位是符号位，对于单次测量，结果总是正的，所以符号位总是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。</w:t>
      </w:r>
      <w:r>
        <w:rPr>
          <w:rFonts w:ascii="Verdana" w:hAnsi="Verdana" w:cs="Helvetica"/>
          <w:color w:val="333333"/>
          <w:szCs w:val="21"/>
        </w:rPr>
        <w:t>14</w:t>
      </w:r>
      <w:r>
        <w:rPr>
          <w:rFonts w:ascii="Verdana" w:hAnsi="Verdana" w:cs="Helvetica"/>
          <w:color w:val="333333"/>
          <w:szCs w:val="21"/>
        </w:rPr>
        <w:t>位的</w:t>
      </w:r>
      <w:r>
        <w:rPr>
          <w:rFonts w:ascii="Verdana" w:hAnsi="Verdana" w:cs="Helvetica"/>
          <w:color w:val="333333"/>
          <w:szCs w:val="21"/>
        </w:rPr>
        <w:t>ADC</w:t>
      </w:r>
      <w:r>
        <w:rPr>
          <w:rFonts w:ascii="Verdana" w:hAnsi="Verdana" w:cs="Helvetica"/>
          <w:color w:val="333333"/>
          <w:szCs w:val="21"/>
        </w:rPr>
        <w:t>转换值有效值并不是</w:t>
      </w:r>
      <w:r>
        <w:rPr>
          <w:rFonts w:ascii="Verdana" w:hAnsi="Verdana" w:cs="Helvetica"/>
          <w:color w:val="333333"/>
          <w:szCs w:val="21"/>
        </w:rPr>
        <w:t>14</w:t>
      </w:r>
      <w:r>
        <w:rPr>
          <w:rFonts w:ascii="Verdana" w:hAnsi="Verdana" w:cs="Helvetica"/>
          <w:color w:val="333333"/>
          <w:szCs w:val="21"/>
        </w:rPr>
        <w:t>位的。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有效分辨率如下：</w:t>
      </w:r>
      <w:r>
        <w:rPr>
          <w:rFonts w:ascii="Verdana" w:hAnsi="Verdana" w:cs="Helvetica"/>
          <w:color w:val="333333"/>
          <w:szCs w:val="21"/>
        </w:rPr>
        <w:br/>
      </w:r>
      <w:r>
        <w:rPr>
          <w:rFonts w:ascii="Verdana" w:hAnsi="Verdana" w:cs="Helvetica"/>
          <w:color w:val="FF0000"/>
          <w:szCs w:val="21"/>
        </w:rPr>
        <w:t>00: 64 decimation rate (7 bits ENOB)----ADCH</w:t>
      </w:r>
      <w:r>
        <w:rPr>
          <w:rFonts w:ascii="Verdana" w:hAnsi="Verdana" w:cs="Helvetica"/>
          <w:color w:val="FF0000"/>
          <w:szCs w:val="21"/>
        </w:rPr>
        <w:t>低</w:t>
      </w:r>
      <w:r>
        <w:rPr>
          <w:rFonts w:ascii="Verdana" w:hAnsi="Verdana" w:cs="Helvetica"/>
          <w:color w:val="FF0000"/>
          <w:szCs w:val="21"/>
        </w:rPr>
        <w:t>7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333333"/>
          <w:szCs w:val="21"/>
        </w:rPr>
        <w:br/>
      </w:r>
      <w:r>
        <w:rPr>
          <w:rFonts w:ascii="Verdana" w:hAnsi="Verdana" w:cs="Helvetica"/>
          <w:color w:val="FF0000"/>
          <w:szCs w:val="21"/>
        </w:rPr>
        <w:t>01: 128 decimation rate (9 bits ENOB)---ADCH</w:t>
      </w:r>
      <w:r>
        <w:rPr>
          <w:rFonts w:ascii="Verdana" w:hAnsi="Verdana" w:cs="Helvetica"/>
          <w:color w:val="FF0000"/>
          <w:szCs w:val="21"/>
        </w:rPr>
        <w:t>低</w:t>
      </w:r>
      <w:r>
        <w:rPr>
          <w:rFonts w:ascii="Verdana" w:hAnsi="Verdana" w:cs="Helvetica"/>
          <w:color w:val="FF0000"/>
          <w:szCs w:val="21"/>
        </w:rPr>
        <w:t>7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FF0000"/>
          <w:szCs w:val="21"/>
        </w:rPr>
        <w:t>+ADCH</w:t>
      </w:r>
      <w:r>
        <w:rPr>
          <w:rFonts w:ascii="Verdana" w:hAnsi="Verdana" w:cs="Helvetica"/>
          <w:color w:val="FF0000"/>
          <w:szCs w:val="21"/>
        </w:rPr>
        <w:t>高</w:t>
      </w:r>
      <w:r>
        <w:rPr>
          <w:rFonts w:ascii="Verdana" w:hAnsi="Verdana" w:cs="Helvetica"/>
          <w:color w:val="FF0000"/>
          <w:szCs w:val="21"/>
        </w:rPr>
        <w:t>2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333333"/>
          <w:szCs w:val="21"/>
        </w:rPr>
        <w:br/>
      </w:r>
      <w:r>
        <w:rPr>
          <w:rFonts w:ascii="Verdana" w:hAnsi="Verdana" w:cs="Helvetica"/>
          <w:color w:val="FF0000"/>
          <w:szCs w:val="21"/>
        </w:rPr>
        <w:t>10: 256 decimation rate (10 bits ENOB)--ADCH</w:t>
      </w:r>
      <w:r>
        <w:rPr>
          <w:rFonts w:ascii="Verdana" w:hAnsi="Verdana" w:cs="Helvetica"/>
          <w:color w:val="FF0000"/>
          <w:szCs w:val="21"/>
        </w:rPr>
        <w:t>低</w:t>
      </w:r>
      <w:r>
        <w:rPr>
          <w:rFonts w:ascii="Verdana" w:hAnsi="Verdana" w:cs="Helvetica"/>
          <w:color w:val="FF0000"/>
          <w:szCs w:val="21"/>
        </w:rPr>
        <w:t>7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FF0000"/>
          <w:szCs w:val="21"/>
        </w:rPr>
        <w:t>+ADCH</w:t>
      </w:r>
      <w:r>
        <w:rPr>
          <w:rFonts w:ascii="Verdana" w:hAnsi="Verdana" w:cs="Helvetica"/>
          <w:color w:val="FF0000"/>
          <w:szCs w:val="21"/>
        </w:rPr>
        <w:t>高</w:t>
      </w:r>
      <w:r>
        <w:rPr>
          <w:rFonts w:ascii="Verdana" w:hAnsi="Verdana" w:cs="Helvetica"/>
          <w:color w:val="FF0000"/>
          <w:szCs w:val="21"/>
        </w:rPr>
        <w:t>3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333333"/>
          <w:szCs w:val="21"/>
        </w:rPr>
        <w:br/>
      </w:r>
      <w:r>
        <w:rPr>
          <w:rFonts w:ascii="Verdana" w:hAnsi="Verdana" w:cs="Helvetica"/>
          <w:color w:val="FF0000"/>
          <w:szCs w:val="21"/>
        </w:rPr>
        <w:t>11: 512 decimation rate (12 bits ENOB)--ADCH</w:t>
      </w:r>
      <w:r>
        <w:rPr>
          <w:rFonts w:ascii="Verdana" w:hAnsi="Verdana" w:cs="Helvetica"/>
          <w:color w:val="FF0000"/>
          <w:szCs w:val="21"/>
        </w:rPr>
        <w:t>低</w:t>
      </w:r>
      <w:r>
        <w:rPr>
          <w:rFonts w:ascii="Verdana" w:hAnsi="Verdana" w:cs="Helvetica"/>
          <w:color w:val="FF0000"/>
          <w:szCs w:val="21"/>
        </w:rPr>
        <w:t>7</w:t>
      </w:r>
      <w:r>
        <w:rPr>
          <w:rFonts w:ascii="Verdana" w:hAnsi="Verdana" w:cs="Helvetica"/>
          <w:color w:val="FF0000"/>
          <w:szCs w:val="21"/>
        </w:rPr>
        <w:t>位</w:t>
      </w:r>
      <w:r>
        <w:rPr>
          <w:rFonts w:ascii="Verdana" w:hAnsi="Verdana" w:cs="Helvetica"/>
          <w:color w:val="FF0000"/>
          <w:szCs w:val="21"/>
        </w:rPr>
        <w:t>+ADCL</w:t>
      </w:r>
      <w:r>
        <w:rPr>
          <w:rFonts w:ascii="Verdana" w:hAnsi="Verdana" w:cs="Helvetica"/>
          <w:color w:val="FF0000"/>
          <w:szCs w:val="21"/>
        </w:rPr>
        <w:t>高</w:t>
      </w:r>
      <w:r>
        <w:rPr>
          <w:rFonts w:ascii="Verdana" w:hAnsi="Verdana" w:cs="Helvetica"/>
          <w:color w:val="FF0000"/>
          <w:szCs w:val="21"/>
        </w:rPr>
        <w:t>5</w:t>
      </w:r>
      <w:r>
        <w:rPr>
          <w:rFonts w:ascii="Verdana" w:hAnsi="Verdana" w:cs="Helvetica"/>
          <w:color w:val="FF0000"/>
          <w:szCs w:val="21"/>
        </w:rPr>
        <w:t>位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例如：采集</w:t>
      </w:r>
      <w:r>
        <w:rPr>
          <w:rFonts w:ascii="Verdana" w:hAnsi="Verdana" w:cs="Helvetica"/>
          <w:color w:val="333333"/>
          <w:szCs w:val="21"/>
        </w:rPr>
        <w:t>VDD/3</w:t>
      </w:r>
      <w:r>
        <w:rPr>
          <w:rFonts w:ascii="Verdana" w:hAnsi="Verdana" w:cs="Helvetica"/>
          <w:color w:val="333333"/>
          <w:szCs w:val="21"/>
        </w:rPr>
        <w:t>值时，使用</w:t>
      </w:r>
      <w:r>
        <w:rPr>
          <w:rFonts w:ascii="Verdana" w:hAnsi="Verdana" w:cs="Helvetica"/>
          <w:color w:val="333333"/>
          <w:szCs w:val="21"/>
        </w:rPr>
        <w:t>12</w:t>
      </w:r>
      <w:r>
        <w:rPr>
          <w:rFonts w:ascii="Verdana" w:hAnsi="Verdana" w:cs="Helvetica"/>
          <w:color w:val="333333"/>
          <w:szCs w:val="21"/>
        </w:rPr>
        <w:t>位分辨率，参考电压</w:t>
      </w:r>
      <w:r>
        <w:rPr>
          <w:rFonts w:ascii="Verdana" w:hAnsi="Verdana" w:cs="Helvetica"/>
          <w:color w:val="333333"/>
          <w:szCs w:val="21"/>
        </w:rPr>
        <w:t>AVDD5:3.3V</w:t>
      </w:r>
    </w:p>
    <w:p w:rsidR="00C90D25" w:rsidRDefault="00C90D25" w:rsidP="00C90D25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VDD/3 = vddvalue*3.3/2^11</w:t>
      </w:r>
      <w:r>
        <w:rPr>
          <w:color w:val="333333"/>
        </w:rPr>
        <w:br/>
        <w:t>扩大10倍</w:t>
      </w:r>
    </w:p>
    <w:p w:rsidR="00C90D25" w:rsidRDefault="00C90D25" w:rsidP="00C90D25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VDD/3 = vddvalue*33/2^11</w:t>
      </w:r>
      <w:r>
        <w:rPr>
          <w:color w:val="333333"/>
        </w:rPr>
        <w:br/>
      </w:r>
      <w:r>
        <w:rPr>
          <w:color w:val="FF0000"/>
        </w:rPr>
        <w:t>为什么是除以2^11而不是2^12,因为最高位是符号位，12位分辨率实际上只有11位。</w:t>
      </w:r>
    </w:p>
    <w:p w:rsidR="00C90D25" w:rsidRDefault="00C90D25" w:rsidP="00C90D25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VDD = (vddvalue*33/2^11) * 3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4</w:t>
      </w:r>
      <w:r>
        <w:rPr>
          <w:rFonts w:ascii="Verdana" w:hAnsi="Verdana" w:cs="Helvetica"/>
          <w:color w:val="333333"/>
          <w:szCs w:val="21"/>
        </w:rPr>
        <w:t>、差分输入可以用来做比较器。比如通道</w:t>
      </w:r>
      <w:r>
        <w:rPr>
          <w:rFonts w:ascii="Verdana" w:hAnsi="Verdana" w:cs="Helvetica"/>
          <w:color w:val="333333"/>
          <w:szCs w:val="21"/>
        </w:rPr>
        <w:t>ADCCON3.ECH=1000</w:t>
      </w:r>
      <w:r>
        <w:rPr>
          <w:rFonts w:ascii="Verdana" w:hAnsi="Verdana" w:cs="Helvetica"/>
          <w:color w:val="333333"/>
          <w:szCs w:val="21"/>
        </w:rPr>
        <w:t>，对应差分输入</w:t>
      </w:r>
      <w:r>
        <w:rPr>
          <w:rFonts w:ascii="Verdana" w:hAnsi="Verdana" w:cs="Helvetica"/>
          <w:color w:val="333333"/>
          <w:szCs w:val="21"/>
        </w:rPr>
        <w:t>AIN0-AIN1</w:t>
      </w:r>
      <w:r>
        <w:rPr>
          <w:rFonts w:ascii="Verdana" w:hAnsi="Verdana" w:cs="Helvetica"/>
          <w:color w:val="333333"/>
          <w:szCs w:val="21"/>
        </w:rPr>
        <w:t>。如果要比较一个模拟信号和另一个模拟信号的大小关系，只需要将这两个信号分别接入</w:t>
      </w:r>
      <w:r>
        <w:rPr>
          <w:rFonts w:ascii="Verdana" w:hAnsi="Verdana" w:cs="Helvetica"/>
          <w:color w:val="333333"/>
          <w:szCs w:val="21"/>
        </w:rPr>
        <w:t>AIN0</w:t>
      </w:r>
      <w:r>
        <w:rPr>
          <w:rFonts w:ascii="Verdana" w:hAnsi="Verdana" w:cs="Helvetica"/>
          <w:color w:val="333333"/>
          <w:szCs w:val="21"/>
        </w:rPr>
        <w:t>和</w:t>
      </w:r>
      <w:r>
        <w:rPr>
          <w:rFonts w:ascii="Verdana" w:hAnsi="Verdana" w:cs="Helvetica"/>
          <w:color w:val="333333"/>
          <w:szCs w:val="21"/>
        </w:rPr>
        <w:t>AIN1</w:t>
      </w:r>
      <w:r>
        <w:rPr>
          <w:rFonts w:ascii="Verdana" w:hAnsi="Verdana" w:cs="Helvetica"/>
          <w:color w:val="333333"/>
          <w:szCs w:val="21"/>
        </w:rPr>
        <w:t>，然后判断</w:t>
      </w:r>
      <w:r>
        <w:rPr>
          <w:rFonts w:ascii="Verdana" w:hAnsi="Verdana" w:cs="Helvetica"/>
          <w:color w:val="333333"/>
          <w:szCs w:val="21"/>
        </w:rPr>
        <w:t>ADCH</w:t>
      </w:r>
      <w:r>
        <w:rPr>
          <w:rFonts w:ascii="Verdana" w:hAnsi="Verdana" w:cs="Helvetica"/>
          <w:color w:val="333333"/>
          <w:szCs w:val="21"/>
        </w:rPr>
        <w:t>的最高位，如果是</w:t>
      </w:r>
      <w:r>
        <w:rPr>
          <w:rFonts w:ascii="Verdana" w:hAnsi="Verdana" w:cs="Helvetica"/>
          <w:color w:val="333333"/>
          <w:szCs w:val="21"/>
        </w:rPr>
        <w:t>1</w:t>
      </w:r>
      <w:r>
        <w:rPr>
          <w:rFonts w:ascii="Verdana" w:hAnsi="Verdana" w:cs="Helvetica"/>
          <w:color w:val="333333"/>
          <w:szCs w:val="21"/>
        </w:rPr>
        <w:t>，则</w:t>
      </w:r>
      <w:r>
        <w:rPr>
          <w:rFonts w:ascii="Verdana" w:hAnsi="Verdana" w:cs="Helvetica"/>
          <w:color w:val="333333"/>
          <w:szCs w:val="21"/>
        </w:rPr>
        <w:t>AIN0&lt;AIN1,</w:t>
      </w:r>
      <w:r>
        <w:rPr>
          <w:rFonts w:ascii="Verdana" w:hAnsi="Verdana" w:cs="Helvetica"/>
          <w:color w:val="333333"/>
          <w:szCs w:val="21"/>
        </w:rPr>
        <w:t>如果是</w:t>
      </w:r>
      <w:r>
        <w:rPr>
          <w:rFonts w:ascii="Verdana" w:hAnsi="Verdana" w:cs="Helvetica"/>
          <w:color w:val="333333"/>
          <w:szCs w:val="21"/>
        </w:rPr>
        <w:t>0</w:t>
      </w:r>
      <w:r>
        <w:rPr>
          <w:rFonts w:ascii="Verdana" w:hAnsi="Verdana" w:cs="Helvetica"/>
          <w:color w:val="333333"/>
          <w:szCs w:val="21"/>
        </w:rPr>
        <w:t>，则</w:t>
      </w:r>
      <w:r>
        <w:rPr>
          <w:rFonts w:ascii="Verdana" w:hAnsi="Verdana" w:cs="Helvetica"/>
          <w:color w:val="333333"/>
          <w:szCs w:val="21"/>
        </w:rPr>
        <w:t>AIN0&gt;=AIN1</w:t>
      </w:r>
      <w:r>
        <w:rPr>
          <w:rFonts w:ascii="Verdana" w:hAnsi="Verdana" w:cs="Helvetica"/>
          <w:color w:val="333333"/>
          <w:szCs w:val="21"/>
        </w:rPr>
        <w:t>。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 </w:t>
      </w:r>
    </w:p>
    <w:p w:rsidR="00C90D25" w:rsidRDefault="00C90D25" w:rsidP="00C90D25">
      <w:pPr>
        <w:shd w:val="clear" w:color="auto" w:fill="FFFFFF"/>
        <w:spacing w:before="150" w:after="150"/>
        <w:rPr>
          <w:rFonts w:ascii="Verdana" w:hAnsi="Verdana" w:cs="Helvetica"/>
          <w:color w:val="333333"/>
          <w:szCs w:val="21"/>
        </w:rPr>
      </w:pPr>
      <w:r>
        <w:rPr>
          <w:rFonts w:ascii="Verdana" w:hAnsi="Verdana" w:cs="Helvetica"/>
          <w:color w:val="333333"/>
          <w:szCs w:val="21"/>
        </w:rPr>
        <w:t>5</w:t>
      </w:r>
      <w:r>
        <w:rPr>
          <w:rFonts w:ascii="Verdana" w:hAnsi="Verdana" w:cs="Helvetica"/>
          <w:color w:val="333333"/>
          <w:szCs w:val="21"/>
        </w:rPr>
        <w:t>、最大转换电压等于参考电压，而参考电压的选择不能大于芯片的电源电压，一般为</w:t>
      </w:r>
      <w:r>
        <w:rPr>
          <w:rFonts w:ascii="Verdana" w:hAnsi="Verdana" w:cs="Helvetica"/>
          <w:color w:val="333333"/>
          <w:szCs w:val="21"/>
        </w:rPr>
        <w:t>3.3V</w:t>
      </w:r>
      <w:r>
        <w:rPr>
          <w:rFonts w:ascii="Verdana" w:hAnsi="Verdana" w:cs="Helvetica"/>
          <w:color w:val="333333"/>
          <w:szCs w:val="21"/>
        </w:rPr>
        <w:t>。虽然差分输入可以转换负电压，但是每一个模拟输入引脚都必须是正电压且小于电源电压</w:t>
      </w:r>
      <w:r>
        <w:rPr>
          <w:rFonts w:ascii="Verdana" w:hAnsi="Verdana" w:cs="Helvetica"/>
          <w:color w:val="333333"/>
          <w:szCs w:val="21"/>
        </w:rPr>
        <w:t>VDD</w:t>
      </w:r>
      <w:r>
        <w:rPr>
          <w:rFonts w:ascii="Verdana" w:hAnsi="Verdana" w:cs="Helvetica"/>
          <w:color w:val="333333"/>
          <w:szCs w:val="21"/>
        </w:rPr>
        <w:t>，负电压是指两个输入通道的差值。</w:t>
      </w:r>
    </w:p>
    <w:p w:rsidR="006D5520" w:rsidRPr="00C90D25" w:rsidRDefault="006D5520" w:rsidP="00C90D25">
      <w:bookmarkStart w:id="0" w:name="_GoBack"/>
      <w:bookmarkEnd w:id="0"/>
    </w:p>
    <w:sectPr w:rsidR="006D5520" w:rsidRPr="00C9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A25"/>
    <w:multiLevelType w:val="multilevel"/>
    <w:tmpl w:val="9D6E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A24E2"/>
    <w:multiLevelType w:val="multilevel"/>
    <w:tmpl w:val="3A5C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C4F72"/>
    <w:multiLevelType w:val="multilevel"/>
    <w:tmpl w:val="2F9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6442D"/>
    <w:multiLevelType w:val="multilevel"/>
    <w:tmpl w:val="71E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DE"/>
    <w:rsid w:val="006D5520"/>
    <w:rsid w:val="00C014DE"/>
    <w:rsid w:val="00C90D25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7E27-60BD-4CB7-9F17-A1E0CFB0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59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984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25984"/>
    <w:rPr>
      <w:strike w:val="0"/>
      <w:dstrike w:val="0"/>
      <w:color w:val="399AB2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25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98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5984"/>
    <w:rPr>
      <w:b/>
      <w:bCs/>
    </w:rPr>
  </w:style>
  <w:style w:type="character" w:customStyle="1" w:styleId="cnblogscodecopy1">
    <w:name w:val="cnblogs_code_copy1"/>
    <w:basedOn w:val="a0"/>
    <w:rsid w:val="00F25984"/>
    <w:rPr>
      <w:rFonts w:ascii="Courier New!important" w:hAnsi="Courier New!important" w:hint="default"/>
    </w:rPr>
  </w:style>
  <w:style w:type="character" w:customStyle="1" w:styleId="cnblogscodecollapse1">
    <w:name w:val="cnblogs_code_collapse1"/>
    <w:basedOn w:val="a0"/>
    <w:rsid w:val="00F25984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483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0277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9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54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3987516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778939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6651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0441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375949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957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2499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7538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9754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5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725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1242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40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898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1465069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167946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42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2230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597142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0204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2662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7414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0384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chenzhao207/p/4539197.html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陈树华</dc:creator>
  <cp:keywords/>
  <dc:description/>
  <cp:lastModifiedBy>陈树华</cp:lastModifiedBy>
  <cp:revision>4</cp:revision>
  <dcterms:created xsi:type="dcterms:W3CDTF">2017-09-21T09:11:00Z</dcterms:created>
  <dcterms:modified xsi:type="dcterms:W3CDTF">2017-09-21T09:12:00Z</dcterms:modified>
</cp:coreProperties>
</file>