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207" w:type="dxa"/>
        <w:tblInd w:w="-426" w:type="dxa"/>
        <w:tblLayout w:type="fixed"/>
        <w:tblLook w:val="04A0" w:firstRow="1" w:lastRow="0" w:firstColumn="1" w:lastColumn="0" w:noHBand="0" w:noVBand="1"/>
      </w:tblPr>
      <w:tblGrid>
        <w:gridCol w:w="10207"/>
      </w:tblGrid>
      <w:tr w:rsidR="00A127B0" w:rsidRPr="00676E69" w14:paraId="13675EFD" w14:textId="77777777" w:rsidTr="00310CCF">
        <w:trPr>
          <w:trHeight w:val="320"/>
        </w:trPr>
        <w:tc>
          <w:tcPr>
            <w:tcW w:w="10207" w:type="dxa"/>
            <w:tcBorders>
              <w:top w:val="nil"/>
              <w:left w:val="nil"/>
              <w:bottom w:val="nil"/>
              <w:right w:val="nil"/>
            </w:tcBorders>
            <w:shd w:val="clear" w:color="auto" w:fill="auto"/>
            <w:noWrap/>
            <w:vAlign w:val="bottom"/>
            <w:hideMark/>
          </w:tcPr>
          <w:p w14:paraId="699D07D8" w14:textId="77777777" w:rsidR="00676E69" w:rsidRDefault="00676E69" w:rsidP="00676E69">
            <w:pPr>
              <w:rPr>
                <w:lang w:eastAsia="en-GB"/>
              </w:rPr>
            </w:pPr>
            <w:r w:rsidRPr="00676E69">
              <w:rPr>
                <w:lang w:eastAsia="en-GB"/>
              </w:rPr>
              <w:t>﻿</w:t>
            </w:r>
          </w:p>
          <w:p w14:paraId="47E915BA" w14:textId="53F369B2" w:rsidR="00676E69" w:rsidRDefault="00676E69" w:rsidP="00676E69">
            <w:pPr>
              <w:rPr>
                <w:b/>
                <w:bCs/>
                <w:lang w:eastAsia="en-GB"/>
              </w:rPr>
            </w:pPr>
          </w:p>
          <w:p w14:paraId="3C2AA56F" w14:textId="5DF5CB26" w:rsidR="00676E69" w:rsidRPr="00310CCF" w:rsidRDefault="00676E69" w:rsidP="00310CCF">
            <w:pPr>
              <w:pBdr>
                <w:bottom w:val="single" w:sz="4" w:space="1" w:color="auto"/>
              </w:pBdr>
              <w:rPr>
                <w:b/>
                <w:bCs/>
                <w:lang w:eastAsia="en-GB"/>
              </w:rPr>
            </w:pPr>
            <w:r>
              <w:rPr>
                <w:b/>
                <w:bCs/>
                <w:lang w:eastAsia="en-GB"/>
              </w:rPr>
              <w:t>Athletic / Functional Mo</w:t>
            </w:r>
            <w:r w:rsidR="00DD7FDD">
              <w:rPr>
                <w:b/>
                <w:bCs/>
                <w:lang w:eastAsia="en-GB"/>
              </w:rPr>
              <w:t>tor Skill</w:t>
            </w:r>
            <w:r>
              <w:rPr>
                <w:b/>
                <w:bCs/>
                <w:lang w:eastAsia="en-GB"/>
              </w:rPr>
              <w:t xml:space="preserve"> Type: </w:t>
            </w:r>
            <w:r w:rsidR="00FB239A" w:rsidRPr="00FB239A">
              <w:rPr>
                <w:lang w:eastAsia="en-GB"/>
              </w:rPr>
              <w:t>RUN</w:t>
            </w:r>
            <w:r w:rsidR="00310CCF">
              <w:rPr>
                <w:lang w:eastAsia="en-GB"/>
              </w:rPr>
              <w:t xml:space="preserve">                          </w:t>
            </w:r>
            <w:r w:rsidR="00310CCF" w:rsidRPr="00310CCF">
              <w:rPr>
                <w:b/>
                <w:bCs/>
                <w:lang w:eastAsia="en-GB"/>
              </w:rPr>
              <w:t>Coach Observer:</w:t>
            </w:r>
            <w:r w:rsidR="00310CCF">
              <w:rPr>
                <w:b/>
                <w:bCs/>
                <w:lang w:eastAsia="en-GB"/>
              </w:rPr>
              <w:t xml:space="preserve">                            Date:</w:t>
            </w:r>
          </w:p>
          <w:p w14:paraId="78B9A54A" w14:textId="77777777" w:rsidR="00676E69" w:rsidRPr="00310CCF" w:rsidRDefault="00676E69" w:rsidP="00676E69">
            <w:pPr>
              <w:rPr>
                <w:b/>
                <w:bCs/>
                <w:lang w:eastAsia="en-GB"/>
              </w:rPr>
            </w:pPr>
          </w:p>
          <w:p w14:paraId="0182B40B" w14:textId="4842DB6F" w:rsidR="00676E69" w:rsidRDefault="00676E69" w:rsidP="00676E69">
            <w:pPr>
              <w:rPr>
                <w:lang w:eastAsia="en-GB"/>
              </w:rPr>
            </w:pPr>
            <w:r w:rsidRPr="00676E69">
              <w:rPr>
                <w:b/>
                <w:bCs/>
                <w:lang w:eastAsia="en-GB"/>
              </w:rPr>
              <w:t>Coach Purpose:</w:t>
            </w:r>
            <w:r>
              <w:rPr>
                <w:lang w:eastAsia="en-GB"/>
              </w:rPr>
              <w:t xml:space="preserve"> </w:t>
            </w:r>
          </w:p>
          <w:p w14:paraId="5D6C00CB" w14:textId="1A386CF4" w:rsidR="00676E69" w:rsidRPr="00676E69" w:rsidRDefault="00676E69" w:rsidP="00676E69">
            <w:pPr>
              <w:rPr>
                <w:lang w:eastAsia="en-GB"/>
              </w:rPr>
            </w:pPr>
            <w:r>
              <w:rPr>
                <w:lang w:eastAsia="en-GB"/>
              </w:rPr>
              <w:t>To assess a student’s running action for movement efficiency and stability</w:t>
            </w:r>
            <w:r w:rsidR="0053224D">
              <w:rPr>
                <w:lang w:eastAsia="en-GB"/>
              </w:rPr>
              <w:t xml:space="preserve"> of arms, legs and trunk.</w:t>
            </w:r>
          </w:p>
        </w:tc>
      </w:tr>
      <w:tr w:rsidR="00A127B0" w:rsidRPr="00676E69" w14:paraId="30722695" w14:textId="77777777" w:rsidTr="00310CCF">
        <w:trPr>
          <w:trHeight w:val="320"/>
        </w:trPr>
        <w:tc>
          <w:tcPr>
            <w:tcW w:w="10207" w:type="dxa"/>
            <w:tcBorders>
              <w:top w:val="nil"/>
              <w:left w:val="nil"/>
              <w:bottom w:val="nil"/>
              <w:right w:val="nil"/>
            </w:tcBorders>
            <w:shd w:val="clear" w:color="auto" w:fill="auto"/>
            <w:noWrap/>
            <w:vAlign w:val="bottom"/>
            <w:hideMark/>
          </w:tcPr>
          <w:p w14:paraId="7FB3D152" w14:textId="74FAB585" w:rsidR="00676E69" w:rsidRPr="00676E69" w:rsidRDefault="00676E69" w:rsidP="00676E69">
            <w:pPr>
              <w:rPr>
                <w:lang w:eastAsia="en-GB"/>
              </w:rPr>
            </w:pPr>
          </w:p>
        </w:tc>
      </w:tr>
      <w:tr w:rsidR="00A127B0" w:rsidRPr="00676E69" w14:paraId="5960AA3F" w14:textId="77777777" w:rsidTr="00310CCF">
        <w:trPr>
          <w:trHeight w:val="320"/>
        </w:trPr>
        <w:tc>
          <w:tcPr>
            <w:tcW w:w="10207" w:type="dxa"/>
            <w:tcBorders>
              <w:top w:val="nil"/>
              <w:left w:val="nil"/>
              <w:bottom w:val="nil"/>
              <w:right w:val="nil"/>
            </w:tcBorders>
            <w:shd w:val="clear" w:color="auto" w:fill="auto"/>
            <w:noWrap/>
            <w:vAlign w:val="bottom"/>
            <w:hideMark/>
          </w:tcPr>
          <w:p w14:paraId="59921D3B" w14:textId="77777777" w:rsidR="00676E69" w:rsidRPr="00676E69" w:rsidRDefault="00676E69" w:rsidP="00676E69">
            <w:pPr>
              <w:rPr>
                <w:b/>
                <w:bCs/>
                <w:lang w:eastAsia="en-GB"/>
              </w:rPr>
            </w:pPr>
            <w:r w:rsidRPr="00676E69">
              <w:rPr>
                <w:b/>
                <w:bCs/>
                <w:lang w:eastAsia="en-GB"/>
              </w:rPr>
              <w:t xml:space="preserve">Student Objective: </w:t>
            </w:r>
          </w:p>
          <w:p w14:paraId="263EFC45" w14:textId="600276BD" w:rsidR="00676E69" w:rsidRPr="00676E69" w:rsidRDefault="00676E69" w:rsidP="00676E69">
            <w:pPr>
              <w:rPr>
                <w:lang w:eastAsia="en-GB"/>
              </w:rPr>
            </w:pPr>
            <w:r w:rsidRPr="00676E69">
              <w:rPr>
                <w:lang w:eastAsia="en-GB"/>
              </w:rPr>
              <w:t>To run as fast as possible along a straight line, with smooth and efficient running action</w:t>
            </w:r>
          </w:p>
        </w:tc>
      </w:tr>
      <w:tr w:rsidR="00A127B0" w:rsidRPr="00676E69" w14:paraId="24DB2842" w14:textId="77777777" w:rsidTr="00310CCF">
        <w:trPr>
          <w:trHeight w:val="320"/>
        </w:trPr>
        <w:tc>
          <w:tcPr>
            <w:tcW w:w="10207" w:type="dxa"/>
            <w:tcBorders>
              <w:top w:val="nil"/>
              <w:left w:val="nil"/>
              <w:bottom w:val="nil"/>
              <w:right w:val="nil"/>
            </w:tcBorders>
            <w:shd w:val="clear" w:color="auto" w:fill="auto"/>
            <w:noWrap/>
            <w:vAlign w:val="bottom"/>
            <w:hideMark/>
          </w:tcPr>
          <w:p w14:paraId="6C702227" w14:textId="2E566A63" w:rsidR="00676E69" w:rsidRPr="00676E69" w:rsidRDefault="00676E69" w:rsidP="00676E69">
            <w:pPr>
              <w:rPr>
                <w:lang w:eastAsia="en-GB"/>
              </w:rPr>
            </w:pPr>
          </w:p>
        </w:tc>
      </w:tr>
      <w:tr w:rsidR="00A127B0" w:rsidRPr="00676E69" w14:paraId="62DE6539" w14:textId="77777777" w:rsidTr="00310CCF">
        <w:trPr>
          <w:trHeight w:val="320"/>
        </w:trPr>
        <w:tc>
          <w:tcPr>
            <w:tcW w:w="10207" w:type="dxa"/>
            <w:tcBorders>
              <w:top w:val="nil"/>
              <w:left w:val="nil"/>
              <w:bottom w:val="nil"/>
              <w:right w:val="nil"/>
            </w:tcBorders>
            <w:shd w:val="clear" w:color="auto" w:fill="auto"/>
            <w:noWrap/>
            <w:vAlign w:val="bottom"/>
            <w:hideMark/>
          </w:tcPr>
          <w:p w14:paraId="06A429A5" w14:textId="77777777" w:rsidR="00676E69" w:rsidRPr="00676E69" w:rsidRDefault="00676E69" w:rsidP="00676E69">
            <w:pPr>
              <w:rPr>
                <w:b/>
                <w:bCs/>
                <w:lang w:eastAsia="en-GB"/>
              </w:rPr>
            </w:pPr>
            <w:r w:rsidRPr="00676E69">
              <w:rPr>
                <w:b/>
                <w:bCs/>
                <w:lang w:eastAsia="en-GB"/>
              </w:rPr>
              <w:t>Preparation</w:t>
            </w:r>
          </w:p>
        </w:tc>
      </w:tr>
      <w:tr w:rsidR="00A127B0" w:rsidRPr="00676E69" w14:paraId="4D1B1471" w14:textId="77777777" w:rsidTr="00310CCF">
        <w:trPr>
          <w:trHeight w:val="320"/>
        </w:trPr>
        <w:tc>
          <w:tcPr>
            <w:tcW w:w="10207" w:type="dxa"/>
            <w:tcBorders>
              <w:top w:val="nil"/>
              <w:left w:val="nil"/>
              <w:bottom w:val="nil"/>
              <w:right w:val="nil"/>
            </w:tcBorders>
            <w:shd w:val="clear" w:color="auto" w:fill="auto"/>
            <w:noWrap/>
            <w:vAlign w:val="bottom"/>
            <w:hideMark/>
          </w:tcPr>
          <w:p w14:paraId="08DE2416" w14:textId="2D0988AE" w:rsidR="00676E69" w:rsidRPr="00676E69" w:rsidRDefault="00676E69" w:rsidP="00676E69">
            <w:pPr>
              <w:rPr>
                <w:lang w:eastAsia="en-GB"/>
              </w:rPr>
            </w:pPr>
            <w:r w:rsidRPr="00676E69">
              <w:rPr>
                <w:lang w:eastAsia="en-GB"/>
              </w:rPr>
              <w:t>Measure a 2</w:t>
            </w:r>
            <w:r>
              <w:rPr>
                <w:lang w:eastAsia="en-GB"/>
              </w:rPr>
              <w:t>0</w:t>
            </w:r>
            <w:r w:rsidRPr="00676E69">
              <w:rPr>
                <w:lang w:eastAsia="en-GB"/>
              </w:rPr>
              <w:t xml:space="preserve">–30 metre flat straight line, e.g. basketball court sideline, </w:t>
            </w:r>
            <w:r>
              <w:rPr>
                <w:lang w:eastAsia="en-GB"/>
              </w:rPr>
              <w:t xml:space="preserve">oval or running track Use marker cones to </w:t>
            </w:r>
            <w:r w:rsidRPr="00676E69">
              <w:rPr>
                <w:lang w:eastAsia="en-GB"/>
              </w:rPr>
              <w:t xml:space="preserve">denote </w:t>
            </w:r>
            <w:r>
              <w:rPr>
                <w:lang w:eastAsia="en-GB"/>
              </w:rPr>
              <w:t>a start and finish line and allow adequate “run off” space at each end.</w:t>
            </w:r>
          </w:p>
        </w:tc>
      </w:tr>
      <w:tr w:rsidR="00A127B0" w:rsidRPr="00676E69" w14:paraId="5591CEAC" w14:textId="77777777" w:rsidTr="00310CCF">
        <w:trPr>
          <w:trHeight w:val="320"/>
        </w:trPr>
        <w:tc>
          <w:tcPr>
            <w:tcW w:w="10207" w:type="dxa"/>
            <w:tcBorders>
              <w:top w:val="nil"/>
              <w:left w:val="nil"/>
              <w:bottom w:val="nil"/>
              <w:right w:val="nil"/>
            </w:tcBorders>
            <w:shd w:val="clear" w:color="auto" w:fill="auto"/>
            <w:noWrap/>
            <w:vAlign w:val="bottom"/>
            <w:hideMark/>
          </w:tcPr>
          <w:p w14:paraId="22EC1296" w14:textId="3C6FEDFB" w:rsidR="00676E69" w:rsidRPr="00676E69" w:rsidRDefault="00676E69" w:rsidP="00676E69">
            <w:pPr>
              <w:rPr>
                <w:lang w:eastAsia="en-GB"/>
              </w:rPr>
            </w:pPr>
          </w:p>
        </w:tc>
      </w:tr>
      <w:tr w:rsidR="00A127B0" w:rsidRPr="00676E69" w14:paraId="396F6B77" w14:textId="77777777" w:rsidTr="00310CCF">
        <w:trPr>
          <w:trHeight w:val="320"/>
        </w:trPr>
        <w:tc>
          <w:tcPr>
            <w:tcW w:w="10207" w:type="dxa"/>
            <w:tcBorders>
              <w:top w:val="nil"/>
              <w:left w:val="nil"/>
              <w:bottom w:val="nil"/>
              <w:right w:val="nil"/>
            </w:tcBorders>
            <w:shd w:val="clear" w:color="auto" w:fill="auto"/>
            <w:noWrap/>
            <w:vAlign w:val="bottom"/>
            <w:hideMark/>
          </w:tcPr>
          <w:p w14:paraId="55B26F94" w14:textId="1E0EB1FD" w:rsidR="00676E69" w:rsidRPr="00676E69" w:rsidRDefault="00676E69" w:rsidP="00676E69">
            <w:pPr>
              <w:rPr>
                <w:lang w:eastAsia="en-GB"/>
              </w:rPr>
            </w:pPr>
            <w:r w:rsidRPr="00676E69">
              <w:rPr>
                <w:lang w:eastAsia="en-GB"/>
              </w:rPr>
              <w:t xml:space="preserve">Have </w:t>
            </w:r>
            <w:r w:rsidR="00FB239A">
              <w:rPr>
                <w:lang w:eastAsia="en-GB"/>
              </w:rPr>
              <w:t xml:space="preserve">a tablet, </w:t>
            </w:r>
            <w:r w:rsidRPr="00676E69">
              <w:rPr>
                <w:lang w:eastAsia="en-GB"/>
              </w:rPr>
              <w:t>clipboard, recording sheet and pencil ready for the assessment.</w:t>
            </w:r>
          </w:p>
        </w:tc>
      </w:tr>
      <w:tr w:rsidR="00A127B0" w:rsidRPr="00676E69" w14:paraId="30AF30F9" w14:textId="77777777" w:rsidTr="00310CCF">
        <w:trPr>
          <w:trHeight w:val="320"/>
        </w:trPr>
        <w:tc>
          <w:tcPr>
            <w:tcW w:w="10207" w:type="dxa"/>
            <w:tcBorders>
              <w:top w:val="nil"/>
              <w:left w:val="nil"/>
              <w:bottom w:val="nil"/>
              <w:right w:val="nil"/>
            </w:tcBorders>
            <w:shd w:val="clear" w:color="auto" w:fill="auto"/>
            <w:noWrap/>
            <w:vAlign w:val="bottom"/>
            <w:hideMark/>
          </w:tcPr>
          <w:p w14:paraId="027A80E3" w14:textId="77777777" w:rsidR="00676E69" w:rsidRPr="00676E69" w:rsidRDefault="00676E69" w:rsidP="00676E69">
            <w:pPr>
              <w:rPr>
                <w:b/>
                <w:bCs/>
                <w:lang w:eastAsia="en-GB"/>
              </w:rPr>
            </w:pPr>
            <w:r w:rsidRPr="00676E69">
              <w:rPr>
                <w:b/>
                <w:bCs/>
                <w:lang w:eastAsia="en-GB"/>
              </w:rPr>
              <w:t>or</w:t>
            </w:r>
          </w:p>
        </w:tc>
      </w:tr>
      <w:tr w:rsidR="00A127B0" w:rsidRPr="00676E69" w14:paraId="4DEF0544" w14:textId="77777777" w:rsidTr="00310CCF">
        <w:trPr>
          <w:trHeight w:val="320"/>
        </w:trPr>
        <w:tc>
          <w:tcPr>
            <w:tcW w:w="10207" w:type="dxa"/>
            <w:tcBorders>
              <w:top w:val="nil"/>
              <w:left w:val="nil"/>
              <w:bottom w:val="nil"/>
              <w:right w:val="nil"/>
            </w:tcBorders>
            <w:shd w:val="clear" w:color="auto" w:fill="auto"/>
            <w:noWrap/>
            <w:vAlign w:val="bottom"/>
            <w:hideMark/>
          </w:tcPr>
          <w:p w14:paraId="7B7E0DE8" w14:textId="77777777" w:rsidR="00676E69" w:rsidRDefault="00676E69" w:rsidP="00676E69">
            <w:pPr>
              <w:rPr>
                <w:lang w:eastAsia="en-GB"/>
              </w:rPr>
            </w:pPr>
            <w:r w:rsidRPr="00676E69">
              <w:rPr>
                <w:lang w:eastAsia="en-GB"/>
              </w:rPr>
              <w:t>Place a video camera side-on, either side, and far enough away so that the operator will be able</w:t>
            </w:r>
            <w:r>
              <w:rPr>
                <w:lang w:eastAsia="en-GB"/>
              </w:rPr>
              <w:t xml:space="preserve"> capture the participant running action for the duration of the run.</w:t>
            </w:r>
          </w:p>
          <w:p w14:paraId="4BF69640" w14:textId="5799AFE1" w:rsidR="0053224D" w:rsidRPr="00676E69" w:rsidRDefault="0053224D" w:rsidP="00676E69">
            <w:pPr>
              <w:rPr>
                <w:lang w:eastAsia="en-GB"/>
              </w:rPr>
            </w:pPr>
            <w:r>
              <w:rPr>
                <w:lang w:eastAsia="en-GB"/>
              </w:rPr>
              <w:t>Ensure that you observe from Front, Side and Back views to get an overall picture of the movements</w:t>
            </w:r>
          </w:p>
        </w:tc>
      </w:tr>
      <w:tr w:rsidR="00A127B0" w:rsidRPr="00676E69" w14:paraId="4AC22F67" w14:textId="77777777" w:rsidTr="00310CCF">
        <w:trPr>
          <w:trHeight w:val="320"/>
        </w:trPr>
        <w:tc>
          <w:tcPr>
            <w:tcW w:w="10207" w:type="dxa"/>
            <w:tcBorders>
              <w:top w:val="nil"/>
              <w:left w:val="nil"/>
              <w:bottom w:val="nil"/>
              <w:right w:val="nil"/>
            </w:tcBorders>
            <w:shd w:val="clear" w:color="auto" w:fill="auto"/>
            <w:noWrap/>
            <w:vAlign w:val="bottom"/>
            <w:hideMark/>
          </w:tcPr>
          <w:p w14:paraId="4AC18F10" w14:textId="77777777" w:rsidR="00FB239A" w:rsidRDefault="00FB239A" w:rsidP="00676E69">
            <w:pPr>
              <w:rPr>
                <w:lang w:eastAsia="en-GB"/>
              </w:rPr>
            </w:pPr>
          </w:p>
          <w:p w14:paraId="3E4A7DA0" w14:textId="49F157C9" w:rsidR="00676E69" w:rsidRPr="00FB239A" w:rsidRDefault="00676E69" w:rsidP="00676E69">
            <w:pPr>
              <w:rPr>
                <w:b/>
                <w:bCs/>
                <w:lang w:eastAsia="en-GB"/>
              </w:rPr>
            </w:pPr>
            <w:r w:rsidRPr="00FB239A">
              <w:rPr>
                <w:b/>
                <w:bCs/>
                <w:lang w:eastAsia="en-GB"/>
              </w:rPr>
              <w:t>Performance Criteria</w:t>
            </w:r>
          </w:p>
        </w:tc>
      </w:tr>
      <w:tr w:rsidR="00A127B0" w:rsidRPr="00676E69" w14:paraId="46D8E799" w14:textId="77777777" w:rsidTr="00310CCF">
        <w:trPr>
          <w:trHeight w:val="320"/>
        </w:trPr>
        <w:tc>
          <w:tcPr>
            <w:tcW w:w="10207" w:type="dxa"/>
            <w:tcBorders>
              <w:top w:val="nil"/>
              <w:left w:val="nil"/>
              <w:bottom w:val="nil"/>
              <w:right w:val="nil"/>
            </w:tcBorders>
            <w:shd w:val="clear" w:color="auto" w:fill="auto"/>
            <w:noWrap/>
            <w:vAlign w:val="bottom"/>
            <w:hideMark/>
          </w:tcPr>
          <w:p w14:paraId="16A158D0" w14:textId="39496220" w:rsidR="00676E69" w:rsidRPr="00676E69" w:rsidRDefault="00676E69" w:rsidP="00676E69">
            <w:pPr>
              <w:rPr>
                <w:lang w:eastAsia="en-GB"/>
              </w:rPr>
            </w:pPr>
            <w:r w:rsidRPr="00676E69">
              <w:rPr>
                <w:lang w:eastAsia="en-GB"/>
              </w:rPr>
              <w:t>1. Eyes focused forward throughout the run</w:t>
            </w:r>
            <w:r w:rsidR="00FB239A">
              <w:rPr>
                <w:lang w:eastAsia="en-GB"/>
              </w:rPr>
              <w:t xml:space="preserve"> and head kept still and level</w:t>
            </w:r>
          </w:p>
        </w:tc>
      </w:tr>
      <w:tr w:rsidR="00A127B0" w:rsidRPr="00676E69" w14:paraId="62172F8F" w14:textId="77777777" w:rsidTr="00310CCF">
        <w:trPr>
          <w:trHeight w:val="320"/>
        </w:trPr>
        <w:tc>
          <w:tcPr>
            <w:tcW w:w="10207" w:type="dxa"/>
            <w:tcBorders>
              <w:top w:val="nil"/>
              <w:left w:val="nil"/>
              <w:bottom w:val="nil"/>
              <w:right w:val="nil"/>
            </w:tcBorders>
            <w:shd w:val="clear" w:color="auto" w:fill="auto"/>
            <w:noWrap/>
            <w:vAlign w:val="bottom"/>
            <w:hideMark/>
          </w:tcPr>
          <w:p w14:paraId="60D97FE6" w14:textId="42504FB5" w:rsidR="00A127B0" w:rsidRDefault="00676E69" w:rsidP="00A127B0">
            <w:pPr>
              <w:ind w:left="180" w:hanging="180"/>
              <w:rPr>
                <w:lang w:eastAsia="en-GB"/>
              </w:rPr>
            </w:pPr>
            <w:r w:rsidRPr="00676E69">
              <w:rPr>
                <w:lang w:eastAsia="en-GB"/>
              </w:rPr>
              <w:t xml:space="preserve">2. </w:t>
            </w:r>
            <w:r w:rsidR="00A127B0">
              <w:rPr>
                <w:lang w:eastAsia="en-GB"/>
              </w:rPr>
              <w:t>Arms bend at right angles and move in opposition to legs and move forward and back (not across body)</w:t>
            </w:r>
          </w:p>
          <w:p w14:paraId="524BA8F1" w14:textId="5FA1F43E" w:rsidR="00676E69" w:rsidRDefault="00A127B0" w:rsidP="00676E69">
            <w:pPr>
              <w:rPr>
                <w:lang w:eastAsia="en-GB"/>
              </w:rPr>
            </w:pPr>
            <w:r>
              <w:rPr>
                <w:lang w:eastAsia="en-GB"/>
              </w:rPr>
              <w:t xml:space="preserve">3. </w:t>
            </w:r>
            <w:r w:rsidR="00676E69" w:rsidRPr="00676E69">
              <w:rPr>
                <w:lang w:eastAsia="en-GB"/>
              </w:rPr>
              <w:t>Knees bend at right angles during the recovery phase</w:t>
            </w:r>
            <w:r>
              <w:rPr>
                <w:lang w:eastAsia="en-GB"/>
              </w:rPr>
              <w:t xml:space="preserve"> of the running stride</w:t>
            </w:r>
          </w:p>
          <w:p w14:paraId="525D684F" w14:textId="72EC39DD" w:rsidR="00FB239A" w:rsidRDefault="00A127B0" w:rsidP="00676E69">
            <w:pPr>
              <w:rPr>
                <w:lang w:eastAsia="en-GB"/>
              </w:rPr>
            </w:pPr>
            <w:r>
              <w:rPr>
                <w:lang w:eastAsia="en-GB"/>
              </w:rPr>
              <w:t>4</w:t>
            </w:r>
            <w:r w:rsidR="00FB239A">
              <w:rPr>
                <w:lang w:eastAsia="en-GB"/>
              </w:rPr>
              <w:t>. Toes dorsiflex towards shin in sync with knee drive</w:t>
            </w:r>
            <w:r>
              <w:rPr>
                <w:lang w:eastAsia="en-GB"/>
              </w:rPr>
              <w:t xml:space="preserve"> and </w:t>
            </w:r>
            <w:r w:rsidRPr="00676E69">
              <w:rPr>
                <w:lang w:eastAsia="en-GB"/>
              </w:rPr>
              <w:t xml:space="preserve">ground </w:t>
            </w:r>
            <w:r>
              <w:rPr>
                <w:lang w:eastAsia="en-GB"/>
              </w:rPr>
              <w:t xml:space="preserve">contact is </w:t>
            </w:r>
            <w:r w:rsidRPr="00676E69">
              <w:rPr>
                <w:lang w:eastAsia="en-GB"/>
              </w:rPr>
              <w:t>with front part of foot</w:t>
            </w:r>
          </w:p>
          <w:p w14:paraId="0A39AFBA" w14:textId="78C3181B" w:rsidR="00A127B0" w:rsidRPr="00676E69" w:rsidRDefault="00A127B0" w:rsidP="00676E69">
            <w:pPr>
              <w:rPr>
                <w:lang w:eastAsia="en-GB"/>
              </w:rPr>
            </w:pPr>
            <w:r>
              <w:rPr>
                <w:lang w:eastAsia="en-GB"/>
              </w:rPr>
              <w:t>5. Heels stay in line with the body and lift adequately towards buttocks</w:t>
            </w:r>
          </w:p>
        </w:tc>
      </w:tr>
      <w:tr w:rsidR="00A127B0" w:rsidRPr="00676E69" w14:paraId="36D40A5C" w14:textId="77777777" w:rsidTr="00310CCF">
        <w:trPr>
          <w:trHeight w:val="320"/>
        </w:trPr>
        <w:tc>
          <w:tcPr>
            <w:tcW w:w="10207" w:type="dxa"/>
            <w:tcBorders>
              <w:top w:val="nil"/>
              <w:left w:val="nil"/>
              <w:bottom w:val="nil"/>
              <w:right w:val="nil"/>
            </w:tcBorders>
            <w:shd w:val="clear" w:color="auto" w:fill="auto"/>
            <w:noWrap/>
            <w:vAlign w:val="bottom"/>
            <w:hideMark/>
          </w:tcPr>
          <w:p w14:paraId="651A2395" w14:textId="08DD9A12" w:rsidR="00676E69" w:rsidRPr="00676E69" w:rsidRDefault="00A127B0" w:rsidP="00676E69">
            <w:pPr>
              <w:rPr>
                <w:lang w:eastAsia="en-GB"/>
              </w:rPr>
            </w:pPr>
            <w:r>
              <w:rPr>
                <w:lang w:eastAsia="en-GB"/>
              </w:rPr>
              <w:t>6.</w:t>
            </w:r>
            <w:r w:rsidRPr="00676E69">
              <w:rPr>
                <w:lang w:eastAsia="en-GB"/>
              </w:rPr>
              <w:t xml:space="preserve"> Body leans slightly forward</w:t>
            </w:r>
          </w:p>
        </w:tc>
      </w:tr>
      <w:tr w:rsidR="00A127B0" w:rsidRPr="00676E69" w14:paraId="7286D308" w14:textId="77777777" w:rsidTr="00310CCF">
        <w:trPr>
          <w:trHeight w:val="320"/>
        </w:trPr>
        <w:tc>
          <w:tcPr>
            <w:tcW w:w="10207" w:type="dxa"/>
            <w:tcBorders>
              <w:top w:val="nil"/>
              <w:left w:val="nil"/>
              <w:bottom w:val="nil"/>
              <w:right w:val="nil"/>
            </w:tcBorders>
            <w:shd w:val="clear" w:color="auto" w:fill="auto"/>
            <w:noWrap/>
            <w:vAlign w:val="bottom"/>
            <w:hideMark/>
          </w:tcPr>
          <w:p w14:paraId="7D84979A" w14:textId="1C0245EC" w:rsidR="00676E69" w:rsidRDefault="00676E69" w:rsidP="00676E69">
            <w:pPr>
              <w:rPr>
                <w:lang w:eastAsia="en-GB"/>
              </w:rPr>
            </w:pPr>
          </w:p>
          <w:p w14:paraId="7F9E2F3A" w14:textId="7E9A38DE" w:rsidR="00FB239A" w:rsidRPr="00676E69" w:rsidRDefault="00FB239A" w:rsidP="00676E69">
            <w:pPr>
              <w:rPr>
                <w:lang w:eastAsia="en-GB"/>
              </w:rPr>
            </w:pPr>
          </w:p>
        </w:tc>
      </w:tr>
      <w:tr w:rsidR="00310CCF" w:rsidRPr="00676E69" w14:paraId="6AF5D25E" w14:textId="77777777" w:rsidTr="00310CCF">
        <w:trPr>
          <w:trHeight w:val="320"/>
        </w:trPr>
        <w:tc>
          <w:tcPr>
            <w:tcW w:w="10207" w:type="dxa"/>
            <w:tcBorders>
              <w:top w:val="nil"/>
              <w:left w:val="nil"/>
              <w:bottom w:val="nil"/>
              <w:right w:val="nil"/>
            </w:tcBorders>
            <w:shd w:val="clear" w:color="auto" w:fill="auto"/>
            <w:noWrap/>
            <w:vAlign w:val="bottom"/>
            <w:hideMark/>
          </w:tcPr>
          <w:p w14:paraId="395AC9A0" w14:textId="77777777" w:rsidR="00676E69" w:rsidRPr="00FB239A" w:rsidRDefault="00676E69" w:rsidP="00676E69">
            <w:pPr>
              <w:rPr>
                <w:b/>
                <w:bCs/>
                <w:lang w:eastAsia="en-GB"/>
              </w:rPr>
            </w:pPr>
            <w:r w:rsidRPr="00FB239A">
              <w:rPr>
                <w:b/>
                <w:bCs/>
                <w:lang w:eastAsia="en-GB"/>
              </w:rPr>
              <w:t>Standards</w:t>
            </w:r>
          </w:p>
        </w:tc>
      </w:tr>
    </w:tbl>
    <w:p w14:paraId="6F70E67B" w14:textId="4B5C6525" w:rsidR="00676E69" w:rsidRDefault="0053224D" w:rsidP="0053224D">
      <w:pPr>
        <w:pStyle w:val="ListParagraph"/>
        <w:numPr>
          <w:ilvl w:val="0"/>
          <w:numId w:val="1"/>
        </w:numPr>
        <w:ind w:left="0" w:hanging="284"/>
      </w:pPr>
      <w:r>
        <w:t>Movement must be stable and repeatable through multiple repetitions.</w:t>
      </w:r>
    </w:p>
    <w:p w14:paraId="0D3BD4B9" w14:textId="6AD6EC6B" w:rsidR="0053224D" w:rsidRDefault="0053224D" w:rsidP="0053224D">
      <w:pPr>
        <w:pStyle w:val="ListParagraph"/>
        <w:numPr>
          <w:ilvl w:val="0"/>
          <w:numId w:val="1"/>
        </w:numPr>
        <w:ind w:left="0" w:hanging="284"/>
      </w:pPr>
      <w:r>
        <w:t>Arm movement should be smooth, not jerky</w:t>
      </w:r>
    </w:p>
    <w:p w14:paraId="5238B856" w14:textId="38E5551D" w:rsidR="0053224D" w:rsidRDefault="0053224D" w:rsidP="0053224D">
      <w:pPr>
        <w:pStyle w:val="ListParagraph"/>
        <w:numPr>
          <w:ilvl w:val="0"/>
          <w:numId w:val="1"/>
        </w:numPr>
        <w:ind w:left="0" w:hanging="284"/>
      </w:pPr>
      <w:r>
        <w:t>Knee drive should not be excessive, as to lead to stride slowing or spending too long in the air (Looking for the right balance of stride turn over (stride frequency) and stride length)</w:t>
      </w:r>
    </w:p>
    <w:p w14:paraId="1AA7905A" w14:textId="28847C39" w:rsidR="0053224D" w:rsidRDefault="0053224D" w:rsidP="0053224D">
      <w:pPr>
        <w:pStyle w:val="ListParagraph"/>
        <w:numPr>
          <w:ilvl w:val="0"/>
          <w:numId w:val="1"/>
        </w:numPr>
        <w:ind w:left="0" w:hanging="284"/>
      </w:pPr>
      <w:r>
        <w:t>Foot pushing off the ground well and does not sound “heavy”</w:t>
      </w:r>
    </w:p>
    <w:p w14:paraId="7D9E502C" w14:textId="0B226CC8" w:rsidR="0053224D" w:rsidRDefault="0053224D" w:rsidP="0053224D">
      <w:pPr>
        <w:pStyle w:val="ListParagraph"/>
        <w:numPr>
          <w:ilvl w:val="0"/>
          <w:numId w:val="1"/>
        </w:numPr>
        <w:ind w:left="0" w:hanging="284"/>
      </w:pPr>
      <w:r>
        <w:t>Face and shoulders are relaxed and not tightened</w:t>
      </w:r>
    </w:p>
    <w:p w14:paraId="42B3E8BB" w14:textId="0F0A1384" w:rsidR="0053224D" w:rsidRDefault="0053224D" w:rsidP="0053224D">
      <w:pPr>
        <w:pStyle w:val="ListParagraph"/>
        <w:numPr>
          <w:ilvl w:val="0"/>
          <w:numId w:val="1"/>
        </w:numPr>
        <w:ind w:left="0" w:hanging="284"/>
      </w:pPr>
      <w:r>
        <w:t>Heels do not flick out to the side of the body</w:t>
      </w:r>
    </w:p>
    <w:p w14:paraId="109B71CB" w14:textId="502EF2F7" w:rsidR="0053224D" w:rsidRDefault="0053224D" w:rsidP="0053224D">
      <w:pPr>
        <w:pStyle w:val="ListParagraph"/>
        <w:numPr>
          <w:ilvl w:val="0"/>
          <w:numId w:val="1"/>
        </w:numPr>
        <w:ind w:left="0" w:hanging="284"/>
      </w:pPr>
      <w:r>
        <w:t xml:space="preserve">Athlete does not overstride </w:t>
      </w:r>
      <w:r w:rsidR="00DD7FDD">
        <w:t>excessively</w:t>
      </w:r>
    </w:p>
    <w:p w14:paraId="342BC9F8" w14:textId="185B8B9C" w:rsidR="00DD7FDD" w:rsidRDefault="00DD7FDD" w:rsidP="00DD7FDD"/>
    <w:p w14:paraId="0B078CDB" w14:textId="3BB37557" w:rsidR="00DD7FDD" w:rsidRDefault="00DD7FDD" w:rsidP="00DD7FDD"/>
    <w:p w14:paraId="6EA964E4" w14:textId="73907A4F" w:rsidR="00DD7FDD" w:rsidRDefault="00DD7FDD" w:rsidP="00DD7FDD"/>
    <w:p w14:paraId="08B10FBB" w14:textId="0BB5231F" w:rsidR="00DD7FDD" w:rsidRDefault="00DD7FDD" w:rsidP="00DD7FDD"/>
    <w:p w14:paraId="3F1119DA" w14:textId="0E19A5E0" w:rsidR="00DD7FDD" w:rsidRDefault="00DD7FDD" w:rsidP="00DD7FDD"/>
    <w:p w14:paraId="08FD4883" w14:textId="7365986A" w:rsidR="00DD7FDD" w:rsidRDefault="00DD7FDD" w:rsidP="00DD7FDD">
      <w:r w:rsidRPr="00DD7FDD">
        <w:rPr>
          <w:b/>
          <w:bCs/>
        </w:rPr>
        <w:t>Assessment 1</w:t>
      </w:r>
      <w:r>
        <w:t>: No coaching cues given to the athlete</w:t>
      </w:r>
    </w:p>
    <w:p w14:paraId="1B9510F9" w14:textId="40B8DAAD" w:rsidR="00DD7FDD" w:rsidRDefault="00DD7FDD" w:rsidP="00DD7FDD"/>
    <w:p w14:paraId="0EA9FDDC" w14:textId="1333B55C" w:rsidR="00DD7FDD" w:rsidRDefault="00DD7FDD" w:rsidP="00DD7FDD">
      <w:r w:rsidRPr="00DD7FDD">
        <w:rPr>
          <w:b/>
          <w:bCs/>
        </w:rPr>
        <w:t>Assessment 2</w:t>
      </w:r>
      <w:r>
        <w:t>: Detailed corrective cues and feedback given to the athlete</w:t>
      </w:r>
    </w:p>
    <w:p w14:paraId="2ECB19D9" w14:textId="40AB601D" w:rsidR="00DD7FDD" w:rsidRDefault="00DD7FDD" w:rsidP="00DD7FDD"/>
    <w:p w14:paraId="099320EA" w14:textId="73C8DF01" w:rsidR="00DD7FDD" w:rsidRDefault="00DD7FDD" w:rsidP="00DD7FDD">
      <w:r w:rsidRPr="00DD7FDD">
        <w:rPr>
          <w:b/>
          <w:bCs/>
        </w:rPr>
        <w:t>Assessment 3</w:t>
      </w:r>
      <w:r>
        <w:t>: Brief cues given to the athlete</w:t>
      </w:r>
    </w:p>
    <w:p w14:paraId="43176409" w14:textId="41C1380E" w:rsidR="00DD7FDD" w:rsidRDefault="00DD7FDD" w:rsidP="00DD7FDD"/>
    <w:p w14:paraId="0F3DE32A" w14:textId="77777777" w:rsidR="00DD7FDD" w:rsidRDefault="00DD7FDD" w:rsidP="00DD7FDD">
      <w:r w:rsidRPr="00DD7FDD">
        <w:rPr>
          <w:b/>
          <w:bCs/>
        </w:rPr>
        <w:t>Observation points</w:t>
      </w:r>
      <w:r>
        <w:t xml:space="preserve">: </w:t>
      </w:r>
    </w:p>
    <w:p w14:paraId="62A0B146" w14:textId="54406925" w:rsidR="00DD7FDD" w:rsidRDefault="00DD7FDD" w:rsidP="00DD7FDD">
      <w:r>
        <w:t>Are the eyes looking up or down at the ground throughout the run?</w:t>
      </w:r>
    </w:p>
    <w:p w14:paraId="460E94B2" w14:textId="74776673" w:rsidR="00DD7FDD" w:rsidRDefault="00DD7FDD" w:rsidP="00DD7FDD">
      <w:r>
        <w:t>Do the arms go across the body?</w:t>
      </w:r>
    </w:p>
    <w:p w14:paraId="23A248B5" w14:textId="64E5B219" w:rsidR="00DD7FDD" w:rsidRDefault="00DD7FDD" w:rsidP="00DD7FDD">
      <w:r>
        <w:t>Does one arm drive more than another?</w:t>
      </w:r>
    </w:p>
    <w:p w14:paraId="5AEE45EB" w14:textId="01FD243D" w:rsidR="00DD7FDD" w:rsidRDefault="00DD7FDD" w:rsidP="00DD7FDD"/>
    <w:tbl>
      <w:tblPr>
        <w:tblStyle w:val="TableGrid"/>
        <w:tblW w:w="9067" w:type="dxa"/>
        <w:tblLook w:val="04A0" w:firstRow="1" w:lastRow="0" w:firstColumn="1" w:lastColumn="0" w:noHBand="0" w:noVBand="1"/>
      </w:tblPr>
      <w:tblGrid>
        <w:gridCol w:w="1761"/>
        <w:gridCol w:w="1116"/>
        <w:gridCol w:w="1246"/>
        <w:gridCol w:w="1259"/>
        <w:gridCol w:w="1276"/>
        <w:gridCol w:w="1134"/>
        <w:gridCol w:w="1275"/>
      </w:tblGrid>
      <w:tr w:rsidR="00DD7FDD" w14:paraId="0F011F0E" w14:textId="3D7FE9BD" w:rsidTr="00310CCF">
        <w:trPr>
          <w:trHeight w:val="832"/>
        </w:trPr>
        <w:tc>
          <w:tcPr>
            <w:tcW w:w="1761" w:type="dxa"/>
          </w:tcPr>
          <w:p w14:paraId="4664C985" w14:textId="4E787085" w:rsidR="00DD7FDD" w:rsidRDefault="00DD7FDD" w:rsidP="00DD7FDD">
            <w:r>
              <w:t>Student Name</w:t>
            </w:r>
          </w:p>
        </w:tc>
        <w:tc>
          <w:tcPr>
            <w:tcW w:w="1116" w:type="dxa"/>
          </w:tcPr>
          <w:p w14:paraId="2393DFD1" w14:textId="480176EC" w:rsidR="00DD7FDD" w:rsidRDefault="00DD7FDD" w:rsidP="00310CCF">
            <w:pPr>
              <w:jc w:val="center"/>
            </w:pPr>
            <w:r>
              <w:t xml:space="preserve">Criteria </w:t>
            </w:r>
            <w:proofErr w:type="gramStart"/>
            <w:r>
              <w:t>1  (</w:t>
            </w:r>
            <w:proofErr w:type="gramEnd"/>
            <w:r>
              <w:t>Focus)</w:t>
            </w:r>
          </w:p>
        </w:tc>
        <w:tc>
          <w:tcPr>
            <w:tcW w:w="1246" w:type="dxa"/>
          </w:tcPr>
          <w:p w14:paraId="61890107" w14:textId="63CF8489" w:rsidR="00DD7FDD" w:rsidRDefault="00DD7FDD" w:rsidP="00310CCF">
            <w:pPr>
              <w:jc w:val="center"/>
            </w:pPr>
            <w:r>
              <w:t>Criteria 2</w:t>
            </w:r>
          </w:p>
          <w:p w14:paraId="7AFE08FF" w14:textId="6A629A8A" w:rsidR="00DD7FDD" w:rsidRDefault="00DD7FDD" w:rsidP="00310CCF">
            <w:pPr>
              <w:jc w:val="center"/>
            </w:pPr>
            <w:r>
              <w:t xml:space="preserve">Arm </w:t>
            </w:r>
            <w:r w:rsidR="00310CCF">
              <w:t>a</w:t>
            </w:r>
            <w:r>
              <w:t>ction</w:t>
            </w:r>
          </w:p>
        </w:tc>
        <w:tc>
          <w:tcPr>
            <w:tcW w:w="1259" w:type="dxa"/>
          </w:tcPr>
          <w:p w14:paraId="26A5D3E6" w14:textId="77777777" w:rsidR="00DD7FDD" w:rsidRDefault="00DD7FDD" w:rsidP="00310CCF">
            <w:pPr>
              <w:jc w:val="center"/>
            </w:pPr>
            <w:r>
              <w:t>Criteria 3</w:t>
            </w:r>
          </w:p>
          <w:p w14:paraId="7EAC280D" w14:textId="500C505C" w:rsidR="00DD7FDD" w:rsidRDefault="00DD7FDD" w:rsidP="00310CCF">
            <w:pPr>
              <w:jc w:val="center"/>
            </w:pPr>
            <w:r>
              <w:t>(Knee position)</w:t>
            </w:r>
          </w:p>
        </w:tc>
        <w:tc>
          <w:tcPr>
            <w:tcW w:w="1276" w:type="dxa"/>
          </w:tcPr>
          <w:p w14:paraId="4DE4F23B" w14:textId="77777777" w:rsidR="00DD7FDD" w:rsidRDefault="00DD7FDD" w:rsidP="00310CCF">
            <w:pPr>
              <w:jc w:val="center"/>
            </w:pPr>
            <w:r>
              <w:t>Criteria 4 (Foot position)</w:t>
            </w:r>
          </w:p>
          <w:p w14:paraId="2D898006" w14:textId="2DF5E87E" w:rsidR="00DD7FDD" w:rsidRDefault="00DD7FDD" w:rsidP="00310CCF">
            <w:pPr>
              <w:jc w:val="center"/>
            </w:pPr>
          </w:p>
        </w:tc>
        <w:tc>
          <w:tcPr>
            <w:tcW w:w="1134" w:type="dxa"/>
          </w:tcPr>
          <w:p w14:paraId="4BE2CEBE" w14:textId="2D56A11D" w:rsidR="00DD7FDD" w:rsidRDefault="00DD7FDD" w:rsidP="00310CCF">
            <w:pPr>
              <w:jc w:val="center"/>
            </w:pPr>
            <w:r>
              <w:t>Criteria 5 (Heel position)</w:t>
            </w:r>
          </w:p>
        </w:tc>
        <w:tc>
          <w:tcPr>
            <w:tcW w:w="1275" w:type="dxa"/>
          </w:tcPr>
          <w:p w14:paraId="00EBA63A" w14:textId="77777777" w:rsidR="00DD7FDD" w:rsidRDefault="00DD7FDD" w:rsidP="00310CCF">
            <w:pPr>
              <w:jc w:val="center"/>
            </w:pPr>
            <w:r>
              <w:t>Criteria 6</w:t>
            </w:r>
          </w:p>
          <w:p w14:paraId="6F36C07D" w14:textId="281A4411" w:rsidR="00DD7FDD" w:rsidRDefault="00DD7FDD" w:rsidP="00310CCF">
            <w:pPr>
              <w:jc w:val="center"/>
            </w:pPr>
            <w:r>
              <w:t>(Trunk position)</w:t>
            </w:r>
          </w:p>
        </w:tc>
      </w:tr>
      <w:tr w:rsidR="00DD7FDD" w14:paraId="59E7F4B8" w14:textId="22836A88" w:rsidTr="00310CCF">
        <w:tc>
          <w:tcPr>
            <w:tcW w:w="1761" w:type="dxa"/>
          </w:tcPr>
          <w:p w14:paraId="39110A64" w14:textId="77777777" w:rsidR="00DD7FDD" w:rsidRDefault="00DD7FDD" w:rsidP="00DD7FDD"/>
        </w:tc>
        <w:tc>
          <w:tcPr>
            <w:tcW w:w="1116" w:type="dxa"/>
          </w:tcPr>
          <w:p w14:paraId="5DC881E8" w14:textId="77777777" w:rsidR="00DD7FDD" w:rsidRDefault="00DD7FDD" w:rsidP="00DD7FDD"/>
        </w:tc>
        <w:tc>
          <w:tcPr>
            <w:tcW w:w="1246" w:type="dxa"/>
          </w:tcPr>
          <w:p w14:paraId="702C8A7A" w14:textId="77777777" w:rsidR="00DD7FDD" w:rsidRDefault="00DD7FDD" w:rsidP="00DD7FDD"/>
        </w:tc>
        <w:tc>
          <w:tcPr>
            <w:tcW w:w="1259" w:type="dxa"/>
          </w:tcPr>
          <w:p w14:paraId="77C96B6B" w14:textId="77777777" w:rsidR="00DD7FDD" w:rsidRDefault="00DD7FDD" w:rsidP="00DD7FDD"/>
        </w:tc>
        <w:tc>
          <w:tcPr>
            <w:tcW w:w="1276" w:type="dxa"/>
          </w:tcPr>
          <w:p w14:paraId="052AE6E1" w14:textId="77777777" w:rsidR="00DD7FDD" w:rsidRDefault="00DD7FDD" w:rsidP="00DD7FDD"/>
        </w:tc>
        <w:tc>
          <w:tcPr>
            <w:tcW w:w="1134" w:type="dxa"/>
          </w:tcPr>
          <w:p w14:paraId="56834111" w14:textId="77777777" w:rsidR="00DD7FDD" w:rsidRDefault="00DD7FDD" w:rsidP="00DD7FDD"/>
        </w:tc>
        <w:tc>
          <w:tcPr>
            <w:tcW w:w="1275" w:type="dxa"/>
          </w:tcPr>
          <w:p w14:paraId="269AA545" w14:textId="77777777" w:rsidR="00DD7FDD" w:rsidRDefault="00DD7FDD" w:rsidP="00DD7FDD"/>
        </w:tc>
      </w:tr>
    </w:tbl>
    <w:p w14:paraId="6763DFCC" w14:textId="12B1FD05" w:rsidR="00DD7FDD" w:rsidRDefault="00DD7FDD" w:rsidP="00DD7FDD"/>
    <w:p w14:paraId="51446F2C" w14:textId="3330B205" w:rsidR="00DD7FDD" w:rsidRDefault="00C41193" w:rsidP="00DD7FDD">
      <w:r>
        <w:rPr>
          <w:b/>
          <w:bCs/>
        </w:rPr>
        <w:t>Legend</w:t>
      </w:r>
      <w:r w:rsidR="00DD7FDD">
        <w:t>:</w:t>
      </w:r>
      <w:r>
        <w:t xml:space="preserve"> </w:t>
      </w:r>
      <w:r w:rsidRPr="00C41193">
        <w:rPr>
          <w:b/>
          <w:bCs/>
        </w:rPr>
        <w:t>P</w:t>
      </w:r>
      <w:r>
        <w:t xml:space="preserve"> = Pass </w:t>
      </w:r>
      <w:r w:rsidR="009E231B">
        <w:t xml:space="preserve">    </w:t>
      </w:r>
      <w:r w:rsidRPr="00C41193">
        <w:rPr>
          <w:b/>
          <w:bCs/>
        </w:rPr>
        <w:t>I</w:t>
      </w:r>
      <w:r>
        <w:t xml:space="preserve"> = Intervention Required </w:t>
      </w:r>
      <w:r w:rsidR="009E231B">
        <w:t xml:space="preserve">    </w:t>
      </w:r>
      <w:r>
        <w:rPr>
          <w:b/>
          <w:bCs/>
        </w:rPr>
        <w:t xml:space="preserve">R </w:t>
      </w:r>
      <w:r>
        <w:t>= Reassess after further coaching</w:t>
      </w:r>
    </w:p>
    <w:p w14:paraId="2A1B01D0" w14:textId="69214960" w:rsidR="00C41193" w:rsidRDefault="00C41193" w:rsidP="00DD7FDD"/>
    <w:p w14:paraId="3D08C649" w14:textId="21116DFD" w:rsidR="00C41193" w:rsidRDefault="00C41193" w:rsidP="00310CCF">
      <w:pPr>
        <w:jc w:val="center"/>
        <w:rPr>
          <w:b/>
          <w:bCs/>
        </w:rPr>
      </w:pPr>
      <w:r w:rsidRPr="00C41193">
        <w:rPr>
          <w:b/>
          <w:bCs/>
        </w:rPr>
        <w:t>Discussion points</w:t>
      </w:r>
      <w:r w:rsidR="00310CCF">
        <w:rPr>
          <w:b/>
          <w:bCs/>
        </w:rPr>
        <w:t xml:space="preserve"> from Coach observations</w:t>
      </w:r>
    </w:p>
    <w:tbl>
      <w:tblPr>
        <w:tblStyle w:val="TableGrid"/>
        <w:tblW w:w="0" w:type="auto"/>
        <w:tblLook w:val="04A0" w:firstRow="1" w:lastRow="0" w:firstColumn="1" w:lastColumn="0" w:noHBand="0" w:noVBand="1"/>
      </w:tblPr>
      <w:tblGrid>
        <w:gridCol w:w="1980"/>
        <w:gridCol w:w="7370"/>
      </w:tblGrid>
      <w:tr w:rsidR="00C41193" w14:paraId="1D7C03E4" w14:textId="77777777" w:rsidTr="00310CCF">
        <w:tc>
          <w:tcPr>
            <w:tcW w:w="1980" w:type="dxa"/>
          </w:tcPr>
          <w:p w14:paraId="100E5040" w14:textId="6D22C45E" w:rsidR="00C41193" w:rsidRDefault="00310CCF" w:rsidP="00DD7FDD">
            <w:pPr>
              <w:rPr>
                <w:b/>
                <w:bCs/>
              </w:rPr>
            </w:pPr>
            <w:r>
              <w:rPr>
                <w:b/>
                <w:bCs/>
              </w:rPr>
              <w:t>Focus</w:t>
            </w:r>
          </w:p>
        </w:tc>
        <w:tc>
          <w:tcPr>
            <w:tcW w:w="7370" w:type="dxa"/>
          </w:tcPr>
          <w:p w14:paraId="10295A5B" w14:textId="77777777" w:rsidR="00C41193" w:rsidRDefault="00C41193" w:rsidP="00DD7FDD">
            <w:pPr>
              <w:rPr>
                <w:b/>
                <w:bCs/>
              </w:rPr>
            </w:pPr>
          </w:p>
        </w:tc>
      </w:tr>
      <w:tr w:rsidR="00360273" w14:paraId="516359B8" w14:textId="77777777" w:rsidTr="00310CCF">
        <w:tc>
          <w:tcPr>
            <w:tcW w:w="1980" w:type="dxa"/>
          </w:tcPr>
          <w:p w14:paraId="1E1AC0D8" w14:textId="77777777" w:rsidR="00360273" w:rsidRDefault="00360273" w:rsidP="00DD7FDD">
            <w:pPr>
              <w:rPr>
                <w:b/>
                <w:bCs/>
              </w:rPr>
            </w:pPr>
          </w:p>
        </w:tc>
        <w:tc>
          <w:tcPr>
            <w:tcW w:w="7370" w:type="dxa"/>
          </w:tcPr>
          <w:p w14:paraId="0364E9A0" w14:textId="77777777" w:rsidR="00360273" w:rsidRDefault="00360273" w:rsidP="00DD7FDD">
            <w:pPr>
              <w:rPr>
                <w:b/>
                <w:bCs/>
              </w:rPr>
            </w:pPr>
          </w:p>
        </w:tc>
      </w:tr>
      <w:tr w:rsidR="00360273" w14:paraId="439759B0" w14:textId="77777777" w:rsidTr="00310CCF">
        <w:tc>
          <w:tcPr>
            <w:tcW w:w="1980" w:type="dxa"/>
          </w:tcPr>
          <w:p w14:paraId="0BE5EBE0" w14:textId="77777777" w:rsidR="00360273" w:rsidRDefault="00360273" w:rsidP="00DD7FDD">
            <w:pPr>
              <w:rPr>
                <w:b/>
                <w:bCs/>
              </w:rPr>
            </w:pPr>
          </w:p>
        </w:tc>
        <w:tc>
          <w:tcPr>
            <w:tcW w:w="7370" w:type="dxa"/>
          </w:tcPr>
          <w:p w14:paraId="0E96A07B" w14:textId="77777777" w:rsidR="00360273" w:rsidRDefault="00360273" w:rsidP="00DD7FDD">
            <w:pPr>
              <w:rPr>
                <w:b/>
                <w:bCs/>
              </w:rPr>
            </w:pPr>
          </w:p>
        </w:tc>
      </w:tr>
      <w:tr w:rsidR="00C41193" w14:paraId="78B401B4" w14:textId="77777777" w:rsidTr="00310CCF">
        <w:tc>
          <w:tcPr>
            <w:tcW w:w="1980" w:type="dxa"/>
          </w:tcPr>
          <w:p w14:paraId="39AE0976" w14:textId="40103D44" w:rsidR="00C41193" w:rsidRDefault="00310CCF" w:rsidP="00DD7FDD">
            <w:pPr>
              <w:rPr>
                <w:b/>
                <w:bCs/>
              </w:rPr>
            </w:pPr>
            <w:r>
              <w:rPr>
                <w:b/>
                <w:bCs/>
              </w:rPr>
              <w:t>Arm Action</w:t>
            </w:r>
          </w:p>
        </w:tc>
        <w:tc>
          <w:tcPr>
            <w:tcW w:w="7370" w:type="dxa"/>
          </w:tcPr>
          <w:p w14:paraId="64ADC038" w14:textId="77777777" w:rsidR="00C41193" w:rsidRDefault="00C41193" w:rsidP="00DD7FDD">
            <w:pPr>
              <w:rPr>
                <w:b/>
                <w:bCs/>
              </w:rPr>
            </w:pPr>
          </w:p>
        </w:tc>
      </w:tr>
      <w:tr w:rsidR="00360273" w14:paraId="5938B3A1" w14:textId="77777777" w:rsidTr="00310CCF">
        <w:tc>
          <w:tcPr>
            <w:tcW w:w="1980" w:type="dxa"/>
          </w:tcPr>
          <w:p w14:paraId="52FF573F" w14:textId="77777777" w:rsidR="00360273" w:rsidRDefault="00360273" w:rsidP="00DD7FDD">
            <w:pPr>
              <w:rPr>
                <w:b/>
                <w:bCs/>
              </w:rPr>
            </w:pPr>
          </w:p>
        </w:tc>
        <w:tc>
          <w:tcPr>
            <w:tcW w:w="7370" w:type="dxa"/>
          </w:tcPr>
          <w:p w14:paraId="28C2EE32" w14:textId="77777777" w:rsidR="00360273" w:rsidRDefault="00360273" w:rsidP="00DD7FDD">
            <w:pPr>
              <w:rPr>
                <w:b/>
                <w:bCs/>
              </w:rPr>
            </w:pPr>
          </w:p>
        </w:tc>
      </w:tr>
      <w:tr w:rsidR="00360273" w14:paraId="5593D2C1" w14:textId="77777777" w:rsidTr="00310CCF">
        <w:tc>
          <w:tcPr>
            <w:tcW w:w="1980" w:type="dxa"/>
          </w:tcPr>
          <w:p w14:paraId="431EC252" w14:textId="77777777" w:rsidR="00360273" w:rsidRDefault="00360273" w:rsidP="00DD7FDD">
            <w:pPr>
              <w:rPr>
                <w:b/>
                <w:bCs/>
              </w:rPr>
            </w:pPr>
          </w:p>
        </w:tc>
        <w:tc>
          <w:tcPr>
            <w:tcW w:w="7370" w:type="dxa"/>
          </w:tcPr>
          <w:p w14:paraId="0E11A280" w14:textId="77777777" w:rsidR="00360273" w:rsidRDefault="00360273" w:rsidP="00DD7FDD">
            <w:pPr>
              <w:rPr>
                <w:b/>
                <w:bCs/>
              </w:rPr>
            </w:pPr>
          </w:p>
        </w:tc>
      </w:tr>
      <w:tr w:rsidR="00C41193" w14:paraId="200883EC" w14:textId="77777777" w:rsidTr="00310CCF">
        <w:tc>
          <w:tcPr>
            <w:tcW w:w="1980" w:type="dxa"/>
          </w:tcPr>
          <w:p w14:paraId="2CB23CAB" w14:textId="13611667" w:rsidR="00C41193" w:rsidRDefault="00310CCF" w:rsidP="00DD7FDD">
            <w:pPr>
              <w:rPr>
                <w:b/>
                <w:bCs/>
              </w:rPr>
            </w:pPr>
            <w:r>
              <w:rPr>
                <w:b/>
                <w:bCs/>
              </w:rPr>
              <w:t>Knee Position</w:t>
            </w:r>
          </w:p>
        </w:tc>
        <w:tc>
          <w:tcPr>
            <w:tcW w:w="7370" w:type="dxa"/>
          </w:tcPr>
          <w:p w14:paraId="4CCE43B6" w14:textId="77777777" w:rsidR="00C41193" w:rsidRDefault="00C41193" w:rsidP="00DD7FDD">
            <w:pPr>
              <w:rPr>
                <w:b/>
                <w:bCs/>
              </w:rPr>
            </w:pPr>
          </w:p>
        </w:tc>
      </w:tr>
      <w:tr w:rsidR="00360273" w14:paraId="334C2154" w14:textId="77777777" w:rsidTr="00310CCF">
        <w:tc>
          <w:tcPr>
            <w:tcW w:w="1980" w:type="dxa"/>
          </w:tcPr>
          <w:p w14:paraId="5336EE12" w14:textId="77777777" w:rsidR="00360273" w:rsidRDefault="00360273" w:rsidP="00DD7FDD">
            <w:pPr>
              <w:rPr>
                <w:b/>
                <w:bCs/>
              </w:rPr>
            </w:pPr>
          </w:p>
        </w:tc>
        <w:tc>
          <w:tcPr>
            <w:tcW w:w="7370" w:type="dxa"/>
          </w:tcPr>
          <w:p w14:paraId="7D57FB2E" w14:textId="77777777" w:rsidR="00360273" w:rsidRDefault="00360273" w:rsidP="00DD7FDD">
            <w:pPr>
              <w:rPr>
                <w:b/>
                <w:bCs/>
              </w:rPr>
            </w:pPr>
          </w:p>
        </w:tc>
      </w:tr>
      <w:tr w:rsidR="00360273" w14:paraId="4C880715" w14:textId="77777777" w:rsidTr="00310CCF">
        <w:tc>
          <w:tcPr>
            <w:tcW w:w="1980" w:type="dxa"/>
          </w:tcPr>
          <w:p w14:paraId="7E98751F" w14:textId="77777777" w:rsidR="00360273" w:rsidRDefault="00360273" w:rsidP="00DD7FDD">
            <w:pPr>
              <w:rPr>
                <w:b/>
                <w:bCs/>
              </w:rPr>
            </w:pPr>
          </w:p>
        </w:tc>
        <w:tc>
          <w:tcPr>
            <w:tcW w:w="7370" w:type="dxa"/>
          </w:tcPr>
          <w:p w14:paraId="39D21BFA" w14:textId="77777777" w:rsidR="00360273" w:rsidRDefault="00360273" w:rsidP="00DD7FDD">
            <w:pPr>
              <w:rPr>
                <w:b/>
                <w:bCs/>
              </w:rPr>
            </w:pPr>
          </w:p>
        </w:tc>
      </w:tr>
      <w:tr w:rsidR="00C41193" w14:paraId="55C82977" w14:textId="77777777" w:rsidTr="00310CCF">
        <w:tc>
          <w:tcPr>
            <w:tcW w:w="1980" w:type="dxa"/>
          </w:tcPr>
          <w:p w14:paraId="01B9B04E" w14:textId="3D7DADB5" w:rsidR="00C41193" w:rsidRDefault="00310CCF" w:rsidP="00DD7FDD">
            <w:pPr>
              <w:rPr>
                <w:b/>
                <w:bCs/>
              </w:rPr>
            </w:pPr>
            <w:r>
              <w:rPr>
                <w:b/>
                <w:bCs/>
              </w:rPr>
              <w:t>Foot Position</w:t>
            </w:r>
          </w:p>
        </w:tc>
        <w:tc>
          <w:tcPr>
            <w:tcW w:w="7370" w:type="dxa"/>
          </w:tcPr>
          <w:p w14:paraId="4BAD6352" w14:textId="77777777" w:rsidR="00C41193" w:rsidRDefault="00C41193" w:rsidP="00DD7FDD">
            <w:pPr>
              <w:rPr>
                <w:b/>
                <w:bCs/>
              </w:rPr>
            </w:pPr>
          </w:p>
        </w:tc>
      </w:tr>
      <w:tr w:rsidR="00360273" w14:paraId="5979A739" w14:textId="77777777" w:rsidTr="00310CCF">
        <w:tc>
          <w:tcPr>
            <w:tcW w:w="1980" w:type="dxa"/>
          </w:tcPr>
          <w:p w14:paraId="78161F64" w14:textId="77777777" w:rsidR="00360273" w:rsidRDefault="00360273" w:rsidP="00DD7FDD">
            <w:pPr>
              <w:rPr>
                <w:b/>
                <w:bCs/>
              </w:rPr>
            </w:pPr>
          </w:p>
        </w:tc>
        <w:tc>
          <w:tcPr>
            <w:tcW w:w="7370" w:type="dxa"/>
          </w:tcPr>
          <w:p w14:paraId="03BF35A5" w14:textId="77777777" w:rsidR="00360273" w:rsidRDefault="00360273" w:rsidP="00DD7FDD">
            <w:pPr>
              <w:rPr>
                <w:b/>
                <w:bCs/>
              </w:rPr>
            </w:pPr>
          </w:p>
        </w:tc>
      </w:tr>
      <w:tr w:rsidR="00360273" w14:paraId="2079EB0C" w14:textId="77777777" w:rsidTr="00310CCF">
        <w:tc>
          <w:tcPr>
            <w:tcW w:w="1980" w:type="dxa"/>
          </w:tcPr>
          <w:p w14:paraId="2F64283A" w14:textId="77777777" w:rsidR="00360273" w:rsidRDefault="00360273" w:rsidP="00DD7FDD">
            <w:pPr>
              <w:rPr>
                <w:b/>
                <w:bCs/>
              </w:rPr>
            </w:pPr>
          </w:p>
        </w:tc>
        <w:tc>
          <w:tcPr>
            <w:tcW w:w="7370" w:type="dxa"/>
          </w:tcPr>
          <w:p w14:paraId="3067FDA2" w14:textId="77777777" w:rsidR="00360273" w:rsidRDefault="00360273" w:rsidP="00DD7FDD">
            <w:pPr>
              <w:rPr>
                <w:b/>
                <w:bCs/>
              </w:rPr>
            </w:pPr>
          </w:p>
        </w:tc>
      </w:tr>
      <w:tr w:rsidR="00C41193" w14:paraId="220D8D7A" w14:textId="77777777" w:rsidTr="00310CCF">
        <w:tc>
          <w:tcPr>
            <w:tcW w:w="1980" w:type="dxa"/>
          </w:tcPr>
          <w:p w14:paraId="7AEBA18E" w14:textId="51CC138B" w:rsidR="00C41193" w:rsidRDefault="00310CCF" w:rsidP="00DD7FDD">
            <w:pPr>
              <w:rPr>
                <w:b/>
                <w:bCs/>
              </w:rPr>
            </w:pPr>
            <w:r>
              <w:rPr>
                <w:b/>
                <w:bCs/>
              </w:rPr>
              <w:t>Heel Position</w:t>
            </w:r>
          </w:p>
        </w:tc>
        <w:tc>
          <w:tcPr>
            <w:tcW w:w="7370" w:type="dxa"/>
          </w:tcPr>
          <w:p w14:paraId="3CA1B0EF" w14:textId="77777777" w:rsidR="00C41193" w:rsidRDefault="00C41193" w:rsidP="00DD7FDD">
            <w:pPr>
              <w:rPr>
                <w:b/>
                <w:bCs/>
              </w:rPr>
            </w:pPr>
          </w:p>
        </w:tc>
      </w:tr>
      <w:tr w:rsidR="00360273" w14:paraId="7AE441EF" w14:textId="77777777" w:rsidTr="00310CCF">
        <w:tc>
          <w:tcPr>
            <w:tcW w:w="1980" w:type="dxa"/>
          </w:tcPr>
          <w:p w14:paraId="335B4F84" w14:textId="77777777" w:rsidR="00360273" w:rsidRDefault="00360273" w:rsidP="00DD7FDD">
            <w:pPr>
              <w:rPr>
                <w:b/>
                <w:bCs/>
              </w:rPr>
            </w:pPr>
          </w:p>
        </w:tc>
        <w:tc>
          <w:tcPr>
            <w:tcW w:w="7370" w:type="dxa"/>
          </w:tcPr>
          <w:p w14:paraId="5106547E" w14:textId="77777777" w:rsidR="00360273" w:rsidRDefault="00360273" w:rsidP="00DD7FDD">
            <w:pPr>
              <w:rPr>
                <w:b/>
                <w:bCs/>
              </w:rPr>
            </w:pPr>
          </w:p>
        </w:tc>
      </w:tr>
      <w:tr w:rsidR="00360273" w14:paraId="6B8CCC2C" w14:textId="77777777" w:rsidTr="00310CCF">
        <w:tc>
          <w:tcPr>
            <w:tcW w:w="1980" w:type="dxa"/>
          </w:tcPr>
          <w:p w14:paraId="54189120" w14:textId="77777777" w:rsidR="00360273" w:rsidRDefault="00360273" w:rsidP="00DD7FDD">
            <w:pPr>
              <w:rPr>
                <w:b/>
                <w:bCs/>
              </w:rPr>
            </w:pPr>
          </w:p>
        </w:tc>
        <w:tc>
          <w:tcPr>
            <w:tcW w:w="7370" w:type="dxa"/>
          </w:tcPr>
          <w:p w14:paraId="4D8467BE" w14:textId="77777777" w:rsidR="00360273" w:rsidRDefault="00360273" w:rsidP="00DD7FDD">
            <w:pPr>
              <w:rPr>
                <w:b/>
                <w:bCs/>
              </w:rPr>
            </w:pPr>
          </w:p>
        </w:tc>
      </w:tr>
      <w:tr w:rsidR="00C41193" w14:paraId="4EECED4F" w14:textId="77777777" w:rsidTr="00310CCF">
        <w:tc>
          <w:tcPr>
            <w:tcW w:w="1980" w:type="dxa"/>
          </w:tcPr>
          <w:p w14:paraId="7CF95430" w14:textId="633D3B88" w:rsidR="00C41193" w:rsidRDefault="00310CCF" w:rsidP="00DD7FDD">
            <w:pPr>
              <w:rPr>
                <w:b/>
                <w:bCs/>
              </w:rPr>
            </w:pPr>
            <w:r>
              <w:rPr>
                <w:b/>
                <w:bCs/>
              </w:rPr>
              <w:t>Trunk Position</w:t>
            </w:r>
          </w:p>
        </w:tc>
        <w:tc>
          <w:tcPr>
            <w:tcW w:w="7370" w:type="dxa"/>
          </w:tcPr>
          <w:p w14:paraId="041FB199" w14:textId="77777777" w:rsidR="00C41193" w:rsidRDefault="00C41193" w:rsidP="00DD7FDD">
            <w:pPr>
              <w:rPr>
                <w:b/>
                <w:bCs/>
              </w:rPr>
            </w:pPr>
          </w:p>
        </w:tc>
      </w:tr>
      <w:tr w:rsidR="00360273" w14:paraId="22C68FA8" w14:textId="77777777" w:rsidTr="00310CCF">
        <w:tc>
          <w:tcPr>
            <w:tcW w:w="1980" w:type="dxa"/>
          </w:tcPr>
          <w:p w14:paraId="3EFCB7D3" w14:textId="77777777" w:rsidR="00360273" w:rsidRDefault="00360273" w:rsidP="00DD7FDD">
            <w:pPr>
              <w:rPr>
                <w:b/>
                <w:bCs/>
              </w:rPr>
            </w:pPr>
          </w:p>
        </w:tc>
        <w:tc>
          <w:tcPr>
            <w:tcW w:w="7370" w:type="dxa"/>
          </w:tcPr>
          <w:p w14:paraId="0024E735" w14:textId="77777777" w:rsidR="00360273" w:rsidRDefault="00360273" w:rsidP="00DD7FDD">
            <w:pPr>
              <w:rPr>
                <w:b/>
                <w:bCs/>
              </w:rPr>
            </w:pPr>
          </w:p>
        </w:tc>
      </w:tr>
    </w:tbl>
    <w:p w14:paraId="0B63430C" w14:textId="397F53EF" w:rsidR="00C41193" w:rsidRDefault="00C41193" w:rsidP="00DD7FDD">
      <w:pPr>
        <w:rPr>
          <w:b/>
          <w:bCs/>
        </w:rPr>
      </w:pPr>
    </w:p>
    <w:p w14:paraId="171D30C8" w14:textId="3681EABD" w:rsidR="00310CCF" w:rsidRDefault="00310CCF" w:rsidP="00310CCF">
      <w:pPr>
        <w:tabs>
          <w:tab w:val="right" w:pos="9360"/>
        </w:tabs>
        <w:rPr>
          <w:b/>
          <w:bCs/>
          <w:u w:val="single"/>
        </w:rPr>
      </w:pPr>
      <w:r>
        <w:rPr>
          <w:b/>
          <w:bCs/>
        </w:rPr>
        <w:t xml:space="preserve">Coach / Observer:    </w:t>
      </w:r>
      <w:r w:rsidRPr="00310CCF">
        <w:rPr>
          <w:b/>
          <w:bCs/>
          <w:u w:val="single"/>
        </w:rPr>
        <w:t xml:space="preserve">                                                                                   </w:t>
      </w:r>
      <w:r>
        <w:rPr>
          <w:b/>
          <w:bCs/>
        </w:rPr>
        <w:t xml:space="preserve">  Date:</w:t>
      </w:r>
      <w:r w:rsidRPr="00310CCF">
        <w:rPr>
          <w:b/>
          <w:bCs/>
          <w:u w:val="single"/>
        </w:rPr>
        <w:tab/>
      </w:r>
    </w:p>
    <w:p w14:paraId="31171A32" w14:textId="77777777" w:rsidR="00360273" w:rsidRPr="00310CCF" w:rsidRDefault="00360273" w:rsidP="00310CCF">
      <w:pPr>
        <w:tabs>
          <w:tab w:val="right" w:pos="9360"/>
        </w:tabs>
        <w:rPr>
          <w:b/>
          <w:bCs/>
          <w:u w:val="single"/>
        </w:rPr>
      </w:pPr>
    </w:p>
    <w:p w14:paraId="08A33749" w14:textId="68115274" w:rsidR="00310CCF" w:rsidRPr="00310CCF" w:rsidRDefault="00310CCF" w:rsidP="00310CCF">
      <w:pPr>
        <w:pBdr>
          <w:bottom w:val="single" w:sz="4" w:space="1" w:color="auto"/>
        </w:pBdr>
        <w:tabs>
          <w:tab w:val="right" w:pos="9360"/>
        </w:tabs>
        <w:rPr>
          <w:b/>
          <w:bCs/>
          <w:u w:val="single"/>
        </w:rPr>
      </w:pPr>
      <w:r>
        <w:rPr>
          <w:b/>
          <w:bCs/>
        </w:rPr>
        <w:t>Re-</w:t>
      </w:r>
      <w:proofErr w:type="spellStart"/>
      <w:r>
        <w:rPr>
          <w:b/>
          <w:bCs/>
        </w:rPr>
        <w:t>Assesment</w:t>
      </w:r>
      <w:proofErr w:type="spellEnd"/>
      <w:r>
        <w:rPr>
          <w:b/>
          <w:bCs/>
        </w:rPr>
        <w:t xml:space="preserve"> Required?</w:t>
      </w:r>
    </w:p>
    <w:sectPr w:rsidR="00310CCF" w:rsidRPr="00310CC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E2E3CC" w14:textId="77777777" w:rsidR="00B918AD" w:rsidRDefault="00B918AD" w:rsidP="00A127B0">
      <w:r>
        <w:separator/>
      </w:r>
    </w:p>
  </w:endnote>
  <w:endnote w:type="continuationSeparator" w:id="0">
    <w:p w14:paraId="166CC5CD" w14:textId="77777777" w:rsidR="00B918AD" w:rsidRDefault="00B918AD" w:rsidP="00A12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E4BFF2" w14:textId="77777777" w:rsidR="00B918AD" w:rsidRDefault="00B918AD" w:rsidP="00A127B0">
      <w:r>
        <w:separator/>
      </w:r>
    </w:p>
  </w:footnote>
  <w:footnote w:type="continuationSeparator" w:id="0">
    <w:p w14:paraId="1C44D740" w14:textId="77777777" w:rsidR="00B918AD" w:rsidRDefault="00B918AD" w:rsidP="00A12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497A4E" w14:textId="3DA320EB" w:rsidR="00A127B0" w:rsidRDefault="00A127B0">
    <w:pPr>
      <w:pStyle w:val="Header"/>
    </w:pPr>
    <w:r>
      <w:rPr>
        <w:noProof/>
      </w:rPr>
      <w:drawing>
        <wp:inline distT="0" distB="0" distL="0" distR="0" wp14:anchorId="3632B64E" wp14:editId="5288AD7E">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47412E"/>
    <w:multiLevelType w:val="hybridMultilevel"/>
    <w:tmpl w:val="6DD2A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69"/>
    <w:rsid w:val="00113F3E"/>
    <w:rsid w:val="00310CCF"/>
    <w:rsid w:val="00360273"/>
    <w:rsid w:val="0053224D"/>
    <w:rsid w:val="00647BF3"/>
    <w:rsid w:val="00676E69"/>
    <w:rsid w:val="009E231B"/>
    <w:rsid w:val="00A127B0"/>
    <w:rsid w:val="00B918AD"/>
    <w:rsid w:val="00C41193"/>
    <w:rsid w:val="00DD7FDD"/>
    <w:rsid w:val="00FB23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3DE3C4"/>
  <w15:chartTrackingRefBased/>
  <w15:docId w15:val="{C1B0D862-5385-CD47-BA49-7DCD1C43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27B0"/>
    <w:pPr>
      <w:tabs>
        <w:tab w:val="center" w:pos="4680"/>
        <w:tab w:val="right" w:pos="9360"/>
      </w:tabs>
    </w:pPr>
  </w:style>
  <w:style w:type="character" w:customStyle="1" w:styleId="HeaderChar">
    <w:name w:val="Header Char"/>
    <w:basedOn w:val="DefaultParagraphFont"/>
    <w:link w:val="Header"/>
    <w:uiPriority w:val="99"/>
    <w:rsid w:val="00A127B0"/>
  </w:style>
  <w:style w:type="paragraph" w:styleId="Footer">
    <w:name w:val="footer"/>
    <w:basedOn w:val="Normal"/>
    <w:link w:val="FooterChar"/>
    <w:uiPriority w:val="99"/>
    <w:unhideWhenUsed/>
    <w:rsid w:val="00A127B0"/>
    <w:pPr>
      <w:tabs>
        <w:tab w:val="center" w:pos="4680"/>
        <w:tab w:val="right" w:pos="9360"/>
      </w:tabs>
    </w:pPr>
  </w:style>
  <w:style w:type="character" w:customStyle="1" w:styleId="FooterChar">
    <w:name w:val="Footer Char"/>
    <w:basedOn w:val="DefaultParagraphFont"/>
    <w:link w:val="Footer"/>
    <w:uiPriority w:val="99"/>
    <w:rsid w:val="00A127B0"/>
  </w:style>
  <w:style w:type="paragraph" w:styleId="ListParagraph">
    <w:name w:val="List Paragraph"/>
    <w:basedOn w:val="Normal"/>
    <w:uiPriority w:val="34"/>
    <w:qFormat/>
    <w:rsid w:val="0053224D"/>
    <w:pPr>
      <w:ind w:left="720"/>
      <w:contextualSpacing/>
    </w:pPr>
  </w:style>
  <w:style w:type="table" w:styleId="TableGrid">
    <w:name w:val="Table Grid"/>
    <w:basedOn w:val="TableNormal"/>
    <w:uiPriority w:val="39"/>
    <w:rsid w:val="00DD7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858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4</cp:revision>
  <cp:lastPrinted>2023-12-19T03:16:00Z</cp:lastPrinted>
  <dcterms:created xsi:type="dcterms:W3CDTF">2023-12-19T02:05:00Z</dcterms:created>
  <dcterms:modified xsi:type="dcterms:W3CDTF">2024-02-21T03:22:00Z</dcterms:modified>
</cp:coreProperties>
</file>