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LEDC (LED Controller) fade example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This example code is in the Public Domain (or CC0 licensed, at your option.)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Unless required by applicable law or agreed to in writing, this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software is distributed on an "AS IS" BASIS, WITHOUT WARRANTIES 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CONDITIONS OF ANY KIND, either express or implied.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"freertos/FreeRTOS.h"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"freertos/task.h"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"driver/ledc.h"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"esp_err.h"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 About this example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 1. Start with initializing LEDC module: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    a. Set the timer of LEDC first, this determines the frequency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*       and resolution of PWM.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*    b. Then set the LEDC channel you want to use,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*       and bind with one of the timers.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* 2. You need first to install a default fade function,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*    then you can use fade APIs.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* 3. You can also set a target duty directly without fading.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* 4. This example uses GPIO18/19/4/5 as LEDC output,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*    and it will change the duty repeatedly.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* 5. GPIO18/19 are from high speed channel group.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*    GPIO4/5 are from low speed channel group.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#define LEDC_HS_TIMER          LEDC_TIMER_0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#define LEDC_HS_MODE           LEDC_HIGH_SPEED_MODE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#define LEDC_HS_CH0_GPIO       (18)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#define LEDC_HS_CH0_CHANNEL    LEDC_CHANNEL_0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#define LEDC_HS_CH1_GPIO       (19)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#define LEDC_HS_CH1_CHANNEL    LEDC_CHANNEL_1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#define LEDC_LS_TIMER          LEDC_TIMER_1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#define LEDC_LS_MODE           LEDC_LOW_SPEED_MODE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#define LEDC_LS_CH2_GPIO       (4)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#define LEDC_LS_CH2_CHANNEL    LEDC_CHANNEL_2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#define LEDC_LS_CH3_GPIO       (5)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#define LEDC_LS_CH3_CHANNEL    LEDC_CHANNEL_3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#define LEDC_TEST_CH_NUM       (4)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#define LEDC_TEST_DUTY         (4000)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#define LEDC_TEST_FADE_TIME    (3000)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//exit chars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#define CHAR_ESC 0x1B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#define CHAR_DEL 0x7F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#define CHAR_BS 0x08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//enter char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#define CHAR_ENTER '\n'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//other acceptable chars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#define CHAR_SPACE 0x20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#define CHAR_PERIOD 0x2E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#define CHAR_COMMA 0x2C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#define CHAR_SEMICOLON ':'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//getcahr null return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#define CHAR_NULL 0xFF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//delay defines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#define INPUT_DELAY 33 / portTICK_PERIOD_MS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#define DMX_DELAY 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//size defines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#define INPUT_BUFFER_SIZE 64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void app_main()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char in;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uint32_t freq = 500;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uint32_t duty = 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ledc_timer_config_t ledc_timer =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.duty_resolution = LEDC_TIMER_13_BIT, // resolution of PWM duty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.freq_hz = freq,                      // frequency of PWM signal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.speed_mode = LEDC_HS_MODE,           // timer mode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.timer_num = LEDC_HS_TIMER            // timer index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ledc_timer_config(&amp;ledc_timer);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ledc_channel_config_t ledc_channel =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.channel    = LEDC_HS_CH0_CHANNEL,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.duty       = 0,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.gpio_num   = LEDC_HS_CH0_GPIO,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.speed_mode = LEDC_HS_MODE,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.hpoint     = 0,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.timer_sel  = LEDC_HS_TIMER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ledc_channel_config(&amp;ledc_channel);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while(1){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in = getchar();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if(in == CHAR_DEL || in == CHAR_BS){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putchar('\n');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switch(in){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case 'U':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if(freq + 100 &lt;= 5000){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freq += 100;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ledc_set_freq(ledc_channel.speed_mode, ledc_channel.timer_sel, freq);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printf("freq up %d\n", freq);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case 'D':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if(freq - 100 &gt; 100){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freq -= 100;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ledc_set_freq(ledc_channel.speed_mode, ledc_channel.timer_sel, freq);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printf("freq down %d\n", freq);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case 'u':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if(duty + 1 &lt;= 8191){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duty += 1;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ledc_set_duty(ledc_channel.speed_mode, ledc_channel.channel, duty);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ledc_update_duty(ledc_channel.speed_mode, ledc_channel.channel);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printf("duty up %d\n", duty);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case 'd':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if((duty - 1) &lt; 8191){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duty -= 1;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ledc_set_duty(ledc_channel.speed_mode, ledc_channel.channel, duty);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ledc_update_duty(ledc_channel.speed_mode, ledc_channel.channel);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duty = 0;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ledc_set_duty(ledc_channel.speed_mode, ledc_channel.channel, duty);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ledc_update_duty(ledc_channel.speed_mode, ledc_channel.channel);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printf("duty down %d\n", duty);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case 'Z':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case 'z':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duty = 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ledc_set_duty(ledc_channel.speed_mode, ledc_channel.channel, duty);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ledc_update_duty(ledc_channel.speed_mode, ledc_channel.channel);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printf("duty zero %d\n", duty);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case 'F':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duty = 8191;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ledc_set_duty(ledc_channel.speed_mode, ledc_channel.channel, duty);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ledc_update_duty(ledc_channel.speed_mode, ledc_channel.channel);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printf("duty full %d\n", duty);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vTaskDelay(1);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