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306"/>
      </w:tblGrid>
      <w:tr>
        <w:tc>
          <w:tcPr>
            <w:tcW w:type="dxa" w:w="2600"/>
            <w:shd w:fill="003030" w:color="auto" w:val="clear"/>
            <w:tcMar>
              <w:top w:type="dxa" w:w="240"/>
              <w:left w:type="dxa" w:w="280"/>
              <w:bottom w:type="dxa" w:w="24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42875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06"/>
            <w:shd w:fill="003030" w:color="auto" w:val="clear"/>
            <w:tcMar>
              <w:top w:type="dxa" w:w="240"/>
              <w:left w:type="dxa" w:w="200"/>
              <w:bottom w:type="dxa" w:w="240"/>
              <w:right w:type="dxa" w:w="280"/>
            </w:tcMar>
            <w:vAlign w:val="center"/>
          </w:tcPr>
          <w:p>
            <w:pPr>
              <w:spacing w:after="40" w:before="0"/>
            </w:pPr>
            <w:r>
              <w:rPr>
                <w:rFonts w:ascii="Mulish" w:cs="Mulish" w:eastAsia="Mulish" w:hAnsi="Mulish"/>
                <w:b/>
                <w:bCs/>
                <w:color w:val="DEC5AE"/>
                <w:sz w:val="15"/>
                <w:szCs w:val="15"/>
              </w:rPr>
              <w:t xml:space="preserve">TENERIFFE ATHLETIC CLUB  ·  COACH MEETING  ·  Q4 2026</w:t>
            </w:r>
          </w:p>
          <w:p>
            <w:pPr>
              <w:spacing w:after="40" w:before="0"/>
            </w:pPr>
            <w:r>
              <w:rPr>
                <w:rFonts w:ascii="Fraunces" w:cs="Fraunces" w:eastAsia="Fraunces" w:hAnsi="Fraunces"/>
                <w:color w:val="FFFFFF"/>
                <w:sz w:val="44"/>
                <w:szCs w:val="44"/>
              </w:rPr>
              <w:t xml:space="preserve">Hyrox Training</w:t>
            </w:r>
          </w:p>
          <w:p>
            <w:pPr>
              <w:spacing w:after="0" w:before="0"/>
            </w:pPr>
            <w:r>
              <w:rPr>
                <w:rFonts w:ascii="Mulish" w:cs="Mulish" w:eastAsia="Mulish" w:hAnsi="Mulish"/>
                <w:color w:val="E5EBE7"/>
                <w:sz w:val="19"/>
                <w:szCs w:val="19"/>
              </w:rPr>
              <w:t xml:space="preserve">Thursday 8 October 2026  ·  first meeting</w:t>
            </w:r>
          </w:p>
        </w:tc>
      </w:tr>
    </w:tbl>
    <w:p>
      <w:pPr>
        <w:spacing w:after="0" w:before="160"/>
      </w:pPr>
      <w:r>
        <w:rPr>
          <w:rFonts w:ascii="Mulish" w:cs="Mulish" w:eastAsia="Mulish" w:hAnsi="Mulish"/>
          <w:b/>
          <w:bCs/>
          <w:color w:val="5A5A52"/>
          <w:sz w:val="19"/>
          <w:szCs w:val="19"/>
        </w:rPr>
        <w:t xml:space="preserve">Attendees: </w:t>
      </w:r>
      <w:r>
        <w:rPr>
          <w:rFonts w:ascii="Mulish" w:cs="Mulish" w:eastAsia="Mulish" w:hAnsi="Mulish"/>
          <w:color w:val="292626"/>
          <w:sz w:val="19"/>
          <w:szCs w:val="19"/>
        </w:rPr>
        <w:t xml:space="preserve">Chris Chan, Harry Crawford (Mon, Fri), Jordan Lambert (Wed, programming)</w:t>
      </w:r>
    </w:p>
    <w:p>
      <w:pPr>
        <w:keepNext/>
        <w:pBdr>
          <w:bottom w:val="single" w:color="003030" w:sz="12" w:space="4"/>
        </w:pBdr>
        <w:spacing w:after="140" w:before="360"/>
      </w:pPr>
      <w:r>
        <w:rPr>
          <w:rFonts w:ascii="Fraunces" w:cs="Fraunces" w:eastAsia="Fraunces" w:hAnsi="Fraunces"/>
          <w:color w:val="C5A683"/>
          <w:sz w:val="26"/>
          <w:szCs w:val="26"/>
        </w:rPr>
        <w:t xml:space="preserve">01  </w:t>
      </w:r>
      <w:r>
        <w:rPr>
          <w:rFonts w:ascii="Fraunces" w:cs="Fraunces" w:eastAsia="Fraunces" w:hAnsi="Fraunces"/>
          <w:color w:val="292626"/>
          <w:sz w:val="30"/>
          <w:szCs w:val="30"/>
        </w:rPr>
        <w:t xml:space="preserve">Attendance snapshot</w:t>
      </w:r>
      <w:r>
        <w:rPr>
          <w:rFonts w:ascii="Mulish" w:cs="Mulish" w:eastAsia="Mulish" w:hAnsi="Mulish"/>
          <w:color w:val="5A5A52"/>
          <w:sz w:val="16"/>
          <w:szCs w:val="16"/>
        </w:rPr>
        <w:t xml:space="preserve">   Weeks of 10 Aug to 28 Sept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24"/>
        </w:tblBorders>
        <w:tblLayout w:type="fixed"/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fill="F5F3EB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Mulish" w:cs="Mulish" w:eastAsia="Mulish" w:hAnsi="Mulish"/>
                <w:color w:val="5A5A52"/>
                <w:sz w:val="16"/>
                <w:szCs w:val="16"/>
              </w:rPr>
              <w:t xml:space="preserve">Check-ins per week</w:t>
            </w:r>
          </w:p>
          <w:p>
            <w:pPr>
              <w:spacing w:after="20" w:before="0"/>
            </w:pPr>
            <w:r>
              <w:rPr>
                <w:rFonts w:ascii="Fraunces" w:cs="Fraunces" w:eastAsia="Fraunces" w:hAnsi="Fraunces"/>
                <w:color w:val="292626"/>
                <w:sz w:val="40"/>
                <w:szCs w:val="40"/>
              </w:rPr>
              <w:t xml:space="preserve">30.2</w:t>
            </w:r>
          </w:p>
          <w:p>
            <w:pPr>
              <w:spacing w:after="0" w:before="0"/>
            </w:pPr>
            <w:r>
              <w:rPr>
                <w:rFonts w:ascii="Mulish" w:cs="Mulish" w:eastAsia="Mulish" w:hAnsi="Mulish"/>
                <w:color w:val="8A867C"/>
                <w:sz w:val="15"/>
                <w:szCs w:val="15"/>
              </w:rPr>
              <w:t xml:space="preserve">5 of 8 weeks recorded</w:t>
            </w:r>
          </w:p>
        </w:tc>
        <w:tc>
          <w:tcPr>
            <w:tcW w:type="dxa" w:w="2476"/>
            <w:shd w:fill="F5F3EB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Mulish" w:cs="Mulish" w:eastAsia="Mulish" w:hAnsi="Mulish"/>
                <w:color w:val="5A5A52"/>
                <w:sz w:val="16"/>
                <w:szCs w:val="16"/>
              </w:rPr>
              <w:t xml:space="preserve">Check-ins per class</w:t>
            </w:r>
          </w:p>
          <w:p>
            <w:pPr>
              <w:spacing w:after="20" w:before="0"/>
            </w:pPr>
            <w:r>
              <w:rPr>
                <w:rFonts w:ascii="Fraunces" w:cs="Fraunces" w:eastAsia="Fraunces" w:hAnsi="Fraunces"/>
                <w:color w:val="292626"/>
                <w:sz w:val="40"/>
                <w:szCs w:val="40"/>
              </w:rPr>
              <w:t xml:space="preserve">6</w:t>
            </w:r>
          </w:p>
          <w:p>
            <w:pPr>
              <w:spacing w:after="0" w:before="0"/>
            </w:pPr>
            <w:r>
              <w:rPr>
                <w:rFonts w:ascii="Mulish" w:cs="Mulish" w:eastAsia="Mulish" w:hAnsi="Mulish"/>
                <w:color w:val="8A867C"/>
                <w:sz w:val="15"/>
                <w:szCs w:val="15"/>
              </w:rPr>
              <w:t xml:space="preserve">5 classes a week</w:t>
            </w:r>
          </w:p>
        </w:tc>
        <w:tc>
          <w:tcPr>
            <w:tcW w:type="dxa" w:w="2476"/>
            <w:shd w:fill="F5F3EB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Mulish" w:cs="Mulish" w:eastAsia="Mulish" w:hAnsi="Mulish"/>
                <w:color w:val="5A5A52"/>
                <w:sz w:val="16"/>
                <w:szCs w:val="16"/>
              </w:rPr>
              <w:t xml:space="preserve">vs the 8 weeks before</w:t>
            </w:r>
          </w:p>
          <w:p>
            <w:pPr>
              <w:spacing w:after="20" w:before="0"/>
            </w:pPr>
            <w:r>
              <w:rPr>
                <w:rFonts w:ascii="Fraunces" w:cs="Fraunces" w:eastAsia="Fraunces" w:hAnsi="Fraunces"/>
                <w:color w:val="292626"/>
                <w:sz w:val="40"/>
                <w:szCs w:val="40"/>
              </w:rPr>
              <w:t xml:space="preserve">–</w:t>
            </w:r>
          </w:p>
          <w:p>
            <w:pPr>
              <w:spacing w:after="0" w:before="0"/>
            </w:pPr>
            <w:r>
              <w:rPr>
                <w:rFonts w:ascii="Mulish" w:cs="Mulish" w:eastAsia="Mulish" w:hAnsi="Mulish"/>
                <w:color w:val="8A867C"/>
                <w:sz w:val="15"/>
                <w:szCs w:val="15"/>
              </w:rPr>
              <w:t xml:space="preserve">No earlier data yet</w:t>
            </w:r>
          </w:p>
        </w:tc>
        <w:tc>
          <w:tcPr>
            <w:tcW w:type="dxa" w:w="2476"/>
            <w:shd w:fill="F5F3EB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Mulish" w:cs="Mulish" w:eastAsia="Mulish" w:hAnsi="Mulish"/>
                <w:color w:val="5A5A52"/>
                <w:sz w:val="16"/>
                <w:szCs w:val="16"/>
              </w:rPr>
              <w:t xml:space="preserve">Latest week</w:t>
            </w:r>
          </w:p>
          <w:p>
            <w:pPr>
              <w:spacing w:after="20" w:before="0"/>
            </w:pPr>
            <w:r>
              <w:rPr>
                <w:rFonts w:ascii="Fraunces" w:cs="Fraunces" w:eastAsia="Fraunces" w:hAnsi="Fraunces"/>
                <w:color w:val="292626"/>
                <w:sz w:val="40"/>
                <w:szCs w:val="40"/>
              </w:rPr>
              <w:t xml:space="preserve">35</w:t>
            </w:r>
          </w:p>
          <w:p>
            <w:pPr>
              <w:spacing w:after="0" w:before="0"/>
            </w:pPr>
            <w:r>
              <w:rPr>
                <w:rFonts w:ascii="Mulish" w:cs="Mulish" w:eastAsia="Mulish" w:hAnsi="Mulish"/>
                <w:color w:val="8A867C"/>
                <w:sz w:val="15"/>
                <w:szCs w:val="15"/>
              </w:rPr>
              <w:t xml:space="preserve">week of 28 Sept</w:t>
            </w:r>
          </w:p>
        </w:tc>
      </w:tr>
    </w:tbl>
    <w:p>
      <w:pPr>
        <w:keepNext/>
        <w:spacing w:after="60" w:before="200"/>
      </w:pPr>
      <w:r>
        <w:rPr>
          <w:rFonts w:ascii="Mulish" w:cs="Mulish" w:eastAsia="Mulish" w:hAnsi="Mulish"/>
          <w:b/>
          <w:bCs/>
          <w:color w:val="003030"/>
          <w:sz w:val="18"/>
          <w:szCs w:val="18"/>
        </w:rPr>
        <w:t xml:space="preserve">CHECK-INS PER WEEK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7506"/>
        <w:gridCol w:w="900"/>
      </w:tblGrid>
      <w:tr>
        <w:trPr>
          <w:trHeight w:val="300" w:hRule="atLeast"/>
        </w:trPr>
        <w:tc>
          <w:tcPr>
            <w:tcW w:type="dxa" w:w="1500"/>
            <w:tcMar>
              <w:top w:type="dxa" w:w="30"/>
              <w:left w:type="dxa" w:w="0"/>
              <w:bottom w:type="dxa" w:w="3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17"/>
                <w:szCs w:val="17"/>
              </w:rPr>
              <w:t xml:space="preserve">10 Aug</w:t>
            </w:r>
          </w:p>
        </w:tc>
        <w:tc>
          <w:tcPr>
            <w:tcW w:type="dxa" w:w="7506"/>
            <w:tcMar>
              <w:top w:type="dxa" w:w="30"/>
              <w:left w:type="dxa" w:w="8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8A867C"/>
                <w:sz w:val="15"/>
                <w:szCs w:val="15"/>
              </w:rPr>
              <w:t xml:space="preserve">no data</w:t>
            </w:r>
          </w:p>
        </w:tc>
        <w:tc>
          <w:tcPr>
            <w:tcW w:type="dxa" w:w="900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7506"/>
        <w:gridCol w:w="900"/>
      </w:tblGrid>
      <w:tr>
        <w:trPr>
          <w:trHeight w:val="300" w:hRule="atLeast"/>
        </w:trPr>
        <w:tc>
          <w:tcPr>
            <w:tcW w:type="dxa" w:w="1500"/>
            <w:tcMar>
              <w:top w:type="dxa" w:w="30"/>
              <w:left w:type="dxa" w:w="0"/>
              <w:bottom w:type="dxa" w:w="3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17"/>
                <w:szCs w:val="17"/>
              </w:rPr>
              <w:t xml:space="preserve">17 Aug</w:t>
            </w:r>
          </w:p>
        </w:tc>
        <w:tc>
          <w:tcPr>
            <w:tcW w:type="dxa" w:w="7506"/>
            <w:tcMar>
              <w:top w:type="dxa" w:w="30"/>
              <w:left w:type="dxa" w:w="8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8A867C"/>
                <w:sz w:val="15"/>
                <w:szCs w:val="15"/>
              </w:rPr>
              <w:t xml:space="preserve">no data</w:t>
            </w:r>
          </w:p>
        </w:tc>
        <w:tc>
          <w:tcPr>
            <w:tcW w:type="dxa" w:w="900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7506"/>
        <w:gridCol w:w="900"/>
      </w:tblGrid>
      <w:tr>
        <w:trPr>
          <w:trHeight w:val="300" w:hRule="atLeast"/>
        </w:trPr>
        <w:tc>
          <w:tcPr>
            <w:tcW w:type="dxa" w:w="1500"/>
            <w:tcMar>
              <w:top w:type="dxa" w:w="30"/>
              <w:left w:type="dxa" w:w="0"/>
              <w:bottom w:type="dxa" w:w="3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17"/>
                <w:szCs w:val="17"/>
              </w:rPr>
              <w:t xml:space="preserve">24 Aug</w:t>
            </w:r>
          </w:p>
        </w:tc>
        <w:tc>
          <w:tcPr>
            <w:tcW w:type="dxa" w:w="7506"/>
            <w:tcMar>
              <w:top w:type="dxa" w:w="30"/>
              <w:left w:type="dxa" w:w="8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8A867C"/>
                <w:sz w:val="15"/>
                <w:szCs w:val="15"/>
              </w:rPr>
              <w:t xml:space="preserve">no data</w:t>
            </w:r>
          </w:p>
        </w:tc>
        <w:tc>
          <w:tcPr>
            <w:tcW w:type="dxa" w:w="900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7298"/>
        <w:gridCol w:w="208"/>
        <w:gridCol w:w="900"/>
      </w:tblGrid>
      <w:tr>
        <w:trPr>
          <w:trHeight w:val="300" w:hRule="atLeast"/>
        </w:trPr>
        <w:tc>
          <w:tcPr>
            <w:tcW w:type="dxa" w:w="1500"/>
            <w:tcMar>
              <w:top w:type="dxa" w:w="30"/>
              <w:left w:type="dxa" w:w="0"/>
              <w:bottom w:type="dxa" w:w="3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17"/>
                <w:szCs w:val="17"/>
              </w:rPr>
              <w:t xml:space="preserve">31 Aug</w:t>
            </w:r>
          </w:p>
        </w:tc>
        <w:tc>
          <w:tcPr>
            <w:tcW w:type="dxa" w:w="7298"/>
            <w:shd w:fill="003030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208"/>
            <w:tcMar>
              <w:top w:type="dxa" w:w="30"/>
              <w:left w:type="dxa" w:w="8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18"/>
                <w:szCs w:val="18"/>
              </w:rPr>
              <w:t xml:space="preserve">35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4796"/>
        <w:gridCol w:w="2710"/>
        <w:gridCol w:w="900"/>
      </w:tblGrid>
      <w:tr>
        <w:trPr>
          <w:trHeight w:val="300" w:hRule="atLeast"/>
        </w:trPr>
        <w:tc>
          <w:tcPr>
            <w:tcW w:type="dxa" w:w="1500"/>
            <w:tcMar>
              <w:top w:type="dxa" w:w="30"/>
              <w:left w:type="dxa" w:w="0"/>
              <w:bottom w:type="dxa" w:w="3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17"/>
                <w:szCs w:val="17"/>
              </w:rPr>
              <w:t xml:space="preserve">7 Sept</w:t>
            </w:r>
          </w:p>
        </w:tc>
        <w:tc>
          <w:tcPr>
            <w:tcW w:type="dxa" w:w="4796"/>
            <w:shd w:fill="003030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2710"/>
            <w:tcMar>
              <w:top w:type="dxa" w:w="30"/>
              <w:left w:type="dxa" w:w="8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18"/>
                <w:szCs w:val="18"/>
              </w:rPr>
              <w:t xml:space="preserve">23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4587"/>
        <w:gridCol w:w="2919"/>
        <w:gridCol w:w="900"/>
      </w:tblGrid>
      <w:tr>
        <w:trPr>
          <w:trHeight w:val="300" w:hRule="atLeast"/>
        </w:trPr>
        <w:tc>
          <w:tcPr>
            <w:tcW w:type="dxa" w:w="1500"/>
            <w:tcMar>
              <w:top w:type="dxa" w:w="30"/>
              <w:left w:type="dxa" w:w="0"/>
              <w:bottom w:type="dxa" w:w="3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17"/>
                <w:szCs w:val="17"/>
              </w:rPr>
              <w:t xml:space="preserve">14 Sept</w:t>
            </w:r>
          </w:p>
        </w:tc>
        <w:tc>
          <w:tcPr>
            <w:tcW w:type="dxa" w:w="4587"/>
            <w:shd w:fill="003030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2919"/>
            <w:tcMar>
              <w:top w:type="dxa" w:w="30"/>
              <w:left w:type="dxa" w:w="8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18"/>
                <w:szCs w:val="18"/>
              </w:rPr>
              <w:t xml:space="preserve">22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7506"/>
        <w:gridCol w:w="900"/>
      </w:tblGrid>
      <w:tr>
        <w:trPr>
          <w:trHeight w:val="300" w:hRule="atLeast"/>
        </w:trPr>
        <w:tc>
          <w:tcPr>
            <w:tcW w:type="dxa" w:w="1500"/>
            <w:tcMar>
              <w:top w:type="dxa" w:w="30"/>
              <w:left w:type="dxa" w:w="0"/>
              <w:bottom w:type="dxa" w:w="3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17"/>
                <w:szCs w:val="17"/>
              </w:rPr>
              <w:t xml:space="preserve">21 Sept</w:t>
            </w:r>
          </w:p>
        </w:tc>
        <w:tc>
          <w:tcPr>
            <w:tcW w:type="dxa" w:w="7506"/>
            <w:shd w:fill="003030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18"/>
                <w:szCs w:val="18"/>
              </w:rPr>
              <w:t xml:space="preserve">36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7298"/>
        <w:gridCol w:w="208"/>
        <w:gridCol w:w="900"/>
      </w:tblGrid>
      <w:tr>
        <w:trPr>
          <w:trHeight w:val="300" w:hRule="atLeast"/>
        </w:trPr>
        <w:tc>
          <w:tcPr>
            <w:tcW w:type="dxa" w:w="1500"/>
            <w:tcMar>
              <w:top w:type="dxa" w:w="30"/>
              <w:left w:type="dxa" w:w="0"/>
              <w:bottom w:type="dxa" w:w="3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17"/>
                <w:szCs w:val="17"/>
              </w:rPr>
              <w:t xml:space="preserve">28 Sept</w:t>
            </w:r>
          </w:p>
        </w:tc>
        <w:tc>
          <w:tcPr>
            <w:tcW w:type="dxa" w:w="7298"/>
            <w:shd w:fill="003030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208"/>
            <w:tcMar>
              <w:top w:type="dxa" w:w="30"/>
              <w:left w:type="dxa" w:w="8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18"/>
                <w:szCs w:val="18"/>
              </w:rPr>
              <w:t xml:space="preserve">35</w:t>
            </w:r>
          </w:p>
        </w:tc>
      </w:tr>
    </w:tbl>
    <w:p>
      <w:pPr>
        <w:keepNext/>
        <w:spacing w:after="60" w:before="200"/>
      </w:pPr>
      <w:r>
        <w:rPr>
          <w:rFonts w:ascii="Mulish" w:cs="Mulish" w:eastAsia="Mulish" w:hAnsi="Mulish"/>
          <w:b/>
          <w:bCs/>
          <w:color w:val="003030"/>
          <w:sz w:val="18"/>
          <w:szCs w:val="18"/>
        </w:rPr>
        <w:t xml:space="preserve">BY SESSION</w:t>
      </w:r>
    </w:p>
    <w:tbl>
      <w:tblPr>
        <w:tblW w:type="dxa" w:w="9906"/>
        <w:tblBorders>
          <w:top w:val="single" w:color="D8D5C9" w:sz="4"/>
          <w:left w:val="none" w:color="FFFFFF" w:sz="0"/>
          <w:bottom w:val="single" w:color="D8D5C9" w:sz="4"/>
          <w:right w:val="none" w:color="FFFFFF" w:sz="0"/>
          <w:insideH w:val="single" w:color="D8D5C9" w:sz="4"/>
          <w:insideV w:val="none" w:color="FFFFFF" w:sz="0"/>
        </w:tblBorders>
        <w:tblLayout w:type="fixed"/>
      </w:tblPr>
      <w:tblGrid>
        <w:gridCol w:w="2300"/>
        <w:gridCol w:w="1700"/>
        <w:gridCol w:w="3606"/>
        <w:gridCol w:w="1300"/>
        <w:gridCol w:w="1000"/>
      </w:tblGrid>
      <w:tr>
        <w:trPr>
          <w:tblHeader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Session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Coach</w:t>
            </w:r>
          </w:p>
        </w:tc>
        <w:tc>
          <w:tcPr>
            <w:tcW w:type="dxa" w:w="3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Check-ins, oldest week first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Avg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Mon 5:15pm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20"/>
                <w:szCs w:val="20"/>
              </w:rPr>
              <w:t xml:space="preserve">Harry</w:t>
            </w:r>
          </w:p>
        </w:tc>
        <w:tc>
          <w:tcPr>
            <w:tcW w:type="dxa" w:w="3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20"/>
                <w:szCs w:val="20"/>
              </w:rPr>
              <w:t xml:space="preserve">10  ·  3  ·  4  ·  9  ·  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7.2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Mon 6:15pm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20"/>
                <w:szCs w:val="20"/>
              </w:rPr>
              <w:t xml:space="preserve">Harry</w:t>
            </w:r>
          </w:p>
        </w:tc>
        <w:tc>
          <w:tcPr>
            <w:tcW w:type="dxa" w:w="3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20"/>
                <w:szCs w:val="20"/>
              </w:rPr>
              <w:t xml:space="preserve">3  ·  1  ·  0  ·  5  ·  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2.4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B3261E"/>
                <w:sz w:val="16"/>
                <w:szCs w:val="16"/>
              </w:rPr>
              <w:t xml:space="preserve">▼ low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Wed 5:15pm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20"/>
                <w:szCs w:val="20"/>
              </w:rPr>
              <w:t xml:space="preserve">Jordan</w:t>
            </w:r>
          </w:p>
        </w:tc>
        <w:tc>
          <w:tcPr>
            <w:tcW w:type="dxa" w:w="3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20"/>
                <w:szCs w:val="20"/>
              </w:rPr>
              <w:t xml:space="preserve">11  ·  8  ·  9  ·  8  ·  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9.2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Wed 6:15pm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20"/>
                <w:szCs w:val="20"/>
              </w:rPr>
              <w:t xml:space="preserve">Jordan</w:t>
            </w:r>
          </w:p>
        </w:tc>
        <w:tc>
          <w:tcPr>
            <w:tcW w:type="dxa" w:w="3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20"/>
                <w:szCs w:val="20"/>
              </w:rPr>
              <w:t xml:space="preserve">3  ·  3  ·  0  ·  5  ·  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2.4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B3261E"/>
                <w:sz w:val="16"/>
                <w:szCs w:val="16"/>
              </w:rPr>
              <w:t xml:space="preserve">▼ low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Fri 5:15pm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20"/>
                <w:szCs w:val="20"/>
              </w:rPr>
              <w:t xml:space="preserve">Harry</w:t>
            </w:r>
          </w:p>
        </w:tc>
        <w:tc>
          <w:tcPr>
            <w:tcW w:type="dxa" w:w="3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20"/>
                <w:szCs w:val="20"/>
              </w:rPr>
              <w:t xml:space="preserve">8  ·  8  ·  9  ·  9  ·  11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003030" w:sz="12" w:space="4"/>
        </w:pBdr>
        <w:spacing w:after="140" w:before="360"/>
      </w:pPr>
      <w:r>
        <w:rPr>
          <w:rFonts w:ascii="Fraunces" w:cs="Fraunces" w:eastAsia="Fraunces" w:hAnsi="Fraunces"/>
          <w:color w:val="C5A683"/>
          <w:sz w:val="26"/>
          <w:szCs w:val="26"/>
        </w:rPr>
        <w:t xml:space="preserve">02  </w:t>
      </w:r>
      <w:r>
        <w:rPr>
          <w:rFonts w:ascii="Fraunces" w:cs="Fraunces" w:eastAsia="Fraunces" w:hAnsi="Fraunces"/>
          <w:color w:val="292626"/>
          <w:sz w:val="30"/>
          <w:szCs w:val="30"/>
        </w:rPr>
        <w:t xml:space="preserve">Objectives and key results · Q4 2026</w:t>
      </w:r>
    </w:p>
    <w:p>
      <w:pPr>
        <w:spacing w:after="60" w:before="0"/>
      </w:pPr>
      <w:r>
        <w:rPr>
          <w:rFonts w:ascii="Mulish" w:cs="Mulish" w:eastAsia="Mulish" w:hAnsi="Mulish"/>
          <w:i/>
          <w:iCs/>
          <w:color w:val="5A5A52"/>
          <w:sz w:val="16"/>
          <w:szCs w:val="16"/>
        </w:rPr>
        <w:t xml:space="preserve">1 to 3 objectives, 2 to 4 measurable results each. Confidence is 1 to 10. Reaching 70% of a stretch target is a good quarter.</w:t>
      </w:r>
    </w:p>
    <w:p>
      <w:pPr>
        <w:keepNext/>
        <w:spacing w:after="20" w:before="240"/>
      </w:pPr>
      <w:r>
        <w:rPr>
          <w:rFonts w:ascii="Fraunces" w:cs="Fraunces" w:eastAsia="Fraunces" w:hAnsi="Fraunces"/>
          <w:color w:val="C5A683"/>
          <w:sz w:val="28"/>
          <w:szCs w:val="28"/>
        </w:rPr>
        <w:t xml:space="preserve">O1  </w:t>
      </w:r>
      <w:r>
        <w:rPr>
          <w:rFonts w:ascii="Fraunces" w:cs="Fraunces" w:eastAsia="Fraunces" w:hAnsi="Fraunces"/>
          <w:color w:val="292626"/>
          <w:sz w:val="28"/>
          <w:szCs w:val="28"/>
        </w:rPr>
        <w:t xml:space="preserve">Make HYROX the go-to race-prep class in Teneriffe</w:t>
      </w:r>
    </w:p>
    <w:p>
      <w:pPr>
        <w:keepNext/>
        <w:spacing w:after="80"/>
      </w:pPr>
      <w:r>
        <w:rPr>
          <w:rFonts w:ascii="Mulish" w:cs="Mulish" w:eastAsia="Mulish" w:hAnsi="Mulish"/>
          <w:b/>
          <w:bCs/>
          <w:color w:val="003030"/>
          <w:sz w:val="15"/>
          <w:szCs w:val="15"/>
        </w:rPr>
        <w:t xml:space="preserve">ATTENDANCE AND RETENTION</w:t>
      </w:r>
    </w:p>
    <w:tbl>
      <w:tblPr>
        <w:tblW w:type="dxa" w:w="9906"/>
        <w:tblBorders>
          <w:top w:val="single" w:color="D8D5C9" w:sz="4"/>
          <w:left w:val="none" w:color="FFFFFF" w:sz="0"/>
          <w:bottom w:val="single" w:color="D8D5C9" w:sz="4"/>
          <w:right w:val="none" w:color="FFFFFF" w:sz="0"/>
          <w:insideH w:val="single" w:color="D8D5C9" w:sz="4"/>
          <w:insideV w:val="none" w:color="FFFFFF" w:sz="0"/>
        </w:tblBorders>
        <w:tblLayout w:type="fixed"/>
      </w:tblPr>
      <w:tblGrid>
        <w:gridCol w:w="3906"/>
        <w:gridCol w:w="1000"/>
        <w:gridCol w:w="1000"/>
        <w:gridCol w:w="1000"/>
        <w:gridCol w:w="1500"/>
        <w:gridCol w:w="1500"/>
      </w:tblGrid>
      <w:tr>
        <w:trPr>
          <w:tblHeader/>
        </w:trPr>
        <w:tc>
          <w:tcPr>
            <w:tcW w:type="dxa" w:w="3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Key result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Start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Now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Target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Progress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3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>Check-ins per class</w:t>
            </w:r>
          </w:p>
          <w:p>
            <w:pPr>
              <w:spacing w:after="0" w:before="0"/>
            </w:pPr>
            <w:r>
              <w:rPr>
                <w:rFonts w:ascii="Mulish" w:cs="Mulish" w:eastAsia="Mulish" w:hAnsi="Mulish"/>
                <w:color w:val="8A867C"/>
                <w:sz w:val="14"/>
                <w:szCs w:val="14"/>
              </w:rPr>
              <w:t xml:space="preserve">from attendance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   /10</w:t>
            </w:r>
          </w:p>
        </w:tc>
      </w:tr>
      <w:tr>
        <w:trPr>
          <w:cantSplit/>
        </w:trPr>
        <w:tc>
          <w:tcPr>
            <w:tcW w:type="dxa" w:w="3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>Mon and Wed 6:15pm average 5+ (or are merged)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2.4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2.4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   /10</w:t>
            </w:r>
          </w:p>
        </w:tc>
      </w:tr>
      <w:tr>
        <w:trPr>
          <w:cantSplit/>
        </w:trPr>
        <w:tc>
          <w:tcPr>
            <w:tcW w:type="dxa" w:w="3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>No-show rate under 10%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   /10</w:t>
            </w:r>
          </w:p>
        </w:tc>
      </w:tr>
    </w:tbl>
    <w:p>
      <w:pPr>
        <w:keepNext/>
        <w:spacing w:after="20" w:before="240"/>
      </w:pPr>
      <w:r>
        <w:rPr>
          <w:rFonts w:ascii="Fraunces" w:cs="Fraunces" w:eastAsia="Fraunces" w:hAnsi="Fraunces"/>
          <w:color w:val="C5A683"/>
          <w:sz w:val="28"/>
          <w:szCs w:val="28"/>
        </w:rPr>
        <w:t xml:space="preserve">O2  </w:t>
      </w:r>
      <w:r>
        <w:rPr>
          <w:rFonts w:ascii="Fraunces" w:cs="Fraunces" w:eastAsia="Fraunces" w:hAnsi="Fraunces"/>
          <w:color w:val="292626"/>
          <w:sz w:val="28"/>
          <w:szCs w:val="28"/>
        </w:rPr>
        <w:t xml:space="preserve">Get a TAC crew race-ready for HYROX Melbourne (9 to 13 Dec)</w:t>
      </w:r>
    </w:p>
    <w:p>
      <w:pPr>
        <w:keepNext/>
        <w:spacing w:after="80"/>
      </w:pPr>
      <w:r>
        <w:rPr>
          <w:rFonts w:ascii="Mulish" w:cs="Mulish" w:eastAsia="Mulish" w:hAnsi="Mulish"/>
          <w:b/>
          <w:bCs/>
          <w:color w:val="003030"/>
          <w:sz w:val="15"/>
          <w:szCs w:val="15"/>
        </w:rPr>
        <w:t xml:space="preserve">EVENTS</w:t>
      </w:r>
    </w:p>
    <w:tbl>
      <w:tblPr>
        <w:tblW w:type="dxa" w:w="9906"/>
        <w:tblBorders>
          <w:top w:val="single" w:color="D8D5C9" w:sz="4"/>
          <w:left w:val="none" w:color="FFFFFF" w:sz="0"/>
          <w:bottom w:val="single" w:color="D8D5C9" w:sz="4"/>
          <w:right w:val="none" w:color="FFFFFF" w:sz="0"/>
          <w:insideH w:val="single" w:color="D8D5C9" w:sz="4"/>
          <w:insideV w:val="none" w:color="FFFFFF" w:sz="0"/>
        </w:tblBorders>
        <w:tblLayout w:type="fixed"/>
      </w:tblPr>
      <w:tblGrid>
        <w:gridCol w:w="3906"/>
        <w:gridCol w:w="1000"/>
        <w:gridCol w:w="1000"/>
        <w:gridCol w:w="1000"/>
        <w:gridCol w:w="1500"/>
        <w:gridCol w:w="1500"/>
      </w:tblGrid>
      <w:tr>
        <w:trPr>
          <w:tblHeader/>
        </w:trPr>
        <w:tc>
          <w:tcPr>
            <w:tcW w:type="dxa" w:w="3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Key result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Start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Now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Target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Progress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3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>TAC members entered in Melbourne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   /10</w:t>
            </w:r>
          </w:p>
        </w:tc>
      </w:tr>
      <w:tr>
        <w:trPr>
          <w:cantSplit/>
        </w:trPr>
        <w:tc>
          <w:tcPr>
            <w:tcW w:type="dxa" w:w="3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>Race simulation days run before Melbourne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   /10</w:t>
            </w:r>
          </w:p>
        </w:tc>
      </w:tr>
    </w:tbl>
    <w:p>
      <w:pPr>
        <w:keepNext/>
        <w:spacing w:after="20" w:before="240"/>
      </w:pPr>
      <w:r>
        <w:rPr>
          <w:rFonts w:ascii="Fraunces" w:cs="Fraunces" w:eastAsia="Fraunces" w:hAnsi="Fraunces"/>
          <w:color w:val="C5A683"/>
          <w:sz w:val="28"/>
          <w:szCs w:val="28"/>
        </w:rPr>
        <w:t xml:space="preserve">O3  </w:t>
      </w:r>
      <w:r>
        <w:rPr>
          <w:rFonts w:ascii="Fraunces" w:cs="Fraunces" w:eastAsia="Fraunces" w:hAnsi="Fraunces"/>
          <w:color w:val="292626"/>
          <w:sz w:val="28"/>
          <w:szCs w:val="28"/>
        </w:rPr>
        <w:t xml:space="preserve">Show what HYROX at TAC looks like, every week</w:t>
      </w:r>
    </w:p>
    <w:p>
      <w:pPr>
        <w:keepNext/>
        <w:spacing w:after="80"/>
      </w:pPr>
      <w:r>
        <w:rPr>
          <w:rFonts w:ascii="Mulish" w:cs="Mulish" w:eastAsia="Mulish" w:hAnsi="Mulish"/>
          <w:b/>
          <w:bCs/>
          <w:color w:val="003030"/>
          <w:sz w:val="15"/>
          <w:szCs w:val="15"/>
        </w:rPr>
        <w:t xml:space="preserve">CONTENT AND MARKETING</w:t>
      </w:r>
    </w:p>
    <w:tbl>
      <w:tblPr>
        <w:tblW w:type="dxa" w:w="9906"/>
        <w:tblBorders>
          <w:top w:val="single" w:color="D8D5C9" w:sz="4"/>
          <w:left w:val="none" w:color="FFFFFF" w:sz="0"/>
          <w:bottom w:val="single" w:color="D8D5C9" w:sz="4"/>
          <w:right w:val="none" w:color="FFFFFF" w:sz="0"/>
          <w:insideH w:val="single" w:color="D8D5C9" w:sz="4"/>
          <w:insideV w:val="none" w:color="FFFFFF" w:sz="0"/>
        </w:tblBorders>
        <w:tblLayout w:type="fixed"/>
      </w:tblPr>
      <w:tblGrid>
        <w:gridCol w:w="3906"/>
        <w:gridCol w:w="1000"/>
        <w:gridCol w:w="1000"/>
        <w:gridCol w:w="1000"/>
        <w:gridCol w:w="1500"/>
        <w:gridCol w:w="1500"/>
      </w:tblGrid>
      <w:tr>
        <w:trPr>
          <w:tblHeader/>
        </w:trPr>
        <w:tc>
          <w:tcPr>
            <w:tcW w:type="dxa" w:w="3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Key result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Start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Now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Target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Progress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3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>HYROX posts or reels a week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/>
                <w:bCs/>
                <w:color w:val="292626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ulish" w:cs="Mulish" w:eastAsia="Mulish" w:hAnsi="Mulish"/>
                <w:b w:val="false"/>
                <w:bCs w:val="false"/>
                <w:color w:val="292626"/>
                <w:sz w:val="20"/>
                <w:szCs w:val="20"/>
              </w:rPr>
              <w:t xml:space="preserve">   /10</w:t>
            </w:r>
          </w:p>
        </w:tc>
      </w:tr>
    </w:tbl>
    <w:p>
      <w:pPr>
        <w:spacing w:after="60" w:before="200"/>
      </w:pPr>
      <w:r>
        <w:rPr>
          <w:rFonts w:ascii="Mulish" w:cs="Mulish" w:eastAsia="Mulish" w:hAnsi="Mulish"/>
          <w:b/>
          <w:bCs/>
          <w:color w:val="5A5A52"/>
          <w:sz w:val="18"/>
          <w:szCs w:val="18"/>
        </w:rPr>
        <w:t xml:space="preserve">New objective:</w:t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keepNext/>
        <w:pBdr>
          <w:bottom w:val="single" w:color="003030" w:sz="12" w:space="4"/>
        </w:pBdr>
        <w:spacing w:after="140" w:before="360"/>
      </w:pPr>
      <w:r>
        <w:rPr>
          <w:rFonts w:ascii="Fraunces" w:cs="Fraunces" w:eastAsia="Fraunces" w:hAnsi="Fraunces"/>
          <w:color w:val="C5A683"/>
          <w:sz w:val="26"/>
          <w:szCs w:val="26"/>
        </w:rPr>
        <w:t xml:space="preserve">03  </w:t>
      </w:r>
      <w:r>
        <w:rPr>
          <w:rFonts w:ascii="Fraunces" w:cs="Fraunces" w:eastAsia="Fraunces" w:hAnsi="Fraunces"/>
          <w:color w:val="292626"/>
          <w:sz w:val="30"/>
          <w:szCs w:val="30"/>
        </w:rPr>
        <w:t xml:space="preserve">Actions</w:t>
      </w:r>
      <w:r>
        <w:rPr>
          <w:rFonts w:ascii="Mulish" w:cs="Mulish" w:eastAsia="Mulish" w:hAnsi="Mulish"/>
          <w:color w:val="5A5A52"/>
          <w:sz w:val="16"/>
          <w:szCs w:val="16"/>
        </w:rPr>
        <w:t xml:space="preserve">   0 open. Unfinished actions carry into the next meeting.</w:t>
      </w:r>
    </w:p>
    <w:tbl>
      <w:tblPr>
        <w:tblW w:type="dxa" w:w="9906"/>
        <w:tblBorders>
          <w:top w:val="single" w:color="D8D5C9" w:sz="4"/>
          <w:left w:val="none" w:color="FFFFFF" w:sz="0"/>
          <w:bottom w:val="single" w:color="D8D5C9" w:sz="4"/>
          <w:right w:val="none" w:color="FFFFFF" w:sz="0"/>
          <w:insideH w:val="single" w:color="D8D5C9" w:sz="4"/>
          <w:insideV w:val="none" w:color="FFFFFF" w:sz="0"/>
        </w:tblBorders>
        <w:tblLayout w:type="fixed"/>
      </w:tblPr>
      <w:tblGrid>
        <w:gridCol w:w="800"/>
        <w:gridCol w:w="4606"/>
        <w:gridCol w:w="1700"/>
        <w:gridCol w:w="1500"/>
        <w:gridCol w:w="1300"/>
      </w:tblGrid>
      <w:tr>
        <w:trPr>
          <w:tblHeader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Done</w:t>
            </w:r>
          </w:p>
        </w:tc>
        <w:tc>
          <w:tcPr>
            <w:tcW w:type="dxa" w:w="4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Action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Owner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Due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b/>
                <w:bCs/>
                <w:color w:val="5A5A52"/>
                <w:sz w:val="16"/>
                <w:szCs w:val="16"/>
              </w:rPr>
              <w:t xml:space="preserve">Raised</w:t>
            </w:r>
          </w:p>
        </w:tc>
      </w:tr>
      <w:tr>
        <w:trPr>
          <w:trHeight w:val="380" w:hRule="atLeast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ulish" w:cs="Mulish" w:eastAsia="Mulish" w:hAnsi="Mulish"/>
                <w:color w:val="292626"/>
                <w:sz w:val="22"/>
                <w:szCs w:val="22"/>
              </w:rPr>
              <w:t xml:space="preserve">☐</w:t>
            </w:r>
          </w:p>
        </w:tc>
        <w:tc>
          <w:tcPr>
            <w:tcW w:type="dxa" w:w="4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ulish" w:cs="Mulish" w:eastAsia="Mulish" w:hAnsi="Mulish"/>
                <w:color w:val="292626"/>
                <w:sz w:val="22"/>
                <w:szCs w:val="22"/>
              </w:rPr>
              <w:t xml:space="preserve">☐</w:t>
            </w:r>
          </w:p>
        </w:tc>
        <w:tc>
          <w:tcPr>
            <w:tcW w:type="dxa" w:w="4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ulish" w:cs="Mulish" w:eastAsia="Mulish" w:hAnsi="Mulish"/>
                <w:color w:val="292626"/>
                <w:sz w:val="22"/>
                <w:szCs w:val="22"/>
              </w:rPr>
              <w:t xml:space="preserve">☐</w:t>
            </w:r>
          </w:p>
        </w:tc>
        <w:tc>
          <w:tcPr>
            <w:tcW w:type="dxa" w:w="4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ulish" w:cs="Mulish" w:eastAsia="Mulish" w:hAnsi="Mulish"/>
                <w:color w:val="292626"/>
                <w:sz w:val="22"/>
                <w:szCs w:val="22"/>
              </w:rPr>
              <w:t xml:space="preserve">☐</w:t>
            </w:r>
          </w:p>
        </w:tc>
        <w:tc>
          <w:tcPr>
            <w:tcW w:type="dxa" w:w="4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ulish" w:cs="Mulish" w:eastAsia="Mulish" w:hAnsi="Mulish"/>
                <w:color w:val="292626"/>
                <w:sz w:val="22"/>
                <w:szCs w:val="22"/>
              </w:rPr>
              <w:t xml:space="preserve">☐</w:t>
            </w:r>
          </w:p>
        </w:tc>
        <w:tc>
          <w:tcPr>
            <w:tcW w:type="dxa" w:w="4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ulish" w:cs="Mulish" w:eastAsia="Mulish" w:hAnsi="Mulish"/>
                <w:color w:val="292626"/>
                <w:sz w:val="22"/>
                <w:szCs w:val="22"/>
              </w:rPr>
              <w:t xml:space="preserve">☐</w:t>
            </w:r>
          </w:p>
        </w:tc>
        <w:tc>
          <w:tcPr>
            <w:tcW w:type="dxa" w:w="46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292626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ulish" w:cs="Mulish" w:eastAsia="Mulish" w:hAnsi="Mulish"/>
                <w:color w:val="5A5A52"/>
                <w:sz w:val="17"/>
                <w:szCs w:val="17"/>
              </w:rPr>
              <w:t xml:space="preserve"/>
            </w:r>
          </w:p>
        </w:tc>
      </w:tr>
    </w:tbl>
    <w:p>
      <w:pPr>
        <w:keepNext/>
        <w:pBdr>
          <w:bottom w:val="single" w:color="003030" w:sz="12" w:space="4"/>
        </w:pBdr>
        <w:spacing w:after="140" w:before="360"/>
      </w:pPr>
      <w:r>
        <w:rPr>
          <w:rFonts w:ascii="Fraunces" w:cs="Fraunces" w:eastAsia="Fraunces" w:hAnsi="Fraunces"/>
          <w:color w:val="C5A683"/>
          <w:sz w:val="26"/>
          <w:szCs w:val="26"/>
        </w:rPr>
        <w:t xml:space="preserve">04  </w:t>
      </w:r>
      <w:r>
        <w:rPr>
          <w:rFonts w:ascii="Fraunces" w:cs="Fraunces" w:eastAsia="Fraunces" w:hAnsi="Fraunces"/>
          <w:color w:val="292626"/>
          <w:sz w:val="30"/>
          <w:szCs w:val="30"/>
        </w:rPr>
        <w:t xml:space="preserve">Agenda</w:t>
      </w:r>
    </w:p>
    <w:p>
      <w:pPr>
        <w:keepNext/>
        <w:spacing w:after="60" w:before="200"/>
      </w:pPr>
      <w:r>
        <w:rPr>
          <w:rFonts w:ascii="Mulish" w:cs="Mulish" w:eastAsia="Mulish" w:hAnsi="Mulish"/>
          <w:b/>
          <w:bCs/>
          <w:color w:val="003030"/>
          <w:sz w:val="18"/>
          <w:szCs w:val="18"/>
        </w:rPr>
        <w:t xml:space="preserve">CHECK-IN AND WINS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What has gone well since we last met?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Any member stories or results worth sharing?</w:t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keepNext/>
        <w:spacing w:after="60" w:before="200"/>
      </w:pPr>
      <w:r>
        <w:rPr>
          <w:rFonts w:ascii="Mulish" w:cs="Mulish" w:eastAsia="Mulish" w:hAnsi="Mulish"/>
          <w:b/>
          <w:bCs/>
          <w:color w:val="003030"/>
          <w:sz w:val="18"/>
          <w:szCs w:val="18"/>
        </w:rPr>
        <w:t xml:space="preserve">VISION AND COACH GOALS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What should this class be known for in 12 months?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What does each coach want to get out of coaching it (skills, hours, certs)?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Harry and Jordan: where do you each want HYROX at TAC to be by mid 2027?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Personal coaching goals for each of you (hours, certs, racing yourselves)?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How do the two of you split the class and the programming going forward?</w:t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keepNext/>
        <w:spacing w:after="60" w:before="200"/>
      </w:pPr>
      <w:r>
        <w:rPr>
          <w:rFonts w:ascii="Mulish" w:cs="Mulish" w:eastAsia="Mulish" w:hAnsi="Mulish"/>
          <w:b/>
          <w:bCs/>
          <w:color w:val="003030"/>
          <w:sz w:val="18"/>
          <w:szCs w:val="18"/>
        </w:rPr>
        <w:t xml:space="preserve">CHALLENGES AND SUPPORT NEEDED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What is hard right now? What is getting in the way?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What do you need from me or the club?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What are you finding difficult?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What do you need help with, from me or the club?</w:t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keepNext/>
        <w:spacing w:after="60" w:before="200"/>
      </w:pPr>
      <w:r>
        <w:rPr>
          <w:rFonts w:ascii="Mulish" w:cs="Mulish" w:eastAsia="Mulish" w:hAnsi="Mulish"/>
          <w:b/>
          <w:bCs/>
          <w:color w:val="003030"/>
          <w:sz w:val="18"/>
          <w:szCs w:val="18"/>
        </w:rPr>
        <w:t xml:space="preserve">ATTENDANCE AND RETENTION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Read the chart: what is driving the trend?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Which time slots are full or empty? Who has dropped off?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Data, 5 weeks (31 Aug to 28 Sep), 5 classes a week: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Harry (Mon, Fri): Mon 5:15pm 7.2, Mon 6:15pm 2.4, Fri 5:15pm 9.0 a class (6.1 overall)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Jordan (Wed): Wed 5:15pm 9.2, Wed 6:15pm 2.4 a class (5.8 overall)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The 5:15pm classes carry it; both 6:15pm classes average 2.4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Whole class: 6.0 a class over the 5 weeks, 7.0 the week of 28 Sep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No-shows 17% (week of 28 Sep). Mon 6:15pm 5 of 14 bookings over 4 weeks (36%), Fri 5:15pm 4 of 15 that week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To decide: keep, move or merge the 6:15pm classes?</w:t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keepNext/>
        <w:spacing w:after="60" w:before="200"/>
      </w:pPr>
      <w:r>
        <w:rPr>
          <w:rFonts w:ascii="Mulish" w:cs="Mulish" w:eastAsia="Mulish" w:hAnsi="Mulish"/>
          <w:b/>
          <w:bCs/>
          <w:color w:val="003030"/>
          <w:sz w:val="18"/>
          <w:szCs w:val="18"/>
        </w:rPr>
        <w:t xml:space="preserve">PROGRAMMING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Is there a program members can follow between classes?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What is coming up in the block, and what needs changing?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Jordan writes the HYROX program. What is the plan for the rest of the block, and up to Melbourne?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Is there a version members can follow outside class (race prep plan)? If yes, how do they get it; if no, do we build one in TrainHeroic?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How does Harry get the sessions in time to coach Monday and Friday?</w:t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keepNext/>
        <w:spacing w:after="60" w:before="200"/>
      </w:pPr>
      <w:r>
        <w:rPr>
          <w:rFonts w:ascii="Mulish" w:cs="Mulish" w:eastAsia="Mulish" w:hAnsi="Mulish"/>
          <w:b/>
          <w:bCs/>
          <w:color w:val="003030"/>
          <w:sz w:val="18"/>
          <w:szCs w:val="18"/>
        </w:rPr>
        <w:t xml:space="preserve">CONTENT AND MARKETING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What content goes out for the rest of the year, and who makes it?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Which posts, reels or emails are planned per month?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Content and marketing plan for October to December: what goes out, how often, who films it.</w:t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keepNext/>
        <w:spacing w:after="60" w:before="200"/>
      </w:pPr>
      <w:r>
        <w:rPr>
          <w:rFonts w:ascii="Mulish" w:cs="Mulish" w:eastAsia="Mulish" w:hAnsi="Mulish"/>
          <w:b/>
          <w:bCs/>
          <w:color w:val="003030"/>
          <w:sz w:val="18"/>
          <w:szCs w:val="18"/>
        </w:rPr>
        <w:t xml:space="preserve">EVENTS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Which races, sim days, socials or workshops are we running?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Dates, owner and what it needs.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On the calendar: HYROX Melbourne 9 to 13 Dec 2026, Auckland 4 to 7 Feb 2027.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Ideas: race sim day, doubles/relay social, open workout for non-members.</w:t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keepNext/>
        <w:spacing w:after="60" w:before="200"/>
      </w:pPr>
      <w:r>
        <w:rPr>
          <w:rFonts w:ascii="Mulish" w:cs="Mulish" w:eastAsia="Mulish" w:hAnsi="Mulish"/>
          <w:b/>
          <w:bCs/>
          <w:color w:val="003030"/>
          <w:sz w:val="18"/>
          <w:szCs w:val="18"/>
        </w:rPr>
        <w:t xml:space="preserve">CLASS ADMIN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Are members being checked in every class?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How are no-shows and late cancels being handled?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Every member checked in, every class (only prompted since 14 Sep, so earlier weeks undercount).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No-shows: who follows up, and when?</w:t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keepNext/>
        <w:spacing w:after="60" w:before="200"/>
      </w:pPr>
      <w:r>
        <w:rPr>
          <w:rFonts w:ascii="Mulish" w:cs="Mulish" w:eastAsia="Mulish" w:hAnsi="Mulish"/>
          <w:b/>
          <w:bCs/>
          <w:color w:val="003030"/>
          <w:sz w:val="18"/>
          <w:szCs w:val="18"/>
        </w:rPr>
        <w:t xml:space="preserve">EQUIPMENT AND COACHING ASSISTANCE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What is broken, missing or short for a full class?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Mulish" w:cs="Mulish" w:eastAsia="Mulish" w:hAnsi="Mulish"/>
          <w:i/>
          <w:iCs/>
          <w:color w:val="5A5A52"/>
          <w:sz w:val="17"/>
          <w:szCs w:val="17"/>
        </w:rPr>
        <w:t xml:space="preserve">Do we need an assistant coach or floor help at peak times?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Enough sleds, ski ergs, rowers and wall balls for a full class?</w:t>
      </w:r>
    </w:p>
    <w:p>
      <w:pPr>
        <w:spacing w:after="60" w:before="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>Assistant coach for the 5:15pm classes when 10+ turn up?</w:t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keepNext/>
        <w:pBdr>
          <w:bottom w:val="single" w:color="003030" w:sz="12" w:space="4"/>
        </w:pBdr>
        <w:spacing w:after="140" w:before="360"/>
      </w:pPr>
      <w:r>
        <w:rPr>
          <w:rFonts w:ascii="Fraunces" w:cs="Fraunces" w:eastAsia="Fraunces" w:hAnsi="Fraunces"/>
          <w:color w:val="C5A683"/>
          <w:sz w:val="26"/>
          <w:szCs w:val="26"/>
        </w:rPr>
        <w:t xml:space="preserve">05  </w:t>
      </w:r>
      <w:r>
        <w:rPr>
          <w:rFonts w:ascii="Fraunces" w:cs="Fraunces" w:eastAsia="Fraunces" w:hAnsi="Fraunces"/>
          <w:color w:val="292626"/>
          <w:sz w:val="30"/>
          <w:szCs w:val="30"/>
        </w:rPr>
        <w:t xml:space="preserve">Decisions</w:t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p>
      <w:pPr>
        <w:pBdr>
          <w:bottom w:val="single" w:color="D8D5C9" w:sz="4" w:space="1"/>
        </w:pBdr>
        <w:spacing w:after="0" w:before="160"/>
      </w:pPr>
      <w:r>
        <w:rPr>
          <w:rFonts w:ascii="Mulish" w:cs="Mulish" w:eastAsia="Mulish" w:hAnsi="Mulish"/>
          <w:color w:val="292626"/>
          <w:sz w:val="20"/>
          <w:szCs w:val="20"/>
        </w:rPr>
        <w:t xml:space="preserve"/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ulish" w:cs="Mulish" w:eastAsia="Mulish" w:hAnsi="Mulish"/>
        <w:color w:val="8A867C"/>
        <w:sz w:val="15"/>
        <w:szCs w:val="15"/>
      </w:rPr>
      <w:t xml:space="preserve">TAC coach meeting  ·  Hyrox Training  ·  8 Oct 2026  ·  page </w:t>
    </w:r>
    <w:r>
      <w:rPr>
        <w:rFonts w:ascii="Mulish" w:cs="Mulish" w:eastAsia="Mulish" w:hAnsi="Mulish"/>
        <w:color w:val="8A867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ulish" w:cs="Mulish" w:eastAsia="Mulish" w:hAnsi="Mulish"/>
        <w:color w:val="29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0f5e02f64e0b2f48c7d769be2ddd710bc148e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Hyrox Training coach meeting 2026-10-08</dc:title>
  <dc:creator>TAC coaching tool</dc:creator>
  <cp:lastModifiedBy>Un-named</cp:lastModifiedBy>
  <cp:revision>1</cp:revision>
  <dcterms:created xsi:type="dcterms:W3CDTF">2026-10-08T22:25:11.990Z</dcterms:created>
  <dcterms:modified xsi:type="dcterms:W3CDTF">2026-10-08T22:25:11.990Z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