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17BDEB" w14:textId="46AF4ABD" w:rsidR="00BF44DD" w:rsidRPr="00A130A8" w:rsidRDefault="00184DC2" w:rsidP="00B22361">
      <w:pPr>
        <w:pStyle w:val="Title"/>
        <w:rPr>
          <w:rStyle w:val="BookTitle"/>
        </w:rPr>
      </w:pPr>
      <w:r w:rsidRPr="00A130A8">
        <w:rPr>
          <w:noProof/>
        </w:rPr>
        <mc:AlternateContent>
          <mc:Choice Requires="wps">
            <w:drawing>
              <wp:anchor distT="0" distB="0" distL="114300" distR="114300" simplePos="0" relativeHeight="251637248" behindDoc="0" locked="0" layoutInCell="1" allowOverlap="1" wp14:anchorId="1217C00E" wp14:editId="2F244168">
                <wp:simplePos x="0" y="0"/>
                <wp:positionH relativeFrom="column">
                  <wp:posOffset>-1181100</wp:posOffset>
                </wp:positionH>
                <wp:positionV relativeFrom="paragraph">
                  <wp:posOffset>2162176</wp:posOffset>
                </wp:positionV>
                <wp:extent cx="8050530" cy="2457450"/>
                <wp:effectExtent l="0" t="0" r="26670" b="38100"/>
                <wp:wrapNone/>
                <wp:docPr id="10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0530" cy="2457450"/>
                        </a:xfrm>
                        <a:prstGeom prst="rect">
                          <a:avLst/>
                        </a:prstGeom>
                        <a:gradFill rotWithShape="0">
                          <a:gsLst>
                            <a:gs pos="0">
                              <a:srgbClr val="FFFFFF"/>
                            </a:gs>
                            <a:gs pos="100000">
                              <a:srgbClr val="4F81BD"/>
                            </a:gs>
                          </a:gsLst>
                          <a:lin ang="5400000" scaled="1"/>
                        </a:gradFill>
                        <a:ln>
                          <a:noFill/>
                        </a:ln>
                        <a:effectLst>
                          <a:outerShdw dist="28398" dir="3806097" algn="ctr" rotWithShape="0">
                            <a:srgbClr val="205867">
                              <a:alpha val="50000"/>
                            </a:srgbClr>
                          </a:outerShdw>
                        </a:effectLst>
                        <a:extLst>
                          <a:ext uri="{91240B29-F687-4F45-9708-019B960494DF}">
                            <a14:hiddenLine xmlns:a14="http://schemas.microsoft.com/office/drawing/2010/main" w="12700">
                              <a:solidFill>
                                <a:srgbClr val="4F81BD"/>
                              </a:solidFill>
                              <a:miter lim="800000"/>
                              <a:headEnd/>
                              <a:tailEnd/>
                            </a14:hiddenLine>
                          </a:ext>
                        </a:extLst>
                      </wps:spPr>
                      <wps:txbx>
                        <w:txbxContent>
                          <w:p w14:paraId="2F440A77" w14:textId="77777777" w:rsidR="00184DC2" w:rsidRDefault="00184DC2" w:rsidP="00445DC2">
                            <w:pPr>
                              <w:ind w:right="1008" w:firstLine="720"/>
                              <w:jc w:val="right"/>
                              <w:rPr>
                                <w:b/>
                                <w:color w:val="17365D"/>
                                <w:sz w:val="72"/>
                                <w:szCs w:val="80"/>
                              </w:rPr>
                            </w:pPr>
                            <w:bookmarkStart w:id="0" w:name="_GoBack"/>
                          </w:p>
                          <w:p w14:paraId="1217C0AA" w14:textId="306E2EFC" w:rsidR="00233019" w:rsidRPr="00445DC2" w:rsidRDefault="00233019" w:rsidP="00445DC2">
                            <w:pPr>
                              <w:ind w:right="1008" w:firstLine="720"/>
                              <w:jc w:val="right"/>
                              <w:rPr>
                                <w:b/>
                                <w:color w:val="17365D"/>
                                <w:sz w:val="72"/>
                                <w:szCs w:val="86"/>
                              </w:rPr>
                            </w:pPr>
                            <w:r w:rsidRPr="00445DC2">
                              <w:rPr>
                                <w:b/>
                                <w:color w:val="17365D"/>
                                <w:sz w:val="72"/>
                                <w:szCs w:val="80"/>
                              </w:rPr>
                              <w:t>Measuring Results From Training</w:t>
                            </w:r>
                            <w:r w:rsidRPr="00445DC2">
                              <w:rPr>
                                <w:b/>
                                <w:color w:val="17365D"/>
                                <w:sz w:val="72"/>
                                <w:szCs w:val="86"/>
                              </w:rPr>
                              <w:t xml:space="preserve"> </w:t>
                            </w:r>
                          </w:p>
                          <w:p w14:paraId="1217C0AC" w14:textId="24A16271" w:rsidR="00233019" w:rsidRDefault="00233019" w:rsidP="00E1024F">
                            <w:pPr>
                              <w:ind w:right="1008"/>
                              <w:jc w:val="right"/>
                              <w:rPr>
                                <w:b/>
                                <w:color w:val="17365D"/>
                              </w:rPr>
                            </w:pPr>
                            <w:r>
                              <w:rPr>
                                <w:b/>
                                <w:color w:val="17365D"/>
                              </w:rPr>
                              <w:t>Training Manu</w:t>
                            </w:r>
                            <w:r w:rsidR="00E1024F">
                              <w:rPr>
                                <w:b/>
                                <w:color w:val="17365D"/>
                              </w:rPr>
                              <w:t>al</w:t>
                            </w:r>
                          </w:p>
                          <w:bookmarkEnd w:id="0"/>
                          <w:p w14:paraId="1217C0AD" w14:textId="7F46B2F1" w:rsidR="00233019" w:rsidRDefault="00233019" w:rsidP="00250E8C">
                            <w:pPr>
                              <w:ind w:right="102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17C00E" id="_x0000_t202" coordsize="21600,21600" o:spt="202" path="m,l,21600r21600,l21600,xe">
                <v:stroke joinstyle="miter"/>
                <v:path gradientshapeok="t" o:connecttype="rect"/>
              </v:shapetype>
              <v:shape id="Text Box 96" o:spid="_x0000_s1026" type="#_x0000_t202" style="position:absolute;margin-left:-93pt;margin-top:170.25pt;width:633.9pt;height:19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" stroked="f" strokecolor="#4f81bd" strokeweight="1pt">
                <v:fill color2="#4f81bd" focus="100%" type="gradient"/>
                <v:shadow on="t" color="#205867" opacity=".5" offset="1pt"/>
                <v:textbox>
                  <w:txbxContent>
                    <w:p w14:paraId="2F440A77" w14:textId="77777777" w:rsidR="00184DC2" w:rsidRDefault="00184DC2" w:rsidP="00445DC2">
                      <w:pPr>
                        <w:ind w:right="1008" w:firstLine="720"/>
                        <w:jc w:val="right"/>
                        <w:rPr>
                          <w:b/>
                          <w:color w:val="17365D"/>
                          <w:sz w:val="72"/>
                          <w:szCs w:val="80"/>
                        </w:rPr>
                      </w:pPr>
                      <w:bookmarkStart w:id="1" w:name="_GoBack"/>
                    </w:p>
                    <w:p w14:paraId="1217C0AA" w14:textId="306E2EFC" w:rsidR="00233019" w:rsidRPr="00445DC2" w:rsidRDefault="00233019" w:rsidP="00445DC2">
                      <w:pPr>
                        <w:ind w:right="1008" w:firstLine="720"/>
                        <w:jc w:val="right"/>
                        <w:rPr>
                          <w:b/>
                          <w:color w:val="17365D"/>
                          <w:sz w:val="72"/>
                          <w:szCs w:val="86"/>
                        </w:rPr>
                      </w:pPr>
                      <w:r w:rsidRPr="00445DC2">
                        <w:rPr>
                          <w:b/>
                          <w:color w:val="17365D"/>
                          <w:sz w:val="72"/>
                          <w:szCs w:val="80"/>
                        </w:rPr>
                        <w:t>Measuring Results From Training</w:t>
                      </w:r>
                      <w:r w:rsidRPr="00445DC2">
                        <w:rPr>
                          <w:b/>
                          <w:color w:val="17365D"/>
                          <w:sz w:val="72"/>
                          <w:szCs w:val="86"/>
                        </w:rPr>
                        <w:t xml:space="preserve"> </w:t>
                      </w:r>
                    </w:p>
                    <w:p w14:paraId="1217C0AC" w14:textId="24A16271" w:rsidR="00233019" w:rsidRDefault="00233019" w:rsidP="00E1024F">
                      <w:pPr>
                        <w:ind w:right="1008"/>
                        <w:jc w:val="right"/>
                        <w:rPr>
                          <w:b/>
                          <w:color w:val="17365D"/>
                        </w:rPr>
                      </w:pPr>
                      <w:r>
                        <w:rPr>
                          <w:b/>
                          <w:color w:val="17365D"/>
                        </w:rPr>
                        <w:t>Training Manu</w:t>
                      </w:r>
                      <w:r w:rsidR="00E1024F">
                        <w:rPr>
                          <w:b/>
                          <w:color w:val="17365D"/>
                        </w:rPr>
                        <w:t>al</w:t>
                      </w:r>
                    </w:p>
                    <w:bookmarkEnd w:id="1"/>
                    <w:p w14:paraId="1217C0AD" w14:textId="7F46B2F1" w:rsidR="00233019" w:rsidRDefault="00233019" w:rsidP="00250E8C">
                      <w:pPr>
                        <w:ind w:right="1020"/>
                      </w:pPr>
                    </w:p>
                  </w:txbxContent>
                </v:textbox>
              </v:shape>
            </w:pict>
          </mc:Fallback>
        </mc:AlternateContent>
      </w:r>
      <w:r>
        <w:rPr>
          <w:noProof/>
        </w:rPr>
        <w:drawing>
          <wp:inline distT="0" distB="0" distL="0" distR="0" wp14:anchorId="33693260" wp14:editId="6536902B">
            <wp:extent cx="1247775" cy="141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34176525881_logo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1484" cy="1423444"/>
                    </a:xfrm>
                    <a:prstGeom prst="rect">
                      <a:avLst/>
                    </a:prstGeom>
                  </pic:spPr>
                </pic:pic>
              </a:graphicData>
            </a:graphic>
          </wp:inline>
        </w:drawing>
      </w:r>
      <w:r w:rsidR="00C365BD" w:rsidRPr="00A130A8">
        <w:rPr>
          <w:noProof/>
        </w:rPr>
        <mc:AlternateContent>
          <mc:Choice Requires="wps">
            <w:drawing>
              <wp:anchor distT="0" distB="0" distL="114300" distR="114300" simplePos="0" relativeHeight="251638272" behindDoc="0" locked="0" layoutInCell="1" allowOverlap="1" wp14:anchorId="1217C00C" wp14:editId="49BE8C81">
                <wp:simplePos x="0" y="0"/>
                <wp:positionH relativeFrom="column">
                  <wp:posOffset>69933</wp:posOffset>
                </wp:positionH>
                <wp:positionV relativeFrom="paragraph">
                  <wp:posOffset>2020928</wp:posOffset>
                </wp:positionV>
                <wp:extent cx="1908313" cy="1701579"/>
                <wp:effectExtent l="0" t="0" r="0" b="0"/>
                <wp:wrapNone/>
                <wp:docPr id="10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313" cy="170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548DD4"/>
                              </a:solidFill>
                              <a:miter lim="800000"/>
                              <a:headEnd/>
                              <a:tailEnd/>
                            </a14:hiddenLine>
                          </a:ext>
                        </a:extLst>
                      </wps:spPr>
                      <wps:txbx>
                        <w:txbxContent>
                          <w:p w14:paraId="1217C0A9" w14:textId="77777777" w:rsidR="00233019" w:rsidRDefault="00C365BD" w:rsidP="00D05413">
                            <w:r>
                              <w:rPr>
                                <w:noProof/>
                                <w:lang w:bidi="ar-SA"/>
                              </w:rPr>
                              <w:drawing>
                                <wp:inline distT="0" distB="0" distL="0" distR="0" wp14:anchorId="1217C0C9" wp14:editId="1217C0CA">
                                  <wp:extent cx="2035534" cy="2648238"/>
                                  <wp:effectExtent l="0" t="0" r="0" b="0"/>
                                  <wp:docPr id="12" name="Picture 12" descr="C:\Users\Darren\Desktop\New Photos\s0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Desktop\New Photos\s000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520" cy="264822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1217C00C" id="Text Box 98" o:spid="_x0000_s1027" type="#_x0000_t202" style="position:absolute;margin-left:5.5pt;margin-top:159.15pt;width:150.25pt;height:134pt;z-index:251638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" filled="f" stroked="f" strokecolor="#548dd4">
                <v:textbox style="mso-fit-shape-to-text:t">
                  <w:txbxContent>
                    <w:p w14:paraId="1217C0A9" w14:textId="77777777" w:rsidR="00233019" w:rsidRDefault="00C365BD" w:rsidP="00D05413">
                      <w:r>
                        <w:rPr>
                          <w:noProof/>
                          <w:lang w:bidi="ar-SA"/>
                        </w:rPr>
                        <w:drawing>
                          <wp:inline distT="0" distB="0" distL="0" distR="0" wp14:anchorId="1217C0C9" wp14:editId="1217C0CA">
                            <wp:extent cx="2035534" cy="2648238"/>
                            <wp:effectExtent l="0" t="0" r="0" b="0"/>
                            <wp:docPr id="12" name="Picture 12" descr="C:\Users\Darren\Desktop\New Photos\s0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Desktop\New Photos\s000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520" cy="2648220"/>
                                    </a:xfrm>
                                    <a:prstGeom prst="rect">
                                      <a:avLst/>
                                    </a:prstGeom>
                                    <a:noFill/>
                                    <a:ln>
                                      <a:noFill/>
                                    </a:ln>
                                  </pic:spPr>
                                </pic:pic>
                              </a:graphicData>
                            </a:graphic>
                          </wp:inline>
                        </w:drawing>
                      </w:r>
                    </w:p>
                  </w:txbxContent>
                </v:textbox>
              </v:shape>
            </w:pict>
          </mc:Fallback>
        </mc:AlternateContent>
      </w:r>
      <w:r w:rsidR="00602E2D" w:rsidRPr="00A130A8">
        <w:br w:type="page"/>
      </w:r>
      <w:r w:rsidR="00BF44DD" w:rsidRPr="00A130A8">
        <w:rPr>
          <w:rStyle w:val="BookTitle"/>
        </w:rPr>
        <w:lastRenderedPageBreak/>
        <w:t>Table of Contents</w:t>
      </w:r>
    </w:p>
    <w:p w14:paraId="1217BDEC" w14:textId="77777777" w:rsidR="005001A0" w:rsidRDefault="009441D6">
      <w:pPr>
        <w:pStyle w:val="TOC1"/>
        <w:tabs>
          <w:tab w:val="right" w:leader="dot" w:pos="9350"/>
        </w:tabs>
        <w:rPr>
          <w:rFonts w:asciiTheme="minorHAnsi" w:eastAsiaTheme="minorEastAsia" w:hAnsiTheme="minorHAnsi" w:cstheme="minorBidi"/>
          <w:b w:val="0"/>
          <w:bCs w:val="0"/>
          <w:noProof/>
          <w:szCs w:val="22"/>
          <w:lang w:bidi="ar-SA"/>
        </w:rPr>
      </w:pPr>
      <w:r w:rsidRPr="00A130A8">
        <w:fldChar w:fldCharType="begin"/>
      </w:r>
      <w:r w:rsidR="00622352" w:rsidRPr="00A130A8">
        <w:instrText xml:space="preserve"> TOC \o "1-3" \h \z \u </w:instrText>
      </w:r>
      <w:r w:rsidRPr="00A130A8">
        <w:fldChar w:fldCharType="separate"/>
      </w:r>
      <w:hyperlink w:anchor="_Toc299012493" w:history="1">
        <w:r w:rsidR="005001A0" w:rsidRPr="005A4D06">
          <w:rPr>
            <w:rStyle w:val="Hyperlink"/>
            <w:noProof/>
            <w:lang w:eastAsia="zh-TW"/>
          </w:rPr>
          <w:t>Module One: Getting Started</w:t>
        </w:r>
        <w:r w:rsidR="005001A0">
          <w:rPr>
            <w:noProof/>
            <w:webHidden/>
          </w:rPr>
          <w:tab/>
        </w:r>
        <w:r w:rsidR="005001A0">
          <w:rPr>
            <w:noProof/>
            <w:webHidden/>
          </w:rPr>
          <w:fldChar w:fldCharType="begin"/>
        </w:r>
        <w:r w:rsidR="005001A0">
          <w:rPr>
            <w:noProof/>
            <w:webHidden/>
          </w:rPr>
          <w:instrText xml:space="preserve"> PAGEREF _Toc299012493 \h </w:instrText>
        </w:r>
        <w:r w:rsidR="005001A0">
          <w:rPr>
            <w:noProof/>
            <w:webHidden/>
          </w:rPr>
        </w:r>
        <w:r w:rsidR="005001A0">
          <w:rPr>
            <w:noProof/>
            <w:webHidden/>
          </w:rPr>
          <w:fldChar w:fldCharType="separate"/>
        </w:r>
        <w:r w:rsidR="005001A0">
          <w:rPr>
            <w:noProof/>
            <w:webHidden/>
          </w:rPr>
          <w:t>5</w:t>
        </w:r>
        <w:r w:rsidR="005001A0">
          <w:rPr>
            <w:noProof/>
            <w:webHidden/>
          </w:rPr>
          <w:fldChar w:fldCharType="end"/>
        </w:r>
      </w:hyperlink>
    </w:p>
    <w:p w14:paraId="1217BDED"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494" w:history="1">
        <w:r w:rsidR="005001A0" w:rsidRPr="005A4D06">
          <w:rPr>
            <w:rStyle w:val="Hyperlink"/>
            <w:noProof/>
          </w:rPr>
          <w:t>Workshop Objectives</w:t>
        </w:r>
        <w:r w:rsidR="005001A0">
          <w:rPr>
            <w:noProof/>
            <w:webHidden/>
          </w:rPr>
          <w:tab/>
        </w:r>
        <w:r w:rsidR="005001A0">
          <w:rPr>
            <w:noProof/>
            <w:webHidden/>
          </w:rPr>
          <w:fldChar w:fldCharType="begin"/>
        </w:r>
        <w:r w:rsidR="005001A0">
          <w:rPr>
            <w:noProof/>
            <w:webHidden/>
          </w:rPr>
          <w:instrText xml:space="preserve"> PAGEREF _Toc299012494 \h </w:instrText>
        </w:r>
        <w:r w:rsidR="005001A0">
          <w:rPr>
            <w:noProof/>
            <w:webHidden/>
          </w:rPr>
        </w:r>
        <w:r w:rsidR="005001A0">
          <w:rPr>
            <w:noProof/>
            <w:webHidden/>
          </w:rPr>
          <w:fldChar w:fldCharType="separate"/>
        </w:r>
        <w:r w:rsidR="005001A0">
          <w:rPr>
            <w:noProof/>
            <w:webHidden/>
          </w:rPr>
          <w:t>5</w:t>
        </w:r>
        <w:r w:rsidR="005001A0">
          <w:rPr>
            <w:noProof/>
            <w:webHidden/>
          </w:rPr>
          <w:fldChar w:fldCharType="end"/>
        </w:r>
      </w:hyperlink>
    </w:p>
    <w:p w14:paraId="1217BDEE"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495" w:history="1">
        <w:r w:rsidR="005001A0" w:rsidRPr="005A4D06">
          <w:rPr>
            <w:rStyle w:val="Hyperlink"/>
            <w:noProof/>
          </w:rPr>
          <w:t>Pre-Assignment Review</w:t>
        </w:r>
        <w:r w:rsidR="005001A0">
          <w:rPr>
            <w:noProof/>
            <w:webHidden/>
          </w:rPr>
          <w:tab/>
        </w:r>
        <w:r w:rsidR="005001A0">
          <w:rPr>
            <w:noProof/>
            <w:webHidden/>
          </w:rPr>
          <w:fldChar w:fldCharType="begin"/>
        </w:r>
        <w:r w:rsidR="005001A0">
          <w:rPr>
            <w:noProof/>
            <w:webHidden/>
          </w:rPr>
          <w:instrText xml:space="preserve"> PAGEREF _Toc299012495 \h </w:instrText>
        </w:r>
        <w:r w:rsidR="005001A0">
          <w:rPr>
            <w:noProof/>
            <w:webHidden/>
          </w:rPr>
        </w:r>
        <w:r w:rsidR="005001A0">
          <w:rPr>
            <w:noProof/>
            <w:webHidden/>
          </w:rPr>
          <w:fldChar w:fldCharType="separate"/>
        </w:r>
        <w:r w:rsidR="005001A0">
          <w:rPr>
            <w:noProof/>
            <w:webHidden/>
          </w:rPr>
          <w:t>6</w:t>
        </w:r>
        <w:r w:rsidR="005001A0">
          <w:rPr>
            <w:noProof/>
            <w:webHidden/>
          </w:rPr>
          <w:fldChar w:fldCharType="end"/>
        </w:r>
      </w:hyperlink>
    </w:p>
    <w:p w14:paraId="1217BDEF"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496" w:history="1">
        <w:r w:rsidR="005001A0" w:rsidRPr="005A4D06">
          <w:rPr>
            <w:rStyle w:val="Hyperlink"/>
            <w:noProof/>
          </w:rPr>
          <w:t>Module Two: Kolb’s Learning Styles</w:t>
        </w:r>
        <w:r w:rsidR="005001A0">
          <w:rPr>
            <w:noProof/>
            <w:webHidden/>
          </w:rPr>
          <w:tab/>
        </w:r>
        <w:r w:rsidR="005001A0">
          <w:rPr>
            <w:noProof/>
            <w:webHidden/>
          </w:rPr>
          <w:fldChar w:fldCharType="begin"/>
        </w:r>
        <w:r w:rsidR="005001A0">
          <w:rPr>
            <w:noProof/>
            <w:webHidden/>
          </w:rPr>
          <w:instrText xml:space="preserve"> PAGEREF _Toc299012496 \h </w:instrText>
        </w:r>
        <w:r w:rsidR="005001A0">
          <w:rPr>
            <w:noProof/>
            <w:webHidden/>
          </w:rPr>
        </w:r>
        <w:r w:rsidR="005001A0">
          <w:rPr>
            <w:noProof/>
            <w:webHidden/>
          </w:rPr>
          <w:fldChar w:fldCharType="separate"/>
        </w:r>
        <w:r w:rsidR="005001A0">
          <w:rPr>
            <w:noProof/>
            <w:webHidden/>
          </w:rPr>
          <w:t>7</w:t>
        </w:r>
        <w:r w:rsidR="005001A0">
          <w:rPr>
            <w:noProof/>
            <w:webHidden/>
          </w:rPr>
          <w:fldChar w:fldCharType="end"/>
        </w:r>
      </w:hyperlink>
    </w:p>
    <w:p w14:paraId="1217BDF0"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497" w:history="1">
        <w:r w:rsidR="005001A0" w:rsidRPr="005A4D06">
          <w:rPr>
            <w:rStyle w:val="Hyperlink"/>
            <w:noProof/>
          </w:rPr>
          <w:t>The Four-Stage Process</w:t>
        </w:r>
        <w:r w:rsidR="005001A0">
          <w:rPr>
            <w:noProof/>
            <w:webHidden/>
          </w:rPr>
          <w:tab/>
        </w:r>
        <w:r w:rsidR="005001A0">
          <w:rPr>
            <w:noProof/>
            <w:webHidden/>
          </w:rPr>
          <w:fldChar w:fldCharType="begin"/>
        </w:r>
        <w:r w:rsidR="005001A0">
          <w:rPr>
            <w:noProof/>
            <w:webHidden/>
          </w:rPr>
          <w:instrText xml:space="preserve"> PAGEREF _Toc299012497 \h </w:instrText>
        </w:r>
        <w:r w:rsidR="005001A0">
          <w:rPr>
            <w:noProof/>
            <w:webHidden/>
          </w:rPr>
        </w:r>
        <w:r w:rsidR="005001A0">
          <w:rPr>
            <w:noProof/>
            <w:webHidden/>
          </w:rPr>
          <w:fldChar w:fldCharType="separate"/>
        </w:r>
        <w:r w:rsidR="005001A0">
          <w:rPr>
            <w:noProof/>
            <w:webHidden/>
          </w:rPr>
          <w:t>7</w:t>
        </w:r>
        <w:r w:rsidR="005001A0">
          <w:rPr>
            <w:noProof/>
            <w:webHidden/>
          </w:rPr>
          <w:fldChar w:fldCharType="end"/>
        </w:r>
      </w:hyperlink>
    </w:p>
    <w:p w14:paraId="1217BDF1"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498" w:history="1">
        <w:r w:rsidR="005001A0" w:rsidRPr="005A4D06">
          <w:rPr>
            <w:rStyle w:val="Hyperlink"/>
            <w:noProof/>
          </w:rPr>
          <w:t>Accommodators</w:t>
        </w:r>
        <w:r w:rsidR="005001A0">
          <w:rPr>
            <w:noProof/>
            <w:webHidden/>
          </w:rPr>
          <w:tab/>
        </w:r>
        <w:r w:rsidR="005001A0">
          <w:rPr>
            <w:noProof/>
            <w:webHidden/>
          </w:rPr>
          <w:fldChar w:fldCharType="begin"/>
        </w:r>
        <w:r w:rsidR="005001A0">
          <w:rPr>
            <w:noProof/>
            <w:webHidden/>
          </w:rPr>
          <w:instrText xml:space="preserve"> PAGEREF _Toc299012498 \h </w:instrText>
        </w:r>
        <w:r w:rsidR="005001A0">
          <w:rPr>
            <w:noProof/>
            <w:webHidden/>
          </w:rPr>
        </w:r>
        <w:r w:rsidR="005001A0">
          <w:rPr>
            <w:noProof/>
            <w:webHidden/>
          </w:rPr>
          <w:fldChar w:fldCharType="separate"/>
        </w:r>
        <w:r w:rsidR="005001A0">
          <w:rPr>
            <w:noProof/>
            <w:webHidden/>
          </w:rPr>
          <w:t>8</w:t>
        </w:r>
        <w:r w:rsidR="005001A0">
          <w:rPr>
            <w:noProof/>
            <w:webHidden/>
          </w:rPr>
          <w:fldChar w:fldCharType="end"/>
        </w:r>
      </w:hyperlink>
    </w:p>
    <w:p w14:paraId="1217BDF2"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499" w:history="1">
        <w:r w:rsidR="005001A0" w:rsidRPr="005A4D06">
          <w:rPr>
            <w:rStyle w:val="Hyperlink"/>
            <w:noProof/>
          </w:rPr>
          <w:t>Divergers</w:t>
        </w:r>
        <w:r w:rsidR="005001A0">
          <w:rPr>
            <w:noProof/>
            <w:webHidden/>
          </w:rPr>
          <w:tab/>
        </w:r>
        <w:r w:rsidR="005001A0">
          <w:rPr>
            <w:noProof/>
            <w:webHidden/>
          </w:rPr>
          <w:fldChar w:fldCharType="begin"/>
        </w:r>
        <w:r w:rsidR="005001A0">
          <w:rPr>
            <w:noProof/>
            <w:webHidden/>
          </w:rPr>
          <w:instrText xml:space="preserve"> PAGEREF _Toc299012499 \h </w:instrText>
        </w:r>
        <w:r w:rsidR="005001A0">
          <w:rPr>
            <w:noProof/>
            <w:webHidden/>
          </w:rPr>
        </w:r>
        <w:r w:rsidR="005001A0">
          <w:rPr>
            <w:noProof/>
            <w:webHidden/>
          </w:rPr>
          <w:fldChar w:fldCharType="separate"/>
        </w:r>
        <w:r w:rsidR="005001A0">
          <w:rPr>
            <w:noProof/>
            <w:webHidden/>
          </w:rPr>
          <w:t>9</w:t>
        </w:r>
        <w:r w:rsidR="005001A0">
          <w:rPr>
            <w:noProof/>
            <w:webHidden/>
          </w:rPr>
          <w:fldChar w:fldCharType="end"/>
        </w:r>
      </w:hyperlink>
    </w:p>
    <w:p w14:paraId="1217BDF3"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00" w:history="1">
        <w:r w:rsidR="005001A0" w:rsidRPr="005A4D06">
          <w:rPr>
            <w:rStyle w:val="Hyperlink"/>
            <w:noProof/>
          </w:rPr>
          <w:t>Convergers</w:t>
        </w:r>
        <w:r w:rsidR="005001A0">
          <w:rPr>
            <w:noProof/>
            <w:webHidden/>
          </w:rPr>
          <w:tab/>
        </w:r>
        <w:r w:rsidR="005001A0">
          <w:rPr>
            <w:noProof/>
            <w:webHidden/>
          </w:rPr>
          <w:fldChar w:fldCharType="begin"/>
        </w:r>
        <w:r w:rsidR="005001A0">
          <w:rPr>
            <w:noProof/>
            <w:webHidden/>
          </w:rPr>
          <w:instrText xml:space="preserve"> PAGEREF _Toc299012500 \h </w:instrText>
        </w:r>
        <w:r w:rsidR="005001A0">
          <w:rPr>
            <w:noProof/>
            <w:webHidden/>
          </w:rPr>
        </w:r>
        <w:r w:rsidR="005001A0">
          <w:rPr>
            <w:noProof/>
            <w:webHidden/>
          </w:rPr>
          <w:fldChar w:fldCharType="separate"/>
        </w:r>
        <w:r w:rsidR="005001A0">
          <w:rPr>
            <w:noProof/>
            <w:webHidden/>
          </w:rPr>
          <w:t>9</w:t>
        </w:r>
        <w:r w:rsidR="005001A0">
          <w:rPr>
            <w:noProof/>
            <w:webHidden/>
          </w:rPr>
          <w:fldChar w:fldCharType="end"/>
        </w:r>
      </w:hyperlink>
    </w:p>
    <w:p w14:paraId="1217BDF4"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01" w:history="1">
        <w:r w:rsidR="005001A0" w:rsidRPr="005A4D06">
          <w:rPr>
            <w:rStyle w:val="Hyperlink"/>
            <w:noProof/>
          </w:rPr>
          <w:t>Assimilators</w:t>
        </w:r>
        <w:r w:rsidR="005001A0">
          <w:rPr>
            <w:noProof/>
            <w:webHidden/>
          </w:rPr>
          <w:tab/>
        </w:r>
        <w:r w:rsidR="005001A0">
          <w:rPr>
            <w:noProof/>
            <w:webHidden/>
          </w:rPr>
          <w:fldChar w:fldCharType="begin"/>
        </w:r>
        <w:r w:rsidR="005001A0">
          <w:rPr>
            <w:noProof/>
            <w:webHidden/>
          </w:rPr>
          <w:instrText xml:space="preserve"> PAGEREF _Toc299012501 \h </w:instrText>
        </w:r>
        <w:r w:rsidR="005001A0">
          <w:rPr>
            <w:noProof/>
            <w:webHidden/>
          </w:rPr>
        </w:r>
        <w:r w:rsidR="005001A0">
          <w:rPr>
            <w:noProof/>
            <w:webHidden/>
          </w:rPr>
          <w:fldChar w:fldCharType="separate"/>
        </w:r>
        <w:r w:rsidR="005001A0">
          <w:rPr>
            <w:noProof/>
            <w:webHidden/>
          </w:rPr>
          <w:t>10</w:t>
        </w:r>
        <w:r w:rsidR="005001A0">
          <w:rPr>
            <w:noProof/>
            <w:webHidden/>
          </w:rPr>
          <w:fldChar w:fldCharType="end"/>
        </w:r>
      </w:hyperlink>
    </w:p>
    <w:p w14:paraId="1217BDF5"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02" w:history="1">
        <w:r w:rsidR="005001A0" w:rsidRPr="005A4D06">
          <w:rPr>
            <w:rStyle w:val="Hyperlink"/>
            <w:noProof/>
          </w:rPr>
          <w:t>Module Three: Kirkpatrick’s Levels of Evaluation</w:t>
        </w:r>
        <w:r w:rsidR="005001A0">
          <w:rPr>
            <w:noProof/>
            <w:webHidden/>
          </w:rPr>
          <w:tab/>
        </w:r>
        <w:r w:rsidR="005001A0">
          <w:rPr>
            <w:noProof/>
            <w:webHidden/>
          </w:rPr>
          <w:fldChar w:fldCharType="begin"/>
        </w:r>
        <w:r w:rsidR="005001A0">
          <w:rPr>
            <w:noProof/>
            <w:webHidden/>
          </w:rPr>
          <w:instrText xml:space="preserve"> PAGEREF _Toc299012502 \h </w:instrText>
        </w:r>
        <w:r w:rsidR="005001A0">
          <w:rPr>
            <w:noProof/>
            <w:webHidden/>
          </w:rPr>
        </w:r>
        <w:r w:rsidR="005001A0">
          <w:rPr>
            <w:noProof/>
            <w:webHidden/>
          </w:rPr>
          <w:fldChar w:fldCharType="separate"/>
        </w:r>
        <w:r w:rsidR="005001A0">
          <w:rPr>
            <w:noProof/>
            <w:webHidden/>
          </w:rPr>
          <w:t>11</w:t>
        </w:r>
        <w:r w:rsidR="005001A0">
          <w:rPr>
            <w:noProof/>
            <w:webHidden/>
          </w:rPr>
          <w:fldChar w:fldCharType="end"/>
        </w:r>
      </w:hyperlink>
    </w:p>
    <w:p w14:paraId="1217BDF6"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03" w:history="1">
        <w:r w:rsidR="005001A0" w:rsidRPr="005A4D06">
          <w:rPr>
            <w:rStyle w:val="Hyperlink"/>
            <w:noProof/>
          </w:rPr>
          <w:t>Overview</w:t>
        </w:r>
        <w:r w:rsidR="005001A0">
          <w:rPr>
            <w:noProof/>
            <w:webHidden/>
          </w:rPr>
          <w:tab/>
        </w:r>
        <w:r w:rsidR="005001A0">
          <w:rPr>
            <w:noProof/>
            <w:webHidden/>
          </w:rPr>
          <w:fldChar w:fldCharType="begin"/>
        </w:r>
        <w:r w:rsidR="005001A0">
          <w:rPr>
            <w:noProof/>
            <w:webHidden/>
          </w:rPr>
          <w:instrText xml:space="preserve"> PAGEREF _Toc299012503 \h </w:instrText>
        </w:r>
        <w:r w:rsidR="005001A0">
          <w:rPr>
            <w:noProof/>
            <w:webHidden/>
          </w:rPr>
        </w:r>
        <w:r w:rsidR="005001A0">
          <w:rPr>
            <w:noProof/>
            <w:webHidden/>
          </w:rPr>
          <w:fldChar w:fldCharType="separate"/>
        </w:r>
        <w:r w:rsidR="005001A0">
          <w:rPr>
            <w:noProof/>
            <w:webHidden/>
          </w:rPr>
          <w:t>11</w:t>
        </w:r>
        <w:r w:rsidR="005001A0">
          <w:rPr>
            <w:noProof/>
            <w:webHidden/>
          </w:rPr>
          <w:fldChar w:fldCharType="end"/>
        </w:r>
      </w:hyperlink>
    </w:p>
    <w:p w14:paraId="1217BDF7"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04" w:history="1">
        <w:r w:rsidR="005001A0" w:rsidRPr="005A4D06">
          <w:rPr>
            <w:rStyle w:val="Hyperlink"/>
            <w:noProof/>
          </w:rPr>
          <w:t>Level One: Reactions</w:t>
        </w:r>
        <w:r w:rsidR="005001A0">
          <w:rPr>
            <w:noProof/>
            <w:webHidden/>
          </w:rPr>
          <w:tab/>
        </w:r>
        <w:r w:rsidR="005001A0">
          <w:rPr>
            <w:noProof/>
            <w:webHidden/>
          </w:rPr>
          <w:fldChar w:fldCharType="begin"/>
        </w:r>
        <w:r w:rsidR="005001A0">
          <w:rPr>
            <w:noProof/>
            <w:webHidden/>
          </w:rPr>
          <w:instrText xml:space="preserve"> PAGEREF _Toc299012504 \h </w:instrText>
        </w:r>
        <w:r w:rsidR="005001A0">
          <w:rPr>
            <w:noProof/>
            <w:webHidden/>
          </w:rPr>
        </w:r>
        <w:r w:rsidR="005001A0">
          <w:rPr>
            <w:noProof/>
            <w:webHidden/>
          </w:rPr>
          <w:fldChar w:fldCharType="separate"/>
        </w:r>
        <w:r w:rsidR="005001A0">
          <w:rPr>
            <w:noProof/>
            <w:webHidden/>
          </w:rPr>
          <w:t>12</w:t>
        </w:r>
        <w:r w:rsidR="005001A0">
          <w:rPr>
            <w:noProof/>
            <w:webHidden/>
          </w:rPr>
          <w:fldChar w:fldCharType="end"/>
        </w:r>
      </w:hyperlink>
    </w:p>
    <w:p w14:paraId="1217BDF8"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05" w:history="1">
        <w:r w:rsidR="005001A0" w:rsidRPr="005A4D06">
          <w:rPr>
            <w:rStyle w:val="Hyperlink"/>
            <w:noProof/>
          </w:rPr>
          <w:t>Level Two: Learning</w:t>
        </w:r>
        <w:r w:rsidR="005001A0">
          <w:rPr>
            <w:noProof/>
            <w:webHidden/>
          </w:rPr>
          <w:tab/>
        </w:r>
        <w:r w:rsidR="005001A0">
          <w:rPr>
            <w:noProof/>
            <w:webHidden/>
          </w:rPr>
          <w:fldChar w:fldCharType="begin"/>
        </w:r>
        <w:r w:rsidR="005001A0">
          <w:rPr>
            <w:noProof/>
            <w:webHidden/>
          </w:rPr>
          <w:instrText xml:space="preserve"> PAGEREF _Toc299012505 \h </w:instrText>
        </w:r>
        <w:r w:rsidR="005001A0">
          <w:rPr>
            <w:noProof/>
            <w:webHidden/>
          </w:rPr>
        </w:r>
        <w:r w:rsidR="005001A0">
          <w:rPr>
            <w:noProof/>
            <w:webHidden/>
          </w:rPr>
          <w:fldChar w:fldCharType="separate"/>
        </w:r>
        <w:r w:rsidR="005001A0">
          <w:rPr>
            <w:noProof/>
            <w:webHidden/>
          </w:rPr>
          <w:t>12</w:t>
        </w:r>
        <w:r w:rsidR="005001A0">
          <w:rPr>
            <w:noProof/>
            <w:webHidden/>
          </w:rPr>
          <w:fldChar w:fldCharType="end"/>
        </w:r>
      </w:hyperlink>
    </w:p>
    <w:p w14:paraId="1217BDF9"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06" w:history="1">
        <w:r w:rsidR="005001A0" w:rsidRPr="005A4D06">
          <w:rPr>
            <w:rStyle w:val="Hyperlink"/>
            <w:noProof/>
          </w:rPr>
          <w:t>Level Three: Behavior</w:t>
        </w:r>
        <w:r w:rsidR="005001A0">
          <w:rPr>
            <w:noProof/>
            <w:webHidden/>
          </w:rPr>
          <w:tab/>
        </w:r>
        <w:r w:rsidR="005001A0">
          <w:rPr>
            <w:noProof/>
            <w:webHidden/>
          </w:rPr>
          <w:fldChar w:fldCharType="begin"/>
        </w:r>
        <w:r w:rsidR="005001A0">
          <w:rPr>
            <w:noProof/>
            <w:webHidden/>
          </w:rPr>
          <w:instrText xml:space="preserve"> PAGEREF _Toc299012506 \h </w:instrText>
        </w:r>
        <w:r w:rsidR="005001A0">
          <w:rPr>
            <w:noProof/>
            <w:webHidden/>
          </w:rPr>
        </w:r>
        <w:r w:rsidR="005001A0">
          <w:rPr>
            <w:noProof/>
            <w:webHidden/>
          </w:rPr>
          <w:fldChar w:fldCharType="separate"/>
        </w:r>
        <w:r w:rsidR="005001A0">
          <w:rPr>
            <w:noProof/>
            <w:webHidden/>
          </w:rPr>
          <w:t>13</w:t>
        </w:r>
        <w:r w:rsidR="005001A0">
          <w:rPr>
            <w:noProof/>
            <w:webHidden/>
          </w:rPr>
          <w:fldChar w:fldCharType="end"/>
        </w:r>
      </w:hyperlink>
    </w:p>
    <w:p w14:paraId="1217BDFA"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07" w:history="1">
        <w:r w:rsidR="005001A0" w:rsidRPr="005A4D06">
          <w:rPr>
            <w:rStyle w:val="Hyperlink"/>
            <w:noProof/>
          </w:rPr>
          <w:t>Level Four: Results</w:t>
        </w:r>
        <w:r w:rsidR="005001A0">
          <w:rPr>
            <w:noProof/>
            <w:webHidden/>
          </w:rPr>
          <w:tab/>
        </w:r>
        <w:r w:rsidR="005001A0">
          <w:rPr>
            <w:noProof/>
            <w:webHidden/>
          </w:rPr>
          <w:fldChar w:fldCharType="begin"/>
        </w:r>
        <w:r w:rsidR="005001A0">
          <w:rPr>
            <w:noProof/>
            <w:webHidden/>
          </w:rPr>
          <w:instrText xml:space="preserve"> PAGEREF _Toc299012507 \h </w:instrText>
        </w:r>
        <w:r w:rsidR="005001A0">
          <w:rPr>
            <w:noProof/>
            <w:webHidden/>
          </w:rPr>
        </w:r>
        <w:r w:rsidR="005001A0">
          <w:rPr>
            <w:noProof/>
            <w:webHidden/>
          </w:rPr>
          <w:fldChar w:fldCharType="separate"/>
        </w:r>
        <w:r w:rsidR="005001A0">
          <w:rPr>
            <w:noProof/>
            <w:webHidden/>
          </w:rPr>
          <w:t>13</w:t>
        </w:r>
        <w:r w:rsidR="005001A0">
          <w:rPr>
            <w:noProof/>
            <w:webHidden/>
          </w:rPr>
          <w:fldChar w:fldCharType="end"/>
        </w:r>
      </w:hyperlink>
    </w:p>
    <w:p w14:paraId="1217BDFB"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08" w:history="1">
        <w:r w:rsidR="005001A0" w:rsidRPr="005A4D06">
          <w:rPr>
            <w:rStyle w:val="Hyperlink"/>
            <w:noProof/>
            <w:lang w:eastAsia="zh-TW"/>
          </w:rPr>
          <w:t xml:space="preserve">Module Four: </w:t>
        </w:r>
        <w:r w:rsidR="005001A0" w:rsidRPr="005A4D06">
          <w:rPr>
            <w:rStyle w:val="Hyperlink"/>
            <w:noProof/>
          </w:rPr>
          <w:t>Types of Measurement Tools</w:t>
        </w:r>
        <w:r w:rsidR="005001A0">
          <w:rPr>
            <w:noProof/>
            <w:webHidden/>
          </w:rPr>
          <w:tab/>
        </w:r>
        <w:r w:rsidR="005001A0">
          <w:rPr>
            <w:noProof/>
            <w:webHidden/>
          </w:rPr>
          <w:fldChar w:fldCharType="begin"/>
        </w:r>
        <w:r w:rsidR="005001A0">
          <w:rPr>
            <w:noProof/>
            <w:webHidden/>
          </w:rPr>
          <w:instrText xml:space="preserve"> PAGEREF _Toc299012508 \h </w:instrText>
        </w:r>
        <w:r w:rsidR="005001A0">
          <w:rPr>
            <w:noProof/>
            <w:webHidden/>
          </w:rPr>
        </w:r>
        <w:r w:rsidR="005001A0">
          <w:rPr>
            <w:noProof/>
            <w:webHidden/>
          </w:rPr>
          <w:fldChar w:fldCharType="separate"/>
        </w:r>
        <w:r w:rsidR="005001A0">
          <w:rPr>
            <w:noProof/>
            <w:webHidden/>
          </w:rPr>
          <w:t>15</w:t>
        </w:r>
        <w:r w:rsidR="005001A0">
          <w:rPr>
            <w:noProof/>
            <w:webHidden/>
          </w:rPr>
          <w:fldChar w:fldCharType="end"/>
        </w:r>
      </w:hyperlink>
    </w:p>
    <w:p w14:paraId="1217BDFC"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09" w:history="1">
        <w:r w:rsidR="005001A0" w:rsidRPr="005A4D06">
          <w:rPr>
            <w:rStyle w:val="Hyperlink"/>
            <w:noProof/>
          </w:rPr>
          <w:t>Goal Setting</w:t>
        </w:r>
        <w:r w:rsidR="005001A0">
          <w:rPr>
            <w:noProof/>
            <w:webHidden/>
          </w:rPr>
          <w:tab/>
        </w:r>
        <w:r w:rsidR="005001A0">
          <w:rPr>
            <w:noProof/>
            <w:webHidden/>
          </w:rPr>
          <w:fldChar w:fldCharType="begin"/>
        </w:r>
        <w:r w:rsidR="005001A0">
          <w:rPr>
            <w:noProof/>
            <w:webHidden/>
          </w:rPr>
          <w:instrText xml:space="preserve"> PAGEREF _Toc299012509 \h </w:instrText>
        </w:r>
        <w:r w:rsidR="005001A0">
          <w:rPr>
            <w:noProof/>
            <w:webHidden/>
          </w:rPr>
        </w:r>
        <w:r w:rsidR="005001A0">
          <w:rPr>
            <w:noProof/>
            <w:webHidden/>
          </w:rPr>
          <w:fldChar w:fldCharType="separate"/>
        </w:r>
        <w:r w:rsidR="005001A0">
          <w:rPr>
            <w:noProof/>
            <w:webHidden/>
          </w:rPr>
          <w:t>15</w:t>
        </w:r>
        <w:r w:rsidR="005001A0">
          <w:rPr>
            <w:noProof/>
            <w:webHidden/>
          </w:rPr>
          <w:fldChar w:fldCharType="end"/>
        </w:r>
      </w:hyperlink>
    </w:p>
    <w:p w14:paraId="1217BDFD"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10" w:history="1">
        <w:r w:rsidR="005001A0" w:rsidRPr="005A4D06">
          <w:rPr>
            <w:rStyle w:val="Hyperlink"/>
            <w:noProof/>
          </w:rPr>
          <w:t>Self-Evaluations</w:t>
        </w:r>
        <w:r w:rsidR="005001A0">
          <w:rPr>
            <w:noProof/>
            <w:webHidden/>
          </w:rPr>
          <w:tab/>
        </w:r>
        <w:r w:rsidR="005001A0">
          <w:rPr>
            <w:noProof/>
            <w:webHidden/>
          </w:rPr>
          <w:fldChar w:fldCharType="begin"/>
        </w:r>
        <w:r w:rsidR="005001A0">
          <w:rPr>
            <w:noProof/>
            <w:webHidden/>
          </w:rPr>
          <w:instrText xml:space="preserve"> PAGEREF _Toc299012510 \h </w:instrText>
        </w:r>
        <w:r w:rsidR="005001A0">
          <w:rPr>
            <w:noProof/>
            <w:webHidden/>
          </w:rPr>
        </w:r>
        <w:r w:rsidR="005001A0">
          <w:rPr>
            <w:noProof/>
            <w:webHidden/>
          </w:rPr>
          <w:fldChar w:fldCharType="separate"/>
        </w:r>
        <w:r w:rsidR="005001A0">
          <w:rPr>
            <w:noProof/>
            <w:webHidden/>
          </w:rPr>
          <w:t>16</w:t>
        </w:r>
        <w:r w:rsidR="005001A0">
          <w:rPr>
            <w:noProof/>
            <w:webHidden/>
          </w:rPr>
          <w:fldChar w:fldCharType="end"/>
        </w:r>
      </w:hyperlink>
    </w:p>
    <w:p w14:paraId="1217BDFE"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11" w:history="1">
        <w:r w:rsidR="005001A0" w:rsidRPr="005A4D06">
          <w:rPr>
            <w:rStyle w:val="Hyperlink"/>
            <w:noProof/>
          </w:rPr>
          <w:t>Peer Evaluations</w:t>
        </w:r>
        <w:r w:rsidR="005001A0">
          <w:rPr>
            <w:noProof/>
            <w:webHidden/>
          </w:rPr>
          <w:tab/>
        </w:r>
        <w:r w:rsidR="005001A0">
          <w:rPr>
            <w:noProof/>
            <w:webHidden/>
          </w:rPr>
          <w:fldChar w:fldCharType="begin"/>
        </w:r>
        <w:r w:rsidR="005001A0">
          <w:rPr>
            <w:noProof/>
            <w:webHidden/>
          </w:rPr>
          <w:instrText xml:space="preserve"> PAGEREF _Toc299012511 \h </w:instrText>
        </w:r>
        <w:r w:rsidR="005001A0">
          <w:rPr>
            <w:noProof/>
            <w:webHidden/>
          </w:rPr>
        </w:r>
        <w:r w:rsidR="005001A0">
          <w:rPr>
            <w:noProof/>
            <w:webHidden/>
          </w:rPr>
          <w:fldChar w:fldCharType="separate"/>
        </w:r>
        <w:r w:rsidR="005001A0">
          <w:rPr>
            <w:noProof/>
            <w:webHidden/>
          </w:rPr>
          <w:t>16</w:t>
        </w:r>
        <w:r w:rsidR="005001A0">
          <w:rPr>
            <w:noProof/>
            <w:webHidden/>
          </w:rPr>
          <w:fldChar w:fldCharType="end"/>
        </w:r>
      </w:hyperlink>
    </w:p>
    <w:p w14:paraId="1217BDFF"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12" w:history="1">
        <w:r w:rsidR="005001A0" w:rsidRPr="005A4D06">
          <w:rPr>
            <w:rStyle w:val="Hyperlink"/>
            <w:noProof/>
          </w:rPr>
          <w:t>Supervisor Evaluations</w:t>
        </w:r>
        <w:r w:rsidR="005001A0">
          <w:rPr>
            <w:noProof/>
            <w:webHidden/>
          </w:rPr>
          <w:tab/>
        </w:r>
        <w:r w:rsidR="005001A0">
          <w:rPr>
            <w:noProof/>
            <w:webHidden/>
          </w:rPr>
          <w:fldChar w:fldCharType="begin"/>
        </w:r>
        <w:r w:rsidR="005001A0">
          <w:rPr>
            <w:noProof/>
            <w:webHidden/>
          </w:rPr>
          <w:instrText xml:space="preserve"> PAGEREF _Toc299012512 \h </w:instrText>
        </w:r>
        <w:r w:rsidR="005001A0">
          <w:rPr>
            <w:noProof/>
            <w:webHidden/>
          </w:rPr>
        </w:r>
        <w:r w:rsidR="005001A0">
          <w:rPr>
            <w:noProof/>
            <w:webHidden/>
          </w:rPr>
          <w:fldChar w:fldCharType="separate"/>
        </w:r>
        <w:r w:rsidR="005001A0">
          <w:rPr>
            <w:noProof/>
            <w:webHidden/>
          </w:rPr>
          <w:t>17</w:t>
        </w:r>
        <w:r w:rsidR="005001A0">
          <w:rPr>
            <w:noProof/>
            <w:webHidden/>
          </w:rPr>
          <w:fldChar w:fldCharType="end"/>
        </w:r>
      </w:hyperlink>
    </w:p>
    <w:p w14:paraId="1217BE00"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13" w:history="1">
        <w:r w:rsidR="005001A0" w:rsidRPr="005A4D06">
          <w:rPr>
            <w:rStyle w:val="Hyperlink"/>
            <w:noProof/>
          </w:rPr>
          <w:t>High-Level Evaluations</w:t>
        </w:r>
        <w:r w:rsidR="005001A0">
          <w:rPr>
            <w:noProof/>
            <w:webHidden/>
          </w:rPr>
          <w:tab/>
        </w:r>
        <w:r w:rsidR="005001A0">
          <w:rPr>
            <w:noProof/>
            <w:webHidden/>
          </w:rPr>
          <w:fldChar w:fldCharType="begin"/>
        </w:r>
        <w:r w:rsidR="005001A0">
          <w:rPr>
            <w:noProof/>
            <w:webHidden/>
          </w:rPr>
          <w:instrText xml:space="preserve"> PAGEREF _Toc299012513 \h </w:instrText>
        </w:r>
        <w:r w:rsidR="005001A0">
          <w:rPr>
            <w:noProof/>
            <w:webHidden/>
          </w:rPr>
        </w:r>
        <w:r w:rsidR="005001A0">
          <w:rPr>
            <w:noProof/>
            <w:webHidden/>
          </w:rPr>
          <w:fldChar w:fldCharType="separate"/>
        </w:r>
        <w:r w:rsidR="005001A0">
          <w:rPr>
            <w:noProof/>
            <w:webHidden/>
          </w:rPr>
          <w:t>17</w:t>
        </w:r>
        <w:r w:rsidR="005001A0">
          <w:rPr>
            <w:noProof/>
            <w:webHidden/>
          </w:rPr>
          <w:fldChar w:fldCharType="end"/>
        </w:r>
      </w:hyperlink>
    </w:p>
    <w:p w14:paraId="1217BE01"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14" w:history="1">
        <w:r w:rsidR="005001A0" w:rsidRPr="005A4D06">
          <w:rPr>
            <w:rStyle w:val="Hyperlink"/>
            <w:noProof/>
          </w:rPr>
          <w:t>Module Five: Focusing the Training</w:t>
        </w:r>
        <w:r w:rsidR="005001A0">
          <w:rPr>
            <w:noProof/>
            <w:webHidden/>
          </w:rPr>
          <w:tab/>
        </w:r>
        <w:r w:rsidR="005001A0">
          <w:rPr>
            <w:noProof/>
            <w:webHidden/>
          </w:rPr>
          <w:fldChar w:fldCharType="begin"/>
        </w:r>
        <w:r w:rsidR="005001A0">
          <w:rPr>
            <w:noProof/>
            <w:webHidden/>
          </w:rPr>
          <w:instrText xml:space="preserve"> PAGEREF _Toc299012514 \h </w:instrText>
        </w:r>
        <w:r w:rsidR="005001A0">
          <w:rPr>
            <w:noProof/>
            <w:webHidden/>
          </w:rPr>
        </w:r>
        <w:r w:rsidR="005001A0">
          <w:rPr>
            <w:noProof/>
            <w:webHidden/>
          </w:rPr>
          <w:fldChar w:fldCharType="separate"/>
        </w:r>
        <w:r w:rsidR="005001A0">
          <w:rPr>
            <w:noProof/>
            <w:webHidden/>
          </w:rPr>
          <w:t>18</w:t>
        </w:r>
        <w:r w:rsidR="005001A0">
          <w:rPr>
            <w:noProof/>
            <w:webHidden/>
          </w:rPr>
          <w:fldChar w:fldCharType="end"/>
        </w:r>
      </w:hyperlink>
    </w:p>
    <w:p w14:paraId="1217BE02"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15" w:history="1">
        <w:r w:rsidR="005001A0" w:rsidRPr="005A4D06">
          <w:rPr>
            <w:rStyle w:val="Hyperlink"/>
            <w:noProof/>
          </w:rPr>
          <w:t>Performing a Needs Assessment</w:t>
        </w:r>
        <w:r w:rsidR="005001A0">
          <w:rPr>
            <w:noProof/>
            <w:webHidden/>
          </w:rPr>
          <w:tab/>
        </w:r>
        <w:r w:rsidR="005001A0">
          <w:rPr>
            <w:noProof/>
            <w:webHidden/>
          </w:rPr>
          <w:fldChar w:fldCharType="begin"/>
        </w:r>
        <w:r w:rsidR="005001A0">
          <w:rPr>
            <w:noProof/>
            <w:webHidden/>
          </w:rPr>
          <w:instrText xml:space="preserve"> PAGEREF _Toc299012515 \h </w:instrText>
        </w:r>
        <w:r w:rsidR="005001A0">
          <w:rPr>
            <w:noProof/>
            <w:webHidden/>
          </w:rPr>
        </w:r>
        <w:r w:rsidR="005001A0">
          <w:rPr>
            <w:noProof/>
            <w:webHidden/>
          </w:rPr>
          <w:fldChar w:fldCharType="separate"/>
        </w:r>
        <w:r w:rsidR="005001A0">
          <w:rPr>
            <w:noProof/>
            <w:webHidden/>
          </w:rPr>
          <w:t>18</w:t>
        </w:r>
        <w:r w:rsidR="005001A0">
          <w:rPr>
            <w:noProof/>
            <w:webHidden/>
          </w:rPr>
          <w:fldChar w:fldCharType="end"/>
        </w:r>
      </w:hyperlink>
    </w:p>
    <w:p w14:paraId="1217BE03"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16" w:history="1">
        <w:r w:rsidR="005001A0" w:rsidRPr="005A4D06">
          <w:rPr>
            <w:rStyle w:val="Hyperlink"/>
            <w:noProof/>
          </w:rPr>
          <w:t>Creating Learning Objectives</w:t>
        </w:r>
        <w:r w:rsidR="005001A0">
          <w:rPr>
            <w:noProof/>
            <w:webHidden/>
          </w:rPr>
          <w:tab/>
        </w:r>
        <w:r w:rsidR="005001A0">
          <w:rPr>
            <w:noProof/>
            <w:webHidden/>
          </w:rPr>
          <w:fldChar w:fldCharType="begin"/>
        </w:r>
        <w:r w:rsidR="005001A0">
          <w:rPr>
            <w:noProof/>
            <w:webHidden/>
          </w:rPr>
          <w:instrText xml:space="preserve"> PAGEREF _Toc299012516 \h </w:instrText>
        </w:r>
        <w:r w:rsidR="005001A0">
          <w:rPr>
            <w:noProof/>
            <w:webHidden/>
          </w:rPr>
        </w:r>
        <w:r w:rsidR="005001A0">
          <w:rPr>
            <w:noProof/>
            <w:webHidden/>
          </w:rPr>
          <w:fldChar w:fldCharType="separate"/>
        </w:r>
        <w:r w:rsidR="005001A0">
          <w:rPr>
            <w:noProof/>
            <w:webHidden/>
          </w:rPr>
          <w:t>19</w:t>
        </w:r>
        <w:r w:rsidR="005001A0">
          <w:rPr>
            <w:noProof/>
            <w:webHidden/>
          </w:rPr>
          <w:fldChar w:fldCharType="end"/>
        </w:r>
      </w:hyperlink>
    </w:p>
    <w:p w14:paraId="1217BE04"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17" w:history="1">
        <w:r w:rsidR="005001A0" w:rsidRPr="005A4D06">
          <w:rPr>
            <w:rStyle w:val="Hyperlink"/>
            <w:noProof/>
          </w:rPr>
          <w:t>Drilling Down Into Content</w:t>
        </w:r>
        <w:r w:rsidR="005001A0">
          <w:rPr>
            <w:noProof/>
            <w:webHidden/>
          </w:rPr>
          <w:tab/>
        </w:r>
        <w:r w:rsidR="005001A0">
          <w:rPr>
            <w:noProof/>
            <w:webHidden/>
          </w:rPr>
          <w:fldChar w:fldCharType="begin"/>
        </w:r>
        <w:r w:rsidR="005001A0">
          <w:rPr>
            <w:noProof/>
            <w:webHidden/>
          </w:rPr>
          <w:instrText xml:space="preserve"> PAGEREF _Toc299012517 \h </w:instrText>
        </w:r>
        <w:r w:rsidR="005001A0">
          <w:rPr>
            <w:noProof/>
            <w:webHidden/>
          </w:rPr>
        </w:r>
        <w:r w:rsidR="005001A0">
          <w:rPr>
            <w:noProof/>
            <w:webHidden/>
          </w:rPr>
          <w:fldChar w:fldCharType="separate"/>
        </w:r>
        <w:r w:rsidR="005001A0">
          <w:rPr>
            <w:noProof/>
            <w:webHidden/>
          </w:rPr>
          <w:t>20</w:t>
        </w:r>
        <w:r w:rsidR="005001A0">
          <w:rPr>
            <w:noProof/>
            <w:webHidden/>
          </w:rPr>
          <w:fldChar w:fldCharType="end"/>
        </w:r>
      </w:hyperlink>
    </w:p>
    <w:p w14:paraId="1217BE05"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18" w:history="1">
        <w:r w:rsidR="005001A0" w:rsidRPr="005A4D06">
          <w:rPr>
            <w:rStyle w:val="Hyperlink"/>
            <w:noProof/>
          </w:rPr>
          <w:t>Module Six: Creating an Evaluation Plan</w:t>
        </w:r>
        <w:r w:rsidR="005001A0">
          <w:rPr>
            <w:noProof/>
            <w:webHidden/>
          </w:rPr>
          <w:tab/>
        </w:r>
        <w:r w:rsidR="005001A0">
          <w:rPr>
            <w:noProof/>
            <w:webHidden/>
          </w:rPr>
          <w:fldChar w:fldCharType="begin"/>
        </w:r>
        <w:r w:rsidR="005001A0">
          <w:rPr>
            <w:noProof/>
            <w:webHidden/>
          </w:rPr>
          <w:instrText xml:space="preserve"> PAGEREF _Toc299012518 \h </w:instrText>
        </w:r>
        <w:r w:rsidR="005001A0">
          <w:rPr>
            <w:noProof/>
            <w:webHidden/>
          </w:rPr>
        </w:r>
        <w:r w:rsidR="005001A0">
          <w:rPr>
            <w:noProof/>
            <w:webHidden/>
          </w:rPr>
          <w:fldChar w:fldCharType="separate"/>
        </w:r>
        <w:r w:rsidR="005001A0">
          <w:rPr>
            <w:noProof/>
            <w:webHidden/>
          </w:rPr>
          <w:t>21</w:t>
        </w:r>
        <w:r w:rsidR="005001A0">
          <w:rPr>
            <w:noProof/>
            <w:webHidden/>
          </w:rPr>
          <w:fldChar w:fldCharType="end"/>
        </w:r>
      </w:hyperlink>
    </w:p>
    <w:p w14:paraId="1217BE06"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19" w:history="1">
        <w:r w:rsidR="005001A0" w:rsidRPr="005A4D06">
          <w:rPr>
            <w:rStyle w:val="Hyperlink"/>
            <w:noProof/>
          </w:rPr>
          <w:t>What Will We Evaluate?</w:t>
        </w:r>
        <w:r w:rsidR="005001A0">
          <w:rPr>
            <w:noProof/>
            <w:webHidden/>
          </w:rPr>
          <w:tab/>
        </w:r>
        <w:r w:rsidR="005001A0">
          <w:rPr>
            <w:noProof/>
            <w:webHidden/>
          </w:rPr>
          <w:fldChar w:fldCharType="begin"/>
        </w:r>
        <w:r w:rsidR="005001A0">
          <w:rPr>
            <w:noProof/>
            <w:webHidden/>
          </w:rPr>
          <w:instrText xml:space="preserve"> PAGEREF _Toc299012519 \h </w:instrText>
        </w:r>
        <w:r w:rsidR="005001A0">
          <w:rPr>
            <w:noProof/>
            <w:webHidden/>
          </w:rPr>
        </w:r>
        <w:r w:rsidR="005001A0">
          <w:rPr>
            <w:noProof/>
            <w:webHidden/>
          </w:rPr>
          <w:fldChar w:fldCharType="separate"/>
        </w:r>
        <w:r w:rsidR="005001A0">
          <w:rPr>
            <w:noProof/>
            <w:webHidden/>
          </w:rPr>
          <w:t>21</w:t>
        </w:r>
        <w:r w:rsidR="005001A0">
          <w:rPr>
            <w:noProof/>
            <w:webHidden/>
          </w:rPr>
          <w:fldChar w:fldCharType="end"/>
        </w:r>
      </w:hyperlink>
    </w:p>
    <w:p w14:paraId="1217BE07"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20" w:history="1">
        <w:r w:rsidR="005001A0" w:rsidRPr="005A4D06">
          <w:rPr>
            <w:rStyle w:val="Hyperlink"/>
            <w:noProof/>
          </w:rPr>
          <w:t>When Will the Evaluation be Completed?</w:t>
        </w:r>
        <w:r w:rsidR="005001A0">
          <w:rPr>
            <w:noProof/>
            <w:webHidden/>
          </w:rPr>
          <w:tab/>
        </w:r>
        <w:r w:rsidR="005001A0">
          <w:rPr>
            <w:noProof/>
            <w:webHidden/>
          </w:rPr>
          <w:fldChar w:fldCharType="begin"/>
        </w:r>
        <w:r w:rsidR="005001A0">
          <w:rPr>
            <w:noProof/>
            <w:webHidden/>
          </w:rPr>
          <w:instrText xml:space="preserve"> PAGEREF _Toc299012520 \h </w:instrText>
        </w:r>
        <w:r w:rsidR="005001A0">
          <w:rPr>
            <w:noProof/>
            <w:webHidden/>
          </w:rPr>
        </w:r>
        <w:r w:rsidR="005001A0">
          <w:rPr>
            <w:noProof/>
            <w:webHidden/>
          </w:rPr>
          <w:fldChar w:fldCharType="separate"/>
        </w:r>
        <w:r w:rsidR="005001A0">
          <w:rPr>
            <w:noProof/>
            <w:webHidden/>
          </w:rPr>
          <w:t>22</w:t>
        </w:r>
        <w:r w:rsidR="005001A0">
          <w:rPr>
            <w:noProof/>
            <w:webHidden/>
          </w:rPr>
          <w:fldChar w:fldCharType="end"/>
        </w:r>
      </w:hyperlink>
    </w:p>
    <w:p w14:paraId="1217BE08"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21" w:history="1">
        <w:r w:rsidR="005001A0" w:rsidRPr="005A4D06">
          <w:rPr>
            <w:rStyle w:val="Hyperlink"/>
            <w:noProof/>
          </w:rPr>
          <w:t>How Will We Evaluate It?</w:t>
        </w:r>
        <w:r w:rsidR="005001A0">
          <w:rPr>
            <w:noProof/>
            <w:webHidden/>
          </w:rPr>
          <w:tab/>
        </w:r>
        <w:r w:rsidR="005001A0">
          <w:rPr>
            <w:noProof/>
            <w:webHidden/>
          </w:rPr>
          <w:fldChar w:fldCharType="begin"/>
        </w:r>
        <w:r w:rsidR="005001A0">
          <w:rPr>
            <w:noProof/>
            <w:webHidden/>
          </w:rPr>
          <w:instrText xml:space="preserve"> PAGEREF _Toc299012521 \h </w:instrText>
        </w:r>
        <w:r w:rsidR="005001A0">
          <w:rPr>
            <w:noProof/>
            <w:webHidden/>
          </w:rPr>
        </w:r>
        <w:r w:rsidR="005001A0">
          <w:rPr>
            <w:noProof/>
            <w:webHidden/>
          </w:rPr>
          <w:fldChar w:fldCharType="separate"/>
        </w:r>
        <w:r w:rsidR="005001A0">
          <w:rPr>
            <w:noProof/>
            <w:webHidden/>
          </w:rPr>
          <w:t>22</w:t>
        </w:r>
        <w:r w:rsidR="005001A0">
          <w:rPr>
            <w:noProof/>
            <w:webHidden/>
          </w:rPr>
          <w:fldChar w:fldCharType="end"/>
        </w:r>
      </w:hyperlink>
    </w:p>
    <w:p w14:paraId="1217BE09"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22" w:history="1">
        <w:r w:rsidR="005001A0" w:rsidRPr="005A4D06">
          <w:rPr>
            <w:rStyle w:val="Hyperlink"/>
            <w:noProof/>
          </w:rPr>
          <w:t>Who Will Perform the Evaluation?</w:t>
        </w:r>
        <w:r w:rsidR="005001A0">
          <w:rPr>
            <w:noProof/>
            <w:webHidden/>
          </w:rPr>
          <w:tab/>
        </w:r>
        <w:r w:rsidR="005001A0">
          <w:rPr>
            <w:noProof/>
            <w:webHidden/>
          </w:rPr>
          <w:fldChar w:fldCharType="begin"/>
        </w:r>
        <w:r w:rsidR="005001A0">
          <w:rPr>
            <w:noProof/>
            <w:webHidden/>
          </w:rPr>
          <w:instrText xml:space="preserve"> PAGEREF _Toc299012522 \h </w:instrText>
        </w:r>
        <w:r w:rsidR="005001A0">
          <w:rPr>
            <w:noProof/>
            <w:webHidden/>
          </w:rPr>
        </w:r>
        <w:r w:rsidR="005001A0">
          <w:rPr>
            <w:noProof/>
            <w:webHidden/>
          </w:rPr>
          <w:fldChar w:fldCharType="separate"/>
        </w:r>
        <w:r w:rsidR="005001A0">
          <w:rPr>
            <w:noProof/>
            <w:webHidden/>
          </w:rPr>
          <w:t>23</w:t>
        </w:r>
        <w:r w:rsidR="005001A0">
          <w:rPr>
            <w:noProof/>
            <w:webHidden/>
          </w:rPr>
          <w:fldChar w:fldCharType="end"/>
        </w:r>
      </w:hyperlink>
    </w:p>
    <w:p w14:paraId="1217BE0A"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23" w:history="1">
        <w:r w:rsidR="005001A0" w:rsidRPr="005A4D06">
          <w:rPr>
            <w:rStyle w:val="Hyperlink"/>
            <w:noProof/>
          </w:rPr>
          <w:t>Module Seven: Assessing Learning before Training</w:t>
        </w:r>
        <w:r w:rsidR="005001A0">
          <w:rPr>
            <w:noProof/>
            <w:webHidden/>
          </w:rPr>
          <w:tab/>
        </w:r>
        <w:r w:rsidR="005001A0">
          <w:rPr>
            <w:noProof/>
            <w:webHidden/>
          </w:rPr>
          <w:fldChar w:fldCharType="begin"/>
        </w:r>
        <w:r w:rsidR="005001A0">
          <w:rPr>
            <w:noProof/>
            <w:webHidden/>
          </w:rPr>
          <w:instrText xml:space="preserve"> PAGEREF _Toc299012523 \h </w:instrText>
        </w:r>
        <w:r w:rsidR="005001A0">
          <w:rPr>
            <w:noProof/>
            <w:webHidden/>
          </w:rPr>
        </w:r>
        <w:r w:rsidR="005001A0">
          <w:rPr>
            <w:noProof/>
            <w:webHidden/>
          </w:rPr>
          <w:fldChar w:fldCharType="separate"/>
        </w:r>
        <w:r w:rsidR="005001A0">
          <w:rPr>
            <w:noProof/>
            <w:webHidden/>
          </w:rPr>
          <w:t>24</w:t>
        </w:r>
        <w:r w:rsidR="005001A0">
          <w:rPr>
            <w:noProof/>
            <w:webHidden/>
          </w:rPr>
          <w:fldChar w:fldCharType="end"/>
        </w:r>
      </w:hyperlink>
    </w:p>
    <w:p w14:paraId="1217BE0B"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24" w:history="1">
        <w:r w:rsidR="005001A0" w:rsidRPr="005A4D06">
          <w:rPr>
            <w:rStyle w:val="Hyperlink"/>
            <w:noProof/>
          </w:rPr>
          <w:t>Workplace Observation</w:t>
        </w:r>
        <w:r w:rsidR="005001A0">
          <w:rPr>
            <w:noProof/>
            <w:webHidden/>
          </w:rPr>
          <w:tab/>
        </w:r>
        <w:r w:rsidR="005001A0">
          <w:rPr>
            <w:noProof/>
            <w:webHidden/>
          </w:rPr>
          <w:fldChar w:fldCharType="begin"/>
        </w:r>
        <w:r w:rsidR="005001A0">
          <w:rPr>
            <w:noProof/>
            <w:webHidden/>
          </w:rPr>
          <w:instrText xml:space="preserve"> PAGEREF _Toc299012524 \h </w:instrText>
        </w:r>
        <w:r w:rsidR="005001A0">
          <w:rPr>
            <w:noProof/>
            <w:webHidden/>
          </w:rPr>
        </w:r>
        <w:r w:rsidR="005001A0">
          <w:rPr>
            <w:noProof/>
            <w:webHidden/>
          </w:rPr>
          <w:fldChar w:fldCharType="separate"/>
        </w:r>
        <w:r w:rsidR="005001A0">
          <w:rPr>
            <w:noProof/>
            <w:webHidden/>
          </w:rPr>
          <w:t>24</w:t>
        </w:r>
        <w:r w:rsidR="005001A0">
          <w:rPr>
            <w:noProof/>
            <w:webHidden/>
          </w:rPr>
          <w:fldChar w:fldCharType="end"/>
        </w:r>
      </w:hyperlink>
    </w:p>
    <w:p w14:paraId="1217BE0C"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25" w:history="1">
        <w:r w:rsidR="005001A0" w:rsidRPr="005A4D06">
          <w:rPr>
            <w:rStyle w:val="Hyperlink"/>
            <w:noProof/>
          </w:rPr>
          <w:t>Objectives Assessment</w:t>
        </w:r>
        <w:r w:rsidR="005001A0">
          <w:rPr>
            <w:noProof/>
            <w:webHidden/>
          </w:rPr>
          <w:tab/>
        </w:r>
        <w:r w:rsidR="005001A0">
          <w:rPr>
            <w:noProof/>
            <w:webHidden/>
          </w:rPr>
          <w:fldChar w:fldCharType="begin"/>
        </w:r>
        <w:r w:rsidR="005001A0">
          <w:rPr>
            <w:noProof/>
            <w:webHidden/>
          </w:rPr>
          <w:instrText xml:space="preserve"> PAGEREF _Toc299012525 \h </w:instrText>
        </w:r>
        <w:r w:rsidR="005001A0">
          <w:rPr>
            <w:noProof/>
            <w:webHidden/>
          </w:rPr>
        </w:r>
        <w:r w:rsidR="005001A0">
          <w:rPr>
            <w:noProof/>
            <w:webHidden/>
          </w:rPr>
          <w:fldChar w:fldCharType="separate"/>
        </w:r>
        <w:r w:rsidR="005001A0">
          <w:rPr>
            <w:noProof/>
            <w:webHidden/>
          </w:rPr>
          <w:t>25</w:t>
        </w:r>
        <w:r w:rsidR="005001A0">
          <w:rPr>
            <w:noProof/>
            <w:webHidden/>
          </w:rPr>
          <w:fldChar w:fldCharType="end"/>
        </w:r>
      </w:hyperlink>
    </w:p>
    <w:p w14:paraId="1217BE0D"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26" w:history="1">
        <w:r w:rsidR="005001A0" w:rsidRPr="005A4D06">
          <w:rPr>
            <w:rStyle w:val="Hyperlink"/>
            <w:noProof/>
          </w:rPr>
          <w:t>Pre-Assignments and Pre-Tests</w:t>
        </w:r>
        <w:r w:rsidR="005001A0">
          <w:rPr>
            <w:noProof/>
            <w:webHidden/>
          </w:rPr>
          <w:tab/>
        </w:r>
        <w:r w:rsidR="005001A0">
          <w:rPr>
            <w:noProof/>
            <w:webHidden/>
          </w:rPr>
          <w:fldChar w:fldCharType="begin"/>
        </w:r>
        <w:r w:rsidR="005001A0">
          <w:rPr>
            <w:noProof/>
            <w:webHidden/>
          </w:rPr>
          <w:instrText xml:space="preserve"> PAGEREF _Toc299012526 \h </w:instrText>
        </w:r>
        <w:r w:rsidR="005001A0">
          <w:rPr>
            <w:noProof/>
            <w:webHidden/>
          </w:rPr>
        </w:r>
        <w:r w:rsidR="005001A0">
          <w:rPr>
            <w:noProof/>
            <w:webHidden/>
          </w:rPr>
          <w:fldChar w:fldCharType="separate"/>
        </w:r>
        <w:r w:rsidR="005001A0">
          <w:rPr>
            <w:noProof/>
            <w:webHidden/>
          </w:rPr>
          <w:t>25</w:t>
        </w:r>
        <w:r w:rsidR="005001A0">
          <w:rPr>
            <w:noProof/>
            <w:webHidden/>
          </w:rPr>
          <w:fldChar w:fldCharType="end"/>
        </w:r>
      </w:hyperlink>
    </w:p>
    <w:p w14:paraId="1217BE0E"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27" w:history="1">
        <w:r w:rsidR="005001A0" w:rsidRPr="005A4D06">
          <w:rPr>
            <w:rStyle w:val="Hyperlink"/>
            <w:noProof/>
          </w:rPr>
          <w:t>Module Eight: Assessing Learning during Training</w:t>
        </w:r>
        <w:r w:rsidR="005001A0">
          <w:rPr>
            <w:noProof/>
            <w:webHidden/>
          </w:rPr>
          <w:tab/>
        </w:r>
        <w:r w:rsidR="005001A0">
          <w:rPr>
            <w:noProof/>
            <w:webHidden/>
          </w:rPr>
          <w:fldChar w:fldCharType="begin"/>
        </w:r>
        <w:r w:rsidR="005001A0">
          <w:rPr>
            <w:noProof/>
            <w:webHidden/>
          </w:rPr>
          <w:instrText xml:space="preserve"> PAGEREF _Toc299012527 \h </w:instrText>
        </w:r>
        <w:r w:rsidR="005001A0">
          <w:rPr>
            <w:noProof/>
            <w:webHidden/>
          </w:rPr>
        </w:r>
        <w:r w:rsidR="005001A0">
          <w:rPr>
            <w:noProof/>
            <w:webHidden/>
          </w:rPr>
          <w:fldChar w:fldCharType="separate"/>
        </w:r>
        <w:r w:rsidR="005001A0">
          <w:rPr>
            <w:noProof/>
            <w:webHidden/>
          </w:rPr>
          <w:t>26</w:t>
        </w:r>
        <w:r w:rsidR="005001A0">
          <w:rPr>
            <w:noProof/>
            <w:webHidden/>
          </w:rPr>
          <w:fldChar w:fldCharType="end"/>
        </w:r>
      </w:hyperlink>
    </w:p>
    <w:p w14:paraId="1217BE0F"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28" w:history="1">
        <w:r w:rsidR="005001A0" w:rsidRPr="005A4D06">
          <w:rPr>
            <w:rStyle w:val="Hyperlink"/>
            <w:noProof/>
          </w:rPr>
          <w:t>Reviewing Learning Objectives</w:t>
        </w:r>
        <w:r w:rsidR="005001A0">
          <w:rPr>
            <w:noProof/>
            <w:webHidden/>
          </w:rPr>
          <w:tab/>
        </w:r>
        <w:r w:rsidR="005001A0">
          <w:rPr>
            <w:noProof/>
            <w:webHidden/>
          </w:rPr>
          <w:fldChar w:fldCharType="begin"/>
        </w:r>
        <w:r w:rsidR="005001A0">
          <w:rPr>
            <w:noProof/>
            <w:webHidden/>
          </w:rPr>
          <w:instrText xml:space="preserve"> PAGEREF _Toc299012528 \h </w:instrText>
        </w:r>
        <w:r w:rsidR="005001A0">
          <w:rPr>
            <w:noProof/>
            <w:webHidden/>
          </w:rPr>
        </w:r>
        <w:r w:rsidR="005001A0">
          <w:rPr>
            <w:noProof/>
            <w:webHidden/>
          </w:rPr>
          <w:fldChar w:fldCharType="separate"/>
        </w:r>
        <w:r w:rsidR="005001A0">
          <w:rPr>
            <w:noProof/>
            <w:webHidden/>
          </w:rPr>
          <w:t>26</w:t>
        </w:r>
        <w:r w:rsidR="005001A0">
          <w:rPr>
            <w:noProof/>
            <w:webHidden/>
          </w:rPr>
          <w:fldChar w:fldCharType="end"/>
        </w:r>
      </w:hyperlink>
    </w:p>
    <w:p w14:paraId="1217BE10"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29" w:history="1">
        <w:r w:rsidR="005001A0" w:rsidRPr="005A4D06">
          <w:rPr>
            <w:rStyle w:val="Hyperlink"/>
            <w:noProof/>
          </w:rPr>
          <w:t>Performing Hip-Pocket Assessments</w:t>
        </w:r>
        <w:r w:rsidR="005001A0">
          <w:rPr>
            <w:noProof/>
            <w:webHidden/>
          </w:rPr>
          <w:tab/>
        </w:r>
        <w:r w:rsidR="005001A0">
          <w:rPr>
            <w:noProof/>
            <w:webHidden/>
          </w:rPr>
          <w:fldChar w:fldCharType="begin"/>
        </w:r>
        <w:r w:rsidR="005001A0">
          <w:rPr>
            <w:noProof/>
            <w:webHidden/>
          </w:rPr>
          <w:instrText xml:space="preserve"> PAGEREF _Toc299012529 \h </w:instrText>
        </w:r>
        <w:r w:rsidR="005001A0">
          <w:rPr>
            <w:noProof/>
            <w:webHidden/>
          </w:rPr>
        </w:r>
        <w:r w:rsidR="005001A0">
          <w:rPr>
            <w:noProof/>
            <w:webHidden/>
          </w:rPr>
          <w:fldChar w:fldCharType="separate"/>
        </w:r>
        <w:r w:rsidR="005001A0">
          <w:rPr>
            <w:noProof/>
            <w:webHidden/>
          </w:rPr>
          <w:t>27</w:t>
        </w:r>
        <w:r w:rsidR="005001A0">
          <w:rPr>
            <w:noProof/>
            <w:webHidden/>
          </w:rPr>
          <w:fldChar w:fldCharType="end"/>
        </w:r>
      </w:hyperlink>
    </w:p>
    <w:p w14:paraId="1217BE11"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30" w:history="1">
        <w:r w:rsidR="005001A0" w:rsidRPr="005A4D06">
          <w:rPr>
            <w:rStyle w:val="Hyperlink"/>
            <w:noProof/>
          </w:rPr>
          <w:t>Quizzes and Tests</w:t>
        </w:r>
        <w:r w:rsidR="005001A0">
          <w:rPr>
            <w:noProof/>
            <w:webHidden/>
          </w:rPr>
          <w:tab/>
        </w:r>
        <w:r w:rsidR="005001A0">
          <w:rPr>
            <w:noProof/>
            <w:webHidden/>
          </w:rPr>
          <w:fldChar w:fldCharType="begin"/>
        </w:r>
        <w:r w:rsidR="005001A0">
          <w:rPr>
            <w:noProof/>
            <w:webHidden/>
          </w:rPr>
          <w:instrText xml:space="preserve"> PAGEREF _Toc299012530 \h </w:instrText>
        </w:r>
        <w:r w:rsidR="005001A0">
          <w:rPr>
            <w:noProof/>
            <w:webHidden/>
          </w:rPr>
        </w:r>
        <w:r w:rsidR="005001A0">
          <w:rPr>
            <w:noProof/>
            <w:webHidden/>
          </w:rPr>
          <w:fldChar w:fldCharType="separate"/>
        </w:r>
        <w:r w:rsidR="005001A0">
          <w:rPr>
            <w:noProof/>
            <w:webHidden/>
          </w:rPr>
          <w:t>27</w:t>
        </w:r>
        <w:r w:rsidR="005001A0">
          <w:rPr>
            <w:noProof/>
            <w:webHidden/>
          </w:rPr>
          <w:fldChar w:fldCharType="end"/>
        </w:r>
      </w:hyperlink>
    </w:p>
    <w:p w14:paraId="1217BE12"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31" w:history="1">
        <w:r w:rsidR="005001A0" w:rsidRPr="005A4D06">
          <w:rPr>
            <w:rStyle w:val="Hyperlink"/>
            <w:noProof/>
          </w:rPr>
          <w:t>Skill Assessments</w:t>
        </w:r>
        <w:r w:rsidR="005001A0">
          <w:rPr>
            <w:noProof/>
            <w:webHidden/>
          </w:rPr>
          <w:tab/>
        </w:r>
        <w:r w:rsidR="005001A0">
          <w:rPr>
            <w:noProof/>
            <w:webHidden/>
          </w:rPr>
          <w:fldChar w:fldCharType="begin"/>
        </w:r>
        <w:r w:rsidR="005001A0">
          <w:rPr>
            <w:noProof/>
            <w:webHidden/>
          </w:rPr>
          <w:instrText xml:space="preserve"> PAGEREF _Toc299012531 \h </w:instrText>
        </w:r>
        <w:r w:rsidR="005001A0">
          <w:rPr>
            <w:noProof/>
            <w:webHidden/>
          </w:rPr>
        </w:r>
        <w:r w:rsidR="005001A0">
          <w:rPr>
            <w:noProof/>
            <w:webHidden/>
          </w:rPr>
          <w:fldChar w:fldCharType="separate"/>
        </w:r>
        <w:r w:rsidR="005001A0">
          <w:rPr>
            <w:noProof/>
            <w:webHidden/>
          </w:rPr>
          <w:t>28</w:t>
        </w:r>
        <w:r w:rsidR="005001A0">
          <w:rPr>
            <w:noProof/>
            <w:webHidden/>
          </w:rPr>
          <w:fldChar w:fldCharType="end"/>
        </w:r>
      </w:hyperlink>
    </w:p>
    <w:p w14:paraId="1217BE13"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32" w:history="1">
        <w:r w:rsidR="005001A0" w:rsidRPr="005A4D06">
          <w:rPr>
            <w:rStyle w:val="Hyperlink"/>
            <w:noProof/>
          </w:rPr>
          <w:t>Module Nine: Assessing Learning after Training</w:t>
        </w:r>
        <w:r w:rsidR="005001A0">
          <w:rPr>
            <w:noProof/>
            <w:webHidden/>
          </w:rPr>
          <w:tab/>
        </w:r>
        <w:r w:rsidR="005001A0">
          <w:rPr>
            <w:noProof/>
            <w:webHidden/>
          </w:rPr>
          <w:fldChar w:fldCharType="begin"/>
        </w:r>
        <w:r w:rsidR="005001A0">
          <w:rPr>
            <w:noProof/>
            <w:webHidden/>
          </w:rPr>
          <w:instrText xml:space="preserve"> PAGEREF _Toc299012532 \h </w:instrText>
        </w:r>
        <w:r w:rsidR="005001A0">
          <w:rPr>
            <w:noProof/>
            <w:webHidden/>
          </w:rPr>
        </w:r>
        <w:r w:rsidR="005001A0">
          <w:rPr>
            <w:noProof/>
            <w:webHidden/>
          </w:rPr>
          <w:fldChar w:fldCharType="separate"/>
        </w:r>
        <w:r w:rsidR="005001A0">
          <w:rPr>
            <w:noProof/>
            <w:webHidden/>
          </w:rPr>
          <w:t>29</w:t>
        </w:r>
        <w:r w:rsidR="005001A0">
          <w:rPr>
            <w:noProof/>
            <w:webHidden/>
          </w:rPr>
          <w:fldChar w:fldCharType="end"/>
        </w:r>
      </w:hyperlink>
    </w:p>
    <w:p w14:paraId="1217BE14"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33" w:history="1">
        <w:r w:rsidR="005001A0" w:rsidRPr="005A4D06">
          <w:rPr>
            <w:rStyle w:val="Hyperlink"/>
            <w:noProof/>
          </w:rPr>
          <w:t>Evaluation Timelines</w:t>
        </w:r>
        <w:r w:rsidR="005001A0">
          <w:rPr>
            <w:noProof/>
            <w:webHidden/>
          </w:rPr>
          <w:tab/>
        </w:r>
        <w:r w:rsidR="005001A0">
          <w:rPr>
            <w:noProof/>
            <w:webHidden/>
          </w:rPr>
          <w:fldChar w:fldCharType="begin"/>
        </w:r>
        <w:r w:rsidR="005001A0">
          <w:rPr>
            <w:noProof/>
            <w:webHidden/>
          </w:rPr>
          <w:instrText xml:space="preserve"> PAGEREF _Toc299012533 \h </w:instrText>
        </w:r>
        <w:r w:rsidR="005001A0">
          <w:rPr>
            <w:noProof/>
            <w:webHidden/>
          </w:rPr>
        </w:r>
        <w:r w:rsidR="005001A0">
          <w:rPr>
            <w:noProof/>
            <w:webHidden/>
          </w:rPr>
          <w:fldChar w:fldCharType="separate"/>
        </w:r>
        <w:r w:rsidR="005001A0">
          <w:rPr>
            <w:noProof/>
            <w:webHidden/>
          </w:rPr>
          <w:t>29</w:t>
        </w:r>
        <w:r w:rsidR="005001A0">
          <w:rPr>
            <w:noProof/>
            <w:webHidden/>
          </w:rPr>
          <w:fldChar w:fldCharType="end"/>
        </w:r>
      </w:hyperlink>
    </w:p>
    <w:p w14:paraId="1217BE15"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34" w:history="1">
        <w:r w:rsidR="005001A0" w:rsidRPr="005A4D06">
          <w:rPr>
            <w:rStyle w:val="Hyperlink"/>
            <w:noProof/>
          </w:rPr>
          <w:t>Learning Journal</w:t>
        </w:r>
        <w:r w:rsidR="005001A0">
          <w:rPr>
            <w:noProof/>
            <w:webHidden/>
          </w:rPr>
          <w:tab/>
        </w:r>
        <w:r w:rsidR="005001A0">
          <w:rPr>
            <w:noProof/>
            <w:webHidden/>
          </w:rPr>
          <w:fldChar w:fldCharType="begin"/>
        </w:r>
        <w:r w:rsidR="005001A0">
          <w:rPr>
            <w:noProof/>
            <w:webHidden/>
          </w:rPr>
          <w:instrText xml:space="preserve"> PAGEREF _Toc299012534 \h </w:instrText>
        </w:r>
        <w:r w:rsidR="005001A0">
          <w:rPr>
            <w:noProof/>
            <w:webHidden/>
          </w:rPr>
        </w:r>
        <w:r w:rsidR="005001A0">
          <w:rPr>
            <w:noProof/>
            <w:webHidden/>
          </w:rPr>
          <w:fldChar w:fldCharType="separate"/>
        </w:r>
        <w:r w:rsidR="005001A0">
          <w:rPr>
            <w:noProof/>
            <w:webHidden/>
          </w:rPr>
          <w:t>30</w:t>
        </w:r>
        <w:r w:rsidR="005001A0">
          <w:rPr>
            <w:noProof/>
            <w:webHidden/>
          </w:rPr>
          <w:fldChar w:fldCharType="end"/>
        </w:r>
      </w:hyperlink>
    </w:p>
    <w:p w14:paraId="1217BE16"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35" w:history="1">
        <w:r w:rsidR="005001A0" w:rsidRPr="005A4D06">
          <w:rPr>
            <w:rStyle w:val="Hyperlink"/>
            <w:noProof/>
          </w:rPr>
          <w:t>Goal Setting</w:t>
        </w:r>
        <w:r w:rsidR="005001A0">
          <w:rPr>
            <w:noProof/>
            <w:webHidden/>
          </w:rPr>
          <w:tab/>
        </w:r>
        <w:r w:rsidR="005001A0">
          <w:rPr>
            <w:noProof/>
            <w:webHidden/>
          </w:rPr>
          <w:fldChar w:fldCharType="begin"/>
        </w:r>
        <w:r w:rsidR="005001A0">
          <w:rPr>
            <w:noProof/>
            <w:webHidden/>
          </w:rPr>
          <w:instrText xml:space="preserve"> PAGEREF _Toc299012535 \h </w:instrText>
        </w:r>
        <w:r w:rsidR="005001A0">
          <w:rPr>
            <w:noProof/>
            <w:webHidden/>
          </w:rPr>
        </w:r>
        <w:r w:rsidR="005001A0">
          <w:rPr>
            <w:noProof/>
            <w:webHidden/>
          </w:rPr>
          <w:fldChar w:fldCharType="separate"/>
        </w:r>
        <w:r w:rsidR="005001A0">
          <w:rPr>
            <w:noProof/>
            <w:webHidden/>
          </w:rPr>
          <w:t>30</w:t>
        </w:r>
        <w:r w:rsidR="005001A0">
          <w:rPr>
            <w:noProof/>
            <w:webHidden/>
          </w:rPr>
          <w:fldChar w:fldCharType="end"/>
        </w:r>
      </w:hyperlink>
    </w:p>
    <w:p w14:paraId="1217BE17"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36" w:history="1">
        <w:r w:rsidR="005001A0" w:rsidRPr="005A4D06">
          <w:rPr>
            <w:rStyle w:val="Hyperlink"/>
            <w:noProof/>
          </w:rPr>
          <w:t>Additional Methods of Evaluation</w:t>
        </w:r>
        <w:r w:rsidR="005001A0">
          <w:rPr>
            <w:noProof/>
            <w:webHidden/>
          </w:rPr>
          <w:tab/>
        </w:r>
        <w:r w:rsidR="005001A0">
          <w:rPr>
            <w:noProof/>
            <w:webHidden/>
          </w:rPr>
          <w:fldChar w:fldCharType="begin"/>
        </w:r>
        <w:r w:rsidR="005001A0">
          <w:rPr>
            <w:noProof/>
            <w:webHidden/>
          </w:rPr>
          <w:instrText xml:space="preserve"> PAGEREF _Toc299012536 \h </w:instrText>
        </w:r>
        <w:r w:rsidR="005001A0">
          <w:rPr>
            <w:noProof/>
            <w:webHidden/>
          </w:rPr>
        </w:r>
        <w:r w:rsidR="005001A0">
          <w:rPr>
            <w:noProof/>
            <w:webHidden/>
          </w:rPr>
          <w:fldChar w:fldCharType="separate"/>
        </w:r>
        <w:r w:rsidR="005001A0">
          <w:rPr>
            <w:noProof/>
            <w:webHidden/>
          </w:rPr>
          <w:t>31</w:t>
        </w:r>
        <w:r w:rsidR="005001A0">
          <w:rPr>
            <w:noProof/>
            <w:webHidden/>
          </w:rPr>
          <w:fldChar w:fldCharType="end"/>
        </w:r>
      </w:hyperlink>
    </w:p>
    <w:p w14:paraId="1217BE18"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37" w:history="1">
        <w:r w:rsidR="005001A0" w:rsidRPr="005A4D06">
          <w:rPr>
            <w:rStyle w:val="Hyperlink"/>
            <w:noProof/>
          </w:rPr>
          <w:t>Module Ten: The Long Term View</w:t>
        </w:r>
        <w:r w:rsidR="005001A0">
          <w:rPr>
            <w:noProof/>
            <w:webHidden/>
          </w:rPr>
          <w:tab/>
        </w:r>
        <w:r w:rsidR="005001A0">
          <w:rPr>
            <w:noProof/>
            <w:webHidden/>
          </w:rPr>
          <w:fldChar w:fldCharType="begin"/>
        </w:r>
        <w:r w:rsidR="005001A0">
          <w:rPr>
            <w:noProof/>
            <w:webHidden/>
          </w:rPr>
          <w:instrText xml:space="preserve"> PAGEREF _Toc299012537 \h </w:instrText>
        </w:r>
        <w:r w:rsidR="005001A0">
          <w:rPr>
            <w:noProof/>
            <w:webHidden/>
          </w:rPr>
        </w:r>
        <w:r w:rsidR="005001A0">
          <w:rPr>
            <w:noProof/>
            <w:webHidden/>
          </w:rPr>
          <w:fldChar w:fldCharType="separate"/>
        </w:r>
        <w:r w:rsidR="005001A0">
          <w:rPr>
            <w:noProof/>
            <w:webHidden/>
          </w:rPr>
          <w:t>32</w:t>
        </w:r>
        <w:r w:rsidR="005001A0">
          <w:rPr>
            <w:noProof/>
            <w:webHidden/>
          </w:rPr>
          <w:fldChar w:fldCharType="end"/>
        </w:r>
      </w:hyperlink>
    </w:p>
    <w:p w14:paraId="1217BE19"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38" w:history="1">
        <w:r w:rsidR="005001A0" w:rsidRPr="005A4D06">
          <w:rPr>
            <w:rStyle w:val="Hyperlink"/>
            <w:noProof/>
          </w:rPr>
          <w:t>Creating a Long Term Evaluation Plan</w:t>
        </w:r>
        <w:r w:rsidR="005001A0">
          <w:rPr>
            <w:noProof/>
            <w:webHidden/>
          </w:rPr>
          <w:tab/>
        </w:r>
        <w:r w:rsidR="005001A0">
          <w:rPr>
            <w:noProof/>
            <w:webHidden/>
          </w:rPr>
          <w:fldChar w:fldCharType="begin"/>
        </w:r>
        <w:r w:rsidR="005001A0">
          <w:rPr>
            <w:noProof/>
            <w:webHidden/>
          </w:rPr>
          <w:instrText xml:space="preserve"> PAGEREF _Toc299012538 \h </w:instrText>
        </w:r>
        <w:r w:rsidR="005001A0">
          <w:rPr>
            <w:noProof/>
            <w:webHidden/>
          </w:rPr>
        </w:r>
        <w:r w:rsidR="005001A0">
          <w:rPr>
            <w:noProof/>
            <w:webHidden/>
          </w:rPr>
          <w:fldChar w:fldCharType="separate"/>
        </w:r>
        <w:r w:rsidR="005001A0">
          <w:rPr>
            <w:noProof/>
            <w:webHidden/>
          </w:rPr>
          <w:t>32</w:t>
        </w:r>
        <w:r w:rsidR="005001A0">
          <w:rPr>
            <w:noProof/>
            <w:webHidden/>
          </w:rPr>
          <w:fldChar w:fldCharType="end"/>
        </w:r>
      </w:hyperlink>
    </w:p>
    <w:p w14:paraId="1217BE1A"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39" w:history="1">
        <w:r w:rsidR="005001A0" w:rsidRPr="005A4D06">
          <w:rPr>
            <w:rStyle w:val="Hyperlink"/>
            <w:noProof/>
          </w:rPr>
          <w:t>Methods of Evaluation</w:t>
        </w:r>
        <w:r w:rsidR="005001A0">
          <w:rPr>
            <w:noProof/>
            <w:webHidden/>
          </w:rPr>
          <w:tab/>
        </w:r>
        <w:r w:rsidR="005001A0">
          <w:rPr>
            <w:noProof/>
            <w:webHidden/>
          </w:rPr>
          <w:fldChar w:fldCharType="begin"/>
        </w:r>
        <w:r w:rsidR="005001A0">
          <w:rPr>
            <w:noProof/>
            <w:webHidden/>
          </w:rPr>
          <w:instrText xml:space="preserve"> PAGEREF _Toc299012539 \h </w:instrText>
        </w:r>
        <w:r w:rsidR="005001A0">
          <w:rPr>
            <w:noProof/>
            <w:webHidden/>
          </w:rPr>
        </w:r>
        <w:r w:rsidR="005001A0">
          <w:rPr>
            <w:noProof/>
            <w:webHidden/>
          </w:rPr>
          <w:fldChar w:fldCharType="separate"/>
        </w:r>
        <w:r w:rsidR="005001A0">
          <w:rPr>
            <w:noProof/>
            <w:webHidden/>
          </w:rPr>
          <w:t>33</w:t>
        </w:r>
        <w:r w:rsidR="005001A0">
          <w:rPr>
            <w:noProof/>
            <w:webHidden/>
          </w:rPr>
          <w:fldChar w:fldCharType="end"/>
        </w:r>
      </w:hyperlink>
    </w:p>
    <w:p w14:paraId="1217BE1B"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40" w:history="1">
        <w:r w:rsidR="005001A0" w:rsidRPr="005A4D06">
          <w:rPr>
            <w:rStyle w:val="Hyperlink"/>
            <w:noProof/>
          </w:rPr>
          <w:t>Documenting Lessons Learned</w:t>
        </w:r>
        <w:r w:rsidR="005001A0">
          <w:rPr>
            <w:noProof/>
            <w:webHidden/>
          </w:rPr>
          <w:tab/>
        </w:r>
        <w:r w:rsidR="005001A0">
          <w:rPr>
            <w:noProof/>
            <w:webHidden/>
          </w:rPr>
          <w:fldChar w:fldCharType="begin"/>
        </w:r>
        <w:r w:rsidR="005001A0">
          <w:rPr>
            <w:noProof/>
            <w:webHidden/>
          </w:rPr>
          <w:instrText xml:space="preserve"> PAGEREF _Toc299012540 \h </w:instrText>
        </w:r>
        <w:r w:rsidR="005001A0">
          <w:rPr>
            <w:noProof/>
            <w:webHidden/>
          </w:rPr>
        </w:r>
        <w:r w:rsidR="005001A0">
          <w:rPr>
            <w:noProof/>
            <w:webHidden/>
          </w:rPr>
          <w:fldChar w:fldCharType="separate"/>
        </w:r>
        <w:r w:rsidR="005001A0">
          <w:rPr>
            <w:noProof/>
            <w:webHidden/>
          </w:rPr>
          <w:t>33</w:t>
        </w:r>
        <w:r w:rsidR="005001A0">
          <w:rPr>
            <w:noProof/>
            <w:webHidden/>
          </w:rPr>
          <w:fldChar w:fldCharType="end"/>
        </w:r>
      </w:hyperlink>
    </w:p>
    <w:p w14:paraId="1217BE1C"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41" w:history="1">
        <w:r w:rsidR="005001A0" w:rsidRPr="005A4D06">
          <w:rPr>
            <w:rStyle w:val="Hyperlink"/>
            <w:noProof/>
          </w:rPr>
          <w:t>Module Eleven: Calculating the Return on Investment (ROI)</w:t>
        </w:r>
        <w:r w:rsidR="005001A0">
          <w:rPr>
            <w:noProof/>
            <w:webHidden/>
          </w:rPr>
          <w:tab/>
        </w:r>
        <w:r w:rsidR="005001A0">
          <w:rPr>
            <w:noProof/>
            <w:webHidden/>
          </w:rPr>
          <w:fldChar w:fldCharType="begin"/>
        </w:r>
        <w:r w:rsidR="005001A0">
          <w:rPr>
            <w:noProof/>
            <w:webHidden/>
          </w:rPr>
          <w:instrText xml:space="preserve"> PAGEREF _Toc299012541 \h </w:instrText>
        </w:r>
        <w:r w:rsidR="005001A0">
          <w:rPr>
            <w:noProof/>
            <w:webHidden/>
          </w:rPr>
        </w:r>
        <w:r w:rsidR="005001A0">
          <w:rPr>
            <w:noProof/>
            <w:webHidden/>
          </w:rPr>
          <w:fldChar w:fldCharType="separate"/>
        </w:r>
        <w:r w:rsidR="005001A0">
          <w:rPr>
            <w:noProof/>
            <w:webHidden/>
          </w:rPr>
          <w:t>34</w:t>
        </w:r>
        <w:r w:rsidR="005001A0">
          <w:rPr>
            <w:noProof/>
            <w:webHidden/>
          </w:rPr>
          <w:fldChar w:fldCharType="end"/>
        </w:r>
      </w:hyperlink>
    </w:p>
    <w:p w14:paraId="1217BE1D"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42" w:history="1">
        <w:r w:rsidR="005001A0" w:rsidRPr="005A4D06">
          <w:rPr>
            <w:rStyle w:val="Hyperlink"/>
            <w:noProof/>
          </w:rPr>
          <w:t>A Basic ROI Formula</w:t>
        </w:r>
        <w:r w:rsidR="005001A0">
          <w:rPr>
            <w:noProof/>
            <w:webHidden/>
          </w:rPr>
          <w:tab/>
        </w:r>
        <w:r w:rsidR="005001A0">
          <w:rPr>
            <w:noProof/>
            <w:webHidden/>
          </w:rPr>
          <w:fldChar w:fldCharType="begin"/>
        </w:r>
        <w:r w:rsidR="005001A0">
          <w:rPr>
            <w:noProof/>
            <w:webHidden/>
          </w:rPr>
          <w:instrText xml:space="preserve"> PAGEREF _Toc299012542 \h </w:instrText>
        </w:r>
        <w:r w:rsidR="005001A0">
          <w:rPr>
            <w:noProof/>
            <w:webHidden/>
          </w:rPr>
        </w:r>
        <w:r w:rsidR="005001A0">
          <w:rPr>
            <w:noProof/>
            <w:webHidden/>
          </w:rPr>
          <w:fldChar w:fldCharType="separate"/>
        </w:r>
        <w:r w:rsidR="005001A0">
          <w:rPr>
            <w:noProof/>
            <w:webHidden/>
          </w:rPr>
          <w:t>34</w:t>
        </w:r>
        <w:r w:rsidR="005001A0">
          <w:rPr>
            <w:noProof/>
            <w:webHidden/>
          </w:rPr>
          <w:fldChar w:fldCharType="end"/>
        </w:r>
      </w:hyperlink>
    </w:p>
    <w:p w14:paraId="1217BE1E"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43" w:history="1">
        <w:r w:rsidR="005001A0" w:rsidRPr="005A4D06">
          <w:rPr>
            <w:rStyle w:val="Hyperlink"/>
            <w:noProof/>
          </w:rPr>
          <w:t>Identifying and Measuring Tangible Benefits</w:t>
        </w:r>
        <w:r w:rsidR="005001A0">
          <w:rPr>
            <w:noProof/>
            <w:webHidden/>
          </w:rPr>
          <w:tab/>
        </w:r>
        <w:r w:rsidR="005001A0">
          <w:rPr>
            <w:noProof/>
            <w:webHidden/>
          </w:rPr>
          <w:fldChar w:fldCharType="begin"/>
        </w:r>
        <w:r w:rsidR="005001A0">
          <w:rPr>
            <w:noProof/>
            <w:webHidden/>
          </w:rPr>
          <w:instrText xml:space="preserve"> PAGEREF _Toc299012543 \h </w:instrText>
        </w:r>
        <w:r w:rsidR="005001A0">
          <w:rPr>
            <w:noProof/>
            <w:webHidden/>
          </w:rPr>
        </w:r>
        <w:r w:rsidR="005001A0">
          <w:rPr>
            <w:noProof/>
            <w:webHidden/>
          </w:rPr>
          <w:fldChar w:fldCharType="separate"/>
        </w:r>
        <w:r w:rsidR="005001A0">
          <w:rPr>
            <w:noProof/>
            <w:webHidden/>
          </w:rPr>
          <w:t>35</w:t>
        </w:r>
        <w:r w:rsidR="005001A0">
          <w:rPr>
            <w:noProof/>
            <w:webHidden/>
          </w:rPr>
          <w:fldChar w:fldCharType="end"/>
        </w:r>
      </w:hyperlink>
    </w:p>
    <w:p w14:paraId="1217BE1F"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44" w:history="1">
        <w:r w:rsidR="005001A0" w:rsidRPr="005A4D06">
          <w:rPr>
            <w:rStyle w:val="Hyperlink"/>
            <w:noProof/>
          </w:rPr>
          <w:t>Identifying and Measuring Intangible Benefits</w:t>
        </w:r>
        <w:r w:rsidR="005001A0">
          <w:rPr>
            <w:noProof/>
            <w:webHidden/>
          </w:rPr>
          <w:tab/>
        </w:r>
        <w:r w:rsidR="005001A0">
          <w:rPr>
            <w:noProof/>
            <w:webHidden/>
          </w:rPr>
          <w:fldChar w:fldCharType="begin"/>
        </w:r>
        <w:r w:rsidR="005001A0">
          <w:rPr>
            <w:noProof/>
            <w:webHidden/>
          </w:rPr>
          <w:instrText xml:space="preserve"> PAGEREF _Toc299012544 \h </w:instrText>
        </w:r>
        <w:r w:rsidR="005001A0">
          <w:rPr>
            <w:noProof/>
            <w:webHidden/>
          </w:rPr>
        </w:r>
        <w:r w:rsidR="005001A0">
          <w:rPr>
            <w:noProof/>
            <w:webHidden/>
          </w:rPr>
          <w:fldChar w:fldCharType="separate"/>
        </w:r>
        <w:r w:rsidR="005001A0">
          <w:rPr>
            <w:noProof/>
            <w:webHidden/>
          </w:rPr>
          <w:t>35</w:t>
        </w:r>
        <w:r w:rsidR="005001A0">
          <w:rPr>
            <w:noProof/>
            <w:webHidden/>
          </w:rPr>
          <w:fldChar w:fldCharType="end"/>
        </w:r>
      </w:hyperlink>
    </w:p>
    <w:p w14:paraId="1217BE20"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45" w:history="1">
        <w:r w:rsidR="005001A0" w:rsidRPr="005A4D06">
          <w:rPr>
            <w:rStyle w:val="Hyperlink"/>
            <w:noProof/>
          </w:rPr>
          <w:t>Calculating Total Costs</w:t>
        </w:r>
        <w:r w:rsidR="005001A0">
          <w:rPr>
            <w:noProof/>
            <w:webHidden/>
          </w:rPr>
          <w:tab/>
        </w:r>
        <w:r w:rsidR="005001A0">
          <w:rPr>
            <w:noProof/>
            <w:webHidden/>
          </w:rPr>
          <w:fldChar w:fldCharType="begin"/>
        </w:r>
        <w:r w:rsidR="005001A0">
          <w:rPr>
            <w:noProof/>
            <w:webHidden/>
          </w:rPr>
          <w:instrText xml:space="preserve"> PAGEREF _Toc299012545 \h </w:instrText>
        </w:r>
        <w:r w:rsidR="005001A0">
          <w:rPr>
            <w:noProof/>
            <w:webHidden/>
          </w:rPr>
        </w:r>
        <w:r w:rsidR="005001A0">
          <w:rPr>
            <w:noProof/>
            <w:webHidden/>
          </w:rPr>
          <w:fldChar w:fldCharType="separate"/>
        </w:r>
        <w:r w:rsidR="005001A0">
          <w:rPr>
            <w:noProof/>
            <w:webHidden/>
          </w:rPr>
          <w:t>36</w:t>
        </w:r>
        <w:r w:rsidR="005001A0">
          <w:rPr>
            <w:noProof/>
            <w:webHidden/>
          </w:rPr>
          <w:fldChar w:fldCharType="end"/>
        </w:r>
      </w:hyperlink>
    </w:p>
    <w:p w14:paraId="1217BE21"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46" w:history="1">
        <w:r w:rsidR="005001A0" w:rsidRPr="005A4D06">
          <w:rPr>
            <w:rStyle w:val="Hyperlink"/>
            <w:noProof/>
          </w:rPr>
          <w:t>Making a Business Case</w:t>
        </w:r>
        <w:r w:rsidR="005001A0">
          <w:rPr>
            <w:noProof/>
            <w:webHidden/>
          </w:rPr>
          <w:tab/>
        </w:r>
        <w:r w:rsidR="005001A0">
          <w:rPr>
            <w:noProof/>
            <w:webHidden/>
          </w:rPr>
          <w:fldChar w:fldCharType="begin"/>
        </w:r>
        <w:r w:rsidR="005001A0">
          <w:rPr>
            <w:noProof/>
            <w:webHidden/>
          </w:rPr>
          <w:instrText xml:space="preserve"> PAGEREF _Toc299012546 \h </w:instrText>
        </w:r>
        <w:r w:rsidR="005001A0">
          <w:rPr>
            <w:noProof/>
            <w:webHidden/>
          </w:rPr>
        </w:r>
        <w:r w:rsidR="005001A0">
          <w:rPr>
            <w:noProof/>
            <w:webHidden/>
          </w:rPr>
          <w:fldChar w:fldCharType="separate"/>
        </w:r>
        <w:r w:rsidR="005001A0">
          <w:rPr>
            <w:noProof/>
            <w:webHidden/>
          </w:rPr>
          <w:t>36</w:t>
        </w:r>
        <w:r w:rsidR="005001A0">
          <w:rPr>
            <w:noProof/>
            <w:webHidden/>
          </w:rPr>
          <w:fldChar w:fldCharType="end"/>
        </w:r>
      </w:hyperlink>
    </w:p>
    <w:p w14:paraId="1217BE22" w14:textId="77777777" w:rsidR="005001A0" w:rsidRDefault="000D6A66">
      <w:pPr>
        <w:pStyle w:val="TOC1"/>
        <w:tabs>
          <w:tab w:val="right" w:leader="dot" w:pos="9350"/>
        </w:tabs>
        <w:rPr>
          <w:rFonts w:asciiTheme="minorHAnsi" w:eastAsiaTheme="minorEastAsia" w:hAnsiTheme="minorHAnsi" w:cstheme="minorBidi"/>
          <w:b w:val="0"/>
          <w:bCs w:val="0"/>
          <w:noProof/>
          <w:szCs w:val="22"/>
          <w:lang w:bidi="ar-SA"/>
        </w:rPr>
      </w:pPr>
      <w:hyperlink w:anchor="_Toc299012547" w:history="1">
        <w:r w:rsidR="005001A0" w:rsidRPr="005A4D06">
          <w:rPr>
            <w:rStyle w:val="Hyperlink"/>
            <w:noProof/>
            <w:lang w:eastAsia="zh-TW"/>
          </w:rPr>
          <w:t>Module Twelve: Wrapping Up</w:t>
        </w:r>
        <w:r w:rsidR="005001A0">
          <w:rPr>
            <w:noProof/>
            <w:webHidden/>
          </w:rPr>
          <w:tab/>
        </w:r>
        <w:r w:rsidR="005001A0">
          <w:rPr>
            <w:noProof/>
            <w:webHidden/>
          </w:rPr>
          <w:fldChar w:fldCharType="begin"/>
        </w:r>
        <w:r w:rsidR="005001A0">
          <w:rPr>
            <w:noProof/>
            <w:webHidden/>
          </w:rPr>
          <w:instrText xml:space="preserve"> PAGEREF _Toc299012547 \h </w:instrText>
        </w:r>
        <w:r w:rsidR="005001A0">
          <w:rPr>
            <w:noProof/>
            <w:webHidden/>
          </w:rPr>
        </w:r>
        <w:r w:rsidR="005001A0">
          <w:rPr>
            <w:noProof/>
            <w:webHidden/>
          </w:rPr>
          <w:fldChar w:fldCharType="separate"/>
        </w:r>
        <w:r w:rsidR="005001A0">
          <w:rPr>
            <w:noProof/>
            <w:webHidden/>
          </w:rPr>
          <w:t>37</w:t>
        </w:r>
        <w:r w:rsidR="005001A0">
          <w:rPr>
            <w:noProof/>
            <w:webHidden/>
          </w:rPr>
          <w:fldChar w:fldCharType="end"/>
        </w:r>
      </w:hyperlink>
    </w:p>
    <w:p w14:paraId="1217BE23" w14:textId="77777777" w:rsidR="005001A0" w:rsidRDefault="000D6A66">
      <w:pPr>
        <w:pStyle w:val="TOC2"/>
        <w:tabs>
          <w:tab w:val="right" w:leader="dot" w:pos="9350"/>
        </w:tabs>
        <w:rPr>
          <w:rFonts w:asciiTheme="minorHAnsi" w:eastAsiaTheme="minorEastAsia" w:hAnsiTheme="minorHAnsi" w:cstheme="minorBidi"/>
          <w:i w:val="0"/>
          <w:iCs w:val="0"/>
          <w:noProof/>
          <w:szCs w:val="22"/>
          <w:lang w:bidi="ar-SA"/>
        </w:rPr>
      </w:pPr>
      <w:hyperlink w:anchor="_Toc299012548" w:history="1">
        <w:r w:rsidR="005001A0" w:rsidRPr="005A4D06">
          <w:rPr>
            <w:rStyle w:val="Hyperlink"/>
            <w:noProof/>
          </w:rPr>
          <w:t>Words from the Wise</w:t>
        </w:r>
        <w:r w:rsidR="005001A0">
          <w:rPr>
            <w:noProof/>
            <w:webHidden/>
          </w:rPr>
          <w:tab/>
        </w:r>
        <w:r w:rsidR="005001A0">
          <w:rPr>
            <w:noProof/>
            <w:webHidden/>
          </w:rPr>
          <w:fldChar w:fldCharType="begin"/>
        </w:r>
        <w:r w:rsidR="005001A0">
          <w:rPr>
            <w:noProof/>
            <w:webHidden/>
          </w:rPr>
          <w:instrText xml:space="preserve"> PAGEREF _Toc299012548 \h </w:instrText>
        </w:r>
        <w:r w:rsidR="005001A0">
          <w:rPr>
            <w:noProof/>
            <w:webHidden/>
          </w:rPr>
        </w:r>
        <w:r w:rsidR="005001A0">
          <w:rPr>
            <w:noProof/>
            <w:webHidden/>
          </w:rPr>
          <w:fldChar w:fldCharType="separate"/>
        </w:r>
        <w:r w:rsidR="005001A0">
          <w:rPr>
            <w:noProof/>
            <w:webHidden/>
          </w:rPr>
          <w:t>37</w:t>
        </w:r>
        <w:r w:rsidR="005001A0">
          <w:rPr>
            <w:noProof/>
            <w:webHidden/>
          </w:rPr>
          <w:fldChar w:fldCharType="end"/>
        </w:r>
      </w:hyperlink>
    </w:p>
    <w:p w14:paraId="1217BE24" w14:textId="77777777" w:rsidR="00BF44DD" w:rsidRPr="00A130A8" w:rsidRDefault="009441D6" w:rsidP="00DC52C2">
      <w:r w:rsidRPr="00A130A8">
        <w:fldChar w:fldCharType="end"/>
      </w:r>
    </w:p>
    <w:p w14:paraId="1217BE25" w14:textId="77777777" w:rsidR="00BF44DD" w:rsidRPr="00A130A8" w:rsidRDefault="00BF44DD" w:rsidP="00DC52C2">
      <w:pPr>
        <w:sectPr w:rsidR="00BF44DD" w:rsidRPr="00A130A8" w:rsidSect="00823C84">
          <w:pgSz w:w="12240" w:h="15840"/>
          <w:pgMar w:top="1440" w:right="1440" w:bottom="1440" w:left="1440" w:header="720" w:footer="720" w:gutter="0"/>
          <w:pgNumType w:start="1"/>
          <w:cols w:space="720"/>
          <w:formProt w:val="0"/>
          <w:docGrid w:linePitch="360"/>
        </w:sectPr>
      </w:pPr>
    </w:p>
    <w:p w14:paraId="1217BE26" w14:textId="77777777" w:rsidR="00771489" w:rsidRPr="00A130A8" w:rsidRDefault="004B5010" w:rsidP="00B22361">
      <w:pPr>
        <w:pStyle w:val="Heading1"/>
      </w:pPr>
      <w:bookmarkStart w:id="2" w:name="_Toc299012493"/>
      <w:r w:rsidRPr="00A130A8">
        <w:rPr>
          <w:noProof/>
          <w:lang w:bidi="ar-SA"/>
        </w:rPr>
        <w:lastRenderedPageBreak/>
        <mc:AlternateContent>
          <mc:Choice Requires="wps">
            <w:drawing>
              <wp:anchor distT="91440" distB="91440" distL="114300" distR="114300" simplePos="0" relativeHeight="251634176" behindDoc="0" locked="0" layoutInCell="0" allowOverlap="1" wp14:anchorId="1217C010" wp14:editId="1217C011">
                <wp:simplePos x="0" y="0"/>
                <wp:positionH relativeFrom="page">
                  <wp:align>right</wp:align>
                </wp:positionH>
                <wp:positionV relativeFrom="page">
                  <wp:align>top</wp:align>
                </wp:positionV>
                <wp:extent cx="7772400" cy="1614170"/>
                <wp:effectExtent l="0" t="0" r="0" b="0"/>
                <wp:wrapSquare wrapText="bothSides"/>
                <wp:docPr id="10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1417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AE"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Suffer now and live the rest of your life as a champion.</w:t>
                            </w:r>
                            <w:r>
                              <w:rPr>
                                <w:rFonts w:ascii="Cambria" w:hAnsi="Cambria"/>
                                <w:i/>
                                <w:iCs/>
                                <w:sz w:val="28"/>
                                <w:szCs w:val="28"/>
                              </w:rPr>
                              <w:t xml:space="preserve"> </w:t>
                            </w:r>
                          </w:p>
                          <w:p w14:paraId="1217C0AF"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Muhammad Ali</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10" id="Rectangle 80" o:spid="_x0000_s1028" style="position:absolute;margin-left:560.8pt;margin-top:0;width:612pt;height:127.1pt;z-index:25163417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" o:allowincell="f" fillcolor="#4f81bd" stroked="f">
                <v:shadow type="perspective" color="#9bbb59" origin="-.5,-.5" offset="-6pt,-6pt" matrix=".75,,,.75"/>
                <v:textbox inset="4in,54pt,1in,0">
                  <w:txbxContent>
                    <w:p w14:paraId="1217C0AE"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Suffer now and live the rest of your life as a champion.</w:t>
                      </w:r>
                      <w:r>
                        <w:rPr>
                          <w:rFonts w:ascii="Cambria" w:hAnsi="Cambria"/>
                          <w:i/>
                          <w:iCs/>
                          <w:sz w:val="28"/>
                          <w:szCs w:val="28"/>
                        </w:rPr>
                        <w:t xml:space="preserve"> </w:t>
                      </w:r>
                    </w:p>
                    <w:p w14:paraId="1217C0AF"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Muhammad Ali</w:t>
                      </w:r>
                    </w:p>
                  </w:txbxContent>
                </v:textbox>
                <w10:wrap type="square" anchorx="page" anchory="page"/>
              </v:rect>
            </w:pict>
          </mc:Fallback>
        </mc:AlternateContent>
      </w:r>
      <w:r w:rsidR="00F50327" w:rsidRPr="00A130A8">
        <w:rPr>
          <w:lang w:eastAsia="zh-TW"/>
        </w:rPr>
        <w:t>Module One: Getting Started</w:t>
      </w:r>
      <w:bookmarkEnd w:id="2"/>
    </w:p>
    <w:p w14:paraId="1217BE27" w14:textId="77777777" w:rsidR="00D05413" w:rsidRPr="00A130A8" w:rsidRDefault="007F6D76" w:rsidP="00DC52C2">
      <w:r w:rsidRPr="00A130A8">
        <w:rPr>
          <w:noProof/>
          <w:lang w:bidi="ar-SA"/>
        </w:rPr>
        <w:drawing>
          <wp:anchor distT="0" distB="0" distL="114300" distR="114300" simplePos="0" relativeHeight="251685376" behindDoc="0" locked="0" layoutInCell="1" allowOverlap="1" wp14:anchorId="1217C012" wp14:editId="1217C013">
            <wp:simplePos x="0" y="0"/>
            <wp:positionH relativeFrom="margin">
              <wp:posOffset>62865</wp:posOffset>
            </wp:positionH>
            <wp:positionV relativeFrom="margin">
              <wp:posOffset>1425575</wp:posOffset>
            </wp:positionV>
            <wp:extent cx="2002155" cy="1554480"/>
            <wp:effectExtent l="0" t="0" r="0" b="762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2155"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1489" w:rsidRPr="00A130A8">
        <w:t xml:space="preserve">Welcome to the </w:t>
      </w:r>
      <w:r w:rsidR="00B22361" w:rsidRPr="00A130A8">
        <w:t>Measuring</w:t>
      </w:r>
      <w:r w:rsidR="00D05413" w:rsidRPr="00A130A8">
        <w:t xml:space="preserve"> Results with Training</w:t>
      </w:r>
      <w:r w:rsidR="00771489" w:rsidRPr="00A130A8">
        <w:t xml:space="preserve"> workshop</w:t>
      </w:r>
      <w:r w:rsidR="003F5693" w:rsidRPr="00A130A8">
        <w:t xml:space="preserve">. </w:t>
      </w:r>
      <w:r w:rsidR="00D05413" w:rsidRPr="00A130A8">
        <w:t>Although we all know that training can have many amazing benefits, sometimes it can be hard to prove those benefits and attach a dollar value to training. Some topics, like sales training or time management, might have direct, tangible benefits. Other topics, like communication or leadership, might have benefits that you can’t put a dollar value on. In this course, we will learn about the different ways to evaluate training progress, and how to use those results to demonstrate the results that training brings.</w:t>
      </w:r>
    </w:p>
    <w:p w14:paraId="1217BE28" w14:textId="77777777" w:rsidR="007F6D76" w:rsidRPr="00A130A8" w:rsidRDefault="007F6D76" w:rsidP="007F6D76"/>
    <w:p w14:paraId="1217BE29" w14:textId="77777777" w:rsidR="007F6D76" w:rsidRPr="00A130A8" w:rsidRDefault="007F6D76" w:rsidP="007F6D76">
      <w:pPr>
        <w:pStyle w:val="Heading2"/>
      </w:pPr>
      <w:bookmarkStart w:id="3" w:name="_Toc299012494"/>
      <w:r w:rsidRPr="00A130A8">
        <w:t>Workshop Objectives</w:t>
      </w:r>
      <w:bookmarkEnd w:id="3"/>
    </w:p>
    <w:p w14:paraId="1217BE2A" w14:textId="77777777" w:rsidR="007F6D76" w:rsidRPr="00A130A8" w:rsidRDefault="007F6D76" w:rsidP="007F6D76">
      <w:r w:rsidRPr="00A130A8">
        <w:rPr>
          <w:noProof/>
          <w:lang w:bidi="ar-SA"/>
        </w:rPr>
        <w:drawing>
          <wp:anchor distT="0" distB="0" distL="114300" distR="114300" simplePos="0" relativeHeight="251689472" behindDoc="0" locked="0" layoutInCell="1" allowOverlap="1" wp14:anchorId="1217C014" wp14:editId="1217C015">
            <wp:simplePos x="0" y="0"/>
            <wp:positionH relativeFrom="margin">
              <wp:posOffset>37465</wp:posOffset>
            </wp:positionH>
            <wp:positionV relativeFrom="margin">
              <wp:posOffset>3999230</wp:posOffset>
            </wp:positionV>
            <wp:extent cx="1188720" cy="665480"/>
            <wp:effectExtent l="0" t="0" r="0" b="1270"/>
            <wp:wrapSquare wrapText="bothSides"/>
            <wp:docPr id="114" name="Picture 114" descr="C:\Users\Kimmi\AppData\Local\Microsoft\Windows\Temporary Internet Files\Content.IE5\JVU559D0\MCj0293474000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mi\AppData\Local\Microsoft\Windows\Temporary Internet Files\Content.IE5\JVU559D0\MCj02934740000[1].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8720" cy="665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0A8">
        <w:t xml:space="preserve">Research has consistently demonstrated that when clear goals are associated with learning, it occurs more easily and rapidly. </w:t>
      </w:r>
    </w:p>
    <w:p w14:paraId="1217BE2B" w14:textId="77777777" w:rsidR="007F6D76" w:rsidRPr="00A130A8" w:rsidRDefault="007F6D76" w:rsidP="007F6D76">
      <w:r w:rsidRPr="00A130A8">
        <w:t>By the end of this workshop, participants will:</w:t>
      </w:r>
    </w:p>
    <w:p w14:paraId="1217BE2C" w14:textId="77777777" w:rsidR="007F6D76" w:rsidRPr="00A130A8" w:rsidRDefault="007F6D76" w:rsidP="007F6D76">
      <w:pPr>
        <w:pStyle w:val="BulletedPoints"/>
      </w:pPr>
      <w:r w:rsidRPr="00A130A8">
        <w:t>Understand Kolb’s learning styles and learning cycle</w:t>
      </w:r>
    </w:p>
    <w:p w14:paraId="1217BE2D" w14:textId="77777777" w:rsidR="007F6D76" w:rsidRPr="00A130A8" w:rsidRDefault="007F6D76" w:rsidP="007F6D76">
      <w:pPr>
        <w:pStyle w:val="BulletedPoints"/>
      </w:pPr>
      <w:r w:rsidRPr="00A130A8">
        <w:t>Understand Kirkpatrick’s levels of evaluation</w:t>
      </w:r>
    </w:p>
    <w:p w14:paraId="1217BE2E" w14:textId="77777777" w:rsidR="007F6D76" w:rsidRPr="00A130A8" w:rsidRDefault="007F6D76" w:rsidP="007F6D76">
      <w:pPr>
        <w:pStyle w:val="BulletedPoints"/>
      </w:pPr>
      <w:r w:rsidRPr="00A130A8">
        <w:t>Be familiar with many types of evaluation tools, including goal setting, tests, reactionary sheets, interviews, observations, hip-pocket assessments, skill assessments, and learning journals</w:t>
      </w:r>
    </w:p>
    <w:p w14:paraId="1217BE2F" w14:textId="77777777" w:rsidR="007F6D76" w:rsidRPr="00A130A8" w:rsidRDefault="007F6D76" w:rsidP="007F6D76">
      <w:pPr>
        <w:pStyle w:val="BulletedPoints"/>
      </w:pPr>
      <w:r w:rsidRPr="00A130A8">
        <w:t>Understand when to use each type of evaluation tool</w:t>
      </w:r>
    </w:p>
    <w:p w14:paraId="1217BE30" w14:textId="77777777" w:rsidR="007F6D76" w:rsidRPr="00A130A8" w:rsidRDefault="007F6D76" w:rsidP="007F6D76">
      <w:pPr>
        <w:pStyle w:val="BulletedPoints"/>
      </w:pPr>
      <w:r w:rsidRPr="00A130A8">
        <w:t>Be able to perform a needs assessment</w:t>
      </w:r>
    </w:p>
    <w:p w14:paraId="1217BE31" w14:textId="77777777" w:rsidR="007F6D76" w:rsidRPr="00A130A8" w:rsidRDefault="007F6D76" w:rsidP="007F6D76">
      <w:pPr>
        <w:pStyle w:val="BulletedPoints"/>
      </w:pPr>
      <w:r w:rsidRPr="00A130A8">
        <w:t>Know how to write learning objectives and link them to evaluation</w:t>
      </w:r>
    </w:p>
    <w:p w14:paraId="1217BE32" w14:textId="77777777" w:rsidR="007F6D76" w:rsidRPr="00A130A8" w:rsidRDefault="007F6D76" w:rsidP="007F6D76">
      <w:pPr>
        <w:pStyle w:val="BulletedPoints"/>
      </w:pPr>
      <w:r w:rsidRPr="00A130A8">
        <w:t>Be able to write an evaluation plan to evaluate learning at each stage of the training and far beyond</w:t>
      </w:r>
    </w:p>
    <w:p w14:paraId="1217BE33" w14:textId="77777777" w:rsidR="007F6D76" w:rsidRPr="00A130A8" w:rsidRDefault="007F6D76" w:rsidP="007F6D76">
      <w:pPr>
        <w:pStyle w:val="BulletedPoints"/>
      </w:pPr>
      <w:r w:rsidRPr="00A130A8">
        <w:t>Know how to identify the costs, benefits, and return on investment of training</w:t>
      </w:r>
    </w:p>
    <w:p w14:paraId="1217BE34" w14:textId="77777777" w:rsidR="007F6D76" w:rsidRPr="00A130A8" w:rsidRDefault="007F6D76" w:rsidP="007F6D76">
      <w:pPr>
        <w:pStyle w:val="BulletedPoints"/>
      </w:pPr>
      <w:r w:rsidRPr="00A130A8">
        <w:t>Be familiar with the parts of a business case</w:t>
      </w:r>
    </w:p>
    <w:p w14:paraId="1217BE35" w14:textId="77777777" w:rsidR="00DC3720" w:rsidRPr="00A130A8" w:rsidRDefault="00DC3720" w:rsidP="00DC52C2">
      <w:pPr>
        <w:pStyle w:val="Heading2"/>
      </w:pPr>
      <w:bookmarkStart w:id="4" w:name="_Toc299012495"/>
      <w:r w:rsidRPr="00A130A8">
        <w:lastRenderedPageBreak/>
        <w:t>Pre-Assignment Review</w:t>
      </w:r>
      <w:bookmarkEnd w:id="4"/>
    </w:p>
    <w:p w14:paraId="1217BE36" w14:textId="77777777" w:rsidR="00D05413" w:rsidRPr="00A130A8" w:rsidRDefault="00CF1FEB" w:rsidP="00D05413">
      <w:r w:rsidRPr="00A130A8">
        <w:rPr>
          <w:noProof/>
          <w:lang w:bidi="ar-SA"/>
        </w:rPr>
        <w:drawing>
          <wp:anchor distT="0" distB="0" distL="114300" distR="114300" simplePos="0" relativeHeight="251691520" behindDoc="0" locked="0" layoutInCell="1" allowOverlap="1" wp14:anchorId="1217C016" wp14:editId="1217C017">
            <wp:simplePos x="0" y="0"/>
            <wp:positionH relativeFrom="column">
              <wp:posOffset>4860290</wp:posOffset>
            </wp:positionH>
            <wp:positionV relativeFrom="paragraph">
              <wp:posOffset>54610</wp:posOffset>
            </wp:positionV>
            <wp:extent cx="1005840" cy="1069340"/>
            <wp:effectExtent l="0" t="0" r="3810" b="0"/>
            <wp:wrapSquare wrapText="bothSides"/>
            <wp:docPr id="115" name="Picture 115" descr="C:\Program Files\Microsoft Office\MEDIA\CAGCAT10\j0234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Microsoft Office\MEDIA\CAGCAT10\j0234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840"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413" w:rsidRPr="00A130A8">
        <w:t>The purpose of the Pre-A</w:t>
      </w:r>
      <w:r w:rsidR="00CF77C2">
        <w:t>ssignment is to get you</w:t>
      </w:r>
      <w:r w:rsidR="00D05413" w:rsidRPr="00A130A8">
        <w:t xml:space="preserve"> thinking about the</w:t>
      </w:r>
      <w:r w:rsidR="00CF77C2">
        <w:t xml:space="preserve"> evaluation strategies that you</w:t>
      </w:r>
      <w:r w:rsidR="00D05413" w:rsidRPr="00A130A8">
        <w:t xml:space="preserve"> </w:t>
      </w:r>
      <w:r w:rsidR="00CF77C2">
        <w:t>are already using and where you</w:t>
      </w:r>
      <w:r w:rsidR="00D05413" w:rsidRPr="00A130A8">
        <w:t xml:space="preserve"> need or </w:t>
      </w:r>
      <w:r w:rsidR="00CF77C2">
        <w:t>want to improve. R</w:t>
      </w:r>
      <w:r w:rsidR="00D05413" w:rsidRPr="00A130A8">
        <w:t>eview a list of topics and use a</w:t>
      </w:r>
      <w:r w:rsidR="00CF77C2">
        <w:t xml:space="preserve"> rating system to indicate your</w:t>
      </w:r>
      <w:r w:rsidR="00D05413" w:rsidRPr="00A130A8">
        <w:t xml:space="preserve"> interest in the topic. Take a moment to review the list and highlight areas of interest.</w:t>
      </w:r>
    </w:p>
    <w:p w14:paraId="1217BE37" w14:textId="77777777" w:rsidR="00771489" w:rsidRPr="00A130A8" w:rsidRDefault="00771489" w:rsidP="00DC52C2"/>
    <w:p w14:paraId="1217BE38" w14:textId="77777777" w:rsidR="00D05413" w:rsidRPr="00A130A8" w:rsidRDefault="00771489" w:rsidP="00B22361">
      <w:pPr>
        <w:pStyle w:val="Heading1"/>
      </w:pPr>
      <w:r w:rsidRPr="00A130A8">
        <w:br w:type="page"/>
      </w:r>
      <w:bookmarkStart w:id="5" w:name="_Toc299012496"/>
      <w:r w:rsidR="00D05413" w:rsidRPr="00A130A8">
        <w:lastRenderedPageBreak/>
        <w:t>Module Two: Kolb’s Learning Styles</w:t>
      </w:r>
      <w:bookmarkEnd w:id="5"/>
    </w:p>
    <w:p w14:paraId="1217BE39" w14:textId="77777777" w:rsidR="00D05413" w:rsidRPr="00A130A8" w:rsidRDefault="00445DC2" w:rsidP="00D05413">
      <w:r w:rsidRPr="00A130A8">
        <w:rPr>
          <w:noProof/>
          <w:lang w:bidi="ar-SA"/>
        </w:rPr>
        <w:drawing>
          <wp:anchor distT="0" distB="0" distL="114300" distR="114300" simplePos="0" relativeHeight="251696640" behindDoc="0" locked="0" layoutInCell="1" allowOverlap="1" wp14:anchorId="1217C018" wp14:editId="1217C019">
            <wp:simplePos x="0" y="0"/>
            <wp:positionH relativeFrom="margin">
              <wp:posOffset>37769</wp:posOffset>
            </wp:positionH>
            <wp:positionV relativeFrom="margin">
              <wp:posOffset>1524387</wp:posOffset>
            </wp:positionV>
            <wp:extent cx="1828800" cy="1967865"/>
            <wp:effectExtent l="0" t="0" r="0" b="0"/>
            <wp:wrapSquare wrapText="bothSides"/>
            <wp:docPr id="3" name="Picture 3" descr="C:\Users\Darren\AppData\Local\Microsoft\Windows\Temporary Internet Files\Content.IE5\3YJGCFYP\MC9004394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3YJGCFYP\MC900439407[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967865"/>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4416" behindDoc="0" locked="0" layoutInCell="0" allowOverlap="1" wp14:anchorId="1217C01A" wp14:editId="1217C01B">
                <wp:simplePos x="0" y="0"/>
                <wp:positionH relativeFrom="page">
                  <wp:align>right</wp:align>
                </wp:positionH>
                <wp:positionV relativeFrom="page">
                  <wp:align>top</wp:align>
                </wp:positionV>
                <wp:extent cx="7772400" cy="1714500"/>
                <wp:effectExtent l="0" t="0" r="0" b="0"/>
                <wp:wrapSquare wrapText="bothSides"/>
                <wp:docPr id="103"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7145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B0" w14:textId="77777777" w:rsidR="00233019" w:rsidRPr="00471D29" w:rsidRDefault="00233019"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hear, I forget.</w:t>
                            </w:r>
                          </w:p>
                          <w:p w14:paraId="1217C0B1" w14:textId="77777777" w:rsidR="00233019" w:rsidRPr="00471D29" w:rsidRDefault="00233019"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see, I remember.</w:t>
                            </w:r>
                          </w:p>
                          <w:p w14:paraId="1217C0B2" w14:textId="77777777" w:rsidR="00233019" w:rsidRPr="00471D29" w:rsidRDefault="00233019"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do, I understand.</w:t>
                            </w:r>
                          </w:p>
                          <w:p w14:paraId="1217C0B3" w14:textId="77777777" w:rsidR="00233019" w:rsidRPr="00DC52C2" w:rsidRDefault="00233019" w:rsidP="005405CD">
                            <w:pPr>
                              <w:pBdr>
                                <w:top w:val="single" w:sz="24" w:space="1" w:color="auto"/>
                                <w:left w:val="single" w:sz="24" w:space="4" w:color="auto"/>
                                <w:bottom w:val="single" w:sz="24" w:space="1" w:color="auto"/>
                                <w:right w:val="single" w:sz="24" w:space="4" w:color="auto"/>
                              </w:pBdr>
                              <w:shd w:val="clear" w:color="auto" w:fill="000000"/>
                              <w:spacing w:after="0"/>
                              <w:jc w:val="center"/>
                              <w:rPr>
                                <w:rFonts w:ascii="Cambria" w:hAnsi="Cambria"/>
                                <w:i/>
                                <w:iCs/>
                                <w:sz w:val="28"/>
                                <w:szCs w:val="28"/>
                              </w:rPr>
                            </w:pPr>
                            <w:r>
                              <w:rPr>
                                <w:rFonts w:ascii="Cambria" w:hAnsi="Cambria"/>
                                <w:i/>
                                <w:iCs/>
                                <w:sz w:val="28"/>
                                <w:szCs w:val="28"/>
                              </w:rPr>
                              <w:t xml:space="preserve">Confucius </w:t>
                            </w:r>
                          </w:p>
                          <w:p w14:paraId="1217C0B4" w14:textId="77777777" w:rsidR="00233019" w:rsidRDefault="00233019"/>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1A" id="Rectangle 106" o:spid="_x0000_s1029" style="position:absolute;margin-left:560.8pt;margin-top:0;width:612pt;height:135pt;z-index:25164441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" o:allowincell="f" fillcolor="#4f81bd" stroked="f">
                <v:shadow type="perspective" color="#9bbb59" origin="-.5,-.5" offset="-6pt,-6pt" matrix=".75,,,.75"/>
                <v:textbox inset="4in,54pt,1in,0">
                  <w:txbxContent>
                    <w:p w14:paraId="1217C0B0" w14:textId="77777777" w:rsidR="00233019" w:rsidRPr="00471D29" w:rsidRDefault="00233019"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hear, I forget.</w:t>
                      </w:r>
                    </w:p>
                    <w:p w14:paraId="1217C0B1" w14:textId="77777777" w:rsidR="00233019" w:rsidRPr="00471D29" w:rsidRDefault="00233019"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see, I remember.</w:t>
                      </w:r>
                    </w:p>
                    <w:p w14:paraId="1217C0B2" w14:textId="77777777" w:rsidR="00233019" w:rsidRPr="00471D29" w:rsidRDefault="00233019" w:rsidP="005405CD">
                      <w:pPr>
                        <w:pBdr>
                          <w:top w:val="single" w:sz="24" w:space="1" w:color="auto"/>
                          <w:left w:val="single" w:sz="24" w:space="4" w:color="auto"/>
                          <w:bottom w:val="single" w:sz="24" w:space="1" w:color="auto"/>
                          <w:right w:val="single" w:sz="24" w:space="4" w:color="auto"/>
                        </w:pBdr>
                        <w:shd w:val="clear" w:color="auto" w:fill="000000"/>
                        <w:spacing w:after="0"/>
                        <w:rPr>
                          <w:rFonts w:ascii="Cambria" w:hAnsi="Cambria"/>
                          <w:i/>
                          <w:iCs/>
                          <w:sz w:val="28"/>
                          <w:szCs w:val="28"/>
                        </w:rPr>
                      </w:pPr>
                      <w:r w:rsidRPr="00471D29">
                        <w:rPr>
                          <w:rFonts w:ascii="Cambria" w:hAnsi="Cambria"/>
                          <w:i/>
                          <w:iCs/>
                          <w:sz w:val="28"/>
                          <w:szCs w:val="28"/>
                        </w:rPr>
                        <w:t>What I do, I understand.</w:t>
                      </w:r>
                    </w:p>
                    <w:p w14:paraId="1217C0B3" w14:textId="77777777" w:rsidR="00233019" w:rsidRPr="00DC52C2" w:rsidRDefault="00233019" w:rsidP="005405CD">
                      <w:pPr>
                        <w:pBdr>
                          <w:top w:val="single" w:sz="24" w:space="1" w:color="auto"/>
                          <w:left w:val="single" w:sz="24" w:space="4" w:color="auto"/>
                          <w:bottom w:val="single" w:sz="24" w:space="1" w:color="auto"/>
                          <w:right w:val="single" w:sz="24" w:space="4" w:color="auto"/>
                        </w:pBdr>
                        <w:shd w:val="clear" w:color="auto" w:fill="000000"/>
                        <w:spacing w:after="0"/>
                        <w:jc w:val="center"/>
                        <w:rPr>
                          <w:rFonts w:ascii="Cambria" w:hAnsi="Cambria"/>
                          <w:i/>
                          <w:iCs/>
                          <w:sz w:val="28"/>
                          <w:szCs w:val="28"/>
                        </w:rPr>
                      </w:pPr>
                      <w:r>
                        <w:rPr>
                          <w:rFonts w:ascii="Cambria" w:hAnsi="Cambria"/>
                          <w:i/>
                          <w:iCs/>
                          <w:sz w:val="28"/>
                          <w:szCs w:val="28"/>
                        </w:rPr>
                        <w:t xml:space="preserve">Confucius </w:t>
                      </w:r>
                    </w:p>
                    <w:p w14:paraId="1217C0B4" w14:textId="77777777" w:rsidR="00233019" w:rsidRDefault="00233019"/>
                  </w:txbxContent>
                </v:textbox>
                <w10:wrap type="square" anchorx="page" anchory="page"/>
              </v:rect>
            </w:pict>
          </mc:Fallback>
        </mc:AlternateContent>
      </w:r>
      <w:r w:rsidR="00FF3E43" w:rsidRPr="00A130A8">
        <w:t xml:space="preserve">In order to train individuals effectively, the trainer must understand that there are four ways that an individual can learn. Although each individual has a preferred style, all four elements must be included for learning to be effective. This module will look at David Kolb’s four stage learning process and the four related styles of learning. </w:t>
      </w:r>
    </w:p>
    <w:p w14:paraId="1217BE3A" w14:textId="77777777" w:rsidR="005A59A3" w:rsidRPr="00A130A8" w:rsidRDefault="005A59A3" w:rsidP="00CA0FDD"/>
    <w:p w14:paraId="1217BE3B" w14:textId="77777777" w:rsidR="00445DC2" w:rsidRPr="00A130A8" w:rsidRDefault="00445DC2" w:rsidP="00CA0FDD"/>
    <w:p w14:paraId="1217BE3C" w14:textId="77777777" w:rsidR="00445DC2" w:rsidRPr="00A130A8" w:rsidRDefault="00445DC2" w:rsidP="00CA0FDD"/>
    <w:p w14:paraId="1217BE3D" w14:textId="77777777" w:rsidR="00445DC2" w:rsidRPr="00A130A8" w:rsidRDefault="00445DC2" w:rsidP="00CA0FDD"/>
    <w:p w14:paraId="1217BE3E" w14:textId="77777777" w:rsidR="00D05413" w:rsidRPr="00A130A8" w:rsidRDefault="00D05413" w:rsidP="00B22361">
      <w:pPr>
        <w:pStyle w:val="Heading2"/>
      </w:pPr>
      <w:bookmarkStart w:id="6" w:name="_Toc299012497"/>
      <w:r w:rsidRPr="00A130A8">
        <w:t>The Four-Stage Process</w:t>
      </w:r>
      <w:bookmarkEnd w:id="6"/>
    </w:p>
    <w:p w14:paraId="1217BE3F" w14:textId="77777777" w:rsidR="00445DC2" w:rsidRPr="00A130A8" w:rsidRDefault="00A130A8" w:rsidP="00445DC2">
      <w:r w:rsidRPr="00A130A8">
        <w:rPr>
          <w:noProof/>
          <w:lang w:bidi="ar-SA"/>
        </w:rPr>
        <w:drawing>
          <wp:anchor distT="0" distB="0" distL="114300" distR="114300" simplePos="0" relativeHeight="251697664" behindDoc="0" locked="0" layoutInCell="1" allowOverlap="1" wp14:anchorId="1217C01C" wp14:editId="1217C01D">
            <wp:simplePos x="0" y="0"/>
            <wp:positionH relativeFrom="margin">
              <wp:posOffset>-22225</wp:posOffset>
            </wp:positionH>
            <wp:positionV relativeFrom="margin">
              <wp:posOffset>4213860</wp:posOffset>
            </wp:positionV>
            <wp:extent cx="914400" cy="914400"/>
            <wp:effectExtent l="0" t="0" r="0" b="0"/>
            <wp:wrapSquare wrapText="bothSides"/>
            <wp:docPr id="4" name="Picture 4" descr="C:\Users\Darren\AppData\Local\Microsoft\Windows\Temporary Internet Files\Content.IE5\ZKNEI80I\MC9000142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ZKNEI80I\MC900014212[1].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445DC2" w:rsidRPr="00A130A8">
        <w:t>A learner’s experience begins with Concrete Experience – things that happen to that individual. The individual then observes the situation, making Reflections and Observations. Next, the individual thinks about what has happened and develops Abstract Concepts. Finally, the individual Actively Experiments with those new ideas, leading to new Concrete Experiences – and the cycle begins all over again.</w:t>
      </w:r>
    </w:p>
    <w:p w14:paraId="1217BE40" w14:textId="77777777" w:rsidR="00445DC2" w:rsidRPr="00A130A8" w:rsidRDefault="00445DC2" w:rsidP="00445DC2">
      <w:r w:rsidRPr="00A130A8">
        <w:t>It is important to remember that this cycle occurs any time learning is required, whether it is learning how to use a new dishwasher at home, learning a new computer program, or trying to train your dog.</w:t>
      </w:r>
    </w:p>
    <w:p w14:paraId="1217BE41" w14:textId="77777777" w:rsidR="00445DC2" w:rsidRPr="00A130A8" w:rsidRDefault="00445DC2" w:rsidP="00445DC2">
      <w:r w:rsidRPr="00A130A8">
        <w:t>Now let’s look at Kolb’s four learning styles and see how they fit in with the learning cycle.</w:t>
      </w:r>
    </w:p>
    <w:p w14:paraId="1217BE42" w14:textId="77777777" w:rsidR="00445DC2" w:rsidRPr="00A130A8" w:rsidRDefault="00445DC2" w:rsidP="00445DC2">
      <w:r w:rsidRPr="00A130A8">
        <w:br w:type="page"/>
      </w:r>
    </w:p>
    <w:p w14:paraId="1217BE43" w14:textId="77777777" w:rsidR="00D05413" w:rsidRPr="00A130A8" w:rsidRDefault="00FF3E43" w:rsidP="00D05413">
      <w:r w:rsidRPr="00A130A8">
        <w:lastRenderedPageBreak/>
        <w:t>Kolb’s learning cycle looks like this:</w:t>
      </w:r>
    </w:p>
    <w:p w14:paraId="1217BE44" w14:textId="77777777" w:rsidR="00FF3E43" w:rsidRPr="00A130A8" w:rsidRDefault="004B5010" w:rsidP="00B22361">
      <w:pPr>
        <w:jc w:val="center"/>
      </w:pPr>
      <w:r w:rsidRPr="00A130A8">
        <w:rPr>
          <w:noProof/>
          <w:lang w:bidi="ar-SA"/>
        </w:rPr>
        <w:drawing>
          <wp:inline distT="0" distB="0" distL="0" distR="0" wp14:anchorId="1217C01E" wp14:editId="1217C01F">
            <wp:extent cx="4309745" cy="4086860"/>
            <wp:effectExtent l="0" t="0" r="0" b="0"/>
            <wp:docPr id="8" name="Diagra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
                    <pic:cNvPicPr>
                      <a:picLocks noChangeArrowheads="1"/>
                    </pic:cNvPicPr>
                  </pic:nvPicPr>
                  <pic:blipFill>
                    <a:blip r:embed="rId15">
                      <a:extLst>
                        <a:ext uri="{28A0092B-C50C-407E-A947-70E740481C1C}">
                          <a14:useLocalDpi xmlns:a14="http://schemas.microsoft.com/office/drawing/2010/main" val="0"/>
                        </a:ext>
                      </a:extLst>
                    </a:blip>
                    <a:srcRect l="-2512" r="-2312"/>
                    <a:stretch>
                      <a:fillRect/>
                    </a:stretch>
                  </pic:blipFill>
                  <pic:spPr bwMode="auto">
                    <a:xfrm>
                      <a:off x="0" y="0"/>
                      <a:ext cx="4309745" cy="4086860"/>
                    </a:xfrm>
                    <a:prstGeom prst="rect">
                      <a:avLst/>
                    </a:prstGeom>
                    <a:noFill/>
                    <a:ln>
                      <a:noFill/>
                    </a:ln>
                  </pic:spPr>
                </pic:pic>
              </a:graphicData>
            </a:graphic>
          </wp:inline>
        </w:drawing>
      </w:r>
    </w:p>
    <w:p w14:paraId="1217BE45" w14:textId="77777777" w:rsidR="00CF1FEB" w:rsidRPr="00A130A8" w:rsidRDefault="00CF1FEB" w:rsidP="00B22361"/>
    <w:p w14:paraId="1217BE46" w14:textId="77777777" w:rsidR="00D05413" w:rsidRPr="00A130A8" w:rsidRDefault="00CF77C2" w:rsidP="00B22361">
      <w:pPr>
        <w:pStyle w:val="Heading2"/>
      </w:pPr>
      <w:bookmarkStart w:id="7" w:name="_Toc299012498"/>
      <w:r>
        <w:rPr>
          <w:noProof/>
          <w:lang w:bidi="ar-SA"/>
        </w:rPr>
        <w:drawing>
          <wp:anchor distT="0" distB="0" distL="114300" distR="114300" simplePos="0" relativeHeight="251698688" behindDoc="0" locked="0" layoutInCell="1" allowOverlap="1" wp14:anchorId="1217C020" wp14:editId="1217C021">
            <wp:simplePos x="0" y="0"/>
            <wp:positionH relativeFrom="margin">
              <wp:posOffset>4729480</wp:posOffset>
            </wp:positionH>
            <wp:positionV relativeFrom="margin">
              <wp:posOffset>5234940</wp:posOffset>
            </wp:positionV>
            <wp:extent cx="1188720" cy="947420"/>
            <wp:effectExtent l="0" t="0" r="0" b="5080"/>
            <wp:wrapSquare wrapText="bothSides"/>
            <wp:docPr id="5" name="Picture 5" descr="C:\Users\Darren\AppData\Local\Microsoft\Windows\Temporary Internet Files\Content.IE5\9MJXCRQW\MC90037022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ren\AppData\Local\Microsoft\Windows\Temporary Internet Files\Content.IE5\9MJXCRQW\MC900370220[1].w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8720" cy="947420"/>
                    </a:xfrm>
                    <a:prstGeom prst="rect">
                      <a:avLst/>
                    </a:prstGeom>
                    <a:noFill/>
                    <a:ln>
                      <a:noFill/>
                    </a:ln>
                  </pic:spPr>
                </pic:pic>
              </a:graphicData>
            </a:graphic>
          </wp:anchor>
        </w:drawing>
      </w:r>
      <w:r w:rsidR="00CF1FEB" w:rsidRPr="00A130A8">
        <w:t>Accommodators</w:t>
      </w:r>
      <w:bookmarkEnd w:id="7"/>
    </w:p>
    <w:p w14:paraId="1217BE47" w14:textId="77777777" w:rsidR="00946008" w:rsidRPr="00A130A8" w:rsidRDefault="00CF1FEB" w:rsidP="00946008">
      <w:r w:rsidRPr="00A130A8">
        <w:t>Accommodators</w:t>
      </w:r>
      <w:r w:rsidR="00946008" w:rsidRPr="00A130A8">
        <w:t xml:space="preserve"> are best at concrete experience and active experimentation. </w:t>
      </w:r>
      <w:r w:rsidR="002543DB" w:rsidRPr="00A130A8">
        <w:t xml:space="preserve">These are the people that are often the first to take risks, try new things, and carry out plans. </w:t>
      </w:r>
      <w:r w:rsidR="00946008" w:rsidRPr="00A130A8">
        <w:t>This style of learning is often found in action-oriented, problem-solving jobs, like marketing, sales, and business</w:t>
      </w:r>
      <w:r w:rsidR="002543DB" w:rsidRPr="00A130A8">
        <w:t>.</w:t>
      </w:r>
    </w:p>
    <w:p w14:paraId="1217BE48" w14:textId="77777777" w:rsidR="00946008" w:rsidRPr="00A130A8" w:rsidRDefault="00CF1FEB" w:rsidP="00946008">
      <w:r w:rsidRPr="00A130A8">
        <w:t>Accommodators</w:t>
      </w:r>
      <w:r w:rsidR="00946008" w:rsidRPr="00A130A8">
        <w:t>:</w:t>
      </w:r>
    </w:p>
    <w:p w14:paraId="1217BE49" w14:textId="77777777" w:rsidR="00946008" w:rsidRPr="00A130A8" w:rsidRDefault="002543DB" w:rsidP="00946008">
      <w:pPr>
        <w:pStyle w:val="BulletedPoints"/>
      </w:pPr>
      <w:r w:rsidRPr="00A130A8">
        <w:t>Are good with people</w:t>
      </w:r>
    </w:p>
    <w:p w14:paraId="1217BE4A" w14:textId="77777777" w:rsidR="00946008" w:rsidRPr="00A130A8" w:rsidRDefault="002543DB" w:rsidP="00946008">
      <w:pPr>
        <w:pStyle w:val="BulletedPoints"/>
      </w:pPr>
      <w:r w:rsidRPr="00A130A8">
        <w:t>Can be seen as impatient and demanding because they are so eager to solve the problem</w:t>
      </w:r>
    </w:p>
    <w:p w14:paraId="1217BE4B" w14:textId="77777777" w:rsidR="002543DB" w:rsidRPr="00A130A8" w:rsidRDefault="002543DB" w:rsidP="00946008">
      <w:pPr>
        <w:pStyle w:val="BulletedPoints"/>
      </w:pPr>
      <w:r w:rsidRPr="00A130A8">
        <w:t>Adapt well to new situations</w:t>
      </w:r>
    </w:p>
    <w:p w14:paraId="1217BE4C" w14:textId="77777777" w:rsidR="002543DB" w:rsidRPr="00A130A8" w:rsidRDefault="002543DB" w:rsidP="00946008">
      <w:pPr>
        <w:pStyle w:val="BulletedPoints"/>
      </w:pPr>
      <w:r w:rsidRPr="00A130A8">
        <w:t>Use trial and error, intuition, and people resources rather than logic</w:t>
      </w:r>
    </w:p>
    <w:p w14:paraId="1217BE4D" w14:textId="77777777" w:rsidR="002543DB" w:rsidRPr="00A130A8" w:rsidRDefault="002543DB" w:rsidP="00946008">
      <w:pPr>
        <w:pStyle w:val="BulletedPoints"/>
      </w:pPr>
      <w:r w:rsidRPr="00A130A8">
        <w:t>Do not become attached to a particular plan and will change when required</w:t>
      </w:r>
    </w:p>
    <w:p w14:paraId="1217BE4E" w14:textId="77777777" w:rsidR="00D05413" w:rsidRPr="00A130A8" w:rsidRDefault="00D05413" w:rsidP="005D7B66">
      <w:pPr>
        <w:pStyle w:val="Heading2"/>
      </w:pPr>
      <w:bookmarkStart w:id="8" w:name="_Toc299012499"/>
      <w:r w:rsidRPr="00A130A8">
        <w:lastRenderedPageBreak/>
        <w:t>Divergers</w:t>
      </w:r>
      <w:bookmarkEnd w:id="8"/>
    </w:p>
    <w:p w14:paraId="1217BE4F" w14:textId="77777777" w:rsidR="002543DB" w:rsidRPr="00A130A8" w:rsidRDefault="006259C4" w:rsidP="002543DB">
      <w:r>
        <w:rPr>
          <w:noProof/>
          <w:lang w:bidi="ar-SA"/>
        </w:rPr>
        <w:drawing>
          <wp:anchor distT="0" distB="0" distL="114300" distR="114300" simplePos="0" relativeHeight="251699712" behindDoc="0" locked="0" layoutInCell="1" allowOverlap="1" wp14:anchorId="1217C022" wp14:editId="1217C023">
            <wp:simplePos x="0" y="0"/>
            <wp:positionH relativeFrom="margin">
              <wp:posOffset>4907280</wp:posOffset>
            </wp:positionH>
            <wp:positionV relativeFrom="margin">
              <wp:posOffset>372745</wp:posOffset>
            </wp:positionV>
            <wp:extent cx="1005840" cy="1000760"/>
            <wp:effectExtent l="0" t="0" r="3810" b="8890"/>
            <wp:wrapSquare wrapText="bothSides"/>
            <wp:docPr id="118" name="Picture 118" descr="C:\Users\Darren\AppData\Local\Microsoft\Windows\Temporary Internet Files\Content.IE5\MP321RS9\MC90036781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en\AppData\Local\Microsoft\Windows\Temporary Internet Files\Content.IE5\MP321RS9\MC900367816[1].w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05840" cy="1000760"/>
                    </a:xfrm>
                    <a:prstGeom prst="rect">
                      <a:avLst/>
                    </a:prstGeom>
                    <a:noFill/>
                    <a:ln>
                      <a:noFill/>
                    </a:ln>
                  </pic:spPr>
                </pic:pic>
              </a:graphicData>
            </a:graphic>
          </wp:anchor>
        </w:drawing>
      </w:r>
      <w:r w:rsidR="002543DB" w:rsidRPr="00A130A8">
        <w:t>Divergers are best at concrete experience and reflective observation. These are the people that can view all sides of the problem and bring all information together into a cohesive picture. Divergers are often found in the arts, cultural pursuits, and humanitarian efforts.</w:t>
      </w:r>
    </w:p>
    <w:p w14:paraId="1217BE50" w14:textId="77777777" w:rsidR="002543DB" w:rsidRPr="00A130A8" w:rsidRDefault="002543DB" w:rsidP="002543DB">
      <w:r w:rsidRPr="00A130A8">
        <w:t>Divergers:</w:t>
      </w:r>
    </w:p>
    <w:p w14:paraId="1217BE51" w14:textId="77777777" w:rsidR="002543DB" w:rsidRPr="00A130A8" w:rsidRDefault="002543DB" w:rsidP="002543DB">
      <w:pPr>
        <w:pStyle w:val="BulletedPoints"/>
      </w:pPr>
      <w:r w:rsidRPr="00A130A8">
        <w:t>Are good at generating ideas and are useful in brainstorming sessions</w:t>
      </w:r>
    </w:p>
    <w:p w14:paraId="1217BE52" w14:textId="77777777" w:rsidR="002543DB" w:rsidRPr="00A130A8" w:rsidRDefault="002543DB" w:rsidP="002543DB">
      <w:pPr>
        <w:pStyle w:val="BulletedPoints"/>
      </w:pPr>
      <w:r w:rsidRPr="00A130A8">
        <w:t>Are typically creative, imaginative, and emotional</w:t>
      </w:r>
    </w:p>
    <w:p w14:paraId="1217BE53" w14:textId="77777777" w:rsidR="002543DB" w:rsidRPr="00A130A8" w:rsidRDefault="007E5B8F" w:rsidP="002543DB">
      <w:pPr>
        <w:pStyle w:val="BulletedPoints"/>
      </w:pPr>
      <w:r w:rsidRPr="00A130A8">
        <w:t>Are interested in people</w:t>
      </w:r>
    </w:p>
    <w:p w14:paraId="1217BE54" w14:textId="77777777" w:rsidR="007E5B8F" w:rsidRPr="00A130A8" w:rsidRDefault="007E5B8F" w:rsidP="002543DB">
      <w:pPr>
        <w:pStyle w:val="BulletedPoints"/>
      </w:pPr>
      <w:r w:rsidRPr="00A130A8">
        <w:t>Are organized and logical (although not necessarily in a linear way)</w:t>
      </w:r>
    </w:p>
    <w:p w14:paraId="1217BE55" w14:textId="77777777" w:rsidR="0044036F" w:rsidRPr="00A130A8" w:rsidRDefault="0044036F" w:rsidP="0044036F"/>
    <w:p w14:paraId="1217BE56" w14:textId="77777777" w:rsidR="00D05413" w:rsidRPr="00A130A8" w:rsidRDefault="00D05413" w:rsidP="005D7B66">
      <w:pPr>
        <w:pStyle w:val="Heading2"/>
      </w:pPr>
      <w:bookmarkStart w:id="9" w:name="_Toc299012500"/>
      <w:r w:rsidRPr="00A130A8">
        <w:t>Convergers</w:t>
      </w:r>
      <w:bookmarkEnd w:id="9"/>
    </w:p>
    <w:p w14:paraId="1217BE57" w14:textId="77777777" w:rsidR="007E5B8F" w:rsidRPr="00A130A8" w:rsidRDefault="006259C4" w:rsidP="007E5B8F">
      <w:r>
        <w:rPr>
          <w:noProof/>
          <w:lang w:bidi="ar-SA"/>
        </w:rPr>
        <w:drawing>
          <wp:anchor distT="0" distB="0" distL="114300" distR="114300" simplePos="0" relativeHeight="251700736" behindDoc="0" locked="0" layoutInCell="1" allowOverlap="1" wp14:anchorId="1217C024" wp14:editId="1217C025">
            <wp:simplePos x="0" y="0"/>
            <wp:positionH relativeFrom="margin">
              <wp:posOffset>4787900</wp:posOffset>
            </wp:positionH>
            <wp:positionV relativeFrom="margin">
              <wp:posOffset>3537585</wp:posOffset>
            </wp:positionV>
            <wp:extent cx="1005840" cy="1003300"/>
            <wp:effectExtent l="0" t="0" r="3810" b="6350"/>
            <wp:wrapSquare wrapText="bothSides"/>
            <wp:docPr id="151" name="Picture 151" descr="C:\Users\Darren\AppData\Local\Microsoft\Windows\Temporary Internet Files\Content.IE5\FZCJR17Y\MC910216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ren\AppData\Local\Microsoft\Windows\Temporary Internet Files\Content.IE5\FZCJR17Y\MC910216361[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25" r="13661" b="17154"/>
                    <a:stretch/>
                  </pic:blipFill>
                  <pic:spPr bwMode="auto">
                    <a:xfrm>
                      <a:off x="0" y="0"/>
                      <a:ext cx="1005840" cy="1003300"/>
                    </a:xfrm>
                    <a:prstGeom prst="rect">
                      <a:avLst/>
                    </a:prstGeom>
                    <a:noFill/>
                    <a:ln>
                      <a:noFill/>
                    </a:ln>
                    <a:extLst>
                      <a:ext uri="{53640926-AAD7-44D8-BBD7-CCE9431645EC}">
                        <a14:shadowObscured xmlns:a14="http://schemas.microsoft.com/office/drawing/2010/main"/>
                      </a:ext>
                    </a:extLst>
                  </pic:spPr>
                </pic:pic>
              </a:graphicData>
            </a:graphic>
          </wp:anchor>
        </w:drawing>
      </w:r>
      <w:r w:rsidR="007E5B8F" w:rsidRPr="00A130A8">
        <w:t>Convergers are best at abstract conceptualization and active experimentation. This group is best at applying practical ideas. They work best in situations where there is a single correct answer to a question or situation. Convergers are often found in the physical sciences, such as engineering or biology.</w:t>
      </w:r>
    </w:p>
    <w:p w14:paraId="1217BE58" w14:textId="77777777" w:rsidR="007E5B8F" w:rsidRPr="00A130A8" w:rsidRDefault="007E5B8F" w:rsidP="007E5B8F">
      <w:r w:rsidRPr="00A130A8">
        <w:t>Convergers:</w:t>
      </w:r>
    </w:p>
    <w:p w14:paraId="1217BE59" w14:textId="77777777" w:rsidR="007E5B8F" w:rsidRPr="00A130A8" w:rsidRDefault="007E5B8F" w:rsidP="007E5B8F">
      <w:pPr>
        <w:pStyle w:val="BulletedPoints"/>
      </w:pPr>
      <w:r w:rsidRPr="00A130A8">
        <w:t>Organize knowledge into hypotheses to identify specific problems, and then use deductive reasoning to arrive at an answer for those problems</w:t>
      </w:r>
    </w:p>
    <w:p w14:paraId="1217BE5A" w14:textId="77777777" w:rsidR="007E5B8F" w:rsidRPr="00A130A8" w:rsidRDefault="007E5B8F" w:rsidP="007E5B8F">
      <w:pPr>
        <w:pStyle w:val="BulletedPoints"/>
      </w:pPr>
      <w:r w:rsidRPr="00A130A8">
        <w:t>Are relatively unemotional</w:t>
      </w:r>
    </w:p>
    <w:p w14:paraId="1217BE5B" w14:textId="77777777" w:rsidR="007E5B8F" w:rsidRPr="00A130A8" w:rsidRDefault="007E5B8F" w:rsidP="007E5B8F">
      <w:pPr>
        <w:pStyle w:val="BulletedPoints"/>
      </w:pPr>
      <w:r w:rsidRPr="00A130A8">
        <w:t>Prefer to deal with people rather than things</w:t>
      </w:r>
    </w:p>
    <w:p w14:paraId="1217BE5C" w14:textId="77777777" w:rsidR="007E5B8F" w:rsidRPr="00A130A8" w:rsidRDefault="007E5B8F" w:rsidP="007E5B8F">
      <w:pPr>
        <w:pStyle w:val="BulletedPoints"/>
      </w:pPr>
      <w:r w:rsidRPr="00A130A8">
        <w:t>Have narrow interests</w:t>
      </w:r>
    </w:p>
    <w:p w14:paraId="1217BE5D" w14:textId="77777777" w:rsidR="007E5B8F" w:rsidRPr="00A130A8" w:rsidRDefault="007E5B8F" w:rsidP="007E5B8F">
      <w:pPr>
        <w:pStyle w:val="BulletedPoints"/>
      </w:pPr>
      <w:r w:rsidRPr="00A130A8">
        <w:t>Do not like to move outside their comfort zone</w:t>
      </w:r>
    </w:p>
    <w:p w14:paraId="1217BE5E" w14:textId="77777777" w:rsidR="00CF77C2" w:rsidRDefault="00CF77C2">
      <w:pPr>
        <w:spacing w:after="0" w:line="240" w:lineRule="auto"/>
      </w:pPr>
      <w:r>
        <w:br w:type="page"/>
      </w:r>
    </w:p>
    <w:p w14:paraId="1217BE5F" w14:textId="77777777" w:rsidR="00D05413" w:rsidRPr="00A130A8" w:rsidRDefault="00D05413" w:rsidP="005D7B66">
      <w:pPr>
        <w:pStyle w:val="Heading2"/>
      </w:pPr>
      <w:bookmarkStart w:id="10" w:name="_Toc299012501"/>
      <w:r w:rsidRPr="00A130A8">
        <w:lastRenderedPageBreak/>
        <w:t>Assimilators</w:t>
      </w:r>
      <w:bookmarkEnd w:id="10"/>
    </w:p>
    <w:p w14:paraId="1217BE60" w14:textId="77777777" w:rsidR="00946008" w:rsidRPr="00A130A8" w:rsidRDefault="00CF77C2" w:rsidP="00946008">
      <w:r>
        <w:rPr>
          <w:noProof/>
          <w:lang w:bidi="ar-SA"/>
        </w:rPr>
        <w:drawing>
          <wp:anchor distT="0" distB="0" distL="114300" distR="114300" simplePos="0" relativeHeight="251701760" behindDoc="0" locked="0" layoutInCell="1" allowOverlap="1" wp14:anchorId="1217C026" wp14:editId="1217C027">
            <wp:simplePos x="0" y="0"/>
            <wp:positionH relativeFrom="margin">
              <wp:posOffset>4874895</wp:posOffset>
            </wp:positionH>
            <wp:positionV relativeFrom="margin">
              <wp:posOffset>382905</wp:posOffset>
            </wp:positionV>
            <wp:extent cx="1005840" cy="1228090"/>
            <wp:effectExtent l="0" t="0" r="3810" b="0"/>
            <wp:wrapSquare wrapText="bothSides"/>
            <wp:docPr id="154" name="Picture 154" descr="C:\Users\Darren\AppData\Local\Microsoft\Windows\Temporary Internet Files\Content.IE5\3YJGCFYP\MC90033460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en\AppData\Local\Microsoft\Windows\Temporary Internet Files\Content.IE5\3YJGCFYP\MC900334606[1].w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5840" cy="1228090"/>
                    </a:xfrm>
                    <a:prstGeom prst="rect">
                      <a:avLst/>
                    </a:prstGeom>
                    <a:noFill/>
                    <a:ln>
                      <a:noFill/>
                    </a:ln>
                  </pic:spPr>
                </pic:pic>
              </a:graphicData>
            </a:graphic>
          </wp:anchor>
        </w:drawing>
      </w:r>
      <w:r w:rsidR="00946008" w:rsidRPr="00A130A8">
        <w:t xml:space="preserve">Assimilators are best at abstract conceptualization and reflective observation. This style of learning is often found in </w:t>
      </w:r>
      <w:r w:rsidR="005F13B5" w:rsidRPr="00A130A8">
        <w:t xml:space="preserve">basic </w:t>
      </w:r>
      <w:r w:rsidR="00946008" w:rsidRPr="00A130A8">
        <w:t>mathematical and scientific discipline</w:t>
      </w:r>
      <w:r w:rsidR="005F13B5" w:rsidRPr="00A130A8">
        <w:t>s.</w:t>
      </w:r>
    </w:p>
    <w:p w14:paraId="1217BE61" w14:textId="77777777" w:rsidR="00946008" w:rsidRPr="00A130A8" w:rsidRDefault="00946008" w:rsidP="00946008">
      <w:r w:rsidRPr="00A130A8">
        <w:t>Assimilators</w:t>
      </w:r>
      <w:r w:rsidR="005A59A3" w:rsidRPr="00A130A8">
        <w:t xml:space="preserve"> tend to be</w:t>
      </w:r>
      <w:r w:rsidRPr="00A130A8">
        <w:t>:</w:t>
      </w:r>
    </w:p>
    <w:p w14:paraId="1217BE62" w14:textId="77777777" w:rsidR="00946008" w:rsidRPr="00A130A8" w:rsidRDefault="005A59A3" w:rsidP="00946008">
      <w:pPr>
        <w:pStyle w:val="BulletedPoints"/>
      </w:pPr>
      <w:r w:rsidRPr="00A130A8">
        <w:t>L</w:t>
      </w:r>
      <w:r w:rsidR="00946008" w:rsidRPr="00A130A8">
        <w:t>ess concerned with people</w:t>
      </w:r>
    </w:p>
    <w:p w14:paraId="1217BE63" w14:textId="77777777" w:rsidR="00946008" w:rsidRPr="00A130A8" w:rsidRDefault="005A59A3" w:rsidP="00946008">
      <w:pPr>
        <w:pStyle w:val="BulletedPoints"/>
      </w:pPr>
      <w:r w:rsidRPr="00A130A8">
        <w:t>G</w:t>
      </w:r>
      <w:r w:rsidR="005F13B5" w:rsidRPr="00A130A8">
        <w:t>ood at building straw models</w:t>
      </w:r>
    </w:p>
    <w:p w14:paraId="1217BE64" w14:textId="77777777" w:rsidR="005F13B5" w:rsidRPr="00A130A8" w:rsidRDefault="005A59A3" w:rsidP="00946008">
      <w:pPr>
        <w:pStyle w:val="BulletedPoints"/>
      </w:pPr>
      <w:r w:rsidRPr="00A130A8">
        <w:t>G</w:t>
      </w:r>
      <w:r w:rsidR="005F13B5" w:rsidRPr="00A130A8">
        <w:t>ood at inductive reasoning (bringing various observations into  a single explanation)</w:t>
      </w:r>
    </w:p>
    <w:p w14:paraId="1217BE65" w14:textId="77777777" w:rsidR="005F13B5" w:rsidRPr="00A130A8" w:rsidRDefault="005A59A3" w:rsidP="00946008">
      <w:pPr>
        <w:pStyle w:val="BulletedPoints"/>
      </w:pPr>
      <w:r w:rsidRPr="00A130A8">
        <w:t>I</w:t>
      </w:r>
      <w:r w:rsidR="005F13B5" w:rsidRPr="00A130A8">
        <w:t>nterested in abstract concepts more than people</w:t>
      </w:r>
    </w:p>
    <w:p w14:paraId="1217BE66" w14:textId="77777777" w:rsidR="005F13B5" w:rsidRPr="00A130A8" w:rsidRDefault="005F13B5" w:rsidP="00946008">
      <w:pPr>
        <w:pStyle w:val="BulletedPoints"/>
      </w:pPr>
      <w:r w:rsidRPr="00A130A8">
        <w:t>More concerned with the theory being logical than its practical uses</w:t>
      </w:r>
    </w:p>
    <w:p w14:paraId="1217BE67" w14:textId="77777777" w:rsidR="00CF1FEB" w:rsidRPr="00A130A8" w:rsidRDefault="00CF1FEB" w:rsidP="00CF1FEB">
      <w:pPr>
        <w:pStyle w:val="BulletedPoints"/>
        <w:numPr>
          <w:ilvl w:val="0"/>
          <w:numId w:val="0"/>
        </w:numPr>
        <w:ind w:left="720" w:hanging="360"/>
      </w:pPr>
    </w:p>
    <w:p w14:paraId="1217BE68" w14:textId="77777777" w:rsidR="00CF1FEB" w:rsidRPr="00A130A8" w:rsidRDefault="00CF1FEB" w:rsidP="00CF1FEB">
      <w:pPr>
        <w:pStyle w:val="BulletedPoints"/>
        <w:numPr>
          <w:ilvl w:val="0"/>
          <w:numId w:val="0"/>
        </w:numPr>
        <w:ind w:left="720" w:hanging="360"/>
      </w:pPr>
    </w:p>
    <w:p w14:paraId="1217BE69" w14:textId="77777777" w:rsidR="00CF1FEB" w:rsidRPr="00A130A8" w:rsidRDefault="00CF1FEB">
      <w:pPr>
        <w:spacing w:after="0" w:line="240" w:lineRule="auto"/>
      </w:pPr>
      <w:r w:rsidRPr="00A130A8">
        <w:br w:type="page"/>
      </w:r>
    </w:p>
    <w:p w14:paraId="1217BE6A" w14:textId="77777777" w:rsidR="00D05413" w:rsidRPr="00A130A8" w:rsidRDefault="004B5010" w:rsidP="00D05413">
      <w:pPr>
        <w:pStyle w:val="Heading1"/>
      </w:pPr>
      <w:bookmarkStart w:id="11" w:name="_Toc299012502"/>
      <w:r w:rsidRPr="00A130A8">
        <w:rPr>
          <w:noProof/>
          <w:lang w:bidi="ar-SA"/>
        </w:rPr>
        <w:lastRenderedPageBreak/>
        <mc:AlternateContent>
          <mc:Choice Requires="wps">
            <w:drawing>
              <wp:anchor distT="91440" distB="91440" distL="114300" distR="114300" simplePos="0" relativeHeight="251645440" behindDoc="0" locked="0" layoutInCell="0" allowOverlap="1" wp14:anchorId="1217C028" wp14:editId="1217C029">
                <wp:simplePos x="0" y="0"/>
                <wp:positionH relativeFrom="page">
                  <wp:align>right</wp:align>
                </wp:positionH>
                <wp:positionV relativeFrom="page">
                  <wp:align>top</wp:align>
                </wp:positionV>
                <wp:extent cx="7772400" cy="1838325"/>
                <wp:effectExtent l="0" t="0" r="0" b="0"/>
                <wp:wrapSquare wrapText="bothSides"/>
                <wp:docPr id="102"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8383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B5"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Knowledge is learning something every day. Wisdom is letting go of something every day</w:t>
                            </w:r>
                            <w:r>
                              <w:rPr>
                                <w:rFonts w:ascii="Cambria" w:hAnsi="Cambria"/>
                                <w:i/>
                                <w:iCs/>
                                <w:sz w:val="28"/>
                                <w:szCs w:val="28"/>
                              </w:rPr>
                              <w:t>.</w:t>
                            </w:r>
                          </w:p>
                          <w:p w14:paraId="1217C0B6"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Zen Proverb</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28" id="Rectangle 107" o:spid="_x0000_s1030" style="position:absolute;margin-left:560.8pt;margin-top:0;width:612pt;height:144.75pt;z-index:25164544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eHDAMAAGI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" o:allowincell="f" fillcolor="#4f81bd" stroked="f">
                <v:shadow type="perspective" color="#9bbb59" origin="-.5,-.5" offset="-6pt,-6pt" matrix=".75,,,.75"/>
                <v:textbox inset="4in,54pt,1in,0">
                  <w:txbxContent>
                    <w:p w14:paraId="1217C0B5"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Knowledge is learning something every day. Wisdom is letting go of something every day</w:t>
                      </w:r>
                      <w:r>
                        <w:rPr>
                          <w:rFonts w:ascii="Cambria" w:hAnsi="Cambria"/>
                          <w:i/>
                          <w:iCs/>
                          <w:sz w:val="28"/>
                          <w:szCs w:val="28"/>
                        </w:rPr>
                        <w:t>.</w:t>
                      </w:r>
                    </w:p>
                    <w:p w14:paraId="1217C0B6"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Zen Proverb</w:t>
                      </w:r>
                    </w:p>
                  </w:txbxContent>
                </v:textbox>
                <w10:wrap type="square" anchorx="page" anchory="page"/>
              </v:rect>
            </w:pict>
          </mc:Fallback>
        </mc:AlternateContent>
      </w:r>
      <w:r w:rsidR="00D05413" w:rsidRPr="00A130A8">
        <w:t>Module Three: Kirkpatrick’s Levels of Evaluation</w:t>
      </w:r>
      <w:bookmarkEnd w:id="11"/>
    </w:p>
    <w:p w14:paraId="1217BE6B" w14:textId="77777777" w:rsidR="009672BA" w:rsidRPr="00A130A8" w:rsidRDefault="006E071F" w:rsidP="009672BA">
      <w:r>
        <w:rPr>
          <w:noProof/>
          <w:lang w:bidi="ar-SA"/>
        </w:rPr>
        <w:drawing>
          <wp:anchor distT="0" distB="0" distL="114300" distR="114300" simplePos="0" relativeHeight="251702784" behindDoc="0" locked="0" layoutInCell="1" allowOverlap="1" wp14:anchorId="1217C02A" wp14:editId="1217C02B">
            <wp:simplePos x="0" y="0"/>
            <wp:positionH relativeFrom="margin">
              <wp:posOffset>29818</wp:posOffset>
            </wp:positionH>
            <wp:positionV relativeFrom="margin">
              <wp:posOffset>1780347</wp:posOffset>
            </wp:positionV>
            <wp:extent cx="2194560" cy="1884045"/>
            <wp:effectExtent l="0" t="0" r="0" b="1905"/>
            <wp:wrapSquare wrapText="bothSides"/>
            <wp:docPr id="155" name="Picture 155" descr="C:\Users\Darren\AppData\Local\Microsoft\Windows\Temporary Internet Files\Content.IE5\OVV8IZ9R\MC9003418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en\AppData\Local\Microsoft\Windows\Temporary Internet Files\Content.IE5\OVV8IZ9R\MC90034186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4560" cy="1884045"/>
                    </a:xfrm>
                    <a:prstGeom prst="rect">
                      <a:avLst/>
                    </a:prstGeom>
                    <a:noFill/>
                    <a:ln>
                      <a:noFill/>
                    </a:ln>
                  </pic:spPr>
                </pic:pic>
              </a:graphicData>
            </a:graphic>
          </wp:anchor>
        </w:drawing>
      </w:r>
      <w:r w:rsidR="009672BA" w:rsidRPr="00A130A8">
        <w:t>A good evaluation will cover all four dimensions of learning. This module will give you an overview of Donald Kirkpatrick’s four levels of evaluation, which correspond loosely to Kolb’s four learning stages.</w:t>
      </w:r>
    </w:p>
    <w:p w14:paraId="1217BE6C" w14:textId="77777777" w:rsidR="005A59A3" w:rsidRDefault="005A59A3" w:rsidP="0044036F"/>
    <w:p w14:paraId="1217BE6D" w14:textId="77777777" w:rsidR="006E071F" w:rsidRDefault="006E071F" w:rsidP="0044036F"/>
    <w:p w14:paraId="1217BE6E" w14:textId="77777777" w:rsidR="006E071F" w:rsidRDefault="006E071F" w:rsidP="0044036F"/>
    <w:p w14:paraId="1217BE6F" w14:textId="77777777" w:rsidR="006E071F" w:rsidRPr="00A130A8" w:rsidRDefault="006E071F" w:rsidP="0044036F"/>
    <w:p w14:paraId="1217BE70" w14:textId="77777777" w:rsidR="00D05413" w:rsidRPr="00A130A8" w:rsidRDefault="00D05413" w:rsidP="005D7B66">
      <w:pPr>
        <w:pStyle w:val="Heading2"/>
      </w:pPr>
      <w:bookmarkStart w:id="12" w:name="_Toc299012503"/>
      <w:r w:rsidRPr="00A130A8">
        <w:t>Overview</w:t>
      </w:r>
      <w:bookmarkEnd w:id="12"/>
    </w:p>
    <w:p w14:paraId="1217BE71" w14:textId="77777777" w:rsidR="009672BA" w:rsidRPr="00A130A8" w:rsidRDefault="009672BA" w:rsidP="009672BA">
      <w:r w:rsidRPr="00A130A8">
        <w:t>Kirkpatrick’s evaluation model measures four elements:</w:t>
      </w:r>
    </w:p>
    <w:p w14:paraId="1217BE72" w14:textId="77777777" w:rsidR="009672BA" w:rsidRPr="00A130A8" w:rsidRDefault="004B5010" w:rsidP="005D7B66">
      <w:pPr>
        <w:jc w:val="center"/>
      </w:pPr>
      <w:r w:rsidRPr="00A130A8">
        <w:rPr>
          <w:noProof/>
          <w:lang w:bidi="ar-SA"/>
        </w:rPr>
        <w:drawing>
          <wp:inline distT="0" distB="0" distL="0" distR="0" wp14:anchorId="1217C02C" wp14:editId="1217C02D">
            <wp:extent cx="2949934" cy="2027583"/>
            <wp:effectExtent l="76200" t="38100" r="79375" b="86995"/>
            <wp:docPr id="14"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217BE73" w14:textId="77777777" w:rsidR="009672BA" w:rsidRPr="00A130A8" w:rsidRDefault="009672BA" w:rsidP="009672BA">
      <w:r w:rsidRPr="00A130A8">
        <w:t xml:space="preserve">Each level is based on the level before it, so in order to achieve </w:t>
      </w:r>
      <w:r w:rsidR="0044036F" w:rsidRPr="00A130A8">
        <w:t>results;</w:t>
      </w:r>
      <w:r w:rsidRPr="00A130A8">
        <w:t xml:space="preserve"> participants must have a positive experience with the first three levels.</w:t>
      </w:r>
    </w:p>
    <w:p w14:paraId="1217BE74" w14:textId="77777777" w:rsidR="00CF77C2" w:rsidRDefault="00CF77C2">
      <w:pPr>
        <w:spacing w:after="0" w:line="240" w:lineRule="auto"/>
      </w:pPr>
      <w:r>
        <w:br w:type="page"/>
      </w:r>
    </w:p>
    <w:p w14:paraId="1217BE75" w14:textId="77777777" w:rsidR="00D05413" w:rsidRPr="00A130A8" w:rsidRDefault="009672BA" w:rsidP="005D7B66">
      <w:pPr>
        <w:pStyle w:val="Heading2"/>
      </w:pPr>
      <w:bookmarkStart w:id="13" w:name="_Toc299012504"/>
      <w:r w:rsidRPr="00A130A8">
        <w:lastRenderedPageBreak/>
        <w:t xml:space="preserve">Level One: </w:t>
      </w:r>
      <w:r w:rsidR="00D05413" w:rsidRPr="00A130A8">
        <w:t>Reaction</w:t>
      </w:r>
      <w:r w:rsidRPr="00A130A8">
        <w:t>s</w:t>
      </w:r>
      <w:bookmarkEnd w:id="13"/>
    </w:p>
    <w:p w14:paraId="1217BE76" w14:textId="77777777" w:rsidR="009672BA" w:rsidRPr="00A130A8" w:rsidRDefault="00CF77C2" w:rsidP="009672BA">
      <w:r>
        <w:rPr>
          <w:noProof/>
          <w:lang w:bidi="ar-SA"/>
        </w:rPr>
        <w:drawing>
          <wp:anchor distT="0" distB="0" distL="114300" distR="114300" simplePos="0" relativeHeight="251703808" behindDoc="0" locked="0" layoutInCell="1" allowOverlap="1" wp14:anchorId="1217C02E" wp14:editId="1217C02F">
            <wp:simplePos x="0" y="0"/>
            <wp:positionH relativeFrom="margin">
              <wp:posOffset>4787900</wp:posOffset>
            </wp:positionH>
            <wp:positionV relativeFrom="margin">
              <wp:posOffset>309245</wp:posOffset>
            </wp:positionV>
            <wp:extent cx="1005840" cy="1005840"/>
            <wp:effectExtent l="0" t="0" r="3810" b="3810"/>
            <wp:wrapSquare wrapText="bothSides"/>
            <wp:docPr id="156" name="Picture 156" descr="C:\Users\Darren\AppData\Local\Microsoft\Windows\Temporary Internet Files\Content.IE5\39XQYYJK\MC900441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ren\AppData\Local\Microsoft\Windows\Temporary Internet Files\Content.IE5\39XQYYJK\MC90044132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anchor>
        </w:drawing>
      </w:r>
      <w:r w:rsidR="009672BA" w:rsidRPr="00A130A8">
        <w:t>The most basic level o</w:t>
      </w:r>
      <w:r w:rsidR="000B3C3A" w:rsidRPr="00A130A8">
        <w:t>f evaluation is the participant</w:t>
      </w:r>
      <w:r w:rsidR="009672BA" w:rsidRPr="00A130A8">
        <w:t>s</w:t>
      </w:r>
      <w:r w:rsidR="000B3C3A" w:rsidRPr="00A130A8">
        <w:t>’</w:t>
      </w:r>
      <w:r w:rsidR="009672BA" w:rsidRPr="00A130A8">
        <w:t xml:space="preserve"> reactions to the training.</w:t>
      </w:r>
    </w:p>
    <w:p w14:paraId="1217BE77" w14:textId="77777777" w:rsidR="009672BA" w:rsidRPr="00A130A8" w:rsidRDefault="009672BA" w:rsidP="009672BA">
      <w:pPr>
        <w:pStyle w:val="BulletedPoints"/>
      </w:pPr>
      <w:r w:rsidRPr="00A130A8">
        <w:t>Did they like or dislike the training and the trainer?</w:t>
      </w:r>
    </w:p>
    <w:p w14:paraId="1217BE78" w14:textId="77777777" w:rsidR="009672BA" w:rsidRPr="00A130A8" w:rsidRDefault="009672BA" w:rsidP="009672BA">
      <w:pPr>
        <w:pStyle w:val="BulletedPoints"/>
      </w:pPr>
      <w:r w:rsidRPr="00A130A8">
        <w:t>How did they feel about the training environment?</w:t>
      </w:r>
    </w:p>
    <w:p w14:paraId="1217BE79" w14:textId="77777777" w:rsidR="009672BA" w:rsidRPr="00A130A8" w:rsidRDefault="009672BA" w:rsidP="009672BA">
      <w:pPr>
        <w:pStyle w:val="BulletedPoints"/>
      </w:pPr>
      <w:r w:rsidRPr="00A130A8">
        <w:t>Did they think the training was useful?</w:t>
      </w:r>
    </w:p>
    <w:p w14:paraId="1217BE7A" w14:textId="77777777" w:rsidR="009672BA" w:rsidRPr="00A130A8" w:rsidRDefault="009672BA" w:rsidP="009672BA">
      <w:pPr>
        <w:pStyle w:val="BulletedPoints"/>
      </w:pPr>
      <w:r w:rsidRPr="00A130A8">
        <w:t>Did they feel comfortable?</w:t>
      </w:r>
    </w:p>
    <w:p w14:paraId="1217BE7B" w14:textId="77777777" w:rsidR="009672BA" w:rsidRPr="00A130A8" w:rsidRDefault="009672BA" w:rsidP="009672BA">
      <w:pPr>
        <w:pStyle w:val="BulletedPoints"/>
      </w:pPr>
      <w:r w:rsidRPr="00A130A8">
        <w:t>Did they feel they had ample opportunities to participate?</w:t>
      </w:r>
    </w:p>
    <w:p w14:paraId="1217BE7C" w14:textId="77777777" w:rsidR="000B3C3A" w:rsidRPr="00A130A8" w:rsidRDefault="000B3C3A" w:rsidP="009672BA">
      <w:r w:rsidRPr="00A130A8">
        <w:t>This level can be measured with a few simple tools:</w:t>
      </w:r>
    </w:p>
    <w:p w14:paraId="1217BE7D" w14:textId="77777777" w:rsidR="000B3C3A" w:rsidRPr="00A130A8" w:rsidRDefault="000B3C3A" w:rsidP="000B3C3A">
      <w:pPr>
        <w:pStyle w:val="BulletedPoints"/>
      </w:pPr>
      <w:r w:rsidRPr="00A130A8">
        <w:t>Verbal feedback during and immediately after the workshop</w:t>
      </w:r>
    </w:p>
    <w:p w14:paraId="1217BE7E" w14:textId="77777777" w:rsidR="000B3C3A" w:rsidRPr="00A130A8" w:rsidRDefault="000B3C3A" w:rsidP="000B3C3A">
      <w:pPr>
        <w:pStyle w:val="BulletedPoints"/>
      </w:pPr>
      <w:r w:rsidRPr="00A130A8">
        <w:t>Subjective questionnaires during and immediately after the workshop, such as happy sheets (where participants circle a happy face or sad face for each question)</w:t>
      </w:r>
    </w:p>
    <w:p w14:paraId="1217BE7F" w14:textId="77777777" w:rsidR="000B3C3A" w:rsidRPr="00A130A8" w:rsidRDefault="000B3C3A" w:rsidP="000B3C3A">
      <w:r w:rsidRPr="00A130A8">
        <w:t>Reaction feedback is fairly easy to gather and measure. It should be gathered as close as possible to the desired time period. (For example, if you wanted to measure reactions to the first day of a workshop, you should gather reactionary feedback at the end of the first day.)</w:t>
      </w:r>
    </w:p>
    <w:p w14:paraId="1217BE80" w14:textId="77777777" w:rsidR="00CF1FEB" w:rsidRPr="00A130A8" w:rsidRDefault="00CF1FEB" w:rsidP="000B3C3A"/>
    <w:p w14:paraId="1217BE81" w14:textId="77777777" w:rsidR="00D05413" w:rsidRPr="00A130A8" w:rsidRDefault="00980418" w:rsidP="00D05413">
      <w:pPr>
        <w:pStyle w:val="Heading2"/>
      </w:pPr>
      <w:bookmarkStart w:id="14" w:name="_Toc299012505"/>
      <w:r w:rsidRPr="00A130A8">
        <w:t xml:space="preserve">Level Two: </w:t>
      </w:r>
      <w:r w:rsidR="00D05413" w:rsidRPr="00A130A8">
        <w:t>Learning</w:t>
      </w:r>
      <w:bookmarkEnd w:id="14"/>
    </w:p>
    <w:p w14:paraId="1217BE82" w14:textId="77777777" w:rsidR="00980418" w:rsidRPr="00A130A8" w:rsidRDefault="006E071F" w:rsidP="00980418">
      <w:r>
        <w:rPr>
          <w:noProof/>
          <w:lang w:bidi="ar-SA"/>
        </w:rPr>
        <w:drawing>
          <wp:anchor distT="0" distB="0" distL="114300" distR="114300" simplePos="0" relativeHeight="251704832" behindDoc="0" locked="0" layoutInCell="1" allowOverlap="1" wp14:anchorId="1217C030" wp14:editId="1217C031">
            <wp:simplePos x="0" y="0"/>
            <wp:positionH relativeFrom="margin">
              <wp:posOffset>4868545</wp:posOffset>
            </wp:positionH>
            <wp:positionV relativeFrom="margin">
              <wp:posOffset>4836160</wp:posOffset>
            </wp:positionV>
            <wp:extent cx="1005840" cy="959485"/>
            <wp:effectExtent l="0" t="0" r="3810" b="0"/>
            <wp:wrapSquare wrapText="bothSides"/>
            <wp:docPr id="157" name="Picture 157" descr="C:\Users\Darren\AppData\Local\Microsoft\Windows\Temporary Internet Files\Content.IE5\9PDUOZYV\MC90004838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ren\AppData\Local\Microsoft\Windows\Temporary Internet Files\Content.IE5\9PDUOZYV\MC900048382[1].w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959485"/>
                    </a:xfrm>
                    <a:prstGeom prst="rect">
                      <a:avLst/>
                    </a:prstGeom>
                    <a:noFill/>
                    <a:ln>
                      <a:noFill/>
                    </a:ln>
                  </pic:spPr>
                </pic:pic>
              </a:graphicData>
            </a:graphic>
          </wp:anchor>
        </w:drawing>
      </w:r>
      <w:r w:rsidR="00980418" w:rsidRPr="00A130A8">
        <w:t>The next level of evaluation assesses how much the participant learned. It looks at two basic areas:</w:t>
      </w:r>
    </w:p>
    <w:p w14:paraId="1217BE83" w14:textId="77777777" w:rsidR="00980418" w:rsidRPr="00A130A8" w:rsidRDefault="00980418" w:rsidP="00980418">
      <w:pPr>
        <w:pStyle w:val="BulletedPoints"/>
      </w:pPr>
      <w:r w:rsidRPr="00A130A8">
        <w:t>Did trainees learn what we wanted them to learn?</w:t>
      </w:r>
    </w:p>
    <w:p w14:paraId="1217BE84" w14:textId="77777777" w:rsidR="00980418" w:rsidRPr="00A130A8" w:rsidRDefault="00980418" w:rsidP="00980418">
      <w:pPr>
        <w:pStyle w:val="BulletedPoints"/>
      </w:pPr>
      <w:r w:rsidRPr="00A130A8">
        <w:t>Was the training experience what we wanted it to be?</w:t>
      </w:r>
    </w:p>
    <w:p w14:paraId="1217BE85" w14:textId="77777777" w:rsidR="00980418" w:rsidRPr="00A130A8" w:rsidRDefault="00980418" w:rsidP="00980418">
      <w:r w:rsidRPr="00A130A8">
        <w:t xml:space="preserve">This level is typically measured via tests immediately before and immediately after the training. It is important that these assessments are tied closely to the learning objectives. </w:t>
      </w:r>
    </w:p>
    <w:p w14:paraId="1217BE86" w14:textId="77777777" w:rsidR="00980418" w:rsidRPr="00A130A8" w:rsidRDefault="00980418" w:rsidP="00980418">
      <w:r w:rsidRPr="00A130A8">
        <w:t>Note that this level can be measured on an individual or group level. For example, you could have a verbal group-style quiz, or you could have individual assessments. When assessing group performance, however, make sure that each individual can be evaluated.</w:t>
      </w:r>
    </w:p>
    <w:p w14:paraId="1217BE87" w14:textId="77777777" w:rsidR="00CF77C2" w:rsidRDefault="00CF77C2">
      <w:pPr>
        <w:spacing w:after="0" w:line="240" w:lineRule="auto"/>
      </w:pPr>
      <w:r>
        <w:br w:type="page"/>
      </w:r>
    </w:p>
    <w:p w14:paraId="1217BE88" w14:textId="77777777" w:rsidR="00D05413" w:rsidRPr="00A130A8" w:rsidRDefault="0054159A" w:rsidP="005D7B66">
      <w:pPr>
        <w:pStyle w:val="Heading2"/>
      </w:pPr>
      <w:bookmarkStart w:id="15" w:name="_Toc299012506"/>
      <w:r w:rsidRPr="00A130A8">
        <w:lastRenderedPageBreak/>
        <w:t xml:space="preserve">Level Three: </w:t>
      </w:r>
      <w:r w:rsidR="00D05413" w:rsidRPr="00A130A8">
        <w:t>Behavior</w:t>
      </w:r>
      <w:bookmarkEnd w:id="15"/>
    </w:p>
    <w:p w14:paraId="1217BE89" w14:textId="77777777" w:rsidR="0054159A" w:rsidRPr="00A130A8" w:rsidRDefault="00647B56" w:rsidP="0054159A">
      <w:r>
        <w:rPr>
          <w:noProof/>
          <w:lang w:bidi="ar-SA"/>
        </w:rPr>
        <w:drawing>
          <wp:anchor distT="0" distB="0" distL="114300" distR="114300" simplePos="0" relativeHeight="251705856" behindDoc="0" locked="0" layoutInCell="1" allowOverlap="1" wp14:anchorId="1217C032" wp14:editId="1217C033">
            <wp:simplePos x="0" y="0"/>
            <wp:positionH relativeFrom="margin">
              <wp:posOffset>4882515</wp:posOffset>
            </wp:positionH>
            <wp:positionV relativeFrom="margin">
              <wp:posOffset>333375</wp:posOffset>
            </wp:positionV>
            <wp:extent cx="914400" cy="1009015"/>
            <wp:effectExtent l="0" t="0" r="0" b="635"/>
            <wp:wrapSquare wrapText="bothSides"/>
            <wp:docPr id="160" name="Picture 160" descr="C:\Users\Darren\AppData\Local\Microsoft\Windows\Temporary Internet Files\Content.IE5\EOAYJ771\MC90007100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ren\AppData\Local\Microsoft\Windows\Temporary Internet Files\Content.IE5\EOAYJ771\MC900071005[1].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1009015"/>
                    </a:xfrm>
                    <a:prstGeom prst="rect">
                      <a:avLst/>
                    </a:prstGeom>
                    <a:noFill/>
                    <a:ln>
                      <a:noFill/>
                    </a:ln>
                  </pic:spPr>
                </pic:pic>
              </a:graphicData>
            </a:graphic>
          </wp:anchor>
        </w:drawing>
      </w:r>
      <w:r w:rsidR="0054159A" w:rsidRPr="00A130A8">
        <w:t>This level evaluates how much trainees applied the learning and changed their behavior after the training</w:t>
      </w:r>
      <w:r w:rsidR="005D7B66" w:rsidRPr="00A130A8">
        <w:t xml:space="preserve">. </w:t>
      </w:r>
      <w:r w:rsidR="0054159A" w:rsidRPr="00A130A8">
        <w:t>Key questions should include:</w:t>
      </w:r>
    </w:p>
    <w:p w14:paraId="1217BE8A" w14:textId="77777777" w:rsidR="0054159A" w:rsidRPr="00A130A8" w:rsidRDefault="0054159A" w:rsidP="0054159A">
      <w:pPr>
        <w:pStyle w:val="BulletedPoints"/>
      </w:pPr>
      <w:r w:rsidRPr="00A130A8">
        <w:t>How quickly did trainees put their knowledge into effect back on the job?</w:t>
      </w:r>
    </w:p>
    <w:p w14:paraId="1217BE8B" w14:textId="77777777" w:rsidR="0054159A" w:rsidRPr="00A130A8" w:rsidRDefault="0054159A" w:rsidP="0054159A">
      <w:pPr>
        <w:pStyle w:val="BulletedPoints"/>
      </w:pPr>
      <w:r w:rsidRPr="00A130A8">
        <w:t>Were skills used correctly and relevantly?</w:t>
      </w:r>
    </w:p>
    <w:p w14:paraId="1217BE8C" w14:textId="77777777" w:rsidR="0054159A" w:rsidRPr="00A130A8" w:rsidRDefault="001C4B84" w:rsidP="0054159A">
      <w:pPr>
        <w:pStyle w:val="BulletedPoints"/>
      </w:pPr>
      <w:r w:rsidRPr="00A130A8">
        <w:t>Was the behavior change sustained?</w:t>
      </w:r>
    </w:p>
    <w:p w14:paraId="1217BE8D" w14:textId="77777777" w:rsidR="001C4B84" w:rsidRPr="00A130A8" w:rsidRDefault="001C4B84" w:rsidP="001C4B84">
      <w:pPr>
        <w:pStyle w:val="BulletedPoints"/>
      </w:pPr>
      <w:r w:rsidRPr="00A130A8">
        <w:t>Is the trainee aware of how they have changed?</w:t>
      </w:r>
    </w:p>
    <w:p w14:paraId="1217BE8E" w14:textId="77777777" w:rsidR="001C4B84" w:rsidRPr="00A130A8" w:rsidRDefault="001C4B84" w:rsidP="0054159A">
      <w:pPr>
        <w:pStyle w:val="BulletedPoints"/>
      </w:pPr>
      <w:r w:rsidRPr="00A130A8">
        <w:t>Would the trainee be able to share their knowledge with another person?</w:t>
      </w:r>
    </w:p>
    <w:p w14:paraId="1217BE8F" w14:textId="77777777" w:rsidR="0016015F" w:rsidRPr="00A130A8" w:rsidRDefault="001C4B84" w:rsidP="0016015F">
      <w:r w:rsidRPr="00A130A8">
        <w:t xml:space="preserve">It can be challenging to evaluate changes at this level, particularly with soft topics like communication and leadership. It is important to develop a well-rounded, accurate evaluation system before training begins. Trainees will need to be evaluated on an ongoing basis in a way that is not intrusive on their daily duties. Tools like case studies, 360 degree feedback, and </w:t>
      </w:r>
      <w:r w:rsidR="0044036F" w:rsidRPr="00A130A8">
        <w:t>self-assessments</w:t>
      </w:r>
      <w:r w:rsidRPr="00A130A8">
        <w:t xml:space="preserve"> can be useful as long as they are well-designed, consistent, objective, and appropriately timed.</w:t>
      </w:r>
    </w:p>
    <w:p w14:paraId="1217BE90" w14:textId="77777777" w:rsidR="00CF1FEB" w:rsidRPr="00A130A8" w:rsidRDefault="00CF1FEB" w:rsidP="0016015F"/>
    <w:p w14:paraId="1217BE91" w14:textId="77777777" w:rsidR="00D05413" w:rsidRPr="00A130A8" w:rsidRDefault="0054159A" w:rsidP="005D7B66">
      <w:pPr>
        <w:pStyle w:val="Heading2"/>
      </w:pPr>
      <w:bookmarkStart w:id="16" w:name="_Toc299012507"/>
      <w:r w:rsidRPr="00A130A8">
        <w:t xml:space="preserve">Level Four: </w:t>
      </w:r>
      <w:r w:rsidR="00D05413" w:rsidRPr="00A130A8">
        <w:t>Results</w:t>
      </w:r>
      <w:bookmarkEnd w:id="16"/>
      <w:r w:rsidR="00D05413" w:rsidRPr="00A130A8">
        <w:t xml:space="preserve"> </w:t>
      </w:r>
    </w:p>
    <w:p w14:paraId="1217BE92" w14:textId="77777777" w:rsidR="001C4B84" w:rsidRPr="00A130A8" w:rsidRDefault="00647B56" w:rsidP="00D05413">
      <w:pPr>
        <w:rPr>
          <w:lang w:eastAsia="zh-TW"/>
        </w:rPr>
      </w:pPr>
      <w:r>
        <w:rPr>
          <w:noProof/>
          <w:lang w:bidi="ar-SA"/>
        </w:rPr>
        <w:drawing>
          <wp:anchor distT="0" distB="0" distL="114300" distR="114300" simplePos="0" relativeHeight="251706880" behindDoc="0" locked="0" layoutInCell="1" allowOverlap="1" wp14:anchorId="1217C034" wp14:editId="1217C035">
            <wp:simplePos x="0" y="0"/>
            <wp:positionH relativeFrom="margin">
              <wp:posOffset>5001895</wp:posOffset>
            </wp:positionH>
            <wp:positionV relativeFrom="margin">
              <wp:posOffset>4266565</wp:posOffset>
            </wp:positionV>
            <wp:extent cx="1005840" cy="930910"/>
            <wp:effectExtent l="0" t="0" r="3810" b="2540"/>
            <wp:wrapSquare wrapText="bothSides"/>
            <wp:docPr id="161" name="Picture 161" descr="C:\Users\Darren\AppData\Local\Microsoft\Windows\Temporary Internet Files\Content.IE5\ZKNEI80I\MC9004315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ren\AppData\Local\Microsoft\Windows\Temporary Internet Files\Content.IE5\ZKNEI80I\MC900431538[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5840" cy="930910"/>
                    </a:xfrm>
                    <a:prstGeom prst="rect">
                      <a:avLst/>
                    </a:prstGeom>
                    <a:noFill/>
                    <a:ln>
                      <a:noFill/>
                    </a:ln>
                  </pic:spPr>
                </pic:pic>
              </a:graphicData>
            </a:graphic>
          </wp:anchor>
        </w:drawing>
      </w:r>
      <w:r w:rsidR="001C4B84" w:rsidRPr="00A130A8">
        <w:rPr>
          <w:lang w:eastAsia="zh-TW"/>
        </w:rPr>
        <w:t>The final level of evaluation is quantifiable results. This assesses the effect of the training on the person’s environment (their workplace, home, etc.). These are typically measurements that are in place via normal business systems, such as:</w:t>
      </w:r>
    </w:p>
    <w:p w14:paraId="1217BE93" w14:textId="77777777" w:rsidR="001C4B84" w:rsidRPr="00A130A8" w:rsidRDefault="001C4B84" w:rsidP="001C4B84">
      <w:pPr>
        <w:pStyle w:val="BulletedPoints"/>
      </w:pPr>
      <w:r w:rsidRPr="00A130A8">
        <w:t>Number of sales</w:t>
      </w:r>
    </w:p>
    <w:p w14:paraId="1217BE94" w14:textId="77777777" w:rsidR="001C4B84" w:rsidRPr="00A130A8" w:rsidRDefault="001C4B84" w:rsidP="001C4B84">
      <w:pPr>
        <w:pStyle w:val="BulletedPoints"/>
        <w:rPr>
          <w:szCs w:val="28"/>
        </w:rPr>
      </w:pPr>
      <w:r w:rsidRPr="00A130A8">
        <w:t>Percentage of customer complaints</w:t>
      </w:r>
    </w:p>
    <w:p w14:paraId="1217BE95" w14:textId="77777777" w:rsidR="001C4B84" w:rsidRPr="00A130A8" w:rsidRDefault="001C4B84" w:rsidP="001C4B84">
      <w:pPr>
        <w:pStyle w:val="BulletedPoints"/>
        <w:rPr>
          <w:szCs w:val="28"/>
        </w:rPr>
      </w:pPr>
      <w:r w:rsidRPr="00A130A8">
        <w:t>Timeliness</w:t>
      </w:r>
    </w:p>
    <w:p w14:paraId="1217BE96" w14:textId="77777777" w:rsidR="001C4B84" w:rsidRPr="00A130A8" w:rsidRDefault="001C4B84" w:rsidP="001C4B84">
      <w:pPr>
        <w:pStyle w:val="BulletedPoints"/>
        <w:rPr>
          <w:szCs w:val="28"/>
        </w:rPr>
      </w:pPr>
      <w:r w:rsidRPr="00A130A8">
        <w:t>Absenteeism</w:t>
      </w:r>
    </w:p>
    <w:p w14:paraId="1217BE97" w14:textId="77777777" w:rsidR="001C4B84" w:rsidRPr="00A130A8" w:rsidRDefault="001C4B84" w:rsidP="001C4B84">
      <w:pPr>
        <w:pStyle w:val="BulletedPoints"/>
        <w:rPr>
          <w:szCs w:val="28"/>
        </w:rPr>
      </w:pPr>
      <w:r w:rsidRPr="00A130A8">
        <w:t>Quality ratings and failures</w:t>
      </w:r>
    </w:p>
    <w:p w14:paraId="1217BE98" w14:textId="77777777" w:rsidR="001C4B84" w:rsidRPr="00A130A8" w:rsidRDefault="001C4B84" w:rsidP="001C4B84">
      <w:pPr>
        <w:pStyle w:val="BulletedPoints"/>
        <w:rPr>
          <w:szCs w:val="28"/>
        </w:rPr>
      </w:pPr>
      <w:r w:rsidRPr="00A130A8">
        <w:t>Third-party inspection ratings (such as food and safety)</w:t>
      </w:r>
    </w:p>
    <w:p w14:paraId="1217BE99" w14:textId="77777777" w:rsidR="002F3F3E" w:rsidRPr="00A130A8" w:rsidRDefault="002F3F3E" w:rsidP="001C4B84">
      <w:r w:rsidRPr="00A130A8">
        <w:t>This is an important level of evaluation as it is often what high-level executives look for when evaluating the training. They want to know numbers and figures, with proof to back the data up.</w:t>
      </w:r>
    </w:p>
    <w:p w14:paraId="1217BE9A" w14:textId="77777777" w:rsidR="001C4B84" w:rsidRPr="00A130A8" w:rsidRDefault="001C4B84" w:rsidP="001C4B84">
      <w:r w:rsidRPr="00A130A8">
        <w:t xml:space="preserve">These </w:t>
      </w:r>
      <w:r w:rsidR="002F3F3E" w:rsidRPr="00A130A8">
        <w:t xml:space="preserve">evaluation </w:t>
      </w:r>
      <w:r w:rsidRPr="00A130A8">
        <w:t>processes should tie in with day to day business procedures and not cause a lot of extra work. It is important, however, that the trainee knows what measurements are tied to the training before the training begins. This will help them apply context to the training and achieve better results.</w:t>
      </w:r>
    </w:p>
    <w:p w14:paraId="1217BE9B" w14:textId="77777777" w:rsidR="0016015F" w:rsidRPr="00A130A8" w:rsidRDefault="001C4B84" w:rsidP="0016015F">
      <w:r w:rsidRPr="00A130A8">
        <w:lastRenderedPageBreak/>
        <w:t>As a final note, be careful of outside factors that can cloud ratings. For example, let’s say that you send your salespeople on training and you expect their sales to increase by 5% per month as a result. If the economy crashes two months after the training, your results will be clouded by outside circumstances.</w:t>
      </w:r>
    </w:p>
    <w:p w14:paraId="1217BE9C" w14:textId="77777777" w:rsidR="003018D0" w:rsidRPr="00A130A8" w:rsidRDefault="003018D0" w:rsidP="0016015F"/>
    <w:p w14:paraId="1217BE9D" w14:textId="77777777" w:rsidR="000C5A27" w:rsidRPr="00A130A8" w:rsidRDefault="00D05413" w:rsidP="0016015F">
      <w:pPr>
        <w:pStyle w:val="Heading1"/>
      </w:pPr>
      <w:r w:rsidRPr="00A130A8">
        <w:br w:type="page"/>
      </w:r>
      <w:bookmarkStart w:id="17" w:name="_Toc299012508"/>
      <w:r w:rsidR="000C5A27" w:rsidRPr="00A130A8">
        <w:rPr>
          <w:lang w:eastAsia="zh-TW"/>
        </w:rPr>
        <w:lastRenderedPageBreak/>
        <w:t xml:space="preserve">Module Four: </w:t>
      </w:r>
      <w:r w:rsidRPr="00A130A8">
        <w:t>Types of Measurement Tools</w:t>
      </w:r>
      <w:bookmarkEnd w:id="17"/>
    </w:p>
    <w:p w14:paraId="1217BE9E" w14:textId="77777777" w:rsidR="000C5A27" w:rsidRPr="00A130A8" w:rsidRDefault="00E34D43" w:rsidP="006E0A50">
      <w:r>
        <w:rPr>
          <w:noProof/>
          <w:lang w:bidi="ar-SA"/>
        </w:rPr>
        <w:drawing>
          <wp:anchor distT="0" distB="0" distL="114300" distR="114300" simplePos="0" relativeHeight="251707904" behindDoc="0" locked="0" layoutInCell="1" allowOverlap="1" wp14:anchorId="1217C036" wp14:editId="1217C037">
            <wp:simplePos x="0" y="0"/>
            <wp:positionH relativeFrom="margin">
              <wp:posOffset>35781</wp:posOffset>
            </wp:positionH>
            <wp:positionV relativeFrom="margin">
              <wp:posOffset>1433637</wp:posOffset>
            </wp:positionV>
            <wp:extent cx="2103120" cy="1844040"/>
            <wp:effectExtent l="0" t="0" r="0" b="3810"/>
            <wp:wrapSquare wrapText="bothSides"/>
            <wp:docPr id="162" name="Picture 162" descr="C:\Users\Darren\AppData\Local\Microsoft\Windows\Temporary Internet Files\Content.IE5\1JXY5E11\MC90035359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ren\AppData\Local\Microsoft\Windows\Temporary Internet Files\Content.IE5\1JXY5E11\MC900353591[1].wm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3120" cy="1844040"/>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35200" behindDoc="0" locked="0" layoutInCell="0" allowOverlap="1" wp14:anchorId="1217C038" wp14:editId="1217C039">
                <wp:simplePos x="0" y="0"/>
                <wp:positionH relativeFrom="page">
                  <wp:align>right</wp:align>
                </wp:positionH>
                <wp:positionV relativeFrom="page">
                  <wp:align>top</wp:align>
                </wp:positionV>
                <wp:extent cx="7772400" cy="1609725"/>
                <wp:effectExtent l="0" t="0" r="0" b="0"/>
                <wp:wrapSquare wrapText="bothSides"/>
                <wp:docPr id="101"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97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B7" w14:textId="77777777" w:rsidR="00233019" w:rsidRDefault="00233019" w:rsidP="000C5A27">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The only real mistake is the one</w:t>
                            </w:r>
                            <w:r>
                              <w:rPr>
                                <w:rFonts w:ascii="Cambria" w:hAnsi="Cambria"/>
                                <w:i/>
                                <w:iCs/>
                                <w:sz w:val="28"/>
                                <w:szCs w:val="28"/>
                              </w:rPr>
                              <w:t xml:space="preserve"> from which we learn nothing.</w:t>
                            </w:r>
                          </w:p>
                          <w:p w14:paraId="1217C0B8"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John Powell</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38" id="Rectangle 84" o:spid="_x0000_s1031" style="position:absolute;margin-left:560.8pt;margin-top:0;width:612pt;height:126.75pt;z-index:25163520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GXCw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" o:allowincell="f" fillcolor="#4f81bd" stroked="f">
                <v:shadow type="perspective" color="#9bbb59" origin="-.5,-.5" offset="-6pt,-6pt" matrix=".75,,,.75"/>
                <v:textbox inset="4in,54pt,1in,0">
                  <w:txbxContent>
                    <w:p w14:paraId="1217C0B7" w14:textId="77777777" w:rsidR="00233019" w:rsidRDefault="00233019" w:rsidP="000C5A27">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The only real mistake is the one</w:t>
                      </w:r>
                      <w:r>
                        <w:rPr>
                          <w:rFonts w:ascii="Cambria" w:hAnsi="Cambria"/>
                          <w:i/>
                          <w:iCs/>
                          <w:sz w:val="28"/>
                          <w:szCs w:val="28"/>
                        </w:rPr>
                        <w:t xml:space="preserve"> from which we learn nothing.</w:t>
                      </w:r>
                    </w:p>
                    <w:p w14:paraId="1217C0B8"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John Powell</w:t>
                      </w:r>
                    </w:p>
                  </w:txbxContent>
                </v:textbox>
                <w10:wrap type="square" anchorx="page" anchory="page"/>
              </v:rect>
            </w:pict>
          </mc:Fallback>
        </mc:AlternateContent>
      </w:r>
      <w:r w:rsidR="00D841D8" w:rsidRPr="00A130A8">
        <w:t>In the previous module, we talked about how evaluation should take place at four different levels. In order to effectively evaluate each level, you will need a variety of tools. In this module, we will learn about some different types of measurement tools that can help you effectively evaluate results.</w:t>
      </w:r>
    </w:p>
    <w:p w14:paraId="1217BE9F" w14:textId="77777777" w:rsidR="002936D7" w:rsidRDefault="002936D7" w:rsidP="003018D0"/>
    <w:p w14:paraId="1217BEA0" w14:textId="77777777" w:rsidR="00E34D43" w:rsidRDefault="00E34D43" w:rsidP="003018D0"/>
    <w:p w14:paraId="1217BEA1" w14:textId="77777777" w:rsidR="00E34D43" w:rsidRPr="00A130A8" w:rsidRDefault="00E34D43" w:rsidP="003018D0"/>
    <w:p w14:paraId="1217BEA2" w14:textId="77777777" w:rsidR="00D05413" w:rsidRPr="00A130A8" w:rsidRDefault="00D05413" w:rsidP="00D05413">
      <w:pPr>
        <w:pStyle w:val="Heading2"/>
      </w:pPr>
      <w:bookmarkStart w:id="18" w:name="_Toc299012509"/>
      <w:r w:rsidRPr="00A130A8">
        <w:t>Goal Setting</w:t>
      </w:r>
      <w:bookmarkEnd w:id="18"/>
    </w:p>
    <w:p w14:paraId="1217BEA3" w14:textId="77777777" w:rsidR="002F3F3E" w:rsidRPr="00A130A8" w:rsidRDefault="005C2798" w:rsidP="006E0A50">
      <w:r>
        <w:rPr>
          <w:noProof/>
          <w:lang w:bidi="ar-SA"/>
        </w:rPr>
        <w:drawing>
          <wp:anchor distT="0" distB="0" distL="114300" distR="114300" simplePos="0" relativeHeight="251708928" behindDoc="0" locked="0" layoutInCell="1" allowOverlap="1" wp14:anchorId="1217C03A" wp14:editId="1217C03B">
            <wp:simplePos x="0" y="0"/>
            <wp:positionH relativeFrom="margin">
              <wp:posOffset>4543425</wp:posOffset>
            </wp:positionH>
            <wp:positionV relativeFrom="margin">
              <wp:posOffset>3999230</wp:posOffset>
            </wp:positionV>
            <wp:extent cx="1371600" cy="1003300"/>
            <wp:effectExtent l="0" t="0" r="0" b="6350"/>
            <wp:wrapSquare wrapText="bothSides"/>
            <wp:docPr id="163" name="Picture 163" descr="C:\Users\Darren\AppData\Local\Microsoft\Windows\Temporary Internet Files\Content.IE5\1JXY5E11\MC90029596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ren\AppData\Local\Microsoft\Windows\Temporary Internet Files\Content.IE5\1JXY5E11\MC900295960[1].wm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71600" cy="1003300"/>
                    </a:xfrm>
                    <a:prstGeom prst="rect">
                      <a:avLst/>
                    </a:prstGeom>
                    <a:noFill/>
                    <a:ln>
                      <a:noFill/>
                    </a:ln>
                  </pic:spPr>
                </pic:pic>
              </a:graphicData>
            </a:graphic>
          </wp:anchor>
        </w:drawing>
      </w:r>
      <w:r w:rsidR="00D841D8" w:rsidRPr="00A130A8">
        <w:t>Individual goal setting is an excellent way to measure behavior and results. Trainees should set goals during the workshop and then evaluate their progress at pre-determined intervals afterwards.</w:t>
      </w:r>
    </w:p>
    <w:p w14:paraId="1217BEA4" w14:textId="77777777" w:rsidR="00D841D8" w:rsidRPr="00A130A8" w:rsidRDefault="00D841D8" w:rsidP="006E0A50">
      <w:r w:rsidRPr="00A130A8">
        <w:t>In order for goals to be effective, make sure they follow the SMART acronym:</w:t>
      </w:r>
    </w:p>
    <w:p w14:paraId="1217BEA5" w14:textId="77777777" w:rsidR="00D841D8" w:rsidRPr="00A130A8" w:rsidRDefault="00D841D8" w:rsidP="00D841D8">
      <w:pPr>
        <w:pStyle w:val="BulletedPoints"/>
      </w:pPr>
      <w:r w:rsidRPr="00A130A8">
        <w:rPr>
          <w:b/>
        </w:rPr>
        <w:t>Specific:</w:t>
      </w:r>
      <w:r w:rsidRPr="00A130A8">
        <w:t xml:space="preserve"> Success coach Jack Canfield states in his book </w:t>
      </w:r>
      <w:r w:rsidRPr="00A130A8">
        <w:rPr>
          <w:rStyle w:val="BookReferences"/>
          <w:u w:val="none"/>
        </w:rPr>
        <w:t>The Success Principles</w:t>
      </w:r>
      <w:r w:rsidRPr="00A130A8">
        <w:t xml:space="preserve"> that, “Vague goals produce vague results.” In order for you to achieve a goal, you must be very clear about what exactly you want. Often creating a list of benefits that the accomplishment of your goal w</w:t>
      </w:r>
      <w:r w:rsidR="005C2798">
        <w:t>ill bring to your life, it will</w:t>
      </w:r>
      <w:r w:rsidRPr="00A130A8">
        <w:t xml:space="preserve"> give your mind a compelling reason to pursue that goal.</w:t>
      </w:r>
    </w:p>
    <w:p w14:paraId="1217BEA6" w14:textId="77777777" w:rsidR="00D841D8" w:rsidRPr="00A130A8" w:rsidRDefault="00D841D8" w:rsidP="00D841D8">
      <w:pPr>
        <w:pStyle w:val="BulletedPoints"/>
      </w:pPr>
      <w:r w:rsidRPr="00A130A8">
        <w:rPr>
          <w:b/>
        </w:rPr>
        <w:t>Measurable:</w:t>
      </w:r>
      <w:r w:rsidRPr="00A130A8">
        <w:t xml:space="preserve"> It’s crucial for goal achievement that you are able to track your progress towards your goal. That’s why all goals need some form of ob</w:t>
      </w:r>
      <w:r w:rsidR="005C2798">
        <w:t>jective measuring system so</w:t>
      </w:r>
      <w:r w:rsidRPr="00A130A8">
        <w:t xml:space="preserve"> you can stay on track and become motivated when you enjoy the sweet taste of quantifiable progress. </w:t>
      </w:r>
    </w:p>
    <w:p w14:paraId="1217BEA7" w14:textId="77777777" w:rsidR="00D841D8" w:rsidRPr="00A130A8" w:rsidRDefault="00D841D8" w:rsidP="00D841D8">
      <w:pPr>
        <w:pStyle w:val="BulletedPoints"/>
      </w:pPr>
      <w:r w:rsidRPr="00A130A8">
        <w:rPr>
          <w:b/>
        </w:rPr>
        <w:t>Achievable:</w:t>
      </w:r>
      <w:r w:rsidRPr="00A130A8">
        <w:t xml:space="preserve"> Setting big goals is great, but setting unrealistic goals will just de-motivate you. A good goal is one that challenges, but is not so unrealistic that you have virtually no chance of accomplishing it.</w:t>
      </w:r>
    </w:p>
    <w:p w14:paraId="1217BEA8" w14:textId="77777777" w:rsidR="00D841D8" w:rsidRPr="00A130A8" w:rsidRDefault="00D841D8" w:rsidP="00D841D8">
      <w:pPr>
        <w:pStyle w:val="BulletedPoints"/>
      </w:pPr>
      <w:r w:rsidRPr="00A130A8">
        <w:rPr>
          <w:b/>
        </w:rPr>
        <w:t>Relevant:</w:t>
      </w:r>
      <w:r w:rsidRPr="00A130A8">
        <w:t xml:space="preserve"> Before you even set goals, it’s a good idea to sit down and define your core values and your life purpose because it’s these tools which ultimately decide how and what goals you </w:t>
      </w:r>
      <w:r w:rsidRPr="00A130A8">
        <w:lastRenderedPageBreak/>
        <w:t xml:space="preserve">choose for your life. Goals, in and of themselves, do not provide any happiness. Goals that are in harmony with </w:t>
      </w:r>
      <w:r w:rsidR="005C2798">
        <w:t>y</w:t>
      </w:r>
      <w:r w:rsidRPr="00A130A8">
        <w:t xml:space="preserve">our life purpose do have the power to </w:t>
      </w:r>
      <w:r w:rsidR="005C2798">
        <w:t>make you</w:t>
      </w:r>
      <w:r w:rsidRPr="00A130A8">
        <w:t xml:space="preserve"> happy. </w:t>
      </w:r>
    </w:p>
    <w:p w14:paraId="1217BEA9" w14:textId="77777777" w:rsidR="00D841D8" w:rsidRPr="00A130A8" w:rsidRDefault="00D841D8" w:rsidP="00D841D8">
      <w:pPr>
        <w:pStyle w:val="BulletedPoints"/>
      </w:pPr>
      <w:r w:rsidRPr="00A130A8">
        <w:rPr>
          <w:b/>
        </w:rPr>
        <w:t>Timed:</w:t>
      </w:r>
      <w:r w:rsidRPr="00A130A8">
        <w:t xml:space="preserve"> Without setting deadlines for your goals, you have no real compelling reason or motivation to start working on them. By setting a deadline, your subconscious mind begins to work on that goal, night and day, to bring you closer to achievement.</w:t>
      </w:r>
    </w:p>
    <w:p w14:paraId="1217BEAA" w14:textId="77777777" w:rsidR="00D841D8" w:rsidRPr="00A130A8" w:rsidRDefault="00D841D8" w:rsidP="002F3F3E"/>
    <w:p w14:paraId="1217BEAB" w14:textId="77777777" w:rsidR="00D05413" w:rsidRPr="00A130A8" w:rsidRDefault="00D05413" w:rsidP="0016015F">
      <w:pPr>
        <w:pStyle w:val="Heading2"/>
      </w:pPr>
      <w:bookmarkStart w:id="19" w:name="_Toc299012510"/>
      <w:r w:rsidRPr="00A130A8">
        <w:t>Self-Evaluations</w:t>
      </w:r>
      <w:bookmarkEnd w:id="19"/>
      <w:r w:rsidRPr="00A130A8">
        <w:t xml:space="preserve"> </w:t>
      </w:r>
    </w:p>
    <w:p w14:paraId="1217BEAC" w14:textId="77777777" w:rsidR="00AE5752" w:rsidRPr="00A130A8" w:rsidRDefault="00CF77C2" w:rsidP="00AE5752">
      <w:r>
        <w:rPr>
          <w:noProof/>
          <w:lang w:bidi="ar-SA"/>
        </w:rPr>
        <w:drawing>
          <wp:anchor distT="0" distB="0" distL="114300" distR="114300" simplePos="0" relativeHeight="251709952" behindDoc="0" locked="0" layoutInCell="1" allowOverlap="1" wp14:anchorId="1217C03C" wp14:editId="1217C03D">
            <wp:simplePos x="0" y="0"/>
            <wp:positionH relativeFrom="margin">
              <wp:posOffset>4947285</wp:posOffset>
            </wp:positionH>
            <wp:positionV relativeFrom="margin">
              <wp:posOffset>1922780</wp:posOffset>
            </wp:positionV>
            <wp:extent cx="914400" cy="1034415"/>
            <wp:effectExtent l="0" t="0" r="0" b="0"/>
            <wp:wrapSquare wrapText="bothSides"/>
            <wp:docPr id="166" name="Picture 166" descr="C:\Users\Darren\AppData\Local\Microsoft\Windows\Temporary Internet Files\Content.IE5\ZKNEI80I\MC9002154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ren\AppData\Local\Microsoft\Windows\Temporary Internet Files\Content.IE5\ZKNEI80I\MC900215486[1].w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1034415"/>
                    </a:xfrm>
                    <a:prstGeom prst="rect">
                      <a:avLst/>
                    </a:prstGeom>
                    <a:noFill/>
                    <a:ln>
                      <a:noFill/>
                    </a:ln>
                  </pic:spPr>
                </pic:pic>
              </a:graphicData>
            </a:graphic>
          </wp:anchor>
        </w:drawing>
      </w:r>
      <w:r w:rsidR="00AE5752" w:rsidRPr="00A130A8">
        <w:t xml:space="preserve">Self-evaluations are effective at the first three levels of evaluation, and can be effective at the fourth level depending on the topic. </w:t>
      </w:r>
      <w:r w:rsidR="00190A02" w:rsidRPr="00A130A8">
        <w:t>Common types of self-evaluations include:</w:t>
      </w:r>
    </w:p>
    <w:p w14:paraId="1217BEAD" w14:textId="77777777" w:rsidR="00190A02" w:rsidRPr="00A130A8" w:rsidRDefault="00190A02" w:rsidP="00190A02">
      <w:pPr>
        <w:pStyle w:val="BulletedPoints"/>
      </w:pPr>
      <w:r w:rsidRPr="00A130A8">
        <w:t>Pre-workshop and post-workshop tests to assess learning</w:t>
      </w:r>
    </w:p>
    <w:p w14:paraId="1217BEAE" w14:textId="77777777" w:rsidR="00190A02" w:rsidRPr="00A130A8" w:rsidRDefault="00190A02" w:rsidP="00190A02">
      <w:pPr>
        <w:pStyle w:val="BulletedPoints"/>
      </w:pPr>
      <w:r w:rsidRPr="00A130A8">
        <w:t>Reactionary questionnaires</w:t>
      </w:r>
    </w:p>
    <w:p w14:paraId="1217BEAF" w14:textId="77777777" w:rsidR="00190A02" w:rsidRPr="00A130A8" w:rsidRDefault="00190A02" w:rsidP="00190A02">
      <w:pPr>
        <w:pStyle w:val="BulletedPoints"/>
      </w:pPr>
      <w:r w:rsidRPr="00A130A8">
        <w:t>Personal assessment quizzes</w:t>
      </w:r>
    </w:p>
    <w:p w14:paraId="1217BEB0" w14:textId="77777777" w:rsidR="00190A02" w:rsidRPr="00A130A8" w:rsidRDefault="00190A02" w:rsidP="00190A02">
      <w:pPr>
        <w:pStyle w:val="BulletedPoints"/>
      </w:pPr>
      <w:r w:rsidRPr="00A130A8">
        <w:t>Self-reporting metric systems</w:t>
      </w:r>
    </w:p>
    <w:p w14:paraId="1217BEB1" w14:textId="77777777" w:rsidR="00190A02" w:rsidRPr="00A130A8" w:rsidRDefault="00190A02" w:rsidP="00190A02">
      <w:r w:rsidRPr="00A130A8">
        <w:t>When measuring reactionary feedback, open-ended questions such as, “How did you feel about the training?” are fine. However, you should also include scale-based questions so that you can evaluate the group as a whole and evaluate the individual on an objective basis. When measuring learning, behavior, and results, questions that are objective and closed or scale-based are necessary for accurate assessment.</w:t>
      </w:r>
    </w:p>
    <w:p w14:paraId="1217BEB2" w14:textId="77777777" w:rsidR="003018D0" w:rsidRPr="00A130A8" w:rsidRDefault="003018D0" w:rsidP="00190A02"/>
    <w:p w14:paraId="1217BEB3" w14:textId="77777777" w:rsidR="00D05413" w:rsidRPr="00A130A8" w:rsidRDefault="00D05413" w:rsidP="0016015F">
      <w:pPr>
        <w:pStyle w:val="Heading2"/>
      </w:pPr>
      <w:bookmarkStart w:id="20" w:name="_Toc299012511"/>
      <w:r w:rsidRPr="00A130A8">
        <w:t>Peer Evaluations</w:t>
      </w:r>
      <w:bookmarkEnd w:id="20"/>
    </w:p>
    <w:p w14:paraId="1217BEB4" w14:textId="77777777" w:rsidR="00190A02" w:rsidRPr="00A130A8" w:rsidRDefault="00CF77C2" w:rsidP="00190A02">
      <w:r>
        <w:rPr>
          <w:noProof/>
          <w:lang w:bidi="ar-SA"/>
        </w:rPr>
        <w:drawing>
          <wp:anchor distT="0" distB="0" distL="114300" distR="114300" simplePos="0" relativeHeight="251710976" behindDoc="0" locked="0" layoutInCell="1" allowOverlap="1" wp14:anchorId="1217C03E" wp14:editId="1217C03F">
            <wp:simplePos x="0" y="0"/>
            <wp:positionH relativeFrom="margin">
              <wp:posOffset>24765</wp:posOffset>
            </wp:positionH>
            <wp:positionV relativeFrom="margin">
              <wp:posOffset>5715635</wp:posOffset>
            </wp:positionV>
            <wp:extent cx="1097280" cy="986790"/>
            <wp:effectExtent l="0" t="0" r="7620" b="3810"/>
            <wp:wrapSquare wrapText="bothSides"/>
            <wp:docPr id="167" name="Picture 167" descr="C:\Users\Darren\AppData\Local\Microsoft\Windows\Temporary Internet Files\Content.IE5\9PDUOZYV\MC90004785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ren\AppData\Local\Microsoft\Windows\Temporary Internet Files\Content.IE5\9PDUOZYV\MC900047859[1].wm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7280" cy="986790"/>
                    </a:xfrm>
                    <a:prstGeom prst="rect">
                      <a:avLst/>
                    </a:prstGeom>
                    <a:noFill/>
                    <a:ln>
                      <a:noFill/>
                    </a:ln>
                  </pic:spPr>
                </pic:pic>
              </a:graphicData>
            </a:graphic>
          </wp:anchor>
        </w:drawing>
      </w:r>
      <w:r w:rsidR="00190A02" w:rsidRPr="00A130A8">
        <w:t xml:space="preserve">Peer reviews are an excellent tool </w:t>
      </w:r>
      <w:r w:rsidR="00940D79" w:rsidRPr="00A130A8">
        <w:t>for measuring behavioral changes. However, you must ensure that the assessment system is well designed to prevent bias.</w:t>
      </w:r>
    </w:p>
    <w:p w14:paraId="1217BEB5" w14:textId="77777777" w:rsidR="00940D79" w:rsidRPr="00A130A8" w:rsidRDefault="00940D79" w:rsidP="00190A02">
      <w:r w:rsidRPr="00A130A8">
        <w:t xml:space="preserve">One excellent tool is 360 degree feedback. This system is designed to gather feedback from all of the people around an employee – their co-workers, subordinates, superiors, clients, etc. There are many resources available that can help you design a good </w:t>
      </w:r>
      <w:r w:rsidR="00C12549" w:rsidRPr="00A130A8">
        <w:t>360 degree feedback</w:t>
      </w:r>
      <w:r w:rsidRPr="00A130A8">
        <w:t xml:space="preserve"> system. If the topic that you are training on has high value, it can be worthwhile to take the time to develop a peer review system to accurately measure behavioral changes.</w:t>
      </w:r>
    </w:p>
    <w:p w14:paraId="1217BEB6" w14:textId="77777777" w:rsidR="003018D0" w:rsidRPr="00A130A8" w:rsidRDefault="003018D0" w:rsidP="00190A02"/>
    <w:p w14:paraId="1217BEB7" w14:textId="77777777" w:rsidR="00291D15" w:rsidRDefault="00291D15" w:rsidP="00291D15">
      <w:r>
        <w:br w:type="page"/>
      </w:r>
    </w:p>
    <w:p w14:paraId="1217BEB8" w14:textId="77777777" w:rsidR="00D05413" w:rsidRPr="00A130A8" w:rsidRDefault="00D05413" w:rsidP="00E653FD">
      <w:pPr>
        <w:pStyle w:val="Heading2"/>
      </w:pPr>
      <w:bookmarkStart w:id="21" w:name="_Toc299012512"/>
      <w:r w:rsidRPr="00A130A8">
        <w:lastRenderedPageBreak/>
        <w:t>Supervisor Evaluations</w:t>
      </w:r>
      <w:bookmarkEnd w:id="21"/>
      <w:r w:rsidRPr="00A130A8">
        <w:t xml:space="preserve"> </w:t>
      </w:r>
    </w:p>
    <w:p w14:paraId="1217BEB9" w14:textId="77777777" w:rsidR="00940D79" w:rsidRPr="00A130A8" w:rsidRDefault="0005725B" w:rsidP="00940D79">
      <w:r>
        <w:rPr>
          <w:noProof/>
          <w:lang w:bidi="ar-SA"/>
        </w:rPr>
        <w:drawing>
          <wp:anchor distT="0" distB="0" distL="114300" distR="114300" simplePos="0" relativeHeight="251712000" behindDoc="0" locked="0" layoutInCell="1" allowOverlap="1" wp14:anchorId="1217C040" wp14:editId="1217C041">
            <wp:simplePos x="0" y="0"/>
            <wp:positionH relativeFrom="margin">
              <wp:posOffset>25400</wp:posOffset>
            </wp:positionH>
            <wp:positionV relativeFrom="margin">
              <wp:posOffset>381000</wp:posOffset>
            </wp:positionV>
            <wp:extent cx="1097280" cy="1201420"/>
            <wp:effectExtent l="0" t="0" r="7620" b="0"/>
            <wp:wrapSquare wrapText="bothSides"/>
            <wp:docPr id="168" name="Picture 168" descr="C:\Users\Darren\AppData\Local\Microsoft\Windows\Temporary Internet Files\Content.IE5\39XQYYJK\MC90037037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rren\AppData\Local\Microsoft\Windows\Temporary Internet Files\Content.IE5\39XQYYJK\MC900370378[1].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7280" cy="1201420"/>
                    </a:xfrm>
                    <a:prstGeom prst="rect">
                      <a:avLst/>
                    </a:prstGeom>
                    <a:noFill/>
                    <a:ln>
                      <a:noFill/>
                    </a:ln>
                  </pic:spPr>
                </pic:pic>
              </a:graphicData>
            </a:graphic>
          </wp:anchor>
        </w:drawing>
      </w:r>
      <w:r w:rsidR="00940D79" w:rsidRPr="00A130A8">
        <w:t>Supervisor evaluations are an important part of evaluating behavior changes and assessing results.</w:t>
      </w:r>
      <w:r w:rsidR="00F8668E" w:rsidRPr="00A130A8">
        <w:t xml:space="preserve"> </w:t>
      </w:r>
      <w:r w:rsidR="000A5DE9" w:rsidRPr="00A130A8">
        <w:t xml:space="preserve">Like peer reviews, a behavioral evaluation system should be set up before the training. It should be ratings-based and include closed questions to help the supervisor stay objective. When asking supervisors to measure results, those results should tie in with the employee’s regular metrics whenever possible. This achieves two things: it ensures that the measurements are relevant to the employee’s day-to-day duties, and it </w:t>
      </w:r>
      <w:r w:rsidR="009C4E26" w:rsidRPr="00A130A8">
        <w:t>minimizes the amount of extra work that the supervisor has to do. (Often, if measuring training causes more work for supervisors, they will often avoid completing the evaluation, or spend minimal time doing so.)</w:t>
      </w:r>
    </w:p>
    <w:p w14:paraId="1217BEBA" w14:textId="77777777" w:rsidR="000A5DE9" w:rsidRPr="00A130A8" w:rsidRDefault="000A5DE9" w:rsidP="00940D79">
      <w:r w:rsidRPr="00A130A8">
        <w:t>Two notes of caution about supervisor evaluations:</w:t>
      </w:r>
    </w:p>
    <w:p w14:paraId="1217BEBB" w14:textId="77777777" w:rsidR="000A5DE9" w:rsidRPr="00A130A8" w:rsidRDefault="009C4E26" w:rsidP="009C4E26">
      <w:pPr>
        <w:pStyle w:val="BulletedPoints"/>
      </w:pPr>
      <w:r w:rsidRPr="00A130A8">
        <w:t>The employee must know which metrics will be evaluated after the training.</w:t>
      </w:r>
    </w:p>
    <w:p w14:paraId="1217BEBC" w14:textId="77777777" w:rsidR="009C4E26" w:rsidRPr="00A130A8" w:rsidRDefault="009C4E26" w:rsidP="009C4E26">
      <w:pPr>
        <w:pStyle w:val="BulletedPoints"/>
      </w:pPr>
      <w:r w:rsidRPr="00A130A8">
        <w:t>Like peer evaluation, supervisor evaluation can be biased. Develop your metrics accordingly.</w:t>
      </w:r>
    </w:p>
    <w:p w14:paraId="1217BEBD" w14:textId="77777777" w:rsidR="006E0A50" w:rsidRPr="00A130A8" w:rsidRDefault="006E0A50" w:rsidP="006E0A50">
      <w:pPr>
        <w:pStyle w:val="BulletedPoints"/>
        <w:numPr>
          <w:ilvl w:val="0"/>
          <w:numId w:val="0"/>
        </w:numPr>
        <w:ind w:left="720" w:hanging="360"/>
      </w:pPr>
    </w:p>
    <w:p w14:paraId="1217BEBE" w14:textId="77777777" w:rsidR="00D05413" w:rsidRPr="00A130A8" w:rsidRDefault="007D5A1F" w:rsidP="00E653FD">
      <w:pPr>
        <w:pStyle w:val="Heading2"/>
      </w:pPr>
      <w:bookmarkStart w:id="22" w:name="_Toc299012513"/>
      <w:r w:rsidRPr="00A130A8">
        <w:t>High-Level Evaluations</w:t>
      </w:r>
      <w:bookmarkEnd w:id="22"/>
    </w:p>
    <w:p w14:paraId="1217BEBF" w14:textId="77777777" w:rsidR="00033B43" w:rsidRPr="00A130A8" w:rsidRDefault="00355622" w:rsidP="007D5A1F">
      <w:r>
        <w:rPr>
          <w:noProof/>
          <w:lang w:bidi="ar-SA"/>
        </w:rPr>
        <w:drawing>
          <wp:anchor distT="0" distB="0" distL="114300" distR="114300" simplePos="0" relativeHeight="251713024" behindDoc="0" locked="0" layoutInCell="1" allowOverlap="1" wp14:anchorId="1217C042" wp14:editId="1217C043">
            <wp:simplePos x="0" y="0"/>
            <wp:positionH relativeFrom="margin">
              <wp:posOffset>21590</wp:posOffset>
            </wp:positionH>
            <wp:positionV relativeFrom="margin">
              <wp:posOffset>3891280</wp:posOffset>
            </wp:positionV>
            <wp:extent cx="922655" cy="922655"/>
            <wp:effectExtent l="0" t="0" r="0" b="0"/>
            <wp:wrapSquare wrapText="bothSides"/>
            <wp:docPr id="169" name="Picture 169" descr="C:\Users\Darren\AppData\Local\Microsoft\Windows\Temporary Internet Files\Content.IE5\FTRMPN7N\MC90035974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ren\AppData\Local\Microsoft\Windows\Temporary Internet Files\Content.IE5\FTRMPN7N\MC900359745[1].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anchor>
        </w:drawing>
      </w:r>
      <w:r w:rsidR="00033B43" w:rsidRPr="00A130A8">
        <w:t>Depending on the scenario, you may want to ask high-level executives in the organization to complete an evaluation. This will typically reflect</w:t>
      </w:r>
      <w:r w:rsidR="00211F13">
        <w:t xml:space="preserve"> behavioral changes and </w:t>
      </w:r>
      <w:r w:rsidR="00033B43" w:rsidRPr="00A130A8">
        <w:t>or measurable results. They will be particularly effective at helping you determine if your training was effective for the entire group. Make sure that these types of evaluations are necessary, focused, and short.</w:t>
      </w:r>
    </w:p>
    <w:p w14:paraId="1217BEC0" w14:textId="77777777" w:rsidR="007D5A1F" w:rsidRPr="00A130A8" w:rsidRDefault="00033B43" w:rsidP="007D5A1F">
      <w:r w:rsidRPr="00A130A8">
        <w:t>As well, a</w:t>
      </w:r>
      <w:r w:rsidR="007D5A1F" w:rsidRPr="00A130A8">
        <w:t xml:space="preserve">lthough company executives are typically not involved in the nuts and bolts of training, they may want to see a high level evaluation report, particularly if the training was expensive, required by law, </w:t>
      </w:r>
      <w:r w:rsidR="00211F13">
        <w:t>or was</w:t>
      </w:r>
      <w:r w:rsidR="007D5A1F" w:rsidRPr="00A130A8">
        <w:t xml:space="preserve"> expected to have a high impact.</w:t>
      </w:r>
    </w:p>
    <w:p w14:paraId="1217BEC1" w14:textId="77777777" w:rsidR="007D5A1F" w:rsidRPr="00A130A8" w:rsidRDefault="007D5A1F" w:rsidP="007D5A1F">
      <w:r w:rsidRPr="00A130A8">
        <w:t>When you are planning the training, make sure to gather expectations from these key stakeholders, including timelines for results</w:t>
      </w:r>
      <w:r w:rsidR="00033B43" w:rsidRPr="00A130A8">
        <w:t xml:space="preserve"> and the level of detail desired</w:t>
      </w:r>
      <w:r w:rsidRPr="00A130A8">
        <w:t xml:space="preserve">. Then, </w:t>
      </w:r>
      <w:r w:rsidR="00033B43" w:rsidRPr="00A130A8">
        <w:t>use this framework to build a results report tailored to their needs. The report will typically reflect behavioral changes and</w:t>
      </w:r>
      <w:r w:rsidR="00211F13">
        <w:t xml:space="preserve"> </w:t>
      </w:r>
      <w:r w:rsidR="00033B43" w:rsidRPr="00A130A8">
        <w:t>or measurable results.</w:t>
      </w:r>
    </w:p>
    <w:p w14:paraId="1217BEC2" w14:textId="77777777" w:rsidR="003018D0" w:rsidRPr="00A130A8" w:rsidRDefault="003018D0" w:rsidP="007D5A1F"/>
    <w:p w14:paraId="1217BEC3" w14:textId="77777777" w:rsidR="00D05413" w:rsidRPr="00A130A8" w:rsidRDefault="007D5A1F" w:rsidP="00E653FD">
      <w:pPr>
        <w:pStyle w:val="Heading1"/>
      </w:pPr>
      <w:r w:rsidRPr="00A130A8">
        <w:rPr>
          <w:lang w:eastAsia="zh-TW"/>
        </w:rPr>
        <w:br w:type="page"/>
      </w:r>
      <w:bookmarkStart w:id="23" w:name="_Toc299012514"/>
      <w:r w:rsidR="00D05413" w:rsidRPr="00A130A8">
        <w:lastRenderedPageBreak/>
        <w:t xml:space="preserve">Module </w:t>
      </w:r>
      <w:r w:rsidR="00B14A08" w:rsidRPr="00A130A8">
        <w:t>Five</w:t>
      </w:r>
      <w:r w:rsidR="00D05413" w:rsidRPr="00A130A8">
        <w:t>: Focusing the Training</w:t>
      </w:r>
      <w:bookmarkEnd w:id="23"/>
    </w:p>
    <w:p w14:paraId="1217BEC4" w14:textId="77777777" w:rsidR="00B14A08" w:rsidRPr="00A130A8" w:rsidRDefault="00355622" w:rsidP="00B14A08">
      <w:r>
        <w:rPr>
          <w:noProof/>
          <w:lang w:bidi="ar-SA"/>
        </w:rPr>
        <w:drawing>
          <wp:anchor distT="0" distB="0" distL="114300" distR="114300" simplePos="0" relativeHeight="251714048" behindDoc="0" locked="0" layoutInCell="1" allowOverlap="1" wp14:anchorId="1217C044" wp14:editId="1217C045">
            <wp:simplePos x="0" y="0"/>
            <wp:positionH relativeFrom="margin">
              <wp:posOffset>55245</wp:posOffset>
            </wp:positionH>
            <wp:positionV relativeFrom="margin">
              <wp:posOffset>1391285</wp:posOffset>
            </wp:positionV>
            <wp:extent cx="2144913" cy="1828800"/>
            <wp:effectExtent l="0" t="0" r="8255" b="0"/>
            <wp:wrapSquare wrapText="bothSides"/>
            <wp:docPr id="170" name="Picture 170" descr="C:\Users\Darren\AppData\Local\Microsoft\Windows\Temporary Internet Files\Content.IE5\OVV8IZ9R\MC9003030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ren\AppData\Local\Microsoft\Windows\Temporary Internet Files\Content.IE5\OVV8IZ9R\MC900303039[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4913"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010" w:rsidRPr="00A130A8">
        <w:rPr>
          <w:noProof/>
          <w:lang w:bidi="ar-SA"/>
        </w:rPr>
        <mc:AlternateContent>
          <mc:Choice Requires="wps">
            <w:drawing>
              <wp:anchor distT="91440" distB="91440" distL="114300" distR="114300" simplePos="0" relativeHeight="251639296" behindDoc="0" locked="0" layoutInCell="0" allowOverlap="1" wp14:anchorId="1217C046" wp14:editId="1217C047">
                <wp:simplePos x="0" y="0"/>
                <wp:positionH relativeFrom="page">
                  <wp:align>right</wp:align>
                </wp:positionH>
                <wp:positionV relativeFrom="page">
                  <wp:align>top</wp:align>
                </wp:positionV>
                <wp:extent cx="7772400" cy="1581150"/>
                <wp:effectExtent l="0" t="0" r="0" b="0"/>
                <wp:wrapSquare wrapText="bothSides"/>
                <wp:docPr id="10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8115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B9"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Pr>
                                <w:rFonts w:ascii="Cambria" w:hAnsi="Cambria"/>
                                <w:i/>
                                <w:iCs/>
                                <w:sz w:val="28"/>
                                <w:szCs w:val="28"/>
                              </w:rPr>
                              <w:t>I c</w:t>
                            </w:r>
                            <w:r w:rsidRPr="00471D29">
                              <w:rPr>
                                <w:rFonts w:ascii="Cambria" w:hAnsi="Cambria"/>
                                <w:i/>
                                <w:iCs/>
                                <w:sz w:val="28"/>
                                <w:szCs w:val="28"/>
                              </w:rPr>
                              <w:t>annot teach anybody anything</w:t>
                            </w:r>
                            <w:r>
                              <w:rPr>
                                <w:rFonts w:ascii="Cambria" w:hAnsi="Cambria"/>
                                <w:i/>
                                <w:iCs/>
                                <w:sz w:val="28"/>
                                <w:szCs w:val="28"/>
                              </w:rPr>
                              <w:t>;</w:t>
                            </w:r>
                            <w:r w:rsidRPr="00471D29">
                              <w:rPr>
                                <w:rFonts w:ascii="Cambria" w:hAnsi="Cambria"/>
                                <w:i/>
                                <w:iCs/>
                                <w:sz w:val="28"/>
                                <w:szCs w:val="28"/>
                              </w:rPr>
                              <w:t xml:space="preserve"> I can only make them think</w:t>
                            </w:r>
                            <w:r>
                              <w:rPr>
                                <w:rFonts w:ascii="Cambria" w:hAnsi="Cambria"/>
                                <w:i/>
                                <w:iCs/>
                                <w:sz w:val="28"/>
                                <w:szCs w:val="28"/>
                              </w:rPr>
                              <w:t>.</w:t>
                            </w:r>
                            <w:r w:rsidRPr="00471D29">
                              <w:rPr>
                                <w:rFonts w:ascii="Cambria" w:hAnsi="Cambria"/>
                                <w:i/>
                                <w:iCs/>
                                <w:sz w:val="28"/>
                                <w:szCs w:val="28"/>
                              </w:rPr>
                              <w:t xml:space="preserve"> </w:t>
                            </w:r>
                          </w:p>
                          <w:p w14:paraId="1217C0BA"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Socrates</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46" id="Rectangle 101" o:spid="_x0000_s1032" style="position:absolute;margin-left:560.8pt;margin-top:0;width:612pt;height:124.5pt;z-index:251639296;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" o:allowincell="f" fillcolor="#4f81bd" stroked="f">
                <v:shadow type="perspective" color="#9bbb59" origin="-.5,-.5" offset="-6pt,-6pt" matrix=".75,,,.75"/>
                <v:textbox inset="4in,54pt,1in,0">
                  <w:txbxContent>
                    <w:p w14:paraId="1217C0B9"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Pr>
                          <w:rFonts w:ascii="Cambria" w:hAnsi="Cambria"/>
                          <w:i/>
                          <w:iCs/>
                          <w:sz w:val="28"/>
                          <w:szCs w:val="28"/>
                        </w:rPr>
                        <w:t>I c</w:t>
                      </w:r>
                      <w:r w:rsidRPr="00471D29">
                        <w:rPr>
                          <w:rFonts w:ascii="Cambria" w:hAnsi="Cambria"/>
                          <w:i/>
                          <w:iCs/>
                          <w:sz w:val="28"/>
                          <w:szCs w:val="28"/>
                        </w:rPr>
                        <w:t>annot teach anybody anything</w:t>
                      </w:r>
                      <w:r>
                        <w:rPr>
                          <w:rFonts w:ascii="Cambria" w:hAnsi="Cambria"/>
                          <w:i/>
                          <w:iCs/>
                          <w:sz w:val="28"/>
                          <w:szCs w:val="28"/>
                        </w:rPr>
                        <w:t>;</w:t>
                      </w:r>
                      <w:r w:rsidRPr="00471D29">
                        <w:rPr>
                          <w:rFonts w:ascii="Cambria" w:hAnsi="Cambria"/>
                          <w:i/>
                          <w:iCs/>
                          <w:sz w:val="28"/>
                          <w:szCs w:val="28"/>
                        </w:rPr>
                        <w:t xml:space="preserve"> I can only make them think</w:t>
                      </w:r>
                      <w:r>
                        <w:rPr>
                          <w:rFonts w:ascii="Cambria" w:hAnsi="Cambria"/>
                          <w:i/>
                          <w:iCs/>
                          <w:sz w:val="28"/>
                          <w:szCs w:val="28"/>
                        </w:rPr>
                        <w:t>.</w:t>
                      </w:r>
                      <w:r w:rsidRPr="00471D29">
                        <w:rPr>
                          <w:rFonts w:ascii="Cambria" w:hAnsi="Cambria"/>
                          <w:i/>
                          <w:iCs/>
                          <w:sz w:val="28"/>
                          <w:szCs w:val="28"/>
                        </w:rPr>
                        <w:t xml:space="preserve"> </w:t>
                      </w:r>
                    </w:p>
                    <w:p w14:paraId="1217C0BA"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Socrates</w:t>
                      </w:r>
                    </w:p>
                  </w:txbxContent>
                </v:textbox>
                <w10:wrap type="square" anchorx="page" anchory="page"/>
              </v:rect>
            </w:pict>
          </mc:Fallback>
        </mc:AlternateContent>
      </w:r>
      <w:r w:rsidR="00B14A08" w:rsidRPr="00A130A8">
        <w:t xml:space="preserve">In order to prove results from training, your training plan must include clear learning objectives and a clear focus. This will enable you to build a solid evaluation plan. </w:t>
      </w:r>
      <w:r>
        <w:t xml:space="preserve"> The first step in this process is to determine your training needs. </w:t>
      </w:r>
    </w:p>
    <w:p w14:paraId="1217BEC5" w14:textId="77777777" w:rsidR="0065409E" w:rsidRDefault="0065409E" w:rsidP="003018D0"/>
    <w:p w14:paraId="1217BEC6" w14:textId="77777777" w:rsidR="00355622" w:rsidRDefault="00355622" w:rsidP="003018D0"/>
    <w:p w14:paraId="1217BEC7" w14:textId="77777777" w:rsidR="00355622" w:rsidRDefault="00355622" w:rsidP="003018D0"/>
    <w:p w14:paraId="1217BEC8" w14:textId="77777777" w:rsidR="00355622" w:rsidRDefault="00355622" w:rsidP="003018D0"/>
    <w:p w14:paraId="1217BEC9" w14:textId="77777777" w:rsidR="00355622" w:rsidRPr="00A130A8" w:rsidRDefault="00355622" w:rsidP="003018D0"/>
    <w:p w14:paraId="1217BECA" w14:textId="77777777" w:rsidR="00D05413" w:rsidRPr="00A130A8" w:rsidRDefault="00D05413" w:rsidP="00E653FD">
      <w:pPr>
        <w:pStyle w:val="Heading2"/>
      </w:pPr>
      <w:bookmarkStart w:id="24" w:name="_Toc299012515"/>
      <w:r w:rsidRPr="00A130A8">
        <w:t>Performing a Needs Assessment</w:t>
      </w:r>
      <w:bookmarkEnd w:id="24"/>
    </w:p>
    <w:p w14:paraId="1217BECB" w14:textId="77777777" w:rsidR="00B14A08" w:rsidRDefault="0048606B" w:rsidP="00B14A08">
      <w:r>
        <w:rPr>
          <w:noProof/>
          <w:lang w:bidi="ar-SA"/>
        </w:rPr>
        <w:drawing>
          <wp:anchor distT="0" distB="0" distL="114300" distR="114300" simplePos="0" relativeHeight="251715072" behindDoc="0" locked="0" layoutInCell="1" allowOverlap="1" wp14:anchorId="1217C048" wp14:editId="1217C049">
            <wp:simplePos x="0" y="0"/>
            <wp:positionH relativeFrom="margin">
              <wp:posOffset>57647</wp:posOffset>
            </wp:positionH>
            <wp:positionV relativeFrom="margin">
              <wp:posOffset>4206240</wp:posOffset>
            </wp:positionV>
            <wp:extent cx="914400" cy="914400"/>
            <wp:effectExtent l="0" t="0" r="0" b="0"/>
            <wp:wrapSquare wrapText="bothSides"/>
            <wp:docPr id="171" name="Picture 171" descr="C:\Users\Darren\AppData\Local\Microsoft\Windows\Temporary Internet Files\Content.IE5\9PDUOZYV\MC9004414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rren\AppData\Local\Microsoft\Windows\Temporary Internet Files\Content.IE5\9PDUOZYV\MC900441426[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B14A08" w:rsidRPr="00A130A8">
        <w:t>You should always perform a needs assessment before building your training plan. Even if your organization has handed you a complete training plan, it’s always a good idea to evaluate the needs of your trainees so that you can deliver the most effective training possible.</w:t>
      </w:r>
    </w:p>
    <w:p w14:paraId="1217BECC" w14:textId="77777777" w:rsidR="0048606B" w:rsidRDefault="0048606B">
      <w:pPr>
        <w:spacing w:after="0" w:line="240" w:lineRule="auto"/>
      </w:pPr>
      <w:r>
        <w:br w:type="page"/>
      </w:r>
    </w:p>
    <w:p w14:paraId="1217BECD" w14:textId="77777777" w:rsidR="00B14A08" w:rsidRPr="00A130A8" w:rsidRDefault="009B456C" w:rsidP="00B14A08">
      <w:r w:rsidRPr="00A130A8">
        <w:lastRenderedPageBreak/>
        <w:t>The needs assessment process has four phases:</w:t>
      </w:r>
    </w:p>
    <w:p w14:paraId="1217BECE" w14:textId="77777777" w:rsidR="009B456C" w:rsidRPr="00A130A8" w:rsidRDefault="004B5010" w:rsidP="009B456C">
      <w:pPr>
        <w:jc w:val="center"/>
      </w:pPr>
      <w:r w:rsidRPr="00A130A8">
        <w:rPr>
          <w:noProof/>
          <w:lang w:bidi="ar-SA"/>
        </w:rPr>
        <w:drawing>
          <wp:inline distT="0" distB="0" distL="0" distR="0" wp14:anchorId="1217C04A" wp14:editId="1217C04B">
            <wp:extent cx="5485765" cy="3200400"/>
            <wp:effectExtent l="76200" t="76200" r="76835" b="114300"/>
            <wp:docPr id="17"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1217BECF" w14:textId="77777777" w:rsidR="003018D0" w:rsidRPr="00A130A8" w:rsidRDefault="003018D0" w:rsidP="00CF77C2"/>
    <w:p w14:paraId="1217BED0" w14:textId="77777777" w:rsidR="00D05413" w:rsidRPr="00A130A8" w:rsidRDefault="00D05413" w:rsidP="00E653FD">
      <w:pPr>
        <w:pStyle w:val="Heading2"/>
      </w:pPr>
      <w:bookmarkStart w:id="25" w:name="_Toc299012516"/>
      <w:r w:rsidRPr="00A130A8">
        <w:t>Creating Learning Objectives</w:t>
      </w:r>
      <w:bookmarkEnd w:id="25"/>
    </w:p>
    <w:p w14:paraId="1217BED1" w14:textId="77777777" w:rsidR="003927AC" w:rsidRPr="00A130A8" w:rsidRDefault="00CF77C2" w:rsidP="003927AC">
      <w:r>
        <w:rPr>
          <w:noProof/>
          <w:lang w:bidi="ar-SA"/>
        </w:rPr>
        <w:drawing>
          <wp:anchor distT="0" distB="0" distL="114300" distR="114300" simplePos="0" relativeHeight="251716096" behindDoc="0" locked="0" layoutInCell="1" allowOverlap="1" wp14:anchorId="1217C04C" wp14:editId="1217C04D">
            <wp:simplePos x="0" y="0"/>
            <wp:positionH relativeFrom="margin">
              <wp:posOffset>32385</wp:posOffset>
            </wp:positionH>
            <wp:positionV relativeFrom="margin">
              <wp:posOffset>4566285</wp:posOffset>
            </wp:positionV>
            <wp:extent cx="1005840" cy="1129665"/>
            <wp:effectExtent l="0" t="0" r="3810" b="0"/>
            <wp:wrapSquare wrapText="bothSides"/>
            <wp:docPr id="172" name="Picture 172" descr="C:\Users\Darren\AppData\Local\Microsoft\Windows\Temporary Internet Files\Content.IE5\FZCJR17Y\MC900388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rren\AppData\Local\Microsoft\Windows\Temporary Internet Files\Content.IE5\FZCJR17Y\MC900388888[1].wm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05840" cy="1129665"/>
                    </a:xfrm>
                    <a:prstGeom prst="rect">
                      <a:avLst/>
                    </a:prstGeom>
                    <a:noFill/>
                    <a:ln>
                      <a:noFill/>
                    </a:ln>
                  </pic:spPr>
                </pic:pic>
              </a:graphicData>
            </a:graphic>
          </wp:anchor>
        </w:drawing>
      </w:r>
      <w:r w:rsidR="003927AC" w:rsidRPr="00A130A8">
        <w:t xml:space="preserve">Once you know what participants need from the training, you can write specific objectives that you want them to meet. </w:t>
      </w:r>
      <w:r w:rsidR="00610694" w:rsidRPr="00A130A8">
        <w:t xml:space="preserve">You should begin by writing high-level objectives. </w:t>
      </w:r>
      <w:r w:rsidR="003927AC" w:rsidRPr="00A130A8">
        <w:t>For example, a high-level objective for a word processing class might be, “Understand how to format pages.” A more detailed objective might be, “Understand how to change margins, add page numbers, and add borders for individual pages.”</w:t>
      </w:r>
    </w:p>
    <w:p w14:paraId="1217BED2" w14:textId="77777777" w:rsidR="003927AC" w:rsidRPr="00A130A8" w:rsidRDefault="003927AC" w:rsidP="003927AC">
      <w:r w:rsidRPr="00A130A8">
        <w:t>Objectives typically fall into one of three categories:</w:t>
      </w:r>
    </w:p>
    <w:p w14:paraId="1217BED3" w14:textId="77777777" w:rsidR="003927AC" w:rsidRPr="00A130A8" w:rsidRDefault="003927AC" w:rsidP="003927AC">
      <w:pPr>
        <w:pStyle w:val="BulletedPoints"/>
      </w:pPr>
      <w:r w:rsidRPr="00A130A8">
        <w:t>Knowledge: Facts that a trainee should learn and be able to recall.</w:t>
      </w:r>
    </w:p>
    <w:p w14:paraId="1217BED4" w14:textId="77777777" w:rsidR="003927AC" w:rsidRPr="00A130A8" w:rsidRDefault="003927AC" w:rsidP="003927AC">
      <w:pPr>
        <w:pStyle w:val="BulletedPoints"/>
      </w:pPr>
      <w:r w:rsidRPr="00A130A8">
        <w:t xml:space="preserve">Skills: </w:t>
      </w:r>
      <w:r w:rsidR="00610694" w:rsidRPr="00A130A8">
        <w:t>A task that a trainee should be able to perform.</w:t>
      </w:r>
    </w:p>
    <w:p w14:paraId="1217BED5" w14:textId="77777777" w:rsidR="003927AC" w:rsidRPr="00A130A8" w:rsidRDefault="00610694" w:rsidP="003927AC">
      <w:pPr>
        <w:pStyle w:val="BulletedPoints"/>
      </w:pPr>
      <w:r w:rsidRPr="00A130A8">
        <w:t>Abilities</w:t>
      </w:r>
      <w:r w:rsidR="003927AC" w:rsidRPr="00A130A8">
        <w:t>:</w:t>
      </w:r>
      <w:r w:rsidRPr="00A130A8">
        <w:t xml:space="preserve"> A combination of knowledge and skills that results in a desired behavior.</w:t>
      </w:r>
    </w:p>
    <w:p w14:paraId="1217BED6" w14:textId="77777777" w:rsidR="00610694" w:rsidRPr="00A130A8" w:rsidRDefault="00610694" w:rsidP="004424D9">
      <w:r w:rsidRPr="00A130A8">
        <w:t>Here is an example of each type from our word processing course:</w:t>
      </w:r>
    </w:p>
    <w:p w14:paraId="1217BED7" w14:textId="77777777" w:rsidR="00610694" w:rsidRPr="00A130A8" w:rsidRDefault="00610694" w:rsidP="00610694">
      <w:pPr>
        <w:pStyle w:val="BulletedPoints"/>
      </w:pPr>
      <w:r w:rsidRPr="00A130A8">
        <w:t>Knowledge: What page formatting commands are available?</w:t>
      </w:r>
    </w:p>
    <w:p w14:paraId="1217BED8" w14:textId="77777777" w:rsidR="00610694" w:rsidRPr="00A130A8" w:rsidRDefault="00610694" w:rsidP="00610694">
      <w:pPr>
        <w:pStyle w:val="BulletedPoints"/>
      </w:pPr>
      <w:r w:rsidRPr="00A130A8">
        <w:t>Skills: Know how to perform various page formatting commands.</w:t>
      </w:r>
    </w:p>
    <w:p w14:paraId="1217BED9" w14:textId="77777777" w:rsidR="00610694" w:rsidRPr="00A130A8" w:rsidRDefault="00610694" w:rsidP="00610694">
      <w:pPr>
        <w:pStyle w:val="BulletedPoints"/>
      </w:pPr>
      <w:r w:rsidRPr="00A130A8">
        <w:lastRenderedPageBreak/>
        <w:t>Abilities: Format a page to various specifications.</w:t>
      </w:r>
    </w:p>
    <w:p w14:paraId="1217BEDA" w14:textId="77777777" w:rsidR="00E653FD" w:rsidRPr="00A130A8" w:rsidRDefault="00610694" w:rsidP="00E653FD">
      <w:r w:rsidRPr="00A130A8">
        <w:t>Knowledge objectives are typically written as a question or in category form. Skill and ability objectives are typically written with a verb at the beginning. Objectives should also include a measurement standard where appropriate</w:t>
      </w:r>
      <w:r w:rsidR="00E653FD" w:rsidRPr="00A130A8">
        <w:t>, such as</w:t>
      </w:r>
      <w:r w:rsidRPr="00A130A8">
        <w:t xml:space="preserve"> a dollar amount, percentage,</w:t>
      </w:r>
      <w:r w:rsidR="00E653FD" w:rsidRPr="00A130A8">
        <w:t xml:space="preserve"> or success rate.</w:t>
      </w:r>
    </w:p>
    <w:p w14:paraId="1217BEDB" w14:textId="77777777" w:rsidR="003018D0" w:rsidRPr="00A130A8" w:rsidRDefault="003018D0" w:rsidP="00E653FD"/>
    <w:p w14:paraId="1217BEDC" w14:textId="77777777" w:rsidR="00D05413" w:rsidRPr="00A130A8" w:rsidRDefault="00D05413" w:rsidP="00E653FD">
      <w:pPr>
        <w:pStyle w:val="Heading2"/>
      </w:pPr>
      <w:bookmarkStart w:id="26" w:name="_Toc299012517"/>
      <w:r w:rsidRPr="00A130A8">
        <w:t>Drilling Down Into Content</w:t>
      </w:r>
      <w:bookmarkEnd w:id="26"/>
    </w:p>
    <w:p w14:paraId="1217BEDD" w14:textId="77777777" w:rsidR="001562EE" w:rsidRPr="00A130A8" w:rsidRDefault="00CF77C2" w:rsidP="00B14A08">
      <w:r>
        <w:rPr>
          <w:noProof/>
          <w:color w:val="365F91"/>
          <w:lang w:bidi="ar-SA"/>
        </w:rPr>
        <w:drawing>
          <wp:anchor distT="0" distB="0" distL="114300" distR="114300" simplePos="0" relativeHeight="251717120" behindDoc="0" locked="0" layoutInCell="1" allowOverlap="1" wp14:anchorId="1217C04E" wp14:editId="1217C04F">
            <wp:simplePos x="0" y="0"/>
            <wp:positionH relativeFrom="margin">
              <wp:posOffset>39370</wp:posOffset>
            </wp:positionH>
            <wp:positionV relativeFrom="margin">
              <wp:posOffset>1761490</wp:posOffset>
            </wp:positionV>
            <wp:extent cx="1097280" cy="923925"/>
            <wp:effectExtent l="0" t="0" r="7620" b="9525"/>
            <wp:wrapSquare wrapText="bothSides"/>
            <wp:docPr id="173" name="Picture 173" descr="C:\Users\Darren\AppData\Local\Microsoft\Windows\Temporary Internet Files\Content.IE5\FZCJR17Y\MC90033602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ren\AppData\Local\Microsoft\Windows\Temporary Internet Files\Content.IE5\FZCJR17Y\MC900336022[1].wm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7280"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694" w:rsidRPr="00A130A8">
        <w:t>Once you have high-level objectives</w:t>
      </w:r>
      <w:r w:rsidR="001562EE" w:rsidRPr="00A130A8">
        <w:t xml:space="preserve"> written</w:t>
      </w:r>
      <w:r w:rsidR="00610694" w:rsidRPr="00A130A8">
        <w:t>, you can write more specific objectives</w:t>
      </w:r>
      <w:r w:rsidR="001562EE" w:rsidRPr="00A130A8">
        <w:t xml:space="preserve"> based on your trainees’ needs. You will probably not want to write a detailed objective for every topic in your course, but rather create several detailed objectives about the most important evaluation items.</w:t>
      </w:r>
    </w:p>
    <w:p w14:paraId="1217BEDE" w14:textId="77777777" w:rsidR="001562EE" w:rsidRPr="00A130A8" w:rsidRDefault="001562EE" w:rsidP="00B14A08">
      <w:r w:rsidRPr="00A130A8">
        <w:t xml:space="preserve">For example, in a word processing course, you might cover several different aspects of page formatting. The detailed objective might be, “Understand how to properly format a page in landscape orientation according to the Smith Computers style guide.” </w:t>
      </w:r>
    </w:p>
    <w:p w14:paraId="1217BEDF" w14:textId="77777777" w:rsidR="003018D0" w:rsidRPr="00A130A8" w:rsidRDefault="003018D0" w:rsidP="00B14A08"/>
    <w:p w14:paraId="1217BEE0" w14:textId="77777777" w:rsidR="00B14A08" w:rsidRPr="00A130A8" w:rsidRDefault="00B14A08" w:rsidP="00E653FD">
      <w:pPr>
        <w:pStyle w:val="Heading1"/>
      </w:pPr>
      <w:r w:rsidRPr="00A130A8">
        <w:br w:type="page"/>
      </w:r>
      <w:bookmarkStart w:id="27" w:name="_Toc299012518"/>
      <w:r w:rsidRPr="00A130A8">
        <w:lastRenderedPageBreak/>
        <w:t>Module Six: Creating an Evaluation Plan</w:t>
      </w:r>
      <w:bookmarkEnd w:id="27"/>
    </w:p>
    <w:p w14:paraId="1217BEE1" w14:textId="77777777" w:rsidR="00F311DC" w:rsidRDefault="00670E25" w:rsidP="00F311DC">
      <w:r>
        <w:rPr>
          <w:noProof/>
          <w:lang w:bidi="ar-SA"/>
        </w:rPr>
        <w:drawing>
          <wp:anchor distT="0" distB="0" distL="114300" distR="114300" simplePos="0" relativeHeight="251718144" behindDoc="0" locked="0" layoutInCell="1" allowOverlap="1" wp14:anchorId="1217C050" wp14:editId="1217C051">
            <wp:simplePos x="0" y="0"/>
            <wp:positionH relativeFrom="margin">
              <wp:posOffset>21590</wp:posOffset>
            </wp:positionH>
            <wp:positionV relativeFrom="margin">
              <wp:posOffset>1403985</wp:posOffset>
            </wp:positionV>
            <wp:extent cx="1920240" cy="1889760"/>
            <wp:effectExtent l="0" t="0" r="3810" b="0"/>
            <wp:wrapSquare wrapText="bothSides"/>
            <wp:docPr id="175" name="Picture 175" descr="C:\Users\Darren\AppData\Local\Microsoft\Windows\Temporary Internet Files\Content.IE5\MP321RS9\MC90023776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rren\AppData\Local\Microsoft\Windows\Temporary Internet Files\Content.IE5\MP321RS9\MC900237767[1].wm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20240" cy="1889760"/>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7488" behindDoc="0" locked="0" layoutInCell="0" allowOverlap="1" wp14:anchorId="1217C052" wp14:editId="1217C053">
                <wp:simplePos x="0" y="0"/>
                <wp:positionH relativeFrom="page">
                  <wp:align>right</wp:align>
                </wp:positionH>
                <wp:positionV relativeFrom="page">
                  <wp:align>top</wp:align>
                </wp:positionV>
                <wp:extent cx="7772400" cy="1609725"/>
                <wp:effectExtent l="0" t="0" r="0" b="0"/>
                <wp:wrapSquare wrapText="bothSides"/>
                <wp:docPr id="99"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97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BB"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Only knowledge that is used sticks in your mind.</w:t>
                            </w:r>
                            <w:r>
                              <w:rPr>
                                <w:rFonts w:ascii="Cambria" w:hAnsi="Cambria"/>
                                <w:i/>
                                <w:iCs/>
                                <w:sz w:val="28"/>
                                <w:szCs w:val="28"/>
                              </w:rPr>
                              <w:t xml:space="preserve"> </w:t>
                            </w:r>
                          </w:p>
                          <w:p w14:paraId="1217C0BC"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Dale Carnegie</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52" id="Rectangle 113" o:spid="_x0000_s1033" style="position:absolute;margin-left:560.8pt;margin-top:0;width:612pt;height:126.75pt;z-index:251647488;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srtCw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" o:allowincell="f" fillcolor="#4f81bd" stroked="f">
                <v:shadow type="perspective" color="#9bbb59" origin="-.5,-.5" offset="-6pt,-6pt" matrix=".75,,,.75"/>
                <v:textbox inset="4in,54pt,1in,0">
                  <w:txbxContent>
                    <w:p w14:paraId="1217C0BB"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Only knowledge that is used sticks in your mind.</w:t>
                      </w:r>
                      <w:r>
                        <w:rPr>
                          <w:rFonts w:ascii="Cambria" w:hAnsi="Cambria"/>
                          <w:i/>
                          <w:iCs/>
                          <w:sz w:val="28"/>
                          <w:szCs w:val="28"/>
                        </w:rPr>
                        <w:t xml:space="preserve"> </w:t>
                      </w:r>
                    </w:p>
                    <w:p w14:paraId="1217C0BC"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Dale Carnegie</w:t>
                      </w:r>
                    </w:p>
                  </w:txbxContent>
                </v:textbox>
                <w10:wrap type="square" anchorx="page" anchory="page"/>
              </v:rect>
            </w:pict>
          </mc:Fallback>
        </mc:AlternateContent>
      </w:r>
      <w:r w:rsidR="00F311DC" w:rsidRPr="00A130A8">
        <w:t>An evaluation plan should be part of any training plan. It should be created at the same time – after the needs analysis and objectives are outlined. In this module, we’ll look at the four key components of an evaluation plan.</w:t>
      </w:r>
    </w:p>
    <w:p w14:paraId="1217BEE2" w14:textId="77777777" w:rsidR="00670E25" w:rsidRDefault="00670E25" w:rsidP="00F311DC"/>
    <w:p w14:paraId="1217BEE3" w14:textId="77777777" w:rsidR="00670E25" w:rsidRDefault="00670E25" w:rsidP="00F311DC"/>
    <w:p w14:paraId="1217BEE4" w14:textId="77777777" w:rsidR="00670E25" w:rsidRDefault="00670E25" w:rsidP="00F311DC"/>
    <w:p w14:paraId="1217BEE5" w14:textId="77777777" w:rsidR="00670E25" w:rsidRPr="00A130A8" w:rsidRDefault="00670E25" w:rsidP="00F311DC"/>
    <w:p w14:paraId="1217BEE6" w14:textId="77777777" w:rsidR="0065409E" w:rsidRPr="00A130A8" w:rsidRDefault="0065409E" w:rsidP="003018D0"/>
    <w:p w14:paraId="1217BEE7" w14:textId="77777777" w:rsidR="00D05413" w:rsidRPr="00A130A8" w:rsidRDefault="00B14A08" w:rsidP="00E653FD">
      <w:pPr>
        <w:pStyle w:val="Heading2"/>
      </w:pPr>
      <w:bookmarkStart w:id="28" w:name="_Toc299012519"/>
      <w:r w:rsidRPr="00A130A8">
        <w:t xml:space="preserve">What </w:t>
      </w:r>
      <w:r w:rsidR="00F311DC" w:rsidRPr="00A130A8">
        <w:t xml:space="preserve">Will We </w:t>
      </w:r>
      <w:r w:rsidRPr="00A130A8">
        <w:t>Evaluate?</w:t>
      </w:r>
      <w:bookmarkEnd w:id="28"/>
    </w:p>
    <w:p w14:paraId="1217BEE8" w14:textId="77777777" w:rsidR="00F129E1" w:rsidRPr="00A130A8" w:rsidRDefault="00670E25" w:rsidP="00F129E1">
      <w:r>
        <w:rPr>
          <w:noProof/>
          <w:lang w:bidi="ar-SA"/>
        </w:rPr>
        <w:drawing>
          <wp:anchor distT="0" distB="0" distL="114300" distR="114300" simplePos="0" relativeHeight="251719168" behindDoc="0" locked="0" layoutInCell="1" allowOverlap="1" wp14:anchorId="1217C054" wp14:editId="1217C055">
            <wp:simplePos x="0" y="0"/>
            <wp:positionH relativeFrom="margin">
              <wp:posOffset>4859655</wp:posOffset>
            </wp:positionH>
            <wp:positionV relativeFrom="margin">
              <wp:posOffset>4253230</wp:posOffset>
            </wp:positionV>
            <wp:extent cx="1005840" cy="979805"/>
            <wp:effectExtent l="0" t="0" r="3810" b="0"/>
            <wp:wrapSquare wrapText="bothSides"/>
            <wp:docPr id="176" name="Picture 176" descr="C:\Users\Darren\AppData\Local\Microsoft\Windows\Temporary Internet Files\Content.IE5\39XQYYJK\MC90036363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rren\AppData\Local\Microsoft\Windows\Temporary Internet Files\Content.IE5\39XQYYJK\MC900363638[1].wm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05840" cy="979805"/>
                    </a:xfrm>
                    <a:prstGeom prst="rect">
                      <a:avLst/>
                    </a:prstGeom>
                    <a:noFill/>
                    <a:ln>
                      <a:noFill/>
                    </a:ln>
                  </pic:spPr>
                </pic:pic>
              </a:graphicData>
            </a:graphic>
          </wp:anchor>
        </w:drawing>
      </w:r>
      <w:r w:rsidR="00F311DC" w:rsidRPr="00A130A8">
        <w:t xml:space="preserve">First, identify what you are going to evaluate. This should be based on </w:t>
      </w:r>
      <w:r w:rsidR="00F129E1" w:rsidRPr="00A130A8">
        <w:t>the learning objectives you have identified.</w:t>
      </w:r>
    </w:p>
    <w:p w14:paraId="1217BEE9" w14:textId="77777777" w:rsidR="004E50D6" w:rsidRPr="00A130A8" w:rsidRDefault="004E50D6" w:rsidP="00F129E1">
      <w:r w:rsidRPr="00A130A8">
        <w:t>Here are some tips for writing evaluation points:</w:t>
      </w:r>
    </w:p>
    <w:p w14:paraId="1217BEEA" w14:textId="77777777" w:rsidR="004E50D6" w:rsidRPr="00A130A8" w:rsidRDefault="004E50D6" w:rsidP="004E50D6">
      <w:pPr>
        <w:pStyle w:val="BulletedPoints"/>
      </w:pPr>
      <w:r w:rsidRPr="00A130A8">
        <w:t>Each point should begin with a verb</w:t>
      </w:r>
    </w:p>
    <w:p w14:paraId="1217BEEB" w14:textId="77777777" w:rsidR="004E50D6" w:rsidRPr="00A130A8" w:rsidRDefault="004E50D6" w:rsidP="004E50D6">
      <w:pPr>
        <w:pStyle w:val="BulletedPoints"/>
      </w:pPr>
      <w:r w:rsidRPr="00A130A8">
        <w:t>Points should be objective and measurable</w:t>
      </w:r>
    </w:p>
    <w:p w14:paraId="1217BEEC" w14:textId="77777777" w:rsidR="004E50D6" w:rsidRPr="00A130A8" w:rsidRDefault="004E50D6" w:rsidP="004E50D6">
      <w:pPr>
        <w:pStyle w:val="BulletedPoints"/>
      </w:pPr>
      <w:r w:rsidRPr="00A130A8">
        <w:t>You should have approximately four points per eight hours of training (depending on how specific the points are)</w:t>
      </w:r>
    </w:p>
    <w:p w14:paraId="1217BEED" w14:textId="77777777" w:rsidR="00E653FD" w:rsidRPr="00A130A8" w:rsidRDefault="004E50D6" w:rsidP="004E50D6">
      <w:pPr>
        <w:pStyle w:val="BulletedPoints"/>
      </w:pPr>
      <w:r w:rsidRPr="00A130A8">
        <w:t xml:space="preserve">Points should be approved by stakeholders and reviewed with trainees </w:t>
      </w:r>
    </w:p>
    <w:p w14:paraId="1217BEEE" w14:textId="77777777" w:rsidR="00CF77C2" w:rsidRDefault="00CF77C2">
      <w:pPr>
        <w:spacing w:after="0" w:line="240" w:lineRule="auto"/>
      </w:pPr>
      <w:r>
        <w:br w:type="page"/>
      </w:r>
    </w:p>
    <w:p w14:paraId="1217BEEF" w14:textId="77777777" w:rsidR="004E50D6" w:rsidRPr="00A130A8" w:rsidRDefault="004E50D6" w:rsidP="00E653FD">
      <w:pPr>
        <w:pStyle w:val="Heading2"/>
      </w:pPr>
      <w:bookmarkStart w:id="29" w:name="_Toc299012520"/>
      <w:r w:rsidRPr="00A130A8">
        <w:lastRenderedPageBreak/>
        <w:t xml:space="preserve">When Will the Evaluation be </w:t>
      </w:r>
      <w:r w:rsidR="00670E25">
        <w:t>C</w:t>
      </w:r>
      <w:r w:rsidR="00670E25" w:rsidRPr="00A130A8">
        <w:t>ompleted</w:t>
      </w:r>
      <w:r w:rsidRPr="00A130A8">
        <w:t>?</w:t>
      </w:r>
      <w:bookmarkEnd w:id="29"/>
    </w:p>
    <w:p w14:paraId="1217BEF0" w14:textId="77777777" w:rsidR="004E50D6" w:rsidRPr="00A130A8" w:rsidRDefault="00CF77C2" w:rsidP="004E50D6">
      <w:r>
        <w:rPr>
          <w:noProof/>
          <w:lang w:bidi="ar-SA"/>
        </w:rPr>
        <w:drawing>
          <wp:anchor distT="0" distB="0" distL="114300" distR="114300" simplePos="0" relativeHeight="251720192" behindDoc="0" locked="0" layoutInCell="1" allowOverlap="1" wp14:anchorId="1217C056" wp14:editId="1217C057">
            <wp:simplePos x="0" y="0"/>
            <wp:positionH relativeFrom="margin">
              <wp:posOffset>5033645</wp:posOffset>
            </wp:positionH>
            <wp:positionV relativeFrom="margin">
              <wp:posOffset>317500</wp:posOffset>
            </wp:positionV>
            <wp:extent cx="914400" cy="914400"/>
            <wp:effectExtent l="0" t="0" r="0" b="0"/>
            <wp:wrapSquare wrapText="bothSides"/>
            <wp:docPr id="178" name="Picture 178" descr="C:\Users\Darren\AppData\Local\Microsoft\Windows\Temporary Internet Files\Content.IE5\FZCJR17Y\MC9004337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rren\AppData\Local\Microsoft\Windows\Temporary Internet Files\Content.IE5\FZCJR17Y\MC900433797[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4E50D6" w:rsidRPr="00A130A8">
        <w:t>Next you should determine which level the evaluation</w:t>
      </w:r>
      <w:r w:rsidR="00D9117E" w:rsidRPr="00A130A8">
        <w:t xml:space="preserve"> will assess</w:t>
      </w:r>
      <w:r w:rsidR="004E50D6" w:rsidRPr="00A130A8">
        <w:t>.</w:t>
      </w:r>
      <w:r w:rsidR="00670E25">
        <w:t xml:space="preserve"> </w:t>
      </w:r>
      <w:r w:rsidR="004E50D6" w:rsidRPr="00A130A8">
        <w:t>This will help you determine a time frame for each evaluation point.</w:t>
      </w:r>
      <w:r w:rsidR="00670E25" w:rsidRPr="00670E25">
        <w:rPr>
          <w:lang w:bidi="ar-SA"/>
        </w:rPr>
        <w:t xml:space="preserve"> </w:t>
      </w:r>
    </w:p>
    <w:p w14:paraId="1217BEF1" w14:textId="77777777" w:rsidR="004E50D6" w:rsidRPr="00A130A8" w:rsidRDefault="004E50D6" w:rsidP="004E50D6">
      <w:pPr>
        <w:pStyle w:val="BulletedPoints"/>
      </w:pPr>
      <w:r w:rsidRPr="00A130A8">
        <w:t>Before the training</w:t>
      </w:r>
    </w:p>
    <w:p w14:paraId="1217BEF2" w14:textId="77777777" w:rsidR="004E50D6" w:rsidRPr="00A130A8" w:rsidRDefault="004E50D6" w:rsidP="004E50D6">
      <w:pPr>
        <w:pStyle w:val="BulletedPoints"/>
      </w:pPr>
      <w:r w:rsidRPr="00A130A8">
        <w:t>During the training</w:t>
      </w:r>
    </w:p>
    <w:p w14:paraId="1217BEF3" w14:textId="77777777" w:rsidR="004E50D6" w:rsidRPr="00A130A8" w:rsidRDefault="004E50D6" w:rsidP="004E50D6">
      <w:pPr>
        <w:pStyle w:val="BulletedPoints"/>
      </w:pPr>
      <w:r w:rsidRPr="00A130A8">
        <w:t>After the training</w:t>
      </w:r>
    </w:p>
    <w:p w14:paraId="1217BEF4" w14:textId="77777777" w:rsidR="004E50D6" w:rsidRPr="00A130A8" w:rsidRDefault="004E50D6" w:rsidP="004424D9">
      <w:r w:rsidRPr="00A130A8">
        <w:t>Remember, some points may be evaluated at several levels and</w:t>
      </w:r>
      <w:r w:rsidR="00670E25">
        <w:t xml:space="preserve"> </w:t>
      </w:r>
      <w:r w:rsidRPr="00A130A8">
        <w:t>or time frames.</w:t>
      </w:r>
    </w:p>
    <w:p w14:paraId="1217BEF5" w14:textId="77777777" w:rsidR="006E0A50" w:rsidRPr="00A130A8" w:rsidRDefault="006E0A50" w:rsidP="004424D9"/>
    <w:p w14:paraId="1217BEF6" w14:textId="77777777" w:rsidR="00B14A08" w:rsidRPr="00A130A8" w:rsidRDefault="00F311DC" w:rsidP="00E653FD">
      <w:pPr>
        <w:pStyle w:val="Heading2"/>
      </w:pPr>
      <w:bookmarkStart w:id="30" w:name="_Toc299012521"/>
      <w:r w:rsidRPr="00A130A8">
        <w:t>How Will We</w:t>
      </w:r>
      <w:r w:rsidR="00B14A08" w:rsidRPr="00A130A8">
        <w:t xml:space="preserve"> Evaluate It?</w:t>
      </w:r>
      <w:bookmarkEnd w:id="30"/>
    </w:p>
    <w:p w14:paraId="1217BEF7" w14:textId="77777777" w:rsidR="004E50D6" w:rsidRPr="00A130A8" w:rsidRDefault="00670E25" w:rsidP="004E50D6">
      <w:r>
        <w:rPr>
          <w:noProof/>
          <w:lang w:bidi="ar-SA"/>
        </w:rPr>
        <w:drawing>
          <wp:anchor distT="0" distB="0" distL="114300" distR="114300" simplePos="0" relativeHeight="251723264" behindDoc="0" locked="0" layoutInCell="1" allowOverlap="1" wp14:anchorId="1217C058" wp14:editId="1217C059">
            <wp:simplePos x="0" y="0"/>
            <wp:positionH relativeFrom="margin">
              <wp:posOffset>4672965</wp:posOffset>
            </wp:positionH>
            <wp:positionV relativeFrom="margin">
              <wp:posOffset>2795905</wp:posOffset>
            </wp:positionV>
            <wp:extent cx="1280160" cy="927100"/>
            <wp:effectExtent l="0" t="0" r="0" b="6350"/>
            <wp:wrapSquare wrapText="bothSides"/>
            <wp:docPr id="180" name="Picture 180" descr="C:\Users\Darren\AppData\Local\Microsoft\Windows\Temporary Internet Files\Content.IE5\9MJXCRQW\MC90036051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rren\AppData\Local\Microsoft\Windows\Temporary Internet Files\Content.IE5\9MJXCRQW\MC900360516[1].wmf"/>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0129" r="5173"/>
                    <a:stretch/>
                  </pic:blipFill>
                  <pic:spPr bwMode="auto">
                    <a:xfrm>
                      <a:off x="0" y="0"/>
                      <a:ext cx="1280160" cy="927100"/>
                    </a:xfrm>
                    <a:prstGeom prst="rect">
                      <a:avLst/>
                    </a:prstGeom>
                    <a:noFill/>
                    <a:ln>
                      <a:noFill/>
                    </a:ln>
                    <a:extLst>
                      <a:ext uri="{53640926-AAD7-44D8-BBD7-CCE9431645EC}">
                        <a14:shadowObscured xmlns:a14="http://schemas.microsoft.com/office/drawing/2010/main"/>
                      </a:ext>
                    </a:extLst>
                  </pic:spPr>
                </pic:pic>
              </a:graphicData>
            </a:graphic>
          </wp:anchor>
        </w:drawing>
      </w:r>
      <w:r w:rsidR="004E50D6" w:rsidRPr="00A130A8">
        <w:t>Our third step is to determine what evaluation tool you will use to perform the evaluation at each time point identified. Over the next few modules, we will look more closely at tools that are appropriate for the various time frames, but here is a quick overview of some tools to consider.</w:t>
      </w:r>
    </w:p>
    <w:p w14:paraId="1217BEF8" w14:textId="77777777" w:rsidR="004E50D6" w:rsidRPr="00A130A8" w:rsidRDefault="004E50D6" w:rsidP="004E50D6">
      <w:pPr>
        <w:pStyle w:val="BulletedPoints"/>
      </w:pPr>
      <w:r w:rsidRPr="00A130A8">
        <w:t>Goal setting</w:t>
      </w:r>
    </w:p>
    <w:p w14:paraId="1217BEF9" w14:textId="77777777" w:rsidR="004E50D6" w:rsidRPr="00A130A8" w:rsidRDefault="004E50D6" w:rsidP="004E50D6">
      <w:pPr>
        <w:pStyle w:val="BulletedPoints"/>
      </w:pPr>
      <w:r w:rsidRPr="00A130A8">
        <w:t>Verbal feedback</w:t>
      </w:r>
    </w:p>
    <w:p w14:paraId="1217BEFA" w14:textId="77777777" w:rsidR="004E50D6" w:rsidRPr="00A130A8" w:rsidRDefault="004E50D6" w:rsidP="004E50D6">
      <w:pPr>
        <w:pStyle w:val="BulletedPoints"/>
      </w:pPr>
      <w:r w:rsidRPr="00A130A8">
        <w:t>Group quizzes</w:t>
      </w:r>
    </w:p>
    <w:p w14:paraId="1217BEFB" w14:textId="77777777" w:rsidR="004E50D6" w:rsidRPr="00A130A8" w:rsidRDefault="004E50D6" w:rsidP="004E50D6">
      <w:pPr>
        <w:pStyle w:val="BulletedPoints"/>
      </w:pPr>
      <w:r w:rsidRPr="00A130A8">
        <w:t>Quiz games</w:t>
      </w:r>
    </w:p>
    <w:p w14:paraId="1217BEFC" w14:textId="77777777" w:rsidR="004E50D6" w:rsidRPr="00A130A8" w:rsidRDefault="004E50D6" w:rsidP="004E50D6">
      <w:pPr>
        <w:pStyle w:val="BulletedPoints"/>
      </w:pPr>
      <w:r w:rsidRPr="00A130A8">
        <w:t>Formal tests and exams</w:t>
      </w:r>
    </w:p>
    <w:p w14:paraId="1217BEFD" w14:textId="77777777" w:rsidR="004E50D6" w:rsidRPr="00A130A8" w:rsidRDefault="004E50D6" w:rsidP="004E50D6">
      <w:pPr>
        <w:pStyle w:val="BulletedPoints"/>
      </w:pPr>
      <w:r w:rsidRPr="00A130A8">
        <w:t>360 degree feedback</w:t>
      </w:r>
    </w:p>
    <w:p w14:paraId="1217BEFE" w14:textId="77777777" w:rsidR="004E50D6" w:rsidRPr="00A130A8" w:rsidRDefault="004E50D6" w:rsidP="004E50D6">
      <w:pPr>
        <w:pStyle w:val="BulletedPoints"/>
      </w:pPr>
      <w:r w:rsidRPr="00A130A8">
        <w:t>Metric gathering</w:t>
      </w:r>
    </w:p>
    <w:p w14:paraId="1217BEFF" w14:textId="77777777" w:rsidR="004E50D6" w:rsidRPr="00A130A8" w:rsidRDefault="004E50D6" w:rsidP="004E50D6">
      <w:pPr>
        <w:pStyle w:val="BulletedPoints"/>
      </w:pPr>
      <w:r w:rsidRPr="00A130A8">
        <w:t>Skill assessments</w:t>
      </w:r>
    </w:p>
    <w:p w14:paraId="1217BF00" w14:textId="77777777" w:rsidR="004E50D6" w:rsidRPr="00A130A8" w:rsidRDefault="004E50D6" w:rsidP="004E50D6">
      <w:pPr>
        <w:pStyle w:val="BulletedPoints"/>
      </w:pPr>
      <w:r w:rsidRPr="00A130A8">
        <w:t>Role plays</w:t>
      </w:r>
    </w:p>
    <w:p w14:paraId="1217BF01" w14:textId="77777777" w:rsidR="004E50D6" w:rsidRPr="00A130A8" w:rsidRDefault="004E50D6" w:rsidP="004E50D6">
      <w:pPr>
        <w:pStyle w:val="BulletedPoints"/>
      </w:pPr>
      <w:r w:rsidRPr="00A130A8">
        <w:t>Questionnaires and inventories</w:t>
      </w:r>
    </w:p>
    <w:p w14:paraId="1217BF02" w14:textId="77777777" w:rsidR="00D9117E" w:rsidRPr="00A130A8" w:rsidRDefault="00D9117E" w:rsidP="004E50D6">
      <w:pPr>
        <w:pStyle w:val="BulletedPoints"/>
      </w:pPr>
      <w:r w:rsidRPr="00A130A8">
        <w:t>Pre-assignments and homework</w:t>
      </w:r>
    </w:p>
    <w:p w14:paraId="1217BF03" w14:textId="77777777" w:rsidR="00CF77C2" w:rsidRDefault="00CF77C2">
      <w:pPr>
        <w:spacing w:after="0" w:line="240" w:lineRule="auto"/>
      </w:pPr>
      <w:r>
        <w:br w:type="page"/>
      </w:r>
    </w:p>
    <w:p w14:paraId="1217BF04" w14:textId="77777777" w:rsidR="00B14A08" w:rsidRPr="00A130A8" w:rsidRDefault="00B14A08" w:rsidP="00E653FD">
      <w:pPr>
        <w:pStyle w:val="Heading2"/>
      </w:pPr>
      <w:bookmarkStart w:id="31" w:name="_Toc299012522"/>
      <w:r w:rsidRPr="00A130A8">
        <w:lastRenderedPageBreak/>
        <w:t>Who Will Perform the Evaluation?</w:t>
      </w:r>
      <w:bookmarkEnd w:id="31"/>
    </w:p>
    <w:p w14:paraId="1217BF05" w14:textId="77777777" w:rsidR="00D9117E" w:rsidRPr="00A130A8" w:rsidRDefault="00670E25" w:rsidP="00946008">
      <w:r>
        <w:rPr>
          <w:noProof/>
          <w:lang w:bidi="ar-SA"/>
        </w:rPr>
        <w:drawing>
          <wp:anchor distT="0" distB="0" distL="114300" distR="114300" simplePos="0" relativeHeight="251722240" behindDoc="0" locked="0" layoutInCell="1" allowOverlap="1" wp14:anchorId="1217C05A" wp14:editId="1217C05B">
            <wp:simplePos x="0" y="0"/>
            <wp:positionH relativeFrom="margin">
              <wp:posOffset>4637405</wp:posOffset>
            </wp:positionH>
            <wp:positionV relativeFrom="margin">
              <wp:posOffset>340360</wp:posOffset>
            </wp:positionV>
            <wp:extent cx="1097280" cy="934085"/>
            <wp:effectExtent l="0" t="0" r="7620" b="0"/>
            <wp:wrapSquare wrapText="bothSides"/>
            <wp:docPr id="179" name="Picture 179" descr="C:\Users\Darren\AppData\Local\Microsoft\Windows\Temporary Internet Files\Content.IE5\MP321RS9\MC90044152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rren\AppData\Local\Microsoft\Windows\Temporary Internet Files\Content.IE5\MP321RS9\MC900441523[1].wm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7280" cy="934085"/>
                    </a:xfrm>
                    <a:prstGeom prst="rect">
                      <a:avLst/>
                    </a:prstGeom>
                    <a:noFill/>
                    <a:ln>
                      <a:noFill/>
                    </a:ln>
                  </pic:spPr>
                </pic:pic>
              </a:graphicData>
            </a:graphic>
          </wp:anchor>
        </w:drawing>
      </w:r>
      <w:r w:rsidR="00D9117E" w:rsidRPr="00A130A8">
        <w:t>The last part of the evaluation plan is to decide who will assess each point. Your choices include:</w:t>
      </w:r>
    </w:p>
    <w:p w14:paraId="1217BF06" w14:textId="77777777" w:rsidR="00D9117E" w:rsidRPr="00A130A8" w:rsidRDefault="00D9117E" w:rsidP="00D9117E">
      <w:pPr>
        <w:pStyle w:val="BulletedPoints"/>
      </w:pPr>
      <w:r w:rsidRPr="00A130A8">
        <w:t>The trainee</w:t>
      </w:r>
    </w:p>
    <w:p w14:paraId="1217BF07" w14:textId="77777777" w:rsidR="00D9117E" w:rsidRPr="00A130A8" w:rsidRDefault="00D9117E" w:rsidP="00D9117E">
      <w:pPr>
        <w:pStyle w:val="BulletedPoints"/>
      </w:pPr>
      <w:r w:rsidRPr="00A130A8">
        <w:t>Their supervisor (direct or indirect)</w:t>
      </w:r>
    </w:p>
    <w:p w14:paraId="1217BF08" w14:textId="77777777" w:rsidR="00D9117E" w:rsidRPr="00A130A8" w:rsidRDefault="00D9117E" w:rsidP="00D9117E">
      <w:pPr>
        <w:pStyle w:val="BulletedPoints"/>
      </w:pPr>
      <w:r w:rsidRPr="00A130A8">
        <w:t>Their peers</w:t>
      </w:r>
    </w:p>
    <w:p w14:paraId="1217BF09" w14:textId="77777777" w:rsidR="00D9117E" w:rsidRPr="00A130A8" w:rsidRDefault="00D9117E" w:rsidP="00D9117E">
      <w:pPr>
        <w:pStyle w:val="BulletedPoints"/>
      </w:pPr>
      <w:r w:rsidRPr="00A130A8">
        <w:t>Their trainer</w:t>
      </w:r>
    </w:p>
    <w:p w14:paraId="1217BF0A" w14:textId="77777777" w:rsidR="00D9117E" w:rsidRPr="00A130A8" w:rsidRDefault="00D9117E" w:rsidP="00D9117E">
      <w:r w:rsidRPr="00A130A8">
        <w:t>Remember, each point can have multiple assessors.</w:t>
      </w:r>
    </w:p>
    <w:p w14:paraId="1217BF0B" w14:textId="77777777" w:rsidR="003018D0" w:rsidRPr="00A130A8" w:rsidRDefault="003018D0" w:rsidP="00D9117E"/>
    <w:p w14:paraId="1217BF0C" w14:textId="77777777" w:rsidR="00D05413" w:rsidRPr="00A130A8" w:rsidRDefault="00D05413" w:rsidP="00E653FD">
      <w:pPr>
        <w:pStyle w:val="Heading1"/>
      </w:pPr>
      <w:r w:rsidRPr="00A130A8">
        <w:br w:type="page"/>
      </w:r>
      <w:bookmarkStart w:id="32" w:name="_Toc299012523"/>
      <w:r w:rsidRPr="00A130A8">
        <w:lastRenderedPageBreak/>
        <w:t xml:space="preserve">Module Seven: Assessing Learning </w:t>
      </w:r>
      <w:r w:rsidR="00670E25">
        <w:t>before</w:t>
      </w:r>
      <w:r w:rsidRPr="00A130A8">
        <w:t xml:space="preserve"> Training</w:t>
      </w:r>
      <w:bookmarkEnd w:id="32"/>
    </w:p>
    <w:p w14:paraId="1217BF0D" w14:textId="77777777" w:rsidR="00D9117E" w:rsidRPr="00A130A8" w:rsidRDefault="00670E25" w:rsidP="00D9117E">
      <w:r>
        <w:rPr>
          <w:noProof/>
          <w:lang w:bidi="ar-SA"/>
        </w:rPr>
        <w:drawing>
          <wp:anchor distT="0" distB="0" distL="114300" distR="114300" simplePos="0" relativeHeight="251724288" behindDoc="0" locked="0" layoutInCell="1" allowOverlap="1" wp14:anchorId="1217C05C" wp14:editId="1217C05D">
            <wp:simplePos x="0" y="0"/>
            <wp:positionH relativeFrom="margin">
              <wp:posOffset>21866</wp:posOffset>
            </wp:positionH>
            <wp:positionV relativeFrom="margin">
              <wp:posOffset>1429082</wp:posOffset>
            </wp:positionV>
            <wp:extent cx="1828800" cy="2088515"/>
            <wp:effectExtent l="0" t="0" r="0" b="6985"/>
            <wp:wrapSquare wrapText="bothSides"/>
            <wp:docPr id="181" name="Picture 181" descr="C:\Users\Darren\AppData\Local\Microsoft\Windows\Temporary Internet Files\Content.IE5\31B2RP17\MC90008989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rren\AppData\Local\Microsoft\Windows\Temporary Internet Files\Content.IE5\31B2RP17\MC900089893[1].wm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28800" cy="2088515"/>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0320" behindDoc="0" locked="0" layoutInCell="0" allowOverlap="1" wp14:anchorId="1217C05E" wp14:editId="1217C05F">
                <wp:simplePos x="0" y="0"/>
                <wp:positionH relativeFrom="page">
                  <wp:align>right</wp:align>
                </wp:positionH>
                <wp:positionV relativeFrom="page">
                  <wp:align>top</wp:align>
                </wp:positionV>
                <wp:extent cx="7772400" cy="1622425"/>
                <wp:effectExtent l="0" t="0" r="0" b="0"/>
                <wp:wrapSquare wrapText="bothSides"/>
                <wp:docPr id="98"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224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BD" w14:textId="77777777" w:rsidR="00233019" w:rsidRPr="00471D2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I am always ready to learn although I do not always like being taught.</w:t>
                            </w:r>
                          </w:p>
                          <w:p w14:paraId="1217C0BE"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Winston Churchill</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5E" id="Rectangle 102" o:spid="_x0000_s1034" style="position:absolute;margin-left:560.8pt;margin-top:0;width:612pt;height:127.75pt;z-index:25164032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5EDA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" o:allowincell="f" fillcolor="#4f81bd" stroked="f">
                <v:shadow type="perspective" color="#9bbb59" origin="-.5,-.5" offset="-6pt,-6pt" matrix=".75,,,.75"/>
                <v:textbox inset="4in,54pt,1in,0">
                  <w:txbxContent>
                    <w:p w14:paraId="1217C0BD" w14:textId="77777777" w:rsidR="00233019" w:rsidRPr="00471D2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I am always ready to learn although I do not always like being taught.</w:t>
                      </w:r>
                    </w:p>
                    <w:p w14:paraId="1217C0BE"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Winston Churchill</w:t>
                      </w:r>
                    </w:p>
                  </w:txbxContent>
                </v:textbox>
                <w10:wrap type="square" anchorx="page" anchory="page"/>
              </v:rect>
            </w:pict>
          </mc:Fallback>
        </mc:AlternateContent>
      </w:r>
      <w:r w:rsidR="00D9117E" w:rsidRPr="00A130A8">
        <w:t>So far, we have looked at some general tools for evaluation.</w:t>
      </w:r>
      <w:r w:rsidR="00023008" w:rsidRPr="00A130A8">
        <w:t xml:space="preserve"> In this module, we will focus on some tools that you can use to perform evaluations before training begins.</w:t>
      </w:r>
    </w:p>
    <w:p w14:paraId="1217BF0E" w14:textId="77777777" w:rsidR="00BF6999" w:rsidRDefault="00BF6999" w:rsidP="003018D0"/>
    <w:p w14:paraId="1217BF0F" w14:textId="77777777" w:rsidR="00670E25" w:rsidRDefault="00670E25" w:rsidP="003018D0"/>
    <w:p w14:paraId="1217BF10" w14:textId="77777777" w:rsidR="00670E25" w:rsidRDefault="00670E25" w:rsidP="003018D0"/>
    <w:p w14:paraId="1217BF11" w14:textId="77777777" w:rsidR="00670E25" w:rsidRDefault="00670E25" w:rsidP="003018D0"/>
    <w:p w14:paraId="1217BF12" w14:textId="77777777" w:rsidR="00670E25" w:rsidRDefault="00670E25" w:rsidP="003018D0"/>
    <w:p w14:paraId="1217BF13" w14:textId="77777777" w:rsidR="00670E25" w:rsidRPr="00A130A8" w:rsidRDefault="00670E25" w:rsidP="003018D0"/>
    <w:p w14:paraId="1217BF14" w14:textId="77777777" w:rsidR="00D05413" w:rsidRPr="00A130A8" w:rsidRDefault="00D05413" w:rsidP="00E653FD">
      <w:pPr>
        <w:pStyle w:val="Heading2"/>
      </w:pPr>
      <w:bookmarkStart w:id="33" w:name="_Toc299012524"/>
      <w:r w:rsidRPr="00A130A8">
        <w:t>Workplace Observation</w:t>
      </w:r>
      <w:bookmarkEnd w:id="33"/>
    </w:p>
    <w:p w14:paraId="1217BF15" w14:textId="77777777" w:rsidR="0092654B" w:rsidRPr="00A130A8" w:rsidRDefault="004E6A7B" w:rsidP="0092654B">
      <w:r>
        <w:rPr>
          <w:noProof/>
          <w:lang w:bidi="ar-SA"/>
        </w:rPr>
        <w:drawing>
          <wp:anchor distT="0" distB="0" distL="114300" distR="114300" simplePos="0" relativeHeight="251725312" behindDoc="0" locked="0" layoutInCell="1" allowOverlap="1" wp14:anchorId="1217C060" wp14:editId="1217C061">
            <wp:simplePos x="0" y="0"/>
            <wp:positionH relativeFrom="margin">
              <wp:posOffset>25400</wp:posOffset>
            </wp:positionH>
            <wp:positionV relativeFrom="margin">
              <wp:posOffset>4396740</wp:posOffset>
            </wp:positionV>
            <wp:extent cx="1645920" cy="1009650"/>
            <wp:effectExtent l="0" t="0" r="0" b="0"/>
            <wp:wrapSquare wrapText="bothSides"/>
            <wp:docPr id="182" name="Picture 182" descr="C:\Users\Darren\AppData\Local\Microsoft\Windows\Temporary Internet Files\Content.IE5\FTRMPN7N\MC90007083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rren\AppData\Local\Microsoft\Windows\Temporary Internet Files\Content.IE5\FTRMPN7N\MC900070830[1].wm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5920" cy="1009650"/>
                    </a:xfrm>
                    <a:prstGeom prst="rect">
                      <a:avLst/>
                    </a:prstGeom>
                    <a:noFill/>
                    <a:ln>
                      <a:noFill/>
                    </a:ln>
                  </pic:spPr>
                </pic:pic>
              </a:graphicData>
            </a:graphic>
          </wp:anchor>
        </w:drawing>
      </w:r>
      <w:r w:rsidR="00023008" w:rsidRPr="00A130A8">
        <w:t>The first tool we are going to discuss is workplace observation</w:t>
      </w:r>
      <w:r w:rsidR="00E32F79" w:rsidRPr="00A130A8">
        <w:t>, where</w:t>
      </w:r>
      <w:r w:rsidR="00023008" w:rsidRPr="00A130A8">
        <w:t xml:space="preserve"> current </w:t>
      </w:r>
      <w:r w:rsidR="00E32F79" w:rsidRPr="00A130A8">
        <w:t xml:space="preserve">workplace </w:t>
      </w:r>
      <w:r w:rsidR="00023008" w:rsidRPr="00A130A8">
        <w:t>behaviors</w:t>
      </w:r>
      <w:r w:rsidR="00E32F79" w:rsidRPr="00A130A8">
        <w:t xml:space="preserve"> are observed and reported on</w:t>
      </w:r>
      <w:r w:rsidR="00023008" w:rsidRPr="00A130A8">
        <w:t>.</w:t>
      </w:r>
      <w:r w:rsidR="0092654B" w:rsidRPr="00A130A8">
        <w:t xml:space="preserve"> </w:t>
      </w:r>
      <w:r w:rsidR="00E32F79" w:rsidRPr="00A130A8">
        <w:t>It</w:t>
      </w:r>
      <w:r w:rsidR="0092654B" w:rsidRPr="00A130A8">
        <w:t xml:space="preserve"> can be done by the trainee, their peers, their supervisor, or their clients.</w:t>
      </w:r>
    </w:p>
    <w:p w14:paraId="1217BF16" w14:textId="77777777" w:rsidR="0092654B" w:rsidRPr="00A130A8" w:rsidRDefault="0092654B" w:rsidP="0092654B">
      <w:r w:rsidRPr="00A130A8">
        <w:t>It is important that observations be recorded and evaluated in an objective way. One good way to do this is to develop a rating system. Or, if you are gathering feedback from multiple sources, develop a 360 degree feedback rating to increase its accuracy.</w:t>
      </w:r>
    </w:p>
    <w:p w14:paraId="1217BF17" w14:textId="77777777" w:rsidR="00E653FD" w:rsidRPr="00A130A8" w:rsidRDefault="0092654B" w:rsidP="00E653FD">
      <w:r w:rsidRPr="00A130A8">
        <w:t xml:space="preserve">Observation should be supplemented by other, more </w:t>
      </w:r>
      <w:r w:rsidR="00E32F79" w:rsidRPr="00A130A8">
        <w:t>o</w:t>
      </w:r>
      <w:r w:rsidRPr="00A130A8">
        <w:t>bjective evaluation methods.</w:t>
      </w:r>
    </w:p>
    <w:p w14:paraId="1217BF18" w14:textId="77777777" w:rsidR="00CF77C2" w:rsidRDefault="00CF77C2">
      <w:pPr>
        <w:spacing w:after="0" w:line="240" w:lineRule="auto"/>
      </w:pPr>
      <w:r>
        <w:br w:type="page"/>
      </w:r>
    </w:p>
    <w:p w14:paraId="1217BF19" w14:textId="77777777" w:rsidR="00D05413" w:rsidRPr="00A130A8" w:rsidRDefault="004424D9" w:rsidP="00E653FD">
      <w:pPr>
        <w:pStyle w:val="Heading2"/>
      </w:pPr>
      <w:bookmarkStart w:id="34" w:name="_Toc299012525"/>
      <w:r w:rsidRPr="00A130A8">
        <w:lastRenderedPageBreak/>
        <w:t>Objectives Assessment</w:t>
      </w:r>
      <w:bookmarkEnd w:id="34"/>
      <w:r w:rsidRPr="00A130A8">
        <w:t xml:space="preserve"> </w:t>
      </w:r>
    </w:p>
    <w:p w14:paraId="1217BF1A" w14:textId="77777777" w:rsidR="004424D9" w:rsidRPr="00A130A8" w:rsidRDefault="004E6A7B" w:rsidP="00E32F79">
      <w:r>
        <w:rPr>
          <w:noProof/>
          <w:color w:val="365F91"/>
          <w:lang w:bidi="ar-SA"/>
        </w:rPr>
        <w:drawing>
          <wp:anchor distT="0" distB="0" distL="114300" distR="114300" simplePos="0" relativeHeight="251726336" behindDoc="0" locked="0" layoutInCell="1" allowOverlap="1" wp14:anchorId="1217C062" wp14:editId="1217C063">
            <wp:simplePos x="0" y="0"/>
            <wp:positionH relativeFrom="margin">
              <wp:posOffset>31115</wp:posOffset>
            </wp:positionH>
            <wp:positionV relativeFrom="margin">
              <wp:posOffset>363220</wp:posOffset>
            </wp:positionV>
            <wp:extent cx="1106805" cy="914400"/>
            <wp:effectExtent l="0" t="0" r="0" b="0"/>
            <wp:wrapSquare wrapText="bothSides"/>
            <wp:docPr id="183" name="Picture 183" descr="C:\Users\Darren\AppData\Local\Microsoft\Windows\Temporary Internet Files\Content.IE5\3YJGCFYP\MC900303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rren\AppData\Local\Microsoft\Windows\Temporary Internet Files\Content.IE5\3YJGCFYP\MC900303033[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0680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F79" w:rsidRPr="00A130A8">
        <w:t>Before the workshop, it can be a good idea to give participants the learning objectives and ask them how they would rate their level of knowledge with those objectives before the workshop. You can even ask participants to note where they would like to be in a week, a month, and a year.</w:t>
      </w:r>
      <w:r w:rsidR="004660EB" w:rsidRPr="00A130A8">
        <w:t xml:space="preserve"> </w:t>
      </w:r>
      <w:r w:rsidR="00E32F79" w:rsidRPr="00A130A8">
        <w:t>It is important that participants be given a rating scale so that results are measurable.</w:t>
      </w:r>
    </w:p>
    <w:p w14:paraId="1217BF1B" w14:textId="77777777" w:rsidR="00E653FD" w:rsidRPr="00A130A8" w:rsidRDefault="004424D9" w:rsidP="00E653FD">
      <w:r w:rsidRPr="00A130A8">
        <w:t>You can also turn this type of assessment into a 360 degree feedback tool by asking supervisors and peers to evaluate participants as well. It can be particularly valuable for supervisors to use this tool to start a discussion about what their expectations from the training are.</w:t>
      </w:r>
    </w:p>
    <w:p w14:paraId="1217BF1C" w14:textId="77777777" w:rsidR="003018D0" w:rsidRPr="00A130A8" w:rsidRDefault="003018D0" w:rsidP="00E653FD"/>
    <w:p w14:paraId="1217BF1D" w14:textId="77777777" w:rsidR="00D05413" w:rsidRPr="00A130A8" w:rsidRDefault="00D05413" w:rsidP="00E653FD">
      <w:pPr>
        <w:pStyle w:val="Heading2"/>
      </w:pPr>
      <w:bookmarkStart w:id="35" w:name="_Toc299012526"/>
      <w:r w:rsidRPr="00A130A8">
        <w:t>Pre-Assignments and Pre-Tests</w:t>
      </w:r>
      <w:bookmarkEnd w:id="35"/>
    </w:p>
    <w:p w14:paraId="1217BF1E" w14:textId="77777777" w:rsidR="004660EB" w:rsidRPr="00A130A8" w:rsidRDefault="009479D2" w:rsidP="00D05413">
      <w:r>
        <w:rPr>
          <w:noProof/>
          <w:lang w:bidi="ar-SA"/>
        </w:rPr>
        <w:drawing>
          <wp:anchor distT="0" distB="0" distL="114300" distR="114300" simplePos="0" relativeHeight="251727360" behindDoc="0" locked="0" layoutInCell="1" allowOverlap="1" wp14:anchorId="1217C064" wp14:editId="1217C065">
            <wp:simplePos x="0" y="0"/>
            <wp:positionH relativeFrom="margin">
              <wp:posOffset>4836795</wp:posOffset>
            </wp:positionH>
            <wp:positionV relativeFrom="margin">
              <wp:posOffset>2806700</wp:posOffset>
            </wp:positionV>
            <wp:extent cx="986790" cy="914400"/>
            <wp:effectExtent l="0" t="0" r="3810" b="0"/>
            <wp:wrapSquare wrapText="bothSides"/>
            <wp:docPr id="184" name="Picture 184" descr="C:\Users\Darren\AppData\Local\Microsoft\Windows\Temporary Internet Files\Content.IE5\FZCJR17Y\MC90005515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rren\AppData\Local\Microsoft\Windows\Temporary Internet Files\Content.IE5\FZCJR17Y\MC900055154[1].wm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86790" cy="914400"/>
                    </a:xfrm>
                    <a:prstGeom prst="rect">
                      <a:avLst/>
                    </a:prstGeom>
                    <a:noFill/>
                    <a:ln>
                      <a:noFill/>
                    </a:ln>
                  </pic:spPr>
                </pic:pic>
              </a:graphicData>
            </a:graphic>
          </wp:anchor>
        </w:drawing>
      </w:r>
      <w:r w:rsidR="004660EB" w:rsidRPr="00A130A8">
        <w:t>Another useful tool is to design a pre-assignment or pre-test around the content of the course. Some ways to do this:</w:t>
      </w:r>
    </w:p>
    <w:p w14:paraId="1217BF1F" w14:textId="77777777" w:rsidR="004660EB" w:rsidRPr="00A130A8" w:rsidRDefault="006E0A50" w:rsidP="004660EB">
      <w:pPr>
        <w:pStyle w:val="BulletedPoints"/>
      </w:pPr>
      <w:r w:rsidRPr="00A130A8">
        <w:t>Self-analysis</w:t>
      </w:r>
      <w:r w:rsidR="004660EB" w:rsidRPr="00A130A8">
        <w:t xml:space="preserve"> or supervisor analysis as discussed previously</w:t>
      </w:r>
    </w:p>
    <w:p w14:paraId="1217BF20" w14:textId="77777777" w:rsidR="004660EB" w:rsidRPr="00A130A8" w:rsidRDefault="004660EB" w:rsidP="004660EB">
      <w:pPr>
        <w:pStyle w:val="BulletedPoints"/>
      </w:pPr>
      <w:r w:rsidRPr="00A130A8">
        <w:t>Case study</w:t>
      </w:r>
    </w:p>
    <w:p w14:paraId="1217BF21" w14:textId="77777777" w:rsidR="004660EB" w:rsidRPr="00A130A8" w:rsidRDefault="004660EB" w:rsidP="004660EB">
      <w:pPr>
        <w:pStyle w:val="BulletedPoints"/>
      </w:pPr>
      <w:r w:rsidRPr="00A130A8">
        <w:t>Reading assignment</w:t>
      </w:r>
    </w:p>
    <w:p w14:paraId="1217BF22" w14:textId="77777777" w:rsidR="004660EB" w:rsidRPr="00A130A8" w:rsidRDefault="004660EB" w:rsidP="004660EB">
      <w:pPr>
        <w:pStyle w:val="BulletedPoints"/>
      </w:pPr>
      <w:r w:rsidRPr="00A130A8">
        <w:t xml:space="preserve">Learning wish list </w:t>
      </w:r>
    </w:p>
    <w:p w14:paraId="1217BF23" w14:textId="77777777" w:rsidR="004660EB" w:rsidRPr="00A130A8" w:rsidRDefault="004660EB" w:rsidP="004660EB">
      <w:pPr>
        <w:pStyle w:val="BulletedPoints"/>
      </w:pPr>
      <w:r w:rsidRPr="00A130A8">
        <w:t>Test on prerequisite knowledge</w:t>
      </w:r>
    </w:p>
    <w:p w14:paraId="1217BF24" w14:textId="77777777" w:rsidR="004660EB" w:rsidRPr="00A130A8" w:rsidRDefault="004660EB" w:rsidP="004660EB">
      <w:pPr>
        <w:pStyle w:val="BulletedPoints"/>
      </w:pPr>
      <w:r w:rsidRPr="00A130A8">
        <w:t>Goal setting</w:t>
      </w:r>
    </w:p>
    <w:p w14:paraId="1217BF25" w14:textId="77777777" w:rsidR="004660EB" w:rsidRPr="00A130A8" w:rsidRDefault="00C12549" w:rsidP="004660EB">
      <w:pPr>
        <w:pStyle w:val="BulletedPoints"/>
      </w:pPr>
      <w:r w:rsidRPr="00A130A8">
        <w:t>Personal case study</w:t>
      </w:r>
      <w:r w:rsidR="004660EB" w:rsidRPr="00A130A8">
        <w:t xml:space="preserve"> (for example, have participants come to the class with a problem or project)</w:t>
      </w:r>
    </w:p>
    <w:p w14:paraId="1217BF26" w14:textId="77777777" w:rsidR="004660EB" w:rsidRPr="00A130A8" w:rsidRDefault="004660EB" w:rsidP="004660EB">
      <w:r w:rsidRPr="00A130A8">
        <w:t>When designed properly, these pre-workshop homework assignments can accomplish a few things:</w:t>
      </w:r>
    </w:p>
    <w:p w14:paraId="1217BF27" w14:textId="77777777" w:rsidR="004660EB" w:rsidRPr="00A130A8" w:rsidRDefault="004660EB" w:rsidP="004660EB">
      <w:pPr>
        <w:pStyle w:val="BulletedPoints"/>
      </w:pPr>
      <w:r w:rsidRPr="00A130A8">
        <w:t>Get the participant in the right frame of mind for the workshop</w:t>
      </w:r>
    </w:p>
    <w:p w14:paraId="1217BF28" w14:textId="77777777" w:rsidR="004660EB" w:rsidRPr="00A130A8" w:rsidRDefault="004660EB" w:rsidP="004660EB">
      <w:pPr>
        <w:pStyle w:val="BulletedPoints"/>
      </w:pPr>
      <w:r w:rsidRPr="00A130A8">
        <w:t>Provide participants with background knowledge</w:t>
      </w:r>
    </w:p>
    <w:p w14:paraId="1217BF29" w14:textId="77777777" w:rsidR="00E6235D" w:rsidRPr="00A130A8" w:rsidRDefault="00E6235D" w:rsidP="004660EB">
      <w:pPr>
        <w:pStyle w:val="BulletedPoints"/>
      </w:pPr>
      <w:r w:rsidRPr="00A130A8">
        <w:t>Get participants thinking about what they want, making learning more relevant to them</w:t>
      </w:r>
    </w:p>
    <w:p w14:paraId="1217BF2A" w14:textId="77777777" w:rsidR="004660EB" w:rsidRPr="00A130A8" w:rsidRDefault="004660EB" w:rsidP="004660EB">
      <w:pPr>
        <w:pStyle w:val="BulletedPoints"/>
      </w:pPr>
      <w:r w:rsidRPr="00A130A8">
        <w:t>Help you assess participants’ knowledge</w:t>
      </w:r>
      <w:r w:rsidR="00E6235D" w:rsidRPr="00A130A8">
        <w:t xml:space="preserve"> and needs, and target your course more accurately</w:t>
      </w:r>
    </w:p>
    <w:p w14:paraId="1217BF2B" w14:textId="77777777" w:rsidR="004660EB" w:rsidRPr="00A130A8" w:rsidRDefault="00E6235D" w:rsidP="004660EB">
      <w:pPr>
        <w:pStyle w:val="BulletedPoints"/>
      </w:pPr>
      <w:r w:rsidRPr="00A130A8">
        <w:t>Help you assess participants’ commitment to the course</w:t>
      </w:r>
    </w:p>
    <w:p w14:paraId="1217BF2C" w14:textId="77777777" w:rsidR="006E0A50" w:rsidRPr="00A130A8" w:rsidRDefault="006E0A50" w:rsidP="006E0A50">
      <w:pPr>
        <w:pStyle w:val="BulletedPoints"/>
        <w:numPr>
          <w:ilvl w:val="0"/>
          <w:numId w:val="0"/>
        </w:numPr>
        <w:ind w:left="720" w:hanging="360"/>
      </w:pPr>
    </w:p>
    <w:p w14:paraId="1217BF2D" w14:textId="77777777" w:rsidR="00D05413" w:rsidRPr="00A130A8" w:rsidRDefault="00D05413" w:rsidP="00E653FD">
      <w:pPr>
        <w:pStyle w:val="Heading1"/>
      </w:pPr>
      <w:r w:rsidRPr="00A130A8">
        <w:br w:type="page"/>
      </w:r>
      <w:bookmarkStart w:id="36" w:name="_Toc299012527"/>
      <w:r w:rsidRPr="00A130A8">
        <w:lastRenderedPageBreak/>
        <w:t xml:space="preserve">Module Eight: Assessing Learning </w:t>
      </w:r>
      <w:r w:rsidR="00BF6999" w:rsidRPr="00A130A8">
        <w:t>during</w:t>
      </w:r>
      <w:r w:rsidRPr="00A130A8">
        <w:t xml:space="preserve"> Training</w:t>
      </w:r>
      <w:bookmarkEnd w:id="36"/>
    </w:p>
    <w:p w14:paraId="1217BF2E" w14:textId="77777777" w:rsidR="00112C9B" w:rsidRPr="00A130A8" w:rsidRDefault="00847820" w:rsidP="00112C9B">
      <w:r>
        <w:rPr>
          <w:noProof/>
          <w:lang w:bidi="ar-SA"/>
        </w:rPr>
        <w:drawing>
          <wp:anchor distT="0" distB="0" distL="114300" distR="114300" simplePos="0" relativeHeight="251728384" behindDoc="0" locked="0" layoutInCell="1" allowOverlap="1" wp14:anchorId="1217C066" wp14:editId="1217C067">
            <wp:simplePos x="0" y="0"/>
            <wp:positionH relativeFrom="margin">
              <wp:posOffset>37769</wp:posOffset>
            </wp:positionH>
            <wp:positionV relativeFrom="margin">
              <wp:posOffset>1659780</wp:posOffset>
            </wp:positionV>
            <wp:extent cx="1828800" cy="1856740"/>
            <wp:effectExtent l="0" t="0" r="0" b="0"/>
            <wp:wrapSquare wrapText="bothSides"/>
            <wp:docPr id="2" name="Picture 2" descr="C:\Program Files (x86)\Microsoft Office\MEDIA\CAGCAT10\j023301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Microsoft Office\MEDIA\CAGCAT10\j0233018.wmf"/>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8800" cy="1856740"/>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1344" behindDoc="0" locked="0" layoutInCell="0" allowOverlap="1" wp14:anchorId="1217C068" wp14:editId="1217C069">
                <wp:simplePos x="0" y="0"/>
                <wp:positionH relativeFrom="page">
                  <wp:align>right</wp:align>
                </wp:positionH>
                <wp:positionV relativeFrom="page">
                  <wp:align>top</wp:align>
                </wp:positionV>
                <wp:extent cx="7772400" cy="1866900"/>
                <wp:effectExtent l="0" t="0" r="0" b="0"/>
                <wp:wrapSquare wrapText="bothSides"/>
                <wp:docPr id="9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8669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BF"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The mediocre teacher tells. The good teacher explains. The superior teacher demonstr</w:t>
                            </w:r>
                            <w:r>
                              <w:rPr>
                                <w:rFonts w:ascii="Cambria" w:hAnsi="Cambria"/>
                                <w:i/>
                                <w:iCs/>
                                <w:sz w:val="28"/>
                                <w:szCs w:val="28"/>
                              </w:rPr>
                              <w:t>ates. The great teacher inspires.</w:t>
                            </w:r>
                          </w:p>
                          <w:p w14:paraId="1217C0C0"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William Arthur Ward</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68" id="Rectangle 103" o:spid="_x0000_s1035" style="position:absolute;margin-left:560.8pt;margin-top:0;width:612pt;height:147pt;z-index:251641344;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kzCQ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" o:allowincell="f" fillcolor="#4f81bd" stroked="f">
                <v:shadow type="perspective" color="#9bbb59" origin="-.5,-.5" offset="-6pt,-6pt" matrix=".75,,,.75"/>
                <v:textbox inset="4in,54pt,1in,0">
                  <w:txbxContent>
                    <w:p w14:paraId="1217C0BF"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The mediocre teacher tells. The good teacher explains. The superior teacher demonstr</w:t>
                      </w:r>
                      <w:r>
                        <w:rPr>
                          <w:rFonts w:ascii="Cambria" w:hAnsi="Cambria"/>
                          <w:i/>
                          <w:iCs/>
                          <w:sz w:val="28"/>
                          <w:szCs w:val="28"/>
                        </w:rPr>
                        <w:t>ates. The great teacher inspires.</w:t>
                      </w:r>
                    </w:p>
                    <w:p w14:paraId="1217C0C0"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William Arthur Ward</w:t>
                      </w:r>
                    </w:p>
                  </w:txbxContent>
                </v:textbox>
                <w10:wrap type="square" anchorx="page" anchory="page"/>
              </v:rect>
            </w:pict>
          </mc:Fallback>
        </mc:AlternateContent>
      </w:r>
      <w:r w:rsidR="00112C9B" w:rsidRPr="00A130A8">
        <w:t>Often, trainers may assess learning before and after training, but they may neglect to check in with trainees while they are learning. It’s very important to include this in your training plan, particularly since most training programs start with foundation concepts and build towards advanced concepts. If your trainees get lost at the beginning, your entire program could be in jeopardy.</w:t>
      </w:r>
    </w:p>
    <w:p w14:paraId="1217BF2F" w14:textId="77777777" w:rsidR="00BF6999" w:rsidRDefault="00BF6999" w:rsidP="006E0A50"/>
    <w:p w14:paraId="1217BF30" w14:textId="77777777" w:rsidR="00847820" w:rsidRDefault="00847820" w:rsidP="006E0A50"/>
    <w:p w14:paraId="1217BF31" w14:textId="77777777" w:rsidR="00847820" w:rsidRPr="00A130A8" w:rsidRDefault="00847820" w:rsidP="006E0A50"/>
    <w:p w14:paraId="1217BF32" w14:textId="77777777" w:rsidR="00D05413" w:rsidRPr="00A130A8" w:rsidRDefault="001562EE" w:rsidP="007564E2">
      <w:pPr>
        <w:pStyle w:val="Heading2"/>
      </w:pPr>
      <w:bookmarkStart w:id="37" w:name="_Toc299012528"/>
      <w:r w:rsidRPr="00A130A8">
        <w:t>Reviewing Learning</w:t>
      </w:r>
      <w:r w:rsidR="00D05413" w:rsidRPr="00A130A8">
        <w:t xml:space="preserve"> Objectives</w:t>
      </w:r>
      <w:bookmarkEnd w:id="37"/>
    </w:p>
    <w:p w14:paraId="1217BF33" w14:textId="77777777" w:rsidR="00112C9B" w:rsidRPr="00A130A8" w:rsidRDefault="00847820" w:rsidP="00112C9B">
      <w:r>
        <w:rPr>
          <w:noProof/>
          <w:lang w:bidi="ar-SA"/>
        </w:rPr>
        <w:drawing>
          <wp:anchor distT="0" distB="0" distL="114300" distR="114300" simplePos="0" relativeHeight="251729408" behindDoc="0" locked="0" layoutInCell="1" allowOverlap="1" wp14:anchorId="1217C06A" wp14:editId="1217C06B">
            <wp:simplePos x="0" y="0"/>
            <wp:positionH relativeFrom="margin">
              <wp:posOffset>4890770</wp:posOffset>
            </wp:positionH>
            <wp:positionV relativeFrom="margin">
              <wp:posOffset>4203700</wp:posOffset>
            </wp:positionV>
            <wp:extent cx="1005840" cy="930275"/>
            <wp:effectExtent l="0" t="0" r="3810" b="3175"/>
            <wp:wrapSquare wrapText="bothSides"/>
            <wp:docPr id="6" name="Picture 6" descr="C:\Users\Darren\AppData\Local\Microsoft\Windows\Temporary Internet Files\Content.IE5\FTRMPN7N\MC900311860[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en\AppData\Local\Microsoft\Windows\Temporary Internet Files\Content.IE5\FTRMPN7N\MC900311860[1].wm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05840" cy="930275"/>
                    </a:xfrm>
                    <a:prstGeom prst="rect">
                      <a:avLst/>
                    </a:prstGeom>
                    <a:noFill/>
                    <a:ln>
                      <a:noFill/>
                    </a:ln>
                  </pic:spPr>
                </pic:pic>
              </a:graphicData>
            </a:graphic>
          </wp:anchor>
        </w:drawing>
      </w:r>
      <w:r w:rsidR="00112C9B" w:rsidRPr="00A130A8">
        <w:t>At the beginning of the program, make sure you review the learning objectives of the course with participants. Give them the opportunity to give you feedback about the objectives:</w:t>
      </w:r>
    </w:p>
    <w:p w14:paraId="1217BF34" w14:textId="77777777" w:rsidR="00112C9B" w:rsidRPr="00A130A8" w:rsidRDefault="00112C9B" w:rsidP="00112C9B">
      <w:pPr>
        <w:pStyle w:val="BulletedPoints"/>
      </w:pPr>
      <w:r w:rsidRPr="00A130A8">
        <w:t>Are all the objectives clear?</w:t>
      </w:r>
    </w:p>
    <w:p w14:paraId="1217BF35" w14:textId="77777777" w:rsidR="00112C9B" w:rsidRPr="00A130A8" w:rsidRDefault="00112C9B" w:rsidP="00112C9B">
      <w:pPr>
        <w:pStyle w:val="BulletedPoints"/>
      </w:pPr>
      <w:r w:rsidRPr="00A130A8">
        <w:t>Is there anything that is missing?</w:t>
      </w:r>
    </w:p>
    <w:p w14:paraId="1217BF36" w14:textId="77777777" w:rsidR="00112C9B" w:rsidRPr="00A130A8" w:rsidRDefault="00112C9B" w:rsidP="00112C9B">
      <w:pPr>
        <w:pStyle w:val="BulletedPoints"/>
      </w:pPr>
      <w:r w:rsidRPr="00A130A8">
        <w:t>Do the objectives seem reasonable?</w:t>
      </w:r>
    </w:p>
    <w:p w14:paraId="1217BF37" w14:textId="77777777" w:rsidR="00112C9B" w:rsidRPr="00A130A8" w:rsidRDefault="00112C9B" w:rsidP="00112C9B">
      <w:pPr>
        <w:pStyle w:val="BulletedPoints"/>
      </w:pPr>
      <w:r w:rsidRPr="00A130A8">
        <w:t>Do participants understand how these learning points can translate back to the workplace?</w:t>
      </w:r>
    </w:p>
    <w:p w14:paraId="1217BF38" w14:textId="77777777" w:rsidR="00112C9B" w:rsidRPr="00A130A8" w:rsidRDefault="00112C9B" w:rsidP="00112C9B">
      <w:r w:rsidRPr="00A130A8">
        <w:t>During the program, check in with participants to make sure you’re still on track wit</w:t>
      </w:r>
      <w:r w:rsidR="00847820">
        <w:t>h the learning objectives. W</w:t>
      </w:r>
      <w:r w:rsidRPr="00A130A8">
        <w:t>hen participants are asked to perform evaluations, point out the ties back to the learning objectives.</w:t>
      </w:r>
    </w:p>
    <w:p w14:paraId="1217BF39" w14:textId="77777777" w:rsidR="003018D0" w:rsidRPr="00A130A8" w:rsidRDefault="003018D0" w:rsidP="00112C9B"/>
    <w:p w14:paraId="1217BF3A" w14:textId="77777777" w:rsidR="00CF77C2" w:rsidRDefault="00CF77C2">
      <w:pPr>
        <w:spacing w:after="0" w:line="240" w:lineRule="auto"/>
      </w:pPr>
      <w:r>
        <w:br w:type="page"/>
      </w:r>
    </w:p>
    <w:p w14:paraId="1217BF3B" w14:textId="77777777" w:rsidR="00D05413" w:rsidRPr="00A130A8" w:rsidRDefault="00D05413" w:rsidP="007564E2">
      <w:pPr>
        <w:pStyle w:val="Heading2"/>
      </w:pPr>
      <w:bookmarkStart w:id="38" w:name="_Toc299012529"/>
      <w:r w:rsidRPr="00A130A8">
        <w:lastRenderedPageBreak/>
        <w:t>Performing Hip-Pocket Assessments</w:t>
      </w:r>
      <w:bookmarkEnd w:id="38"/>
    </w:p>
    <w:p w14:paraId="1217BF3C" w14:textId="77777777" w:rsidR="00112C9B" w:rsidRPr="00A130A8" w:rsidRDefault="00847820" w:rsidP="00D05413">
      <w:r>
        <w:rPr>
          <w:noProof/>
          <w:lang w:bidi="ar-SA"/>
        </w:rPr>
        <w:drawing>
          <wp:anchor distT="0" distB="0" distL="114300" distR="114300" simplePos="0" relativeHeight="251730432" behindDoc="0" locked="0" layoutInCell="1" allowOverlap="1" wp14:anchorId="1217C06C" wp14:editId="1217C06D">
            <wp:simplePos x="0" y="0"/>
            <wp:positionH relativeFrom="margin">
              <wp:posOffset>4891405</wp:posOffset>
            </wp:positionH>
            <wp:positionV relativeFrom="margin">
              <wp:posOffset>329565</wp:posOffset>
            </wp:positionV>
            <wp:extent cx="914400" cy="1005840"/>
            <wp:effectExtent l="0" t="0" r="0" b="3810"/>
            <wp:wrapSquare wrapText="bothSides"/>
            <wp:docPr id="7" name="Picture 7" descr="C:\Users\Darren\AppData\Local\Microsoft\Windows\Temporary Internet Files\Content.IE5\EOAYJ771\MC90038352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ren\AppData\Local\Microsoft\Windows\Temporary Internet Files\Content.IE5\EOAYJ771\MC900383528[1].wm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4400" cy="1005840"/>
                    </a:xfrm>
                    <a:prstGeom prst="rect">
                      <a:avLst/>
                    </a:prstGeom>
                    <a:noFill/>
                    <a:ln>
                      <a:noFill/>
                    </a:ln>
                  </pic:spPr>
                </pic:pic>
              </a:graphicData>
            </a:graphic>
          </wp:anchor>
        </w:drawing>
      </w:r>
      <w:r w:rsidR="00112C9B" w:rsidRPr="00A130A8">
        <w:t xml:space="preserve">During the course, check in with participants </w:t>
      </w:r>
      <w:r w:rsidR="00F15D53" w:rsidRPr="00A130A8">
        <w:t>and evaluate them on reactionary and learning levels. Questions that you will want to ask include:</w:t>
      </w:r>
    </w:p>
    <w:p w14:paraId="1217BF3D" w14:textId="77777777" w:rsidR="00F15D53" w:rsidRPr="00A130A8" w:rsidRDefault="00F15D53" w:rsidP="00F15D53">
      <w:pPr>
        <w:pStyle w:val="BulletedPoints"/>
      </w:pPr>
      <w:r w:rsidRPr="00A130A8">
        <w:t>How do participants feel about the training?</w:t>
      </w:r>
    </w:p>
    <w:p w14:paraId="1217BF3E" w14:textId="77777777" w:rsidR="00F15D53" w:rsidRPr="00A130A8" w:rsidRDefault="00F15D53" w:rsidP="00F15D53">
      <w:pPr>
        <w:pStyle w:val="BulletedPoints"/>
      </w:pPr>
      <w:r w:rsidRPr="00A130A8">
        <w:t>What has been the best thing about the training so far? The worst thing?</w:t>
      </w:r>
    </w:p>
    <w:p w14:paraId="1217BF3F" w14:textId="77777777" w:rsidR="00F15D53" w:rsidRPr="00A130A8" w:rsidRDefault="00F15D53" w:rsidP="00F15D53">
      <w:pPr>
        <w:pStyle w:val="BulletedPoints"/>
      </w:pPr>
      <w:r w:rsidRPr="00A130A8">
        <w:t>What have participants learned?</w:t>
      </w:r>
    </w:p>
    <w:p w14:paraId="1217BF40" w14:textId="77777777" w:rsidR="00F15D53" w:rsidRPr="00A130A8" w:rsidRDefault="00F15D53" w:rsidP="00F15D53">
      <w:pPr>
        <w:pStyle w:val="BulletedPoints"/>
      </w:pPr>
      <w:r w:rsidRPr="00A130A8">
        <w:t>What would participants still like to learn?</w:t>
      </w:r>
    </w:p>
    <w:p w14:paraId="1217BF41" w14:textId="77777777" w:rsidR="00F15D53" w:rsidRPr="00A130A8" w:rsidRDefault="00F15D53" w:rsidP="00F15D53">
      <w:r w:rsidRPr="00A130A8">
        <w:t>You may also want to ask specific questions about key content points.</w:t>
      </w:r>
    </w:p>
    <w:p w14:paraId="1217BF42" w14:textId="77777777" w:rsidR="003018D0" w:rsidRPr="00A130A8" w:rsidRDefault="003018D0" w:rsidP="00F15D53"/>
    <w:p w14:paraId="1217BF43" w14:textId="77777777" w:rsidR="00D05413" w:rsidRPr="00A130A8" w:rsidRDefault="00D05413" w:rsidP="007564E2">
      <w:pPr>
        <w:pStyle w:val="Heading2"/>
      </w:pPr>
      <w:bookmarkStart w:id="39" w:name="_Toc299012530"/>
      <w:r w:rsidRPr="00A130A8">
        <w:t>Quizzes and Tests</w:t>
      </w:r>
      <w:bookmarkEnd w:id="39"/>
    </w:p>
    <w:p w14:paraId="1217BF44" w14:textId="77777777" w:rsidR="00F15D53" w:rsidRPr="00A130A8" w:rsidRDefault="00847820" w:rsidP="00D05413">
      <w:r>
        <w:rPr>
          <w:noProof/>
          <w:lang w:bidi="ar-SA"/>
        </w:rPr>
        <w:drawing>
          <wp:anchor distT="0" distB="0" distL="114300" distR="114300" simplePos="0" relativeHeight="251731456" behindDoc="0" locked="0" layoutInCell="1" allowOverlap="1" wp14:anchorId="1217C06E" wp14:editId="1217C06F">
            <wp:simplePos x="0" y="0"/>
            <wp:positionH relativeFrom="margin">
              <wp:posOffset>4447540</wp:posOffset>
            </wp:positionH>
            <wp:positionV relativeFrom="margin">
              <wp:posOffset>3158490</wp:posOffset>
            </wp:positionV>
            <wp:extent cx="1371600" cy="972820"/>
            <wp:effectExtent l="0" t="0" r="0" b="0"/>
            <wp:wrapSquare wrapText="bothSides"/>
            <wp:docPr id="10" name="Picture 10" descr="C:\Users\Darren\AppData\Local\Microsoft\Windows\Temporary Internet Files\Content.IE5\39XQYYJK\MC900231635[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ren\AppData\Local\Microsoft\Windows\Temporary Internet Files\Content.IE5\39XQYYJK\MC900231635[1].wm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anchor>
        </w:drawing>
      </w:r>
      <w:r w:rsidR="00C95E02" w:rsidRPr="00A130A8">
        <w:t>Quizzes and tests are a good way to measure how much participants are learning during the course. Mid-point tests are good in many situations, including:</w:t>
      </w:r>
    </w:p>
    <w:p w14:paraId="1217BF45" w14:textId="77777777" w:rsidR="00C95E02" w:rsidRPr="00A130A8" w:rsidRDefault="00C95E02" w:rsidP="00C95E02">
      <w:pPr>
        <w:pStyle w:val="BulletedPoints"/>
      </w:pPr>
      <w:r w:rsidRPr="00A130A8">
        <w:t>Workshops that have a lot of content</w:t>
      </w:r>
    </w:p>
    <w:p w14:paraId="1217BF46" w14:textId="77777777" w:rsidR="00C95E02" w:rsidRPr="00A130A8" w:rsidRDefault="00C95E02" w:rsidP="00C95E02">
      <w:pPr>
        <w:pStyle w:val="BulletedPoints"/>
      </w:pPr>
      <w:r w:rsidRPr="00A130A8">
        <w:t>Workshops with difficult content</w:t>
      </w:r>
    </w:p>
    <w:p w14:paraId="1217BF47" w14:textId="77777777" w:rsidR="00C95E02" w:rsidRPr="00A130A8" w:rsidRDefault="00C95E02" w:rsidP="00C95E02">
      <w:pPr>
        <w:pStyle w:val="BulletedPoints"/>
      </w:pPr>
      <w:r w:rsidRPr="00A130A8">
        <w:t>Long workshops</w:t>
      </w:r>
    </w:p>
    <w:p w14:paraId="1217BF48" w14:textId="77777777" w:rsidR="00C95E02" w:rsidRPr="00A130A8" w:rsidRDefault="00C95E02" w:rsidP="00C95E02">
      <w:pPr>
        <w:pStyle w:val="BulletedPoints"/>
      </w:pPr>
      <w:r w:rsidRPr="00A130A8">
        <w:t>Topics that depend on each other</w:t>
      </w:r>
    </w:p>
    <w:p w14:paraId="1217BF49" w14:textId="77777777" w:rsidR="00B22416" w:rsidRPr="00A130A8" w:rsidRDefault="00B22416" w:rsidP="00B22416">
      <w:r w:rsidRPr="00A130A8">
        <w:t>Don’t forget that a test doesn’t have to mean an hour-long exam. Try some of these fun ideas instead:</w:t>
      </w:r>
    </w:p>
    <w:p w14:paraId="1217BF4A" w14:textId="77777777" w:rsidR="00B22416" w:rsidRPr="00A130A8" w:rsidRDefault="00B22416" w:rsidP="00B22416">
      <w:pPr>
        <w:pStyle w:val="BulletedPoints"/>
      </w:pPr>
      <w:r w:rsidRPr="00A130A8">
        <w:t>Divide participants into pairs</w:t>
      </w:r>
      <w:r w:rsidR="007564E2" w:rsidRPr="00A130A8">
        <w:t xml:space="preserve"> or teams</w:t>
      </w:r>
      <w:r w:rsidRPr="00A130A8">
        <w:t>. Have them write quiz questions for each other. If the group is competitive, make it a tournament.</w:t>
      </w:r>
    </w:p>
    <w:p w14:paraId="1217BF4B" w14:textId="77777777" w:rsidR="00B22416" w:rsidRPr="00A130A8" w:rsidRDefault="00B22416" w:rsidP="00B22416">
      <w:pPr>
        <w:pStyle w:val="BulletedPoints"/>
      </w:pPr>
      <w:r w:rsidRPr="00A130A8">
        <w:t>Place sheets of flip chart on the walls with key topic words. Assign a group to each sheet and have them review that topic. Or, have participants walk around and jot their own notes on the sheet, and review as a group.</w:t>
      </w:r>
    </w:p>
    <w:p w14:paraId="1217BF4C" w14:textId="77777777" w:rsidR="00B22416" w:rsidRPr="00A130A8" w:rsidRDefault="00B22416" w:rsidP="00B22416">
      <w:pPr>
        <w:pStyle w:val="BulletedPoints"/>
      </w:pPr>
      <w:r w:rsidRPr="00A130A8">
        <w:t>Do you remember the picnic game from your childhood? Each person in the group would bring something to the picnic that started with a particular letter</w:t>
      </w:r>
      <w:r w:rsidR="007564E2" w:rsidRPr="00A130A8">
        <w:t>. T</w:t>
      </w:r>
      <w:r w:rsidRPr="00A130A8">
        <w:t>he group would start with A and move through the alphabet. Play this game with your group, but choose a topic related to the workshop.</w:t>
      </w:r>
    </w:p>
    <w:p w14:paraId="1217BF4D" w14:textId="77777777" w:rsidR="00B22416" w:rsidRPr="00A130A8" w:rsidRDefault="00B22416" w:rsidP="00B22416">
      <w:pPr>
        <w:pStyle w:val="BulletedPoints"/>
      </w:pPr>
      <w:r w:rsidRPr="00A130A8">
        <w:t>Play a game show like Jeopardy or Wheel of Fortune, with topics tied to your content.</w:t>
      </w:r>
    </w:p>
    <w:p w14:paraId="1217BF4E" w14:textId="77777777" w:rsidR="00B22416" w:rsidRPr="00A130A8" w:rsidRDefault="00B22416" w:rsidP="00B22416">
      <w:pPr>
        <w:pStyle w:val="BulletedPoints"/>
      </w:pPr>
      <w:r w:rsidRPr="00A130A8">
        <w:lastRenderedPageBreak/>
        <w:t>Have participants sit in a circle. Toss a soft ball to a person and have them name one thing that they have learned so far. Have participants toss the ball around until everyone has spoken. Make sure to include yourself in the game!</w:t>
      </w:r>
    </w:p>
    <w:p w14:paraId="1217BF4F" w14:textId="77777777" w:rsidR="006E0A50" w:rsidRPr="00A130A8" w:rsidRDefault="006E0A50" w:rsidP="006E0A50"/>
    <w:p w14:paraId="1217BF50" w14:textId="77777777" w:rsidR="00D05413" w:rsidRPr="00A130A8" w:rsidRDefault="00EE2BEB" w:rsidP="007564E2">
      <w:pPr>
        <w:pStyle w:val="Heading2"/>
      </w:pPr>
      <w:bookmarkStart w:id="40" w:name="_Toc299012531"/>
      <w:r w:rsidRPr="00A130A8">
        <w:t>Skill Assessments</w:t>
      </w:r>
      <w:bookmarkEnd w:id="40"/>
    </w:p>
    <w:p w14:paraId="1217BF51" w14:textId="77777777" w:rsidR="00EE2BEB" w:rsidRPr="00A130A8" w:rsidRDefault="00CF77C2" w:rsidP="00D05413">
      <w:r>
        <w:rPr>
          <w:noProof/>
          <w:lang w:bidi="ar-SA"/>
        </w:rPr>
        <w:drawing>
          <wp:anchor distT="0" distB="0" distL="114300" distR="114300" simplePos="0" relativeHeight="251732480" behindDoc="0" locked="0" layoutInCell="1" allowOverlap="1" wp14:anchorId="1217C070" wp14:editId="1217C071">
            <wp:simplePos x="0" y="0"/>
            <wp:positionH relativeFrom="margin">
              <wp:posOffset>4627880</wp:posOffset>
            </wp:positionH>
            <wp:positionV relativeFrom="margin">
              <wp:posOffset>1425575</wp:posOffset>
            </wp:positionV>
            <wp:extent cx="1280160" cy="1005840"/>
            <wp:effectExtent l="0" t="0" r="0" b="3810"/>
            <wp:wrapSquare wrapText="bothSides"/>
            <wp:docPr id="13" name="Picture 13" descr="C:\Users\Darren\AppData\Local\Microsoft\Windows\Temporary Internet Files\Content.IE5\FTRMPN7N\MC90008862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ren\AppData\Local\Microsoft\Windows\Temporary Internet Files\Content.IE5\FTRMPN7N\MC900088626[1].wm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0160" cy="1005840"/>
                    </a:xfrm>
                    <a:prstGeom prst="rect">
                      <a:avLst/>
                    </a:prstGeom>
                    <a:noFill/>
                    <a:ln>
                      <a:noFill/>
                    </a:ln>
                  </pic:spPr>
                </pic:pic>
              </a:graphicData>
            </a:graphic>
          </wp:anchor>
        </w:drawing>
      </w:r>
      <w:r w:rsidR="00EE2BEB" w:rsidRPr="00A130A8">
        <w:t xml:space="preserve">Quizzes, questionnaires, and tests are great for evaluating many types of knowledge. However, </w:t>
      </w:r>
      <w:r w:rsidR="006609C7" w:rsidRPr="00A130A8">
        <w:t>you may need additional tools to evaluate changes in behavior, abilities, and attitude. Below is an introduction to some of the tools that can help you evaluate these types of learning.</w:t>
      </w:r>
    </w:p>
    <w:p w14:paraId="1217BF52" w14:textId="77777777" w:rsidR="006609C7" w:rsidRPr="00A130A8" w:rsidRDefault="00CF1FEB" w:rsidP="006609C7">
      <w:r w:rsidRPr="00A130A8">
        <w:rPr>
          <w:b/>
        </w:rPr>
        <w:t>Demonstrations</w:t>
      </w:r>
      <w:r w:rsidR="00847820">
        <w:rPr>
          <w:b/>
        </w:rPr>
        <w:t xml:space="preserve">: </w:t>
      </w:r>
      <w:r w:rsidR="006609C7" w:rsidRPr="00A130A8">
        <w:t xml:space="preserve">Demonstrations can be a very powerful teaching tool, particularly for complex tasks. One method is to demonstrate the desired task, and then have participants demonstrate it back to you. Or, place participants in groups or pairs and have them demonstrate the task to each other. Just </w:t>
      </w:r>
      <w:r w:rsidR="007564E2" w:rsidRPr="00A130A8">
        <w:t>monitor the activity to make sure</w:t>
      </w:r>
      <w:r w:rsidR="006609C7" w:rsidRPr="00A130A8">
        <w:t xml:space="preserve"> that </w:t>
      </w:r>
      <w:r w:rsidR="007564E2" w:rsidRPr="00A130A8">
        <w:t>the</w:t>
      </w:r>
      <w:r w:rsidR="006609C7" w:rsidRPr="00A130A8">
        <w:t xml:space="preserve"> information is </w:t>
      </w:r>
      <w:r w:rsidR="007564E2" w:rsidRPr="00A130A8">
        <w:t>correct</w:t>
      </w:r>
      <w:r w:rsidR="006609C7" w:rsidRPr="00A130A8">
        <w:t>.</w:t>
      </w:r>
    </w:p>
    <w:p w14:paraId="1217BF53" w14:textId="77777777" w:rsidR="006609C7" w:rsidRPr="00A130A8" w:rsidRDefault="006609C7" w:rsidP="006609C7">
      <w:r w:rsidRPr="00A130A8">
        <w:rPr>
          <w:b/>
        </w:rPr>
        <w:t>Role Play</w:t>
      </w:r>
      <w:r w:rsidR="00847820">
        <w:rPr>
          <w:b/>
        </w:rPr>
        <w:t xml:space="preserve">: </w:t>
      </w:r>
      <w:r w:rsidRPr="00A130A8">
        <w:t>Role plays are often listed as participants’ least favorite part of a workshop, but they are very helpful when learning new behaviors. Conflict resolution, mediation, neg</w:t>
      </w:r>
      <w:r w:rsidR="00A65ECF" w:rsidRPr="00A130A8">
        <w:t>ot</w:t>
      </w:r>
      <w:r w:rsidRPr="00A130A8">
        <w:t xml:space="preserve">iation, communication, and training are just a few of the topics where role plays </w:t>
      </w:r>
      <w:r w:rsidR="007564E2" w:rsidRPr="00A130A8">
        <w:t xml:space="preserve">can be </w:t>
      </w:r>
      <w:r w:rsidRPr="00A130A8">
        <w:t>helpful.</w:t>
      </w:r>
    </w:p>
    <w:p w14:paraId="1217BF54" w14:textId="77777777" w:rsidR="006609C7" w:rsidRPr="00A130A8" w:rsidRDefault="006609C7" w:rsidP="006609C7">
      <w:r w:rsidRPr="00A130A8">
        <w:t>To make the most of role plays, try these tips:</w:t>
      </w:r>
    </w:p>
    <w:p w14:paraId="1217BF55" w14:textId="77777777" w:rsidR="006609C7" w:rsidRPr="00A130A8" w:rsidRDefault="006609C7" w:rsidP="006609C7">
      <w:pPr>
        <w:pStyle w:val="BulletedPoints"/>
      </w:pPr>
      <w:r w:rsidRPr="00A130A8">
        <w:t>Give participants the option to take an active or inactive role.</w:t>
      </w:r>
    </w:p>
    <w:p w14:paraId="1217BF56" w14:textId="77777777" w:rsidR="006609C7" w:rsidRPr="00A130A8" w:rsidRDefault="006609C7" w:rsidP="006609C7">
      <w:pPr>
        <w:pStyle w:val="BulletedPoints"/>
      </w:pPr>
      <w:r w:rsidRPr="00A130A8">
        <w:t>Have clear instructions and roles.</w:t>
      </w:r>
    </w:p>
    <w:p w14:paraId="1217BF57" w14:textId="77777777" w:rsidR="006609C7" w:rsidRPr="00A130A8" w:rsidRDefault="006609C7" w:rsidP="006609C7">
      <w:pPr>
        <w:pStyle w:val="BulletedPoints"/>
      </w:pPr>
      <w:r w:rsidRPr="00A130A8">
        <w:t>Provide constructive feedback.</w:t>
      </w:r>
    </w:p>
    <w:p w14:paraId="1217BF58" w14:textId="77777777" w:rsidR="006609C7" w:rsidRPr="00A130A8" w:rsidRDefault="006609C7" w:rsidP="006609C7">
      <w:pPr>
        <w:pStyle w:val="BulletedPoints"/>
      </w:pPr>
      <w:r w:rsidRPr="00A130A8">
        <w:t>Provide tip sheets on the behavior to be role played.</w:t>
      </w:r>
    </w:p>
    <w:p w14:paraId="1217BF59" w14:textId="77777777" w:rsidR="006609C7" w:rsidRPr="00A130A8" w:rsidRDefault="00847820" w:rsidP="006609C7">
      <w:r w:rsidRPr="00A130A8">
        <w:rPr>
          <w:b/>
        </w:rPr>
        <w:t xml:space="preserve">Games: </w:t>
      </w:r>
      <w:r w:rsidRPr="00847820">
        <w:t>Games</w:t>
      </w:r>
      <w:r w:rsidR="006609C7" w:rsidRPr="00A130A8">
        <w:t xml:space="preserve"> can provide a fun yet educational learning experience for participants. Make sure to practice the game ahead of time and make sure that it truly helps participants practice the skill that they are learning. And don’t forget – always have a backup plan.</w:t>
      </w:r>
    </w:p>
    <w:p w14:paraId="1217BF5A" w14:textId="77777777" w:rsidR="006609C7" w:rsidRPr="00A130A8" w:rsidRDefault="006609C7" w:rsidP="006609C7">
      <w:r w:rsidRPr="00A130A8">
        <w:rPr>
          <w:b/>
        </w:rPr>
        <w:t>Simulations</w:t>
      </w:r>
      <w:r w:rsidR="00847820">
        <w:rPr>
          <w:b/>
        </w:rPr>
        <w:t xml:space="preserve">: </w:t>
      </w:r>
      <w:r w:rsidR="00A65ECF" w:rsidRPr="00A130A8">
        <w:t>When they are well designed, s</w:t>
      </w:r>
      <w:r w:rsidRPr="00A130A8">
        <w:t xml:space="preserve">imulations are excellent ways to assess </w:t>
      </w:r>
      <w:r w:rsidR="00A65ECF" w:rsidRPr="00A130A8">
        <w:t>how well a participant has learned a skill. They are particularly useful in situations where it is imperative that participants have excellent knowledge before going ahead with the real t</w:t>
      </w:r>
      <w:r w:rsidR="007564E2" w:rsidRPr="00A130A8">
        <w:t>ask, such as medical procedures or</w:t>
      </w:r>
      <w:r w:rsidR="00A65ECF" w:rsidRPr="00A130A8">
        <w:t xml:space="preserve"> machine operation.</w:t>
      </w:r>
    </w:p>
    <w:p w14:paraId="1217BF5B" w14:textId="77777777" w:rsidR="003018D0" w:rsidRPr="00A130A8" w:rsidRDefault="006609C7" w:rsidP="00CF77C2">
      <w:r w:rsidRPr="00A130A8">
        <w:t>You can enhance the usefulness of these tools by adding a subjective rating system to them. For example, you could have a scorecard for demonstrations and role plays, or perhaps the simulator can provide a report on the</w:t>
      </w:r>
      <w:r w:rsidR="007564E2" w:rsidRPr="00A130A8">
        <w:t xml:space="preserve"> user’s</w:t>
      </w:r>
      <w:r w:rsidRPr="00A130A8">
        <w:t xml:space="preserve"> success and failure rate</w:t>
      </w:r>
      <w:r w:rsidR="007564E2" w:rsidRPr="00A130A8">
        <w:t>s</w:t>
      </w:r>
      <w:r w:rsidRPr="00A130A8">
        <w:t>.</w:t>
      </w:r>
      <w:r w:rsidR="003018D0" w:rsidRPr="00A130A8">
        <w:br w:type="page"/>
      </w:r>
    </w:p>
    <w:p w14:paraId="1217BF5C" w14:textId="77777777" w:rsidR="00D05413" w:rsidRPr="00A130A8" w:rsidRDefault="004B5010" w:rsidP="006E0A50">
      <w:pPr>
        <w:pStyle w:val="Heading1"/>
      </w:pPr>
      <w:bookmarkStart w:id="41" w:name="_Toc299012532"/>
      <w:r w:rsidRPr="00A130A8">
        <w:rPr>
          <w:noProof/>
          <w:lang w:bidi="ar-SA"/>
        </w:rPr>
        <w:lastRenderedPageBreak/>
        <mc:AlternateContent>
          <mc:Choice Requires="wps">
            <w:drawing>
              <wp:anchor distT="91440" distB="91440" distL="114300" distR="114300" simplePos="0" relativeHeight="251643392" behindDoc="0" locked="0" layoutInCell="0" allowOverlap="1" wp14:anchorId="1217C072" wp14:editId="1217C073">
                <wp:simplePos x="0" y="0"/>
                <wp:positionH relativeFrom="page">
                  <wp:align>right</wp:align>
                </wp:positionH>
                <wp:positionV relativeFrom="page">
                  <wp:align>top</wp:align>
                </wp:positionV>
                <wp:extent cx="7772400" cy="1609725"/>
                <wp:effectExtent l="0" t="0" r="0" b="0"/>
                <wp:wrapSquare wrapText="bothSides"/>
                <wp:docPr id="96"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972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C1" w14:textId="77777777" w:rsidR="00233019" w:rsidRPr="00471D2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Life is a succession of lessons which must be lived to be understood.</w:t>
                            </w:r>
                          </w:p>
                          <w:p w14:paraId="1217C0C2" w14:textId="77777777" w:rsidR="00233019" w:rsidRPr="00DC52C2" w:rsidRDefault="00233019" w:rsidP="0023547E">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Ralph Waldo Emerson</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72" id="Rectangle 105" o:spid="_x0000_s1036" style="position:absolute;margin-left:560.8pt;margin-top:0;width:612pt;height:126.75pt;z-index:251643392;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" o:allowincell="f" fillcolor="#4f81bd" stroked="f">
                <v:shadow type="perspective" color="#9bbb59" origin="-.5,-.5" offset="-6pt,-6pt" matrix=".75,,,.75"/>
                <v:textbox inset="4in,54pt,1in,0">
                  <w:txbxContent>
                    <w:p w14:paraId="1217C0C1" w14:textId="77777777" w:rsidR="00233019" w:rsidRPr="00471D2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Life is a succession of lessons which must be lived to be understood.</w:t>
                      </w:r>
                    </w:p>
                    <w:p w14:paraId="1217C0C2" w14:textId="77777777" w:rsidR="00233019" w:rsidRPr="00DC52C2" w:rsidRDefault="00233019" w:rsidP="0023547E">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Ralph Waldo Emerson</w:t>
                      </w:r>
                    </w:p>
                  </w:txbxContent>
                </v:textbox>
                <w10:wrap type="square" anchorx="page" anchory="page"/>
              </v:rect>
            </w:pict>
          </mc:Fallback>
        </mc:AlternateContent>
      </w:r>
      <w:r w:rsidR="00D05413" w:rsidRPr="00A130A8">
        <w:t xml:space="preserve">Module Nine: Assessing Learning </w:t>
      </w:r>
      <w:r w:rsidR="0037090F" w:rsidRPr="00A130A8">
        <w:t>after</w:t>
      </w:r>
      <w:r w:rsidR="00D05413" w:rsidRPr="00A130A8">
        <w:t xml:space="preserve"> Training</w:t>
      </w:r>
      <w:bookmarkEnd w:id="41"/>
    </w:p>
    <w:p w14:paraId="1217BF5D" w14:textId="77777777" w:rsidR="00AB51A6" w:rsidRPr="00A130A8" w:rsidRDefault="00FC2BEC" w:rsidP="00AB51A6">
      <w:r>
        <w:rPr>
          <w:noProof/>
          <w:lang w:bidi="ar-SA"/>
        </w:rPr>
        <w:drawing>
          <wp:anchor distT="0" distB="0" distL="114300" distR="114300" simplePos="0" relativeHeight="251733504" behindDoc="0" locked="0" layoutInCell="1" allowOverlap="1" wp14:anchorId="1217C074" wp14:editId="1217C075">
            <wp:simplePos x="0" y="0"/>
            <wp:positionH relativeFrom="margin">
              <wp:posOffset>29900</wp:posOffset>
            </wp:positionH>
            <wp:positionV relativeFrom="margin">
              <wp:posOffset>1533525</wp:posOffset>
            </wp:positionV>
            <wp:extent cx="1920240" cy="1870710"/>
            <wp:effectExtent l="0" t="0" r="3810" b="0"/>
            <wp:wrapSquare wrapText="bothSides"/>
            <wp:docPr id="16" name="Picture 16" descr="C:\Users\Darren\AppData\Local\Microsoft\Windows\Temporary Internet Files\Content.IE5\9PDUOZYV\MC90023723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ren\AppData\Local\Microsoft\Windows\Temporary Internet Files\Content.IE5\9PDUOZYV\MC900237236[1].wm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20240" cy="1870710"/>
                    </a:xfrm>
                    <a:prstGeom prst="rect">
                      <a:avLst/>
                    </a:prstGeom>
                    <a:noFill/>
                    <a:ln>
                      <a:noFill/>
                    </a:ln>
                  </pic:spPr>
                </pic:pic>
              </a:graphicData>
            </a:graphic>
          </wp:anchor>
        </w:drawing>
      </w:r>
      <w:r w:rsidR="00AB51A6" w:rsidRPr="00A130A8">
        <w:t>Your evaluation plan should</w:t>
      </w:r>
      <w:r w:rsidR="00BB6663" w:rsidRPr="00A130A8">
        <w:t xml:space="preserve"> include evaluations after the training is finished. There are two reasons for this. One is that some skills take months or even years to develop. Another is that you want to make sure that the trainee continues to apply their knowledge after the training is completed.</w:t>
      </w:r>
    </w:p>
    <w:p w14:paraId="1217BF5E" w14:textId="77777777" w:rsidR="00615490" w:rsidRDefault="00615490" w:rsidP="00615490">
      <w:pPr>
        <w:jc w:val="center"/>
      </w:pPr>
    </w:p>
    <w:p w14:paraId="1217BF5F" w14:textId="77777777" w:rsidR="00FC2BEC" w:rsidRDefault="00FC2BEC" w:rsidP="00615490">
      <w:pPr>
        <w:jc w:val="center"/>
      </w:pPr>
    </w:p>
    <w:p w14:paraId="1217BF60" w14:textId="77777777" w:rsidR="00FC2BEC" w:rsidRDefault="00FC2BEC" w:rsidP="00615490">
      <w:pPr>
        <w:jc w:val="center"/>
      </w:pPr>
    </w:p>
    <w:p w14:paraId="1217BF61" w14:textId="77777777" w:rsidR="00FC2BEC" w:rsidRPr="00A130A8" w:rsidRDefault="00FC2BEC" w:rsidP="00615490">
      <w:pPr>
        <w:jc w:val="center"/>
      </w:pPr>
    </w:p>
    <w:p w14:paraId="1217BF62" w14:textId="77777777" w:rsidR="00D05413" w:rsidRPr="00A130A8" w:rsidRDefault="00D05413" w:rsidP="007564E2">
      <w:pPr>
        <w:pStyle w:val="Heading2"/>
      </w:pPr>
      <w:bookmarkStart w:id="42" w:name="_Toc299012533"/>
      <w:r w:rsidRPr="00A130A8">
        <w:t xml:space="preserve">Evaluation </w:t>
      </w:r>
      <w:r w:rsidR="00BB6663" w:rsidRPr="00A130A8">
        <w:t>Timelines</w:t>
      </w:r>
      <w:bookmarkEnd w:id="42"/>
      <w:r w:rsidR="00BB6663" w:rsidRPr="00A130A8">
        <w:t xml:space="preserve"> </w:t>
      </w:r>
    </w:p>
    <w:p w14:paraId="1217BF63" w14:textId="77777777" w:rsidR="00BB6663" w:rsidRPr="00A130A8" w:rsidRDefault="00FC2BEC" w:rsidP="00BB6663">
      <w:r>
        <w:rPr>
          <w:noProof/>
          <w:lang w:bidi="ar-SA"/>
        </w:rPr>
        <w:drawing>
          <wp:anchor distT="0" distB="0" distL="114300" distR="114300" simplePos="0" relativeHeight="251734528" behindDoc="0" locked="0" layoutInCell="1" allowOverlap="1" wp14:anchorId="1217C076" wp14:editId="1217C077">
            <wp:simplePos x="0" y="0"/>
            <wp:positionH relativeFrom="margin">
              <wp:posOffset>4939665</wp:posOffset>
            </wp:positionH>
            <wp:positionV relativeFrom="margin">
              <wp:posOffset>4213860</wp:posOffset>
            </wp:positionV>
            <wp:extent cx="914400" cy="1198880"/>
            <wp:effectExtent l="0" t="0" r="0" b="1270"/>
            <wp:wrapSquare wrapText="bothSides"/>
            <wp:docPr id="18" name="Picture 18" descr="C:\Users\Darren\AppData\Local\Microsoft\Windows\Temporary Internet Files\Content.IE5\31B2RP17\MC90036567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ren\AppData\Local\Microsoft\Windows\Temporary Internet Files\Content.IE5\31B2RP17\MC900365672[1].wm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14400" cy="1198880"/>
                    </a:xfrm>
                    <a:prstGeom prst="rect">
                      <a:avLst/>
                    </a:prstGeom>
                    <a:noFill/>
                    <a:ln>
                      <a:noFill/>
                    </a:ln>
                  </pic:spPr>
                </pic:pic>
              </a:graphicData>
            </a:graphic>
          </wp:anchor>
        </w:drawing>
      </w:r>
      <w:r w:rsidR="00BB6663" w:rsidRPr="00A130A8">
        <w:t>Use this matrix to determine what type of evaluation you should be performing at each time gate.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1"/>
        <w:gridCol w:w="1106"/>
        <w:gridCol w:w="1002"/>
        <w:gridCol w:w="1032"/>
        <w:gridCol w:w="875"/>
      </w:tblGrid>
      <w:tr w:rsidR="00B22361" w:rsidRPr="00A130A8" w14:paraId="1217BF69" w14:textId="77777777" w:rsidTr="00CF77C2">
        <w:tc>
          <w:tcPr>
            <w:tcW w:w="0" w:type="auto"/>
            <w:tcBorders>
              <w:top w:val="nil"/>
              <w:left w:val="nil"/>
            </w:tcBorders>
          </w:tcPr>
          <w:p w14:paraId="1217BF64" w14:textId="77777777" w:rsidR="00BB6663" w:rsidRPr="00A130A8" w:rsidRDefault="00BB6663" w:rsidP="00BB6663"/>
        </w:tc>
        <w:tc>
          <w:tcPr>
            <w:tcW w:w="0" w:type="auto"/>
            <w:shd w:val="clear" w:color="auto" w:fill="DBE5F1" w:themeFill="accent1" w:themeFillTint="33"/>
          </w:tcPr>
          <w:p w14:paraId="1217BF65" w14:textId="77777777" w:rsidR="00BB6663" w:rsidRPr="00A130A8" w:rsidRDefault="00BB6663" w:rsidP="00CF1FEB">
            <w:pPr>
              <w:rPr>
                <w:rStyle w:val="H3Character"/>
                <w:b w:val="0"/>
              </w:rPr>
            </w:pPr>
            <w:r w:rsidRPr="00A130A8">
              <w:rPr>
                <w:b/>
              </w:rPr>
              <w:t>Reactions</w:t>
            </w:r>
          </w:p>
        </w:tc>
        <w:tc>
          <w:tcPr>
            <w:tcW w:w="0" w:type="auto"/>
            <w:shd w:val="clear" w:color="auto" w:fill="DBE5F1" w:themeFill="accent1" w:themeFillTint="33"/>
          </w:tcPr>
          <w:p w14:paraId="1217BF66" w14:textId="77777777" w:rsidR="00BB6663" w:rsidRPr="00A130A8" w:rsidRDefault="00BB6663" w:rsidP="00CF1FEB">
            <w:pPr>
              <w:rPr>
                <w:rStyle w:val="H3Character"/>
                <w:b w:val="0"/>
              </w:rPr>
            </w:pPr>
            <w:r w:rsidRPr="00A130A8">
              <w:rPr>
                <w:b/>
              </w:rPr>
              <w:t>Learning</w:t>
            </w:r>
          </w:p>
        </w:tc>
        <w:tc>
          <w:tcPr>
            <w:tcW w:w="0" w:type="auto"/>
            <w:shd w:val="clear" w:color="auto" w:fill="DBE5F1" w:themeFill="accent1" w:themeFillTint="33"/>
          </w:tcPr>
          <w:p w14:paraId="1217BF67" w14:textId="77777777" w:rsidR="00BB6663" w:rsidRPr="00A130A8" w:rsidRDefault="00BB6663" w:rsidP="00CF1FEB">
            <w:pPr>
              <w:rPr>
                <w:rStyle w:val="H3Character"/>
                <w:b w:val="0"/>
              </w:rPr>
            </w:pPr>
            <w:r w:rsidRPr="00A130A8">
              <w:rPr>
                <w:b/>
              </w:rPr>
              <w:t>Behavior</w:t>
            </w:r>
          </w:p>
        </w:tc>
        <w:tc>
          <w:tcPr>
            <w:tcW w:w="0" w:type="auto"/>
            <w:shd w:val="clear" w:color="auto" w:fill="DBE5F1" w:themeFill="accent1" w:themeFillTint="33"/>
          </w:tcPr>
          <w:p w14:paraId="1217BF68" w14:textId="77777777" w:rsidR="00BB6663" w:rsidRPr="00A130A8" w:rsidRDefault="00CF1FEB" w:rsidP="00CF1FEB">
            <w:pPr>
              <w:rPr>
                <w:rStyle w:val="H3Character"/>
                <w:b w:val="0"/>
              </w:rPr>
            </w:pPr>
            <w:r w:rsidRPr="00A130A8">
              <w:rPr>
                <w:b/>
              </w:rPr>
              <w:t>Results</w:t>
            </w:r>
          </w:p>
        </w:tc>
      </w:tr>
      <w:tr w:rsidR="00B22361" w:rsidRPr="00A130A8" w14:paraId="1217BF6F" w14:textId="77777777" w:rsidTr="00FC2BEC">
        <w:tc>
          <w:tcPr>
            <w:tcW w:w="0" w:type="auto"/>
          </w:tcPr>
          <w:p w14:paraId="1217BF6A" w14:textId="77777777" w:rsidR="00BB6663" w:rsidRPr="00A130A8" w:rsidRDefault="00BB6663" w:rsidP="00BB6663">
            <w:r w:rsidRPr="00A130A8">
              <w:t>Immediately after training</w:t>
            </w:r>
          </w:p>
        </w:tc>
        <w:tc>
          <w:tcPr>
            <w:tcW w:w="0" w:type="auto"/>
          </w:tcPr>
          <w:p w14:paraId="1217BF6B" w14:textId="77777777" w:rsidR="00BB6663" w:rsidRPr="00A130A8" w:rsidRDefault="00BB6663" w:rsidP="00DD39D8">
            <w:pPr>
              <w:jc w:val="center"/>
            </w:pPr>
            <w:r w:rsidRPr="00A130A8">
              <w:t>X</w:t>
            </w:r>
          </w:p>
        </w:tc>
        <w:tc>
          <w:tcPr>
            <w:tcW w:w="0" w:type="auto"/>
          </w:tcPr>
          <w:p w14:paraId="1217BF6C" w14:textId="77777777" w:rsidR="00BB6663" w:rsidRPr="00A130A8" w:rsidRDefault="00BB6663" w:rsidP="00DD39D8">
            <w:pPr>
              <w:jc w:val="center"/>
            </w:pPr>
            <w:r w:rsidRPr="00A130A8">
              <w:t>X</w:t>
            </w:r>
          </w:p>
        </w:tc>
        <w:tc>
          <w:tcPr>
            <w:tcW w:w="0" w:type="auto"/>
          </w:tcPr>
          <w:p w14:paraId="1217BF6D" w14:textId="77777777" w:rsidR="00BB6663" w:rsidRPr="00A130A8" w:rsidRDefault="00BB6663" w:rsidP="00DD39D8">
            <w:pPr>
              <w:jc w:val="center"/>
            </w:pPr>
          </w:p>
        </w:tc>
        <w:tc>
          <w:tcPr>
            <w:tcW w:w="0" w:type="auto"/>
          </w:tcPr>
          <w:p w14:paraId="1217BF6E" w14:textId="77777777" w:rsidR="00BB6663" w:rsidRPr="00A130A8" w:rsidRDefault="00BB6663" w:rsidP="00DD39D8">
            <w:pPr>
              <w:jc w:val="center"/>
            </w:pPr>
          </w:p>
        </w:tc>
      </w:tr>
      <w:tr w:rsidR="00B22361" w:rsidRPr="00A130A8" w14:paraId="1217BF75" w14:textId="77777777" w:rsidTr="00FC2BEC">
        <w:tc>
          <w:tcPr>
            <w:tcW w:w="0" w:type="auto"/>
          </w:tcPr>
          <w:p w14:paraId="1217BF70" w14:textId="77777777" w:rsidR="00BB6663" w:rsidRPr="00A130A8" w:rsidRDefault="00BB6663" w:rsidP="00BB6663">
            <w:r w:rsidRPr="00A130A8">
              <w:t>A week after training</w:t>
            </w:r>
          </w:p>
        </w:tc>
        <w:tc>
          <w:tcPr>
            <w:tcW w:w="0" w:type="auto"/>
          </w:tcPr>
          <w:p w14:paraId="1217BF71" w14:textId="77777777" w:rsidR="00BB6663" w:rsidRPr="00A130A8" w:rsidRDefault="00BB6663" w:rsidP="00DD39D8">
            <w:pPr>
              <w:jc w:val="center"/>
            </w:pPr>
          </w:p>
        </w:tc>
        <w:tc>
          <w:tcPr>
            <w:tcW w:w="0" w:type="auto"/>
          </w:tcPr>
          <w:p w14:paraId="1217BF72" w14:textId="77777777" w:rsidR="00BB6663" w:rsidRPr="00A130A8" w:rsidRDefault="00BB6663" w:rsidP="00DD39D8">
            <w:pPr>
              <w:jc w:val="center"/>
            </w:pPr>
            <w:r w:rsidRPr="00A130A8">
              <w:t>X</w:t>
            </w:r>
          </w:p>
        </w:tc>
        <w:tc>
          <w:tcPr>
            <w:tcW w:w="0" w:type="auto"/>
          </w:tcPr>
          <w:p w14:paraId="1217BF73" w14:textId="77777777" w:rsidR="00BB6663" w:rsidRPr="00A130A8" w:rsidRDefault="00BB6663" w:rsidP="00DD39D8">
            <w:pPr>
              <w:jc w:val="center"/>
            </w:pPr>
            <w:r w:rsidRPr="00A130A8">
              <w:t>X</w:t>
            </w:r>
          </w:p>
        </w:tc>
        <w:tc>
          <w:tcPr>
            <w:tcW w:w="0" w:type="auto"/>
          </w:tcPr>
          <w:p w14:paraId="1217BF74" w14:textId="77777777" w:rsidR="00BB6663" w:rsidRPr="00A130A8" w:rsidRDefault="00BB6663" w:rsidP="00DD39D8">
            <w:pPr>
              <w:jc w:val="center"/>
            </w:pPr>
          </w:p>
        </w:tc>
      </w:tr>
      <w:tr w:rsidR="00B22361" w:rsidRPr="00A130A8" w14:paraId="1217BF7B" w14:textId="77777777" w:rsidTr="00FC2BEC">
        <w:tc>
          <w:tcPr>
            <w:tcW w:w="0" w:type="auto"/>
          </w:tcPr>
          <w:p w14:paraId="1217BF76" w14:textId="77777777" w:rsidR="00BB6663" w:rsidRPr="00A130A8" w:rsidRDefault="00BB6663" w:rsidP="00BB6663">
            <w:r w:rsidRPr="00A130A8">
              <w:t>A month after training</w:t>
            </w:r>
          </w:p>
        </w:tc>
        <w:tc>
          <w:tcPr>
            <w:tcW w:w="0" w:type="auto"/>
          </w:tcPr>
          <w:p w14:paraId="1217BF77" w14:textId="77777777" w:rsidR="00BB6663" w:rsidRPr="00A130A8" w:rsidRDefault="00BB6663" w:rsidP="00DD39D8">
            <w:pPr>
              <w:jc w:val="center"/>
            </w:pPr>
          </w:p>
        </w:tc>
        <w:tc>
          <w:tcPr>
            <w:tcW w:w="0" w:type="auto"/>
          </w:tcPr>
          <w:p w14:paraId="1217BF78" w14:textId="77777777" w:rsidR="00BB6663" w:rsidRPr="00A130A8" w:rsidRDefault="00BB6663" w:rsidP="00DD39D8">
            <w:pPr>
              <w:jc w:val="center"/>
            </w:pPr>
          </w:p>
        </w:tc>
        <w:tc>
          <w:tcPr>
            <w:tcW w:w="0" w:type="auto"/>
          </w:tcPr>
          <w:p w14:paraId="1217BF79" w14:textId="77777777" w:rsidR="00BB6663" w:rsidRPr="00A130A8" w:rsidRDefault="00BB6663" w:rsidP="00DD39D8">
            <w:pPr>
              <w:jc w:val="center"/>
            </w:pPr>
            <w:r w:rsidRPr="00A130A8">
              <w:t>X</w:t>
            </w:r>
          </w:p>
        </w:tc>
        <w:tc>
          <w:tcPr>
            <w:tcW w:w="0" w:type="auto"/>
          </w:tcPr>
          <w:p w14:paraId="1217BF7A" w14:textId="77777777" w:rsidR="00BB6663" w:rsidRPr="00A130A8" w:rsidRDefault="00BB6663" w:rsidP="00DD39D8">
            <w:pPr>
              <w:jc w:val="center"/>
            </w:pPr>
          </w:p>
        </w:tc>
      </w:tr>
      <w:tr w:rsidR="00B22361" w:rsidRPr="00A130A8" w14:paraId="1217BF81" w14:textId="77777777" w:rsidTr="00FC2BEC">
        <w:tc>
          <w:tcPr>
            <w:tcW w:w="0" w:type="auto"/>
          </w:tcPr>
          <w:p w14:paraId="1217BF7C" w14:textId="77777777" w:rsidR="00BB6663" w:rsidRPr="00A130A8" w:rsidRDefault="00BB6663" w:rsidP="00BB6663">
            <w:r w:rsidRPr="00A130A8">
              <w:t>Six months after training</w:t>
            </w:r>
          </w:p>
        </w:tc>
        <w:tc>
          <w:tcPr>
            <w:tcW w:w="0" w:type="auto"/>
          </w:tcPr>
          <w:p w14:paraId="1217BF7D" w14:textId="77777777" w:rsidR="00BB6663" w:rsidRPr="00A130A8" w:rsidRDefault="00BB6663" w:rsidP="00DD39D8">
            <w:pPr>
              <w:jc w:val="center"/>
            </w:pPr>
          </w:p>
        </w:tc>
        <w:tc>
          <w:tcPr>
            <w:tcW w:w="0" w:type="auto"/>
          </w:tcPr>
          <w:p w14:paraId="1217BF7E" w14:textId="77777777" w:rsidR="00BB6663" w:rsidRPr="00A130A8" w:rsidRDefault="00BB6663" w:rsidP="00DD39D8">
            <w:pPr>
              <w:jc w:val="center"/>
            </w:pPr>
          </w:p>
        </w:tc>
        <w:tc>
          <w:tcPr>
            <w:tcW w:w="0" w:type="auto"/>
          </w:tcPr>
          <w:p w14:paraId="1217BF7F" w14:textId="77777777" w:rsidR="00BB6663" w:rsidRPr="00A130A8" w:rsidRDefault="00BB6663" w:rsidP="00DD39D8">
            <w:pPr>
              <w:jc w:val="center"/>
            </w:pPr>
            <w:r w:rsidRPr="00A130A8">
              <w:t>X</w:t>
            </w:r>
          </w:p>
        </w:tc>
        <w:tc>
          <w:tcPr>
            <w:tcW w:w="0" w:type="auto"/>
          </w:tcPr>
          <w:p w14:paraId="1217BF80" w14:textId="77777777" w:rsidR="00BB6663" w:rsidRPr="00A130A8" w:rsidRDefault="00BB6663" w:rsidP="00DD39D8">
            <w:pPr>
              <w:jc w:val="center"/>
            </w:pPr>
            <w:r w:rsidRPr="00A130A8">
              <w:t>X</w:t>
            </w:r>
          </w:p>
        </w:tc>
      </w:tr>
      <w:tr w:rsidR="00B22361" w:rsidRPr="00A130A8" w14:paraId="1217BF87" w14:textId="77777777" w:rsidTr="00FC2BEC">
        <w:tc>
          <w:tcPr>
            <w:tcW w:w="0" w:type="auto"/>
          </w:tcPr>
          <w:p w14:paraId="1217BF82" w14:textId="77777777" w:rsidR="00BB6663" w:rsidRPr="00A130A8" w:rsidRDefault="00BB6663" w:rsidP="00BB6663">
            <w:r w:rsidRPr="00A130A8">
              <w:t xml:space="preserve">Beyond six months </w:t>
            </w:r>
          </w:p>
        </w:tc>
        <w:tc>
          <w:tcPr>
            <w:tcW w:w="0" w:type="auto"/>
          </w:tcPr>
          <w:p w14:paraId="1217BF83" w14:textId="77777777" w:rsidR="00BB6663" w:rsidRPr="00A130A8" w:rsidRDefault="00BB6663" w:rsidP="00DD39D8">
            <w:pPr>
              <w:jc w:val="center"/>
            </w:pPr>
          </w:p>
        </w:tc>
        <w:tc>
          <w:tcPr>
            <w:tcW w:w="0" w:type="auto"/>
          </w:tcPr>
          <w:p w14:paraId="1217BF84" w14:textId="77777777" w:rsidR="00BB6663" w:rsidRPr="00A130A8" w:rsidRDefault="00BB6663" w:rsidP="00DD39D8">
            <w:pPr>
              <w:jc w:val="center"/>
            </w:pPr>
          </w:p>
        </w:tc>
        <w:tc>
          <w:tcPr>
            <w:tcW w:w="0" w:type="auto"/>
          </w:tcPr>
          <w:p w14:paraId="1217BF85" w14:textId="77777777" w:rsidR="00BB6663" w:rsidRPr="00A130A8" w:rsidRDefault="00BB6663" w:rsidP="00DD39D8">
            <w:pPr>
              <w:jc w:val="center"/>
            </w:pPr>
            <w:r w:rsidRPr="00A130A8">
              <w:t>*</w:t>
            </w:r>
          </w:p>
        </w:tc>
        <w:tc>
          <w:tcPr>
            <w:tcW w:w="0" w:type="auto"/>
          </w:tcPr>
          <w:p w14:paraId="1217BF86" w14:textId="77777777" w:rsidR="00BB6663" w:rsidRPr="00A130A8" w:rsidRDefault="00BB6663" w:rsidP="00DD39D8">
            <w:pPr>
              <w:jc w:val="center"/>
            </w:pPr>
            <w:r w:rsidRPr="00A130A8">
              <w:t>*</w:t>
            </w:r>
          </w:p>
        </w:tc>
      </w:tr>
    </w:tbl>
    <w:p w14:paraId="1217BF88" w14:textId="77777777" w:rsidR="00BB6663" w:rsidRPr="00A130A8" w:rsidRDefault="00BB6663" w:rsidP="00BB6663"/>
    <w:p w14:paraId="1217BF89" w14:textId="77777777" w:rsidR="00BB6663" w:rsidRPr="00A130A8" w:rsidRDefault="00BB6663" w:rsidP="00BB6663">
      <w:r w:rsidRPr="00A130A8">
        <w:t>We have placed an asterisk for the timeframe of beyond six months because this time gate is optional. Usually, if trainees are displaying the required behavior at the six month mark and results are visible, then your evaluation can be complete. In some cases, however, you may need to track behaviors and results for a longer period of time.</w:t>
      </w:r>
    </w:p>
    <w:p w14:paraId="1217BF8A" w14:textId="77777777" w:rsidR="003018D0" w:rsidRPr="00A130A8" w:rsidRDefault="003018D0" w:rsidP="00BB6663"/>
    <w:p w14:paraId="1217BF8B" w14:textId="77777777" w:rsidR="00D05413" w:rsidRPr="00A130A8" w:rsidRDefault="00764AE1" w:rsidP="007564E2">
      <w:pPr>
        <w:pStyle w:val="Heading2"/>
      </w:pPr>
      <w:bookmarkStart w:id="43" w:name="_Toc299012534"/>
      <w:r w:rsidRPr="00A130A8">
        <w:lastRenderedPageBreak/>
        <w:t>Learning Journal</w:t>
      </w:r>
      <w:bookmarkEnd w:id="43"/>
    </w:p>
    <w:p w14:paraId="1217BF8C" w14:textId="77777777" w:rsidR="00351A14" w:rsidRPr="00A130A8" w:rsidRDefault="00CF77C2" w:rsidP="00351A14">
      <w:r>
        <w:rPr>
          <w:noProof/>
          <w:lang w:bidi="ar-SA"/>
        </w:rPr>
        <w:drawing>
          <wp:anchor distT="0" distB="0" distL="114300" distR="114300" simplePos="0" relativeHeight="251735552" behindDoc="0" locked="0" layoutInCell="1" allowOverlap="1" wp14:anchorId="1217C078" wp14:editId="1217C079">
            <wp:simplePos x="0" y="0"/>
            <wp:positionH relativeFrom="margin">
              <wp:posOffset>38735</wp:posOffset>
            </wp:positionH>
            <wp:positionV relativeFrom="margin">
              <wp:posOffset>371475</wp:posOffset>
            </wp:positionV>
            <wp:extent cx="1188720" cy="923925"/>
            <wp:effectExtent l="0" t="0" r="0" b="9525"/>
            <wp:wrapSquare wrapText="bothSides"/>
            <wp:docPr id="21" name="Picture 21" descr="C:\Users\Darren\AppData\Local\Microsoft\Windows\Temporary Internet Files\Content.IE5\MP321RS9\MC90029765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ren\AppData\Local\Microsoft\Windows\Temporary Internet Files\Content.IE5\MP321RS9\MC900297659[1].wm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88720" cy="923925"/>
                    </a:xfrm>
                    <a:prstGeom prst="rect">
                      <a:avLst/>
                    </a:prstGeom>
                    <a:noFill/>
                    <a:ln>
                      <a:noFill/>
                    </a:ln>
                  </pic:spPr>
                </pic:pic>
              </a:graphicData>
            </a:graphic>
          </wp:anchor>
        </w:drawing>
      </w:r>
      <w:r w:rsidR="00351A14" w:rsidRPr="00A130A8">
        <w:t>A learning journal is an excellent tool to help participants track their progress after training. It can be as simple as a notebook or word processing file. Participants should make a daily or weekly entry summarizing what skills in training they used, what challenges they encountered, how they handled those challenges, and any relevant information they learned.</w:t>
      </w:r>
    </w:p>
    <w:p w14:paraId="1217BF8D" w14:textId="77777777" w:rsidR="00351A14" w:rsidRPr="00A130A8" w:rsidRDefault="00351A14" w:rsidP="00351A14">
      <w:r w:rsidRPr="00A130A8">
        <w:t>For maximum effectiveness, try these tips:</w:t>
      </w:r>
    </w:p>
    <w:p w14:paraId="1217BF8E" w14:textId="77777777" w:rsidR="00351A14" w:rsidRPr="00A130A8" w:rsidRDefault="00351A14" w:rsidP="00351A14">
      <w:pPr>
        <w:pStyle w:val="BulletedPoints"/>
      </w:pPr>
      <w:r w:rsidRPr="00A130A8">
        <w:t>Provide trainees with a template to use.</w:t>
      </w:r>
    </w:p>
    <w:p w14:paraId="1217BF8F" w14:textId="77777777" w:rsidR="00351A14" w:rsidRPr="00A130A8" w:rsidRDefault="00351A14" w:rsidP="00351A14">
      <w:pPr>
        <w:pStyle w:val="BulletedPoints"/>
      </w:pPr>
      <w:r w:rsidRPr="00A130A8">
        <w:t>Ask trainees to fill out the journal at a particular time (i.e. daily, weekly, bi-weekly, etc.).</w:t>
      </w:r>
    </w:p>
    <w:p w14:paraId="1217BF90" w14:textId="77777777" w:rsidR="00351A14" w:rsidRPr="00A130A8" w:rsidRDefault="00351A14" w:rsidP="00351A14">
      <w:pPr>
        <w:pStyle w:val="BulletedPoints"/>
      </w:pPr>
      <w:r w:rsidRPr="00A130A8">
        <w:t>Set up check-in points with you, a buddy, or their supervisor.</w:t>
      </w:r>
    </w:p>
    <w:p w14:paraId="1217BF91" w14:textId="77777777" w:rsidR="00351A14" w:rsidRPr="00A130A8" w:rsidRDefault="00351A14" w:rsidP="00351A14">
      <w:pPr>
        <w:pStyle w:val="BulletedPoints"/>
      </w:pPr>
      <w:r w:rsidRPr="00A130A8">
        <w:t>Encourage trainees to use the journal to identify points for further learning.</w:t>
      </w:r>
    </w:p>
    <w:p w14:paraId="1217BF92" w14:textId="77777777" w:rsidR="006E0A50" w:rsidRPr="00A130A8" w:rsidRDefault="006E0A50" w:rsidP="006E0A50"/>
    <w:p w14:paraId="1217BF93" w14:textId="77777777" w:rsidR="003018D0" w:rsidRPr="00A130A8" w:rsidRDefault="003018D0" w:rsidP="003018D0">
      <w:pPr>
        <w:pStyle w:val="BulletedPoints"/>
        <w:numPr>
          <w:ilvl w:val="0"/>
          <w:numId w:val="0"/>
        </w:numPr>
        <w:ind w:left="720" w:hanging="360"/>
      </w:pPr>
    </w:p>
    <w:p w14:paraId="1217BF94" w14:textId="77777777" w:rsidR="00D05413" w:rsidRPr="00A130A8" w:rsidRDefault="00764AE1" w:rsidP="007564E2">
      <w:pPr>
        <w:pStyle w:val="Heading2"/>
      </w:pPr>
      <w:bookmarkStart w:id="44" w:name="_Toc299012535"/>
      <w:r w:rsidRPr="00A130A8">
        <w:t>Goal Setting</w:t>
      </w:r>
      <w:bookmarkEnd w:id="44"/>
    </w:p>
    <w:p w14:paraId="1217BF95" w14:textId="77777777" w:rsidR="00351A14" w:rsidRDefault="007E37AE" w:rsidP="00351A14">
      <w:r>
        <w:rPr>
          <w:noProof/>
          <w:lang w:bidi="ar-SA"/>
        </w:rPr>
        <w:drawing>
          <wp:anchor distT="0" distB="0" distL="114300" distR="114300" simplePos="0" relativeHeight="251736576" behindDoc="0" locked="0" layoutInCell="1" allowOverlap="1" wp14:anchorId="1217C07A" wp14:editId="1217C07B">
            <wp:simplePos x="0" y="0"/>
            <wp:positionH relativeFrom="margin">
              <wp:posOffset>43180</wp:posOffset>
            </wp:positionH>
            <wp:positionV relativeFrom="margin">
              <wp:posOffset>4036060</wp:posOffset>
            </wp:positionV>
            <wp:extent cx="1463040" cy="924560"/>
            <wp:effectExtent l="0" t="0" r="3810" b="8890"/>
            <wp:wrapSquare wrapText="bothSides"/>
            <wp:docPr id="22" name="Picture 22" descr="C:\Users\Darren\AppData\Local\Microsoft\Windows\Temporary Internet Files\Content.IE5\9MJXCRQW\MC90033566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ren\AppData\Local\Microsoft\Windows\Temporary Internet Files\Content.IE5\9MJXCRQW\MC900335661[1].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63040" cy="924560"/>
                    </a:xfrm>
                    <a:prstGeom prst="rect">
                      <a:avLst/>
                    </a:prstGeom>
                    <a:noFill/>
                    <a:ln>
                      <a:noFill/>
                    </a:ln>
                  </pic:spPr>
                </pic:pic>
              </a:graphicData>
            </a:graphic>
          </wp:anchor>
        </w:drawing>
      </w:r>
      <w:r w:rsidR="00351A14" w:rsidRPr="00A130A8">
        <w:t>In Module Four, we looked at how to set good goals and discussed goal setting as a measurement tool. We’d like to take a few more minutes and look at a process for using goals as a post-workshop measurement tool.</w:t>
      </w:r>
    </w:p>
    <w:p w14:paraId="1217BF96" w14:textId="77777777" w:rsidR="007E37AE" w:rsidRDefault="007E37AE" w:rsidP="00351A14"/>
    <w:p w14:paraId="1217BF97" w14:textId="77777777" w:rsidR="00764AE1" w:rsidRPr="00A130A8" w:rsidRDefault="004B5010" w:rsidP="00351A14">
      <w:pPr>
        <w:jc w:val="center"/>
      </w:pPr>
      <w:r w:rsidRPr="00A130A8">
        <w:rPr>
          <w:noProof/>
          <w:lang w:bidi="ar-SA"/>
        </w:rPr>
        <w:drawing>
          <wp:inline distT="0" distB="0" distL="0" distR="0" wp14:anchorId="1217C07C" wp14:editId="1217C07D">
            <wp:extent cx="5565775" cy="2520315"/>
            <wp:effectExtent l="0" t="0" r="0" b="0"/>
            <wp:docPr id="24" name="Diagra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2"/>
                    <pic:cNvPicPr>
                      <a:picLocks noChangeArrowheads="1"/>
                    </pic:cNvPicPr>
                  </pic:nvPicPr>
                  <pic:blipFill>
                    <a:blip r:embed="rId63">
                      <a:extLst>
                        <a:ext uri="{28A0092B-C50C-407E-A947-70E740481C1C}">
                          <a14:useLocalDpi xmlns:a14="http://schemas.microsoft.com/office/drawing/2010/main" val="0"/>
                        </a:ext>
                      </a:extLst>
                    </a:blip>
                    <a:srcRect t="-4167" b="-1790"/>
                    <a:stretch>
                      <a:fillRect/>
                    </a:stretch>
                  </pic:blipFill>
                  <pic:spPr bwMode="auto">
                    <a:xfrm>
                      <a:off x="0" y="0"/>
                      <a:ext cx="5565775" cy="2520315"/>
                    </a:xfrm>
                    <a:prstGeom prst="rect">
                      <a:avLst/>
                    </a:prstGeom>
                    <a:noFill/>
                    <a:ln>
                      <a:noFill/>
                    </a:ln>
                  </pic:spPr>
                </pic:pic>
              </a:graphicData>
            </a:graphic>
          </wp:inline>
        </w:drawing>
      </w:r>
    </w:p>
    <w:p w14:paraId="1217BF98" w14:textId="77777777" w:rsidR="00351A14" w:rsidRPr="00A130A8" w:rsidRDefault="00351A14" w:rsidP="00351A14">
      <w:r w:rsidRPr="00A130A8">
        <w:t>In order for goal setting to be a useful measurement tool, you must:</w:t>
      </w:r>
    </w:p>
    <w:p w14:paraId="1217BF99" w14:textId="77777777" w:rsidR="00351A14" w:rsidRPr="00A130A8" w:rsidRDefault="00351A14" w:rsidP="00351A14">
      <w:pPr>
        <w:pStyle w:val="BulletedPoints"/>
      </w:pPr>
      <w:r w:rsidRPr="00A130A8">
        <w:t>Create well-defined goals (remember the SMART acronym)</w:t>
      </w:r>
    </w:p>
    <w:p w14:paraId="1217BF9A" w14:textId="77777777" w:rsidR="00351A14" w:rsidRPr="00A130A8" w:rsidRDefault="00351A14" w:rsidP="00351A14">
      <w:pPr>
        <w:pStyle w:val="BulletedPoints"/>
      </w:pPr>
      <w:r w:rsidRPr="00A130A8">
        <w:lastRenderedPageBreak/>
        <w:t>Coach participants to work on their goals</w:t>
      </w:r>
    </w:p>
    <w:p w14:paraId="1217BF9B" w14:textId="77777777" w:rsidR="00351A14" w:rsidRPr="00A130A8" w:rsidRDefault="00351A14" w:rsidP="00351A14">
      <w:pPr>
        <w:pStyle w:val="BulletedPoints"/>
      </w:pPr>
      <w:r w:rsidRPr="00A130A8">
        <w:t>Follow up on your commitment to use goals as a measurement tool</w:t>
      </w:r>
    </w:p>
    <w:p w14:paraId="1217BF9C" w14:textId="77777777" w:rsidR="006E0A50" w:rsidRPr="00A130A8" w:rsidRDefault="006E0A50" w:rsidP="006E0A50"/>
    <w:p w14:paraId="1217BF9D" w14:textId="77777777" w:rsidR="00D05413" w:rsidRPr="00A130A8" w:rsidRDefault="00764AE1" w:rsidP="007564E2">
      <w:pPr>
        <w:pStyle w:val="Heading2"/>
      </w:pPr>
      <w:bookmarkStart w:id="45" w:name="_Toc299012536"/>
      <w:r w:rsidRPr="00A130A8">
        <w:t>Additional Methods of Evaluation</w:t>
      </w:r>
      <w:bookmarkEnd w:id="45"/>
    </w:p>
    <w:p w14:paraId="1217BF9E" w14:textId="77777777" w:rsidR="00764AE1" w:rsidRPr="00A130A8" w:rsidRDefault="00C4530F" w:rsidP="00D05413">
      <w:r>
        <w:rPr>
          <w:noProof/>
          <w:lang w:bidi="ar-SA"/>
        </w:rPr>
        <w:drawing>
          <wp:anchor distT="0" distB="0" distL="114300" distR="114300" simplePos="0" relativeHeight="251737600" behindDoc="0" locked="0" layoutInCell="1" allowOverlap="1" wp14:anchorId="1217C07E" wp14:editId="1217C07F">
            <wp:simplePos x="0" y="0"/>
            <wp:positionH relativeFrom="margin">
              <wp:posOffset>5029835</wp:posOffset>
            </wp:positionH>
            <wp:positionV relativeFrom="margin">
              <wp:posOffset>1353185</wp:posOffset>
            </wp:positionV>
            <wp:extent cx="914400" cy="973455"/>
            <wp:effectExtent l="0" t="0" r="0" b="0"/>
            <wp:wrapSquare wrapText="bothSides"/>
            <wp:docPr id="120" name="Picture 120" descr="C:\Users\Darren\AppData\Local\Microsoft\Windows\Temporary Internet Files\Content.IE5\FTRMPN7N\MC90019775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ren\AppData\Local\Microsoft\Windows\Temporary Internet Files\Content.IE5\FTRMPN7N\MC900197753[1].wm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14400" cy="973455"/>
                    </a:xfrm>
                    <a:prstGeom prst="rect">
                      <a:avLst/>
                    </a:prstGeom>
                    <a:noFill/>
                    <a:ln>
                      <a:noFill/>
                    </a:ln>
                  </pic:spPr>
                </pic:pic>
              </a:graphicData>
            </a:graphic>
          </wp:anchor>
        </w:drawing>
      </w:r>
      <w:r w:rsidR="00764AE1" w:rsidRPr="00A130A8">
        <w:t>Many of the other methods of evaluation that we have already discussed can be used to assess learning after training, including:</w:t>
      </w:r>
    </w:p>
    <w:p w14:paraId="1217BF9F" w14:textId="77777777" w:rsidR="00764AE1" w:rsidRPr="00A130A8" w:rsidRDefault="00764AE1" w:rsidP="00764AE1">
      <w:pPr>
        <w:pStyle w:val="BulletedPoints"/>
      </w:pPr>
      <w:r w:rsidRPr="00A130A8">
        <w:t>Quizzes and tests</w:t>
      </w:r>
    </w:p>
    <w:p w14:paraId="1217BFA0" w14:textId="77777777" w:rsidR="00764AE1" w:rsidRPr="00A130A8" w:rsidRDefault="00764AE1" w:rsidP="00764AE1">
      <w:pPr>
        <w:pStyle w:val="BulletedPoints"/>
      </w:pPr>
      <w:r w:rsidRPr="00A130A8">
        <w:t>360 degree feedback</w:t>
      </w:r>
    </w:p>
    <w:p w14:paraId="1217BFA1" w14:textId="77777777" w:rsidR="00764AE1" w:rsidRPr="00A130A8" w:rsidRDefault="006E0A50" w:rsidP="00764AE1">
      <w:pPr>
        <w:pStyle w:val="BulletedPoints"/>
      </w:pPr>
      <w:r w:rsidRPr="00A130A8">
        <w:t>Self-analysis</w:t>
      </w:r>
      <w:r w:rsidR="00764AE1" w:rsidRPr="00A130A8">
        <w:t xml:space="preserve"> or supervisor analysis</w:t>
      </w:r>
      <w:r w:rsidR="006E3E20" w:rsidRPr="00A130A8">
        <w:rPr>
          <w:lang w:bidi="ar-SA"/>
        </w:rPr>
        <w:t xml:space="preserve"> </w:t>
      </w:r>
    </w:p>
    <w:p w14:paraId="1217BFA2" w14:textId="77777777" w:rsidR="00764AE1" w:rsidRPr="00A130A8" w:rsidRDefault="00764AE1" w:rsidP="00764AE1">
      <w:pPr>
        <w:pStyle w:val="BulletedPoints"/>
      </w:pPr>
      <w:r w:rsidRPr="00A130A8">
        <w:t xml:space="preserve">Metrics tracking </w:t>
      </w:r>
    </w:p>
    <w:p w14:paraId="1217BFA3" w14:textId="77777777" w:rsidR="00764AE1" w:rsidRPr="00A130A8" w:rsidRDefault="00764AE1" w:rsidP="00764AE1">
      <w:pPr>
        <w:pStyle w:val="BulletedPoints"/>
      </w:pPr>
      <w:r w:rsidRPr="00A130A8">
        <w:t>Workplace observation</w:t>
      </w:r>
    </w:p>
    <w:p w14:paraId="1217BFA4" w14:textId="77777777" w:rsidR="00764AE1" w:rsidRPr="00A130A8" w:rsidRDefault="00764AE1" w:rsidP="00764AE1">
      <w:pPr>
        <w:pStyle w:val="BulletedPoints"/>
      </w:pPr>
      <w:r w:rsidRPr="00A130A8">
        <w:t>Follow-up meetings</w:t>
      </w:r>
    </w:p>
    <w:p w14:paraId="1217BFA5" w14:textId="77777777" w:rsidR="00764AE1" w:rsidRPr="00A130A8" w:rsidRDefault="00764AE1" w:rsidP="00764AE1">
      <w:r w:rsidRPr="00A130A8">
        <w:t>Remember, post-workshop evaluations should be:</w:t>
      </w:r>
    </w:p>
    <w:p w14:paraId="1217BFA6" w14:textId="77777777" w:rsidR="00764AE1" w:rsidRPr="00A130A8" w:rsidRDefault="00764AE1" w:rsidP="00764AE1">
      <w:pPr>
        <w:pStyle w:val="BulletedPoints"/>
      </w:pPr>
      <w:r w:rsidRPr="00A130A8">
        <w:t>Easy to complete</w:t>
      </w:r>
    </w:p>
    <w:p w14:paraId="1217BFA7" w14:textId="77777777" w:rsidR="00764AE1" w:rsidRPr="00A130A8" w:rsidRDefault="00764AE1" w:rsidP="00764AE1">
      <w:pPr>
        <w:pStyle w:val="BulletedPoints"/>
      </w:pPr>
      <w:r w:rsidRPr="00A130A8">
        <w:t>Effective</w:t>
      </w:r>
    </w:p>
    <w:p w14:paraId="1217BFA8" w14:textId="77777777" w:rsidR="00764AE1" w:rsidRPr="00A130A8" w:rsidRDefault="00764AE1" w:rsidP="00764AE1">
      <w:pPr>
        <w:pStyle w:val="BulletedPoints"/>
      </w:pPr>
      <w:r w:rsidRPr="00A130A8">
        <w:t>Not time consuming</w:t>
      </w:r>
    </w:p>
    <w:p w14:paraId="1217BFA9" w14:textId="77777777" w:rsidR="00764AE1" w:rsidRPr="00A130A8" w:rsidRDefault="00764AE1" w:rsidP="00764AE1">
      <w:pPr>
        <w:pStyle w:val="BulletedPoints"/>
      </w:pPr>
      <w:r w:rsidRPr="00A130A8">
        <w:t>Measurable</w:t>
      </w:r>
    </w:p>
    <w:p w14:paraId="1217BFAA" w14:textId="77777777" w:rsidR="00764AE1" w:rsidRPr="00A130A8" w:rsidRDefault="00764AE1" w:rsidP="00764AE1">
      <w:pPr>
        <w:pStyle w:val="BulletedPoints"/>
      </w:pPr>
      <w:r w:rsidRPr="00A130A8">
        <w:t xml:space="preserve">Consistent </w:t>
      </w:r>
    </w:p>
    <w:p w14:paraId="1217BFAB" w14:textId="77777777" w:rsidR="00764AE1" w:rsidRPr="00A130A8" w:rsidRDefault="00764AE1" w:rsidP="00764AE1">
      <w:pPr>
        <w:pStyle w:val="BulletedPoints"/>
      </w:pPr>
      <w:r w:rsidRPr="00A130A8">
        <w:t>As objective as possible</w:t>
      </w:r>
    </w:p>
    <w:p w14:paraId="1217BFAC" w14:textId="77777777" w:rsidR="003018D0" w:rsidRPr="00A130A8" w:rsidRDefault="003018D0" w:rsidP="006E0A50"/>
    <w:p w14:paraId="1217BFAD" w14:textId="77777777" w:rsidR="00D05413" w:rsidRPr="00A130A8" w:rsidRDefault="00D05413" w:rsidP="007564E2">
      <w:pPr>
        <w:pStyle w:val="Heading1"/>
      </w:pPr>
      <w:r w:rsidRPr="00A130A8">
        <w:br w:type="page"/>
      </w:r>
      <w:bookmarkStart w:id="46" w:name="_Toc299012537"/>
      <w:r w:rsidRPr="00A130A8">
        <w:lastRenderedPageBreak/>
        <w:t>Module Ten: The Long Term View</w:t>
      </w:r>
      <w:bookmarkEnd w:id="46"/>
    </w:p>
    <w:p w14:paraId="1217BFAE" w14:textId="77777777" w:rsidR="008A1DEE" w:rsidRPr="00A130A8" w:rsidRDefault="00C95477" w:rsidP="008A1DEE">
      <w:r>
        <w:rPr>
          <w:noProof/>
          <w:lang w:bidi="ar-SA"/>
        </w:rPr>
        <w:drawing>
          <wp:anchor distT="0" distB="0" distL="114300" distR="114300" simplePos="0" relativeHeight="251738624" behindDoc="0" locked="0" layoutInCell="1" allowOverlap="1" wp14:anchorId="1217C080" wp14:editId="1217C081">
            <wp:simplePos x="0" y="0"/>
            <wp:positionH relativeFrom="margin">
              <wp:posOffset>37769</wp:posOffset>
            </wp:positionH>
            <wp:positionV relativeFrom="margin">
              <wp:posOffset>1429854</wp:posOffset>
            </wp:positionV>
            <wp:extent cx="1828800" cy="1886585"/>
            <wp:effectExtent l="0" t="0" r="0" b="0"/>
            <wp:wrapSquare wrapText="bothSides"/>
            <wp:docPr id="121" name="Picture 121" descr="C:\Users\Darren\AppData\Local\Microsoft\Windows\Temporary Internet Files\Content.IE5\9PDUOZYV\MC90035412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ren\AppData\Local\Microsoft\Windows\Temporary Internet Files\Content.IE5\9PDUOZYV\MC900354126[1].wm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28800" cy="1886585"/>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2368" behindDoc="0" locked="0" layoutInCell="0" allowOverlap="1" wp14:anchorId="1217C082" wp14:editId="1217C083">
                <wp:simplePos x="0" y="0"/>
                <wp:positionH relativeFrom="page">
                  <wp:align>right</wp:align>
                </wp:positionH>
                <wp:positionV relativeFrom="page">
                  <wp:align>top</wp:align>
                </wp:positionV>
                <wp:extent cx="7772400" cy="1600200"/>
                <wp:effectExtent l="0" t="0" r="0" b="0"/>
                <wp:wrapSquare wrapText="bothSides"/>
                <wp:docPr id="3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020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C3"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Live as if you were to die tomorrow. Learn as</w:t>
                            </w:r>
                            <w:r>
                              <w:rPr>
                                <w:rFonts w:ascii="Cambria" w:hAnsi="Cambria"/>
                                <w:i/>
                                <w:iCs/>
                                <w:sz w:val="28"/>
                                <w:szCs w:val="28"/>
                              </w:rPr>
                              <w:t xml:space="preserve"> if you were to live forever. </w:t>
                            </w:r>
                          </w:p>
                          <w:p w14:paraId="1217C0C4"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 xml:space="preserve">Mahatma </w:t>
                            </w:r>
                            <w:r w:rsidRPr="00471D29">
                              <w:rPr>
                                <w:rFonts w:ascii="Cambria" w:hAnsi="Cambria"/>
                                <w:i/>
                                <w:iCs/>
                                <w:sz w:val="28"/>
                                <w:szCs w:val="28"/>
                              </w:rPr>
                              <w:t>Gandhi</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82" id="Rectangle 104" o:spid="_x0000_s1037" style="position:absolute;margin-left:560.8pt;margin-top:0;width:612pt;height:126pt;z-index:251642368;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" o:allowincell="f" fillcolor="#4f81bd" stroked="f">
                <v:shadow type="perspective" color="#9bbb59" origin="-.5,-.5" offset="-6pt,-6pt" matrix=".75,,,.75"/>
                <v:textbox inset="4in,54pt,1in,0">
                  <w:txbxContent>
                    <w:p w14:paraId="1217C0C3" w14:textId="77777777" w:rsidR="0023301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Live as if you were to die tomorrow. Learn as</w:t>
                      </w:r>
                      <w:r>
                        <w:rPr>
                          <w:rFonts w:ascii="Cambria" w:hAnsi="Cambria"/>
                          <w:i/>
                          <w:iCs/>
                          <w:sz w:val="28"/>
                          <w:szCs w:val="28"/>
                        </w:rPr>
                        <w:t xml:space="preserve"> if you were to live forever. </w:t>
                      </w:r>
                    </w:p>
                    <w:p w14:paraId="1217C0C4" w14:textId="77777777" w:rsidR="00233019" w:rsidRPr="00DC52C2" w:rsidRDefault="00233019" w:rsidP="00471D29">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Pr>
                          <w:rFonts w:ascii="Cambria" w:hAnsi="Cambria"/>
                          <w:i/>
                          <w:iCs/>
                          <w:sz w:val="28"/>
                          <w:szCs w:val="28"/>
                        </w:rPr>
                        <w:t xml:space="preserve">Mahatma </w:t>
                      </w:r>
                      <w:r w:rsidRPr="00471D29">
                        <w:rPr>
                          <w:rFonts w:ascii="Cambria" w:hAnsi="Cambria"/>
                          <w:i/>
                          <w:iCs/>
                          <w:sz w:val="28"/>
                          <w:szCs w:val="28"/>
                        </w:rPr>
                        <w:t>Gandhi</w:t>
                      </w:r>
                    </w:p>
                  </w:txbxContent>
                </v:textbox>
                <w10:wrap type="square" anchorx="page" anchory="page"/>
              </v:rect>
            </w:pict>
          </mc:Fallback>
        </mc:AlternateContent>
      </w:r>
      <w:r w:rsidR="008A1DEE" w:rsidRPr="00A130A8">
        <w:t>In rare cases, you may need to evaluate participant progress beyond six months post-training. This module will give you some guidelines for those situations.</w:t>
      </w:r>
      <w:r w:rsidR="00C4530F">
        <w:t xml:space="preserve"> Pati</w:t>
      </w:r>
      <w:r>
        <w:t>ence and an understanding of</w:t>
      </w:r>
      <w:r w:rsidR="00C4530F">
        <w:t xml:space="preserve"> how long some changes take wil</w:t>
      </w:r>
      <w:r>
        <w:t>l</w:t>
      </w:r>
      <w:r w:rsidR="00C4530F">
        <w:t xml:space="preserve"> provide an</w:t>
      </w:r>
      <w:r>
        <w:t xml:space="preserve"> excellent base is long term evaluations are required.</w:t>
      </w:r>
    </w:p>
    <w:p w14:paraId="1217BFAF" w14:textId="77777777" w:rsidR="003018D0" w:rsidRDefault="003018D0" w:rsidP="008A1DEE"/>
    <w:p w14:paraId="1217BFB0" w14:textId="77777777" w:rsidR="00C95477" w:rsidRDefault="00C95477" w:rsidP="008A1DEE"/>
    <w:p w14:paraId="1217BFB1" w14:textId="77777777" w:rsidR="00C95477" w:rsidRDefault="00C95477" w:rsidP="008A1DEE"/>
    <w:p w14:paraId="1217BFB2" w14:textId="77777777" w:rsidR="00C95477" w:rsidRPr="00A130A8" w:rsidRDefault="00C95477" w:rsidP="008A1DEE"/>
    <w:p w14:paraId="1217BFB3" w14:textId="77777777" w:rsidR="00D05413" w:rsidRPr="00A130A8" w:rsidRDefault="00D05413" w:rsidP="007564E2">
      <w:pPr>
        <w:pStyle w:val="Heading2"/>
      </w:pPr>
      <w:bookmarkStart w:id="47" w:name="_Toc299012538"/>
      <w:r w:rsidRPr="00A130A8">
        <w:t>Creating a Long Term Evaluation Plan</w:t>
      </w:r>
      <w:bookmarkEnd w:id="47"/>
    </w:p>
    <w:p w14:paraId="1217BFB4" w14:textId="77777777" w:rsidR="00351A14" w:rsidRPr="00A130A8" w:rsidRDefault="00C95477" w:rsidP="00D05413">
      <w:r>
        <w:rPr>
          <w:noProof/>
          <w:lang w:bidi="ar-SA"/>
        </w:rPr>
        <w:drawing>
          <wp:anchor distT="0" distB="0" distL="114300" distR="114300" simplePos="0" relativeHeight="251739648" behindDoc="0" locked="0" layoutInCell="1" allowOverlap="1" wp14:anchorId="1217C084" wp14:editId="1217C085">
            <wp:simplePos x="0" y="0"/>
            <wp:positionH relativeFrom="margin">
              <wp:posOffset>4963160</wp:posOffset>
            </wp:positionH>
            <wp:positionV relativeFrom="margin">
              <wp:posOffset>4130675</wp:posOffset>
            </wp:positionV>
            <wp:extent cx="914400" cy="946150"/>
            <wp:effectExtent l="0" t="0" r="0" b="6350"/>
            <wp:wrapSquare wrapText="bothSides"/>
            <wp:docPr id="122" name="Picture 122" descr="C:\Users\Darren\AppData\Local\Microsoft\Windows\Temporary Internet Files\Content.IE5\31B2RP17\MC900055544[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ren\AppData\Local\Microsoft\Windows\Temporary Internet Files\Content.IE5\31B2RP17\MC900055544[1].wmf"/>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46150"/>
                    </a:xfrm>
                    <a:prstGeom prst="rect">
                      <a:avLst/>
                    </a:prstGeom>
                    <a:noFill/>
                    <a:ln>
                      <a:noFill/>
                    </a:ln>
                  </pic:spPr>
                </pic:pic>
              </a:graphicData>
            </a:graphic>
          </wp:anchor>
        </w:drawing>
      </w:r>
      <w:r w:rsidR="00351A14" w:rsidRPr="00A130A8">
        <w:t xml:space="preserve">When creating a long term evaluation plan, make sure </w:t>
      </w:r>
      <w:r w:rsidR="007564E2" w:rsidRPr="00A130A8">
        <w:t>the following points are covered:</w:t>
      </w:r>
    </w:p>
    <w:p w14:paraId="1217BFB5" w14:textId="77777777" w:rsidR="00676D29" w:rsidRPr="00A130A8" w:rsidRDefault="00676D29" w:rsidP="007564E2">
      <w:pPr>
        <w:numPr>
          <w:ilvl w:val="0"/>
          <w:numId w:val="26"/>
        </w:numPr>
      </w:pPr>
      <w:r w:rsidRPr="00A130A8">
        <w:t>Delegate long-term evaluation to the appropriate supervisors.</w:t>
      </w:r>
    </w:p>
    <w:p w14:paraId="1217BFB6" w14:textId="77777777" w:rsidR="007564E2" w:rsidRPr="00A130A8" w:rsidRDefault="00676D29" w:rsidP="007564E2">
      <w:pPr>
        <w:numPr>
          <w:ilvl w:val="0"/>
          <w:numId w:val="26"/>
        </w:numPr>
      </w:pPr>
      <w:r w:rsidRPr="00A130A8">
        <w:t>Build a system where supervisors are accountable for evaluations.</w:t>
      </w:r>
    </w:p>
    <w:p w14:paraId="1217BFB7" w14:textId="77777777" w:rsidR="00676D29" w:rsidRPr="00A130A8" w:rsidRDefault="00676D29" w:rsidP="007564E2">
      <w:pPr>
        <w:numPr>
          <w:ilvl w:val="0"/>
          <w:numId w:val="26"/>
        </w:numPr>
      </w:pPr>
      <w:r w:rsidRPr="00A130A8">
        <w:t>Have an organizational champion to follow up and make sure evaluations are done on time.</w:t>
      </w:r>
    </w:p>
    <w:p w14:paraId="1217BFB8" w14:textId="77777777" w:rsidR="00676D29" w:rsidRPr="00A130A8" w:rsidRDefault="00676D29" w:rsidP="007564E2">
      <w:pPr>
        <w:numPr>
          <w:ilvl w:val="0"/>
          <w:numId w:val="26"/>
        </w:numPr>
      </w:pPr>
      <w:r w:rsidRPr="00A130A8">
        <w:t>Check in with the organization to make sure the evaluation strategy is working. If it’s not working, change it!</w:t>
      </w:r>
    </w:p>
    <w:p w14:paraId="1217BFB9" w14:textId="77777777" w:rsidR="00676D29" w:rsidRPr="00A130A8" w:rsidRDefault="00676D29" w:rsidP="007564E2">
      <w:pPr>
        <w:numPr>
          <w:ilvl w:val="0"/>
          <w:numId w:val="26"/>
        </w:numPr>
      </w:pPr>
      <w:r w:rsidRPr="00A130A8">
        <w:t>Get executive support for your plan.</w:t>
      </w:r>
    </w:p>
    <w:p w14:paraId="1217BFBA" w14:textId="77777777" w:rsidR="00676D29" w:rsidRPr="00A130A8" w:rsidRDefault="00676D29" w:rsidP="00676D29">
      <w:r w:rsidRPr="00A130A8">
        <w:t>Remember, evaluation does cost time and money, so evaluations past the six month mark should only be part of the evaluation plan when absolutely necessary.</w:t>
      </w:r>
    </w:p>
    <w:p w14:paraId="1217BFBB" w14:textId="77777777" w:rsidR="00CF77C2" w:rsidRDefault="00CF77C2">
      <w:pPr>
        <w:spacing w:after="0" w:line="240" w:lineRule="auto"/>
      </w:pPr>
      <w:r>
        <w:br w:type="page"/>
      </w:r>
    </w:p>
    <w:p w14:paraId="1217BFBC" w14:textId="77777777" w:rsidR="00D05413" w:rsidRPr="00A130A8" w:rsidRDefault="00D05413" w:rsidP="00676D29">
      <w:pPr>
        <w:pStyle w:val="Heading2"/>
      </w:pPr>
      <w:bookmarkStart w:id="48" w:name="_Toc299012539"/>
      <w:r w:rsidRPr="00A130A8">
        <w:lastRenderedPageBreak/>
        <w:t>Methods of Evaluation</w:t>
      </w:r>
      <w:bookmarkEnd w:id="48"/>
    </w:p>
    <w:p w14:paraId="1217BFBD" w14:textId="77777777" w:rsidR="00351A14" w:rsidRPr="00A130A8" w:rsidRDefault="00C95477" w:rsidP="00351A14">
      <w:r>
        <w:rPr>
          <w:noProof/>
          <w:lang w:bidi="ar-SA"/>
        </w:rPr>
        <w:drawing>
          <wp:anchor distT="0" distB="0" distL="114300" distR="114300" simplePos="0" relativeHeight="251740672" behindDoc="0" locked="0" layoutInCell="1" allowOverlap="1" wp14:anchorId="1217C086" wp14:editId="1217C087">
            <wp:simplePos x="0" y="0"/>
            <wp:positionH relativeFrom="margin">
              <wp:posOffset>4962525</wp:posOffset>
            </wp:positionH>
            <wp:positionV relativeFrom="margin">
              <wp:posOffset>333375</wp:posOffset>
            </wp:positionV>
            <wp:extent cx="914400" cy="914400"/>
            <wp:effectExtent l="0" t="0" r="0" b="0"/>
            <wp:wrapSquare wrapText="bothSides"/>
            <wp:docPr id="123" name="Picture 123" descr="C:\Users\Darren\AppData\Local\Microsoft\Windows\Temporary Internet Files\Content.IE5\FTRMPN7N\MC9004398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ren\AppData\Local\Microsoft\Windows\Temporary Internet Files\Content.IE5\FTRMPN7N\MC900439818[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anchor>
        </w:drawing>
      </w:r>
      <w:r w:rsidR="00351A14" w:rsidRPr="00A130A8">
        <w:t>The following tools are most effective for long-term evaluations:</w:t>
      </w:r>
    </w:p>
    <w:p w14:paraId="1217BFBE" w14:textId="77777777" w:rsidR="00351A14" w:rsidRPr="00A130A8" w:rsidRDefault="00351A14" w:rsidP="00351A14">
      <w:pPr>
        <w:pStyle w:val="BulletedPoints"/>
      </w:pPr>
      <w:r w:rsidRPr="00A130A8">
        <w:t xml:space="preserve">Repeated </w:t>
      </w:r>
      <w:r w:rsidR="00554B89" w:rsidRPr="00A130A8">
        <w:t>assessments</w:t>
      </w:r>
    </w:p>
    <w:p w14:paraId="1217BFBF" w14:textId="77777777" w:rsidR="00351A14" w:rsidRPr="00A130A8" w:rsidRDefault="00351A14" w:rsidP="00351A14">
      <w:pPr>
        <w:pStyle w:val="BulletedPoints"/>
      </w:pPr>
      <w:r w:rsidRPr="00A130A8">
        <w:t>360 degree feedback</w:t>
      </w:r>
    </w:p>
    <w:p w14:paraId="1217BFC0" w14:textId="77777777" w:rsidR="00351A14" w:rsidRPr="00A130A8" w:rsidRDefault="00351A14" w:rsidP="00351A14">
      <w:pPr>
        <w:pStyle w:val="BulletedPoints"/>
      </w:pPr>
      <w:r w:rsidRPr="00A130A8">
        <w:t>Knowledge re-testing</w:t>
      </w:r>
    </w:p>
    <w:p w14:paraId="1217BFC1" w14:textId="77777777" w:rsidR="00351A14" w:rsidRPr="00A130A8" w:rsidRDefault="00351A14" w:rsidP="00351A14">
      <w:pPr>
        <w:pStyle w:val="BulletedPoints"/>
      </w:pPr>
      <w:r w:rsidRPr="00A130A8">
        <w:t>Metric tracking</w:t>
      </w:r>
    </w:p>
    <w:p w14:paraId="1217BFC2" w14:textId="77777777" w:rsidR="00351A14" w:rsidRPr="00A130A8" w:rsidRDefault="00351A14" w:rsidP="00351A14">
      <w:pPr>
        <w:pStyle w:val="BulletedPoints"/>
      </w:pPr>
      <w:r w:rsidRPr="00A130A8">
        <w:t>Structured observation and interviewing</w:t>
      </w:r>
    </w:p>
    <w:p w14:paraId="1217BFC3" w14:textId="77777777" w:rsidR="00351A14" w:rsidRPr="00A130A8" w:rsidRDefault="00351A14" w:rsidP="00351A14">
      <w:r w:rsidRPr="00A130A8">
        <w:t xml:space="preserve">Long-term evaluations must be built carefully, with a focus on measurability, sustainability, and consistency. </w:t>
      </w:r>
    </w:p>
    <w:p w14:paraId="1217BFC4" w14:textId="77777777" w:rsidR="003018D0" w:rsidRPr="00A130A8" w:rsidRDefault="003018D0" w:rsidP="00351A14"/>
    <w:p w14:paraId="1217BFC5" w14:textId="77777777" w:rsidR="00D05413" w:rsidRPr="00A130A8" w:rsidRDefault="00D05413" w:rsidP="00676D29">
      <w:pPr>
        <w:pStyle w:val="Heading2"/>
      </w:pPr>
      <w:bookmarkStart w:id="49" w:name="_Toc299012540"/>
      <w:r w:rsidRPr="00A130A8">
        <w:t>Documenting Lessons Learned</w:t>
      </w:r>
      <w:bookmarkEnd w:id="49"/>
    </w:p>
    <w:p w14:paraId="1217BFC6" w14:textId="77777777" w:rsidR="00351A14" w:rsidRPr="00A130A8" w:rsidRDefault="00C95477" w:rsidP="00D05413">
      <w:r>
        <w:rPr>
          <w:noProof/>
          <w:lang w:bidi="ar-SA"/>
        </w:rPr>
        <w:drawing>
          <wp:anchor distT="0" distB="0" distL="114300" distR="114300" simplePos="0" relativeHeight="251741696" behindDoc="0" locked="0" layoutInCell="1" allowOverlap="1" wp14:anchorId="1217C088" wp14:editId="1217C089">
            <wp:simplePos x="0" y="0"/>
            <wp:positionH relativeFrom="margin">
              <wp:posOffset>4970780</wp:posOffset>
            </wp:positionH>
            <wp:positionV relativeFrom="margin">
              <wp:posOffset>3497580</wp:posOffset>
            </wp:positionV>
            <wp:extent cx="914400" cy="914400"/>
            <wp:effectExtent l="0" t="0" r="0" b="0"/>
            <wp:wrapSquare wrapText="bothSides"/>
            <wp:docPr id="124" name="Picture 124" descr="C:\Users\Darren\AppData\Local\Microsoft\Windows\Temporary Internet Files\Content.IE5\EOAYJ771\MC90036584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ren\AppData\Local\Microsoft\Windows\Temporary Internet Files\Content.IE5\EOAYJ771\MC900365846[1].wm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351A14" w:rsidRPr="00A130A8">
        <w:t>At the end of your evaluation period, you should take time to document what went well with your evaluation plan and what you would do differently next time. Then, when building your next evaluation plan, keep this feedback in mind.</w:t>
      </w:r>
    </w:p>
    <w:p w14:paraId="1217BFC7" w14:textId="77777777" w:rsidR="00351A14" w:rsidRPr="00A130A8" w:rsidRDefault="006E0A50" w:rsidP="00D05413">
      <w:r w:rsidRPr="00A130A8">
        <w:t>Questions you</w:t>
      </w:r>
      <w:r w:rsidR="00351A14" w:rsidRPr="00A130A8">
        <w:t xml:space="preserve"> ask yourself include:</w:t>
      </w:r>
    </w:p>
    <w:p w14:paraId="1217BFC8" w14:textId="77777777" w:rsidR="00351A14" w:rsidRPr="00A130A8" w:rsidRDefault="00351A14" w:rsidP="00351A14">
      <w:pPr>
        <w:pStyle w:val="BulletedPoints"/>
      </w:pPr>
      <w:r w:rsidRPr="00A130A8">
        <w:t>What went well?</w:t>
      </w:r>
    </w:p>
    <w:p w14:paraId="1217BFC9" w14:textId="77777777" w:rsidR="00351A14" w:rsidRPr="00A130A8" w:rsidRDefault="00351A14" w:rsidP="00351A14">
      <w:pPr>
        <w:pStyle w:val="BulletedPoints"/>
      </w:pPr>
      <w:r w:rsidRPr="00A130A8">
        <w:t>What could have gone better?</w:t>
      </w:r>
    </w:p>
    <w:p w14:paraId="1217BFCA" w14:textId="77777777" w:rsidR="00351A14" w:rsidRPr="00A130A8" w:rsidRDefault="00351A14" w:rsidP="00351A14">
      <w:pPr>
        <w:pStyle w:val="BulletedPoints"/>
      </w:pPr>
      <w:r w:rsidRPr="00A130A8">
        <w:t>What did I learn?</w:t>
      </w:r>
    </w:p>
    <w:p w14:paraId="1217BFCB" w14:textId="77777777" w:rsidR="00351A14" w:rsidRPr="00A130A8" w:rsidRDefault="00351A14" w:rsidP="00351A14">
      <w:pPr>
        <w:pStyle w:val="BulletedPoints"/>
      </w:pPr>
      <w:r w:rsidRPr="00A130A8">
        <w:t>What is one thing that I will definitely do again?</w:t>
      </w:r>
    </w:p>
    <w:p w14:paraId="1217BFCC" w14:textId="77777777" w:rsidR="00351A14" w:rsidRPr="00A130A8" w:rsidRDefault="00351A14" w:rsidP="00351A14">
      <w:pPr>
        <w:pStyle w:val="BulletedPoints"/>
      </w:pPr>
      <w:r w:rsidRPr="00A130A8">
        <w:t xml:space="preserve">What is one thing that I will definitely </w:t>
      </w:r>
      <w:r w:rsidR="00676D29" w:rsidRPr="00A130A8">
        <w:t xml:space="preserve">not </w:t>
      </w:r>
      <w:r w:rsidRPr="00A130A8">
        <w:t>do again?</w:t>
      </w:r>
    </w:p>
    <w:p w14:paraId="1217BFCD" w14:textId="77777777" w:rsidR="00351A14" w:rsidRPr="00A130A8" w:rsidRDefault="00351A14" w:rsidP="00351A14">
      <w:pPr>
        <w:pStyle w:val="BulletedPoints"/>
      </w:pPr>
      <w:r w:rsidRPr="00A130A8">
        <w:t>What changes did I have to make to my plan during its execution? Why were these changes necessary?</w:t>
      </w:r>
    </w:p>
    <w:p w14:paraId="1217BFCE" w14:textId="77777777" w:rsidR="006E0A50" w:rsidRPr="00A130A8" w:rsidRDefault="006E0A50" w:rsidP="006E0A50"/>
    <w:p w14:paraId="1217BFCF" w14:textId="77777777" w:rsidR="00D05413" w:rsidRPr="00A130A8" w:rsidRDefault="00D05413" w:rsidP="00676D29">
      <w:pPr>
        <w:pStyle w:val="Heading1"/>
      </w:pPr>
      <w:r w:rsidRPr="00A130A8">
        <w:br w:type="page"/>
      </w:r>
      <w:bookmarkStart w:id="50" w:name="_Toc299012541"/>
      <w:r w:rsidRPr="00A130A8">
        <w:lastRenderedPageBreak/>
        <w:t xml:space="preserve">Module Eleven: Calculating </w:t>
      </w:r>
      <w:r w:rsidR="00724DD2" w:rsidRPr="00A130A8">
        <w:t>the Return on Investment (ROI)</w:t>
      </w:r>
      <w:bookmarkEnd w:id="50"/>
    </w:p>
    <w:p w14:paraId="1217BFD0" w14:textId="77777777" w:rsidR="00724DD2" w:rsidRDefault="00474569" w:rsidP="00724DD2">
      <w:r>
        <w:rPr>
          <w:noProof/>
          <w:lang w:bidi="ar-SA"/>
        </w:rPr>
        <w:drawing>
          <wp:anchor distT="0" distB="0" distL="114300" distR="114300" simplePos="0" relativeHeight="251743744" behindDoc="0" locked="0" layoutInCell="1" allowOverlap="1" wp14:anchorId="1217C08A" wp14:editId="1217C08B">
            <wp:simplePos x="0" y="0"/>
            <wp:positionH relativeFrom="margin">
              <wp:posOffset>61622</wp:posOffset>
            </wp:positionH>
            <wp:positionV relativeFrom="margin">
              <wp:posOffset>1665799</wp:posOffset>
            </wp:positionV>
            <wp:extent cx="1828800" cy="1828800"/>
            <wp:effectExtent l="0" t="0" r="0" b="0"/>
            <wp:wrapSquare wrapText="bothSides"/>
            <wp:docPr id="126" name="Picture 126" descr="C:\Users\Darren\AppData\Local\Microsoft\Windows\Temporary Internet Files\Content.IE5\ZKNEI80I\MC900431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ren\AppData\Local\Microsoft\Windows\Temporary Internet Files\Content.IE5\ZKNEI80I\MC900431603[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r w:rsidR="004B5010" w:rsidRPr="00A130A8">
        <w:rPr>
          <w:noProof/>
          <w:lang w:bidi="ar-SA"/>
        </w:rPr>
        <mc:AlternateContent>
          <mc:Choice Requires="wps">
            <w:drawing>
              <wp:anchor distT="91440" distB="91440" distL="114300" distR="114300" simplePos="0" relativeHeight="251648512" behindDoc="0" locked="0" layoutInCell="0" allowOverlap="1" wp14:anchorId="1217C08C" wp14:editId="1217C08D">
                <wp:simplePos x="0" y="0"/>
                <wp:positionH relativeFrom="page">
                  <wp:align>right</wp:align>
                </wp:positionH>
                <wp:positionV relativeFrom="page">
                  <wp:align>top</wp:align>
                </wp:positionV>
                <wp:extent cx="7772400" cy="1847850"/>
                <wp:effectExtent l="0" t="0" r="0" b="0"/>
                <wp:wrapSquare wrapText="bothSides"/>
                <wp:docPr id="30"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847850"/>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C5" w14:textId="77777777" w:rsidR="00233019" w:rsidRPr="00471D2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An organization's ability to learn, and translate that learning into action rapidly, is the ultimate competitive advantage.</w:t>
                            </w:r>
                          </w:p>
                          <w:p w14:paraId="1217C0C6" w14:textId="77777777" w:rsidR="00233019" w:rsidRPr="00DC52C2" w:rsidRDefault="00233019" w:rsidP="002B00DC">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Jack Welch</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8C" id="Rectangle 116" o:spid="_x0000_s1038" style="position:absolute;margin-left:560.8pt;margin-top:0;width:612pt;height:145.5pt;z-index:251648512;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" o:allowincell="f" fillcolor="#4f81bd" stroked="f">
                <v:shadow type="perspective" color="#9bbb59" origin="-.5,-.5" offset="-6pt,-6pt" matrix=".75,,,.75"/>
                <v:textbox inset="4in,54pt,1in,0">
                  <w:txbxContent>
                    <w:p w14:paraId="1217C0C5" w14:textId="77777777" w:rsidR="00233019" w:rsidRPr="00471D29" w:rsidRDefault="00233019" w:rsidP="00471D29">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471D29">
                        <w:rPr>
                          <w:rFonts w:ascii="Cambria" w:hAnsi="Cambria"/>
                          <w:i/>
                          <w:iCs/>
                          <w:sz w:val="28"/>
                          <w:szCs w:val="28"/>
                        </w:rPr>
                        <w:t>An organization's ability to learn, and translate that learning into action rapidly, is the ultimate competitive advantage.</w:t>
                      </w:r>
                    </w:p>
                    <w:p w14:paraId="1217C0C6" w14:textId="77777777" w:rsidR="00233019" w:rsidRPr="00DC52C2" w:rsidRDefault="00233019" w:rsidP="002B00DC">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471D29">
                        <w:rPr>
                          <w:rFonts w:ascii="Cambria" w:hAnsi="Cambria"/>
                          <w:i/>
                          <w:iCs/>
                          <w:sz w:val="28"/>
                          <w:szCs w:val="28"/>
                        </w:rPr>
                        <w:t>Jack Welch</w:t>
                      </w:r>
                    </w:p>
                  </w:txbxContent>
                </v:textbox>
                <w10:wrap type="square" anchorx="page" anchory="page"/>
              </v:rect>
            </w:pict>
          </mc:Fallback>
        </mc:AlternateContent>
      </w:r>
      <w:r w:rsidR="00724DD2" w:rsidRPr="00A130A8">
        <w:t>Companies often spend a lot of money on training, so it only makes sense that they will want to see what they got back from the training. In some cases, this may be easy – you may be able to see a drop in hard numbers (like product defects, customer complaints, or days absent) as a result of your training. In other cases, the benefit might involve something much harder to calculate, like reduced stress, improved teamwork, or better communication. This module will show you how to calculate the return on investment</w:t>
      </w:r>
      <w:r w:rsidR="0012129E" w:rsidRPr="00A130A8">
        <w:t xml:space="preserve"> (ROI)</w:t>
      </w:r>
      <w:r w:rsidR="00724DD2" w:rsidRPr="00A130A8">
        <w:t xml:space="preserve"> for any training program.</w:t>
      </w:r>
    </w:p>
    <w:p w14:paraId="1217BFD1" w14:textId="77777777" w:rsidR="008E7B79" w:rsidRDefault="008E7B79" w:rsidP="00724DD2"/>
    <w:p w14:paraId="1217BFD2" w14:textId="77777777" w:rsidR="006E3E20" w:rsidRPr="00A130A8" w:rsidRDefault="006E3E20" w:rsidP="006E3E20">
      <w:pPr>
        <w:jc w:val="center"/>
      </w:pPr>
    </w:p>
    <w:p w14:paraId="1217BFD3" w14:textId="77777777" w:rsidR="00D05413" w:rsidRPr="00A130A8" w:rsidRDefault="00724DD2" w:rsidP="00676D29">
      <w:pPr>
        <w:pStyle w:val="Heading2"/>
      </w:pPr>
      <w:bookmarkStart w:id="51" w:name="_Toc299012542"/>
      <w:r w:rsidRPr="00A130A8">
        <w:t xml:space="preserve">A </w:t>
      </w:r>
      <w:r w:rsidR="00D05413" w:rsidRPr="00A130A8">
        <w:t>Basic ROI Formula</w:t>
      </w:r>
      <w:bookmarkEnd w:id="51"/>
    </w:p>
    <w:p w14:paraId="1217BFD4" w14:textId="77777777" w:rsidR="00724DD2" w:rsidRPr="00A130A8" w:rsidRDefault="00474569" w:rsidP="00D05413">
      <w:r>
        <w:rPr>
          <w:noProof/>
          <w:lang w:bidi="ar-SA"/>
        </w:rPr>
        <w:drawing>
          <wp:anchor distT="0" distB="0" distL="114300" distR="114300" simplePos="0" relativeHeight="251744768" behindDoc="0" locked="0" layoutInCell="1" allowOverlap="1" wp14:anchorId="1217C08E" wp14:editId="1217C08F">
            <wp:simplePos x="0" y="0"/>
            <wp:positionH relativeFrom="margin">
              <wp:posOffset>31115</wp:posOffset>
            </wp:positionH>
            <wp:positionV relativeFrom="margin">
              <wp:posOffset>4493895</wp:posOffset>
            </wp:positionV>
            <wp:extent cx="1296035" cy="911225"/>
            <wp:effectExtent l="0" t="0" r="0" b="3175"/>
            <wp:wrapSquare wrapText="bothSides"/>
            <wp:docPr id="127" name="Picture 127" descr="C:\Users\Darren\AppData\Local\Microsoft\Windows\Temporary Internet Files\Content.IE5\1JXY5E11\MC90038904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ren\AppData\Local\Microsoft\Windows\Temporary Internet Files\Content.IE5\1JXY5E11\MC900389046[1].wmf"/>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7910"/>
                    <a:stretch/>
                  </pic:blipFill>
                  <pic:spPr bwMode="auto">
                    <a:xfrm>
                      <a:off x="0" y="0"/>
                      <a:ext cx="1296035" cy="91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DD2" w:rsidRPr="00A130A8">
        <w:t>The basic ROI formula looks like this:</w:t>
      </w:r>
    </w:p>
    <w:p w14:paraId="1217BFD5" w14:textId="77777777" w:rsidR="00724DD2" w:rsidRPr="00A130A8" w:rsidRDefault="004B5010" w:rsidP="00724DD2">
      <w:pPr>
        <w:jc w:val="center"/>
      </w:pPr>
      <w:r w:rsidRPr="00A130A8">
        <w:rPr>
          <w:noProof/>
          <w:lang w:bidi="ar-SA"/>
        </w:rPr>
        <w:drawing>
          <wp:inline distT="0" distB="0" distL="0" distR="0" wp14:anchorId="1217C090" wp14:editId="1217C091">
            <wp:extent cx="3743838" cy="606765"/>
            <wp:effectExtent l="0" t="0" r="0" b="317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44889" cy="606935"/>
                    </a:xfrm>
                    <a:prstGeom prst="rect">
                      <a:avLst/>
                    </a:prstGeom>
                    <a:noFill/>
                    <a:ln>
                      <a:noFill/>
                    </a:ln>
                  </pic:spPr>
                </pic:pic>
              </a:graphicData>
            </a:graphic>
          </wp:inline>
        </w:drawing>
      </w:r>
    </w:p>
    <w:p w14:paraId="1217BFD6" w14:textId="77777777" w:rsidR="0012129E" w:rsidRPr="00A130A8" w:rsidRDefault="0012129E" w:rsidP="0012129E">
      <w:r w:rsidRPr="00A130A8">
        <w:t>The result will give you a percentage.</w:t>
      </w:r>
    </w:p>
    <w:p w14:paraId="1217BFD7" w14:textId="77777777" w:rsidR="008E7B79" w:rsidRDefault="008E7B79">
      <w:pPr>
        <w:spacing w:after="0" w:line="240" w:lineRule="auto"/>
      </w:pPr>
      <w:r>
        <w:br w:type="page"/>
      </w:r>
    </w:p>
    <w:p w14:paraId="1217BFD8" w14:textId="77777777" w:rsidR="00D05413" w:rsidRPr="00A130A8" w:rsidRDefault="00D05413" w:rsidP="00676D29">
      <w:pPr>
        <w:pStyle w:val="Heading2"/>
      </w:pPr>
      <w:bookmarkStart w:id="52" w:name="_Toc299012543"/>
      <w:r w:rsidRPr="00A130A8">
        <w:lastRenderedPageBreak/>
        <w:t xml:space="preserve">Identifying </w:t>
      </w:r>
      <w:r w:rsidR="0012129E" w:rsidRPr="00A130A8">
        <w:t xml:space="preserve">and Measuring </w:t>
      </w:r>
      <w:r w:rsidRPr="00A130A8">
        <w:t>Tangible Benefits</w:t>
      </w:r>
      <w:bookmarkEnd w:id="52"/>
    </w:p>
    <w:p w14:paraId="1217BFD9" w14:textId="77777777" w:rsidR="00E7540B" w:rsidRPr="00A130A8" w:rsidRDefault="00474569" w:rsidP="00D05413">
      <w:r>
        <w:rPr>
          <w:noProof/>
          <w:lang w:bidi="ar-SA"/>
        </w:rPr>
        <w:drawing>
          <wp:anchor distT="0" distB="0" distL="114300" distR="114300" simplePos="0" relativeHeight="251745792" behindDoc="0" locked="0" layoutInCell="1" allowOverlap="1" wp14:anchorId="1217C092" wp14:editId="1217C093">
            <wp:simplePos x="0" y="0"/>
            <wp:positionH relativeFrom="margin">
              <wp:posOffset>4891405</wp:posOffset>
            </wp:positionH>
            <wp:positionV relativeFrom="margin">
              <wp:posOffset>358140</wp:posOffset>
            </wp:positionV>
            <wp:extent cx="1005840" cy="960120"/>
            <wp:effectExtent l="0" t="0" r="3810" b="0"/>
            <wp:wrapSquare wrapText="bothSides"/>
            <wp:docPr id="128" name="Picture 128" descr="C:\Users\Darren\AppData\Local\Microsoft\Windows\Temporary Internet Files\Content.IE5\39XQYYJK\MC900441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rren\AppData\Local\Microsoft\Windows\Temporary Internet Files\Content.IE5\39XQYYJK\MC900441469[1].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13623" r="15942" b="32753"/>
                    <a:stretch/>
                  </pic:blipFill>
                  <pic:spPr bwMode="auto">
                    <a:xfrm>
                      <a:off x="0" y="0"/>
                      <a:ext cx="1005840" cy="960120"/>
                    </a:xfrm>
                    <a:prstGeom prst="rect">
                      <a:avLst/>
                    </a:prstGeom>
                    <a:noFill/>
                    <a:ln>
                      <a:noFill/>
                    </a:ln>
                    <a:extLst>
                      <a:ext uri="{53640926-AAD7-44D8-BBD7-CCE9431645EC}">
                        <a14:shadowObscured xmlns:a14="http://schemas.microsoft.com/office/drawing/2010/main"/>
                      </a:ext>
                    </a:extLst>
                  </pic:spPr>
                </pic:pic>
              </a:graphicData>
            </a:graphic>
          </wp:anchor>
        </w:drawing>
      </w:r>
      <w:r w:rsidR="00E7540B" w:rsidRPr="00A130A8">
        <w:t>Tangible benefits are those with a number attached to them. Some examples include:</w:t>
      </w:r>
    </w:p>
    <w:p w14:paraId="1217BFDA" w14:textId="77777777" w:rsidR="00E7540B" w:rsidRPr="00A130A8" w:rsidRDefault="00E7540B" w:rsidP="00E7540B">
      <w:pPr>
        <w:pStyle w:val="BulletedPoints"/>
      </w:pPr>
      <w:r w:rsidRPr="00A130A8">
        <w:t>Rate of absenteeism or turnover</w:t>
      </w:r>
    </w:p>
    <w:p w14:paraId="1217BFDB" w14:textId="77777777" w:rsidR="00E7540B" w:rsidRPr="00A130A8" w:rsidRDefault="00E7540B" w:rsidP="00E7540B">
      <w:pPr>
        <w:pStyle w:val="BulletedPoints"/>
      </w:pPr>
      <w:r w:rsidRPr="00A130A8">
        <w:t>Sales</w:t>
      </w:r>
    </w:p>
    <w:p w14:paraId="1217BFDC" w14:textId="77777777" w:rsidR="00E7540B" w:rsidRPr="00A130A8" w:rsidRDefault="00E7540B" w:rsidP="00E7540B">
      <w:pPr>
        <w:pStyle w:val="BulletedPoints"/>
      </w:pPr>
      <w:r w:rsidRPr="00A130A8">
        <w:t>Profits</w:t>
      </w:r>
    </w:p>
    <w:p w14:paraId="1217BFDD" w14:textId="77777777" w:rsidR="00E7540B" w:rsidRPr="00A130A8" w:rsidRDefault="00E7540B" w:rsidP="00E7540B">
      <w:pPr>
        <w:pStyle w:val="BulletedPoints"/>
      </w:pPr>
      <w:r w:rsidRPr="00A130A8">
        <w:t>Number or dollar value of returns</w:t>
      </w:r>
    </w:p>
    <w:p w14:paraId="1217BFDE" w14:textId="77777777" w:rsidR="00E7540B" w:rsidRPr="00A130A8" w:rsidRDefault="00E7540B" w:rsidP="00E7540B">
      <w:pPr>
        <w:pStyle w:val="BulletedPoints"/>
      </w:pPr>
      <w:r w:rsidRPr="00A130A8">
        <w:t>Number or percentage of customer complaints</w:t>
      </w:r>
    </w:p>
    <w:p w14:paraId="1217BFDF" w14:textId="77777777" w:rsidR="00E7540B" w:rsidRPr="00A130A8" w:rsidRDefault="00E7540B" w:rsidP="00E7540B">
      <w:pPr>
        <w:pStyle w:val="BulletedPoints"/>
      </w:pPr>
      <w:r w:rsidRPr="00A130A8">
        <w:t>Length of downtime (due to accidents, machine failure, etc.)</w:t>
      </w:r>
    </w:p>
    <w:p w14:paraId="1217BFE0" w14:textId="77777777" w:rsidR="00E7540B" w:rsidRPr="00A130A8" w:rsidRDefault="00E7540B" w:rsidP="00E7540B">
      <w:pPr>
        <w:pStyle w:val="BulletedPoints"/>
      </w:pPr>
      <w:r w:rsidRPr="00A130A8">
        <w:t>Production volume</w:t>
      </w:r>
    </w:p>
    <w:p w14:paraId="1217BFE1" w14:textId="77777777" w:rsidR="00E7540B" w:rsidRPr="00A130A8" w:rsidRDefault="00E7540B" w:rsidP="00E7540B">
      <w:pPr>
        <w:pStyle w:val="BulletedPoints"/>
      </w:pPr>
      <w:r w:rsidRPr="00A130A8">
        <w:t>Error or defect rate</w:t>
      </w:r>
    </w:p>
    <w:p w14:paraId="1217BFE2" w14:textId="77777777" w:rsidR="00E7540B" w:rsidRPr="00A130A8" w:rsidRDefault="00E7540B" w:rsidP="00E7540B">
      <w:pPr>
        <w:pStyle w:val="BulletedPoints"/>
      </w:pPr>
      <w:r w:rsidRPr="00A130A8">
        <w:t>Customer and/or employee satisfaction</w:t>
      </w:r>
    </w:p>
    <w:p w14:paraId="1217BFE3" w14:textId="77777777" w:rsidR="00E7540B" w:rsidRPr="00A130A8" w:rsidRDefault="00E7540B" w:rsidP="00E7540B">
      <w:pPr>
        <w:pStyle w:val="BulletedPoints"/>
      </w:pPr>
      <w:r w:rsidRPr="00A130A8">
        <w:t>Response time</w:t>
      </w:r>
    </w:p>
    <w:p w14:paraId="1217BFE4" w14:textId="77777777" w:rsidR="00E7540B" w:rsidRPr="00A130A8" w:rsidRDefault="00E7540B" w:rsidP="00E7540B">
      <w:r w:rsidRPr="00A130A8">
        <w:t>When gathering these metrics, make sure to gather information for a few months before and a few months after the time period that you are measuring, as well as data for the same time period in years previous. You will also want to be aware of external factors that could affect your data, such as weather, economic conditions, and changes in the company.</w:t>
      </w:r>
    </w:p>
    <w:p w14:paraId="1217BFE5" w14:textId="77777777" w:rsidR="003018D0" w:rsidRPr="00A130A8" w:rsidRDefault="003018D0" w:rsidP="00E7540B"/>
    <w:p w14:paraId="1217BFE6" w14:textId="77777777" w:rsidR="00D05413" w:rsidRPr="00A130A8" w:rsidRDefault="00524D84" w:rsidP="00676D29">
      <w:pPr>
        <w:pStyle w:val="Heading2"/>
      </w:pPr>
      <w:bookmarkStart w:id="53" w:name="_Toc299012544"/>
      <w:r w:rsidRPr="00A130A8">
        <w:t>Identifying and</w:t>
      </w:r>
      <w:r w:rsidR="0012129E" w:rsidRPr="00A130A8">
        <w:t xml:space="preserve"> Measuring </w:t>
      </w:r>
      <w:r w:rsidR="00D05413" w:rsidRPr="00A130A8">
        <w:t>Intangible Benefits</w:t>
      </w:r>
      <w:bookmarkEnd w:id="53"/>
    </w:p>
    <w:p w14:paraId="1217BFE7" w14:textId="77777777" w:rsidR="00524D84" w:rsidRPr="00A130A8" w:rsidRDefault="00474569" w:rsidP="00D05413">
      <w:r>
        <w:rPr>
          <w:noProof/>
          <w:lang w:bidi="ar-SA"/>
        </w:rPr>
        <w:drawing>
          <wp:anchor distT="0" distB="0" distL="114300" distR="114300" simplePos="0" relativeHeight="251746816" behindDoc="0" locked="0" layoutInCell="1" allowOverlap="1" wp14:anchorId="1217C094" wp14:editId="1217C095">
            <wp:simplePos x="0" y="0"/>
            <wp:positionH relativeFrom="margin">
              <wp:posOffset>40640</wp:posOffset>
            </wp:positionH>
            <wp:positionV relativeFrom="margin">
              <wp:posOffset>5723890</wp:posOffset>
            </wp:positionV>
            <wp:extent cx="914400" cy="914400"/>
            <wp:effectExtent l="0" t="0" r="0" b="0"/>
            <wp:wrapSquare wrapText="bothSides"/>
            <wp:docPr id="129" name="Picture 129" descr="C:\Users\Darren\AppData\Local\Microsoft\Windows\Temporary Internet Files\Content.IE5\31B2RP17\MC90036105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rren\AppData\Local\Microsoft\Windows\Temporary Internet Files\Content.IE5\31B2RP17\MC900361058[1].wm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524D84" w:rsidRPr="00A130A8">
        <w:t>Training often provides more intangible benefits, such as better communication, improved anger and stress management, clearer writing skills, or more effective time management. It can be hard</w:t>
      </w:r>
      <w:r w:rsidR="00440207" w:rsidRPr="00A130A8">
        <w:t xml:space="preserve"> </w:t>
      </w:r>
      <w:r w:rsidR="00304D89" w:rsidRPr="00A130A8">
        <w:t>to put dollars</w:t>
      </w:r>
      <w:r w:rsidR="00524D84" w:rsidRPr="00A130A8">
        <w:t xml:space="preserve"> and cents value o</w:t>
      </w:r>
      <w:r w:rsidR="00304D89" w:rsidRPr="00A130A8">
        <w:t>n</w:t>
      </w:r>
      <w:r w:rsidR="00524D84" w:rsidRPr="00A130A8">
        <w:t xml:space="preserve"> these skills</w:t>
      </w:r>
      <w:r w:rsidR="00440207" w:rsidRPr="00A130A8">
        <w:t>;</w:t>
      </w:r>
      <w:r w:rsidR="00524D84" w:rsidRPr="00A130A8">
        <w:t xml:space="preserve"> </w:t>
      </w:r>
      <w:r w:rsidR="00440207" w:rsidRPr="00A130A8">
        <w:t>h</w:t>
      </w:r>
      <w:r w:rsidR="00524D84" w:rsidRPr="00A130A8">
        <w:t>owever, we are often asked to do so to prove that the training has been worthwhile.</w:t>
      </w:r>
    </w:p>
    <w:p w14:paraId="1217BFE8" w14:textId="77777777" w:rsidR="00524D84" w:rsidRPr="00A130A8" w:rsidRDefault="00524D84" w:rsidP="00D05413">
      <w:r w:rsidRPr="00A130A8">
        <w:t>Here are some ways to convert intangible benefits to hard numbers:</w:t>
      </w:r>
    </w:p>
    <w:p w14:paraId="1217BFE9" w14:textId="77777777" w:rsidR="00524D84" w:rsidRPr="00A130A8" w:rsidRDefault="00524D84" w:rsidP="00524D84">
      <w:pPr>
        <w:pStyle w:val="BulletedPoints"/>
      </w:pPr>
      <w:r w:rsidRPr="00A130A8">
        <w:t>Calculate the time saved in hours and multiply by the person’s hourly wage</w:t>
      </w:r>
    </w:p>
    <w:p w14:paraId="1217BFEA" w14:textId="77777777" w:rsidR="00524D84" w:rsidRPr="00A130A8" w:rsidRDefault="00524D84" w:rsidP="00524D84">
      <w:pPr>
        <w:pStyle w:val="BulletedPoints"/>
      </w:pPr>
      <w:r w:rsidRPr="00A130A8">
        <w:t xml:space="preserve">Tie the intangible benefit to a tangible benefit </w:t>
      </w:r>
    </w:p>
    <w:p w14:paraId="1217BFEB" w14:textId="77777777" w:rsidR="006E0A50" w:rsidRPr="00A130A8" w:rsidRDefault="006E0A50" w:rsidP="006E0A50"/>
    <w:p w14:paraId="1217BFEC" w14:textId="77777777" w:rsidR="00D05413" w:rsidRPr="00A130A8" w:rsidRDefault="004424D9" w:rsidP="00676D29">
      <w:pPr>
        <w:pStyle w:val="Heading2"/>
      </w:pPr>
      <w:bookmarkStart w:id="54" w:name="_Toc299012545"/>
      <w:r w:rsidRPr="00A130A8">
        <w:lastRenderedPageBreak/>
        <w:t xml:space="preserve">Calculating </w:t>
      </w:r>
      <w:r w:rsidR="00D05413" w:rsidRPr="00A130A8">
        <w:t>Total Costs</w:t>
      </w:r>
      <w:bookmarkEnd w:id="54"/>
    </w:p>
    <w:p w14:paraId="1217BFED" w14:textId="77777777" w:rsidR="00524D84" w:rsidRPr="00A130A8" w:rsidRDefault="00474569" w:rsidP="00524D84">
      <w:r>
        <w:rPr>
          <w:noProof/>
          <w:lang w:bidi="ar-SA"/>
        </w:rPr>
        <w:drawing>
          <wp:anchor distT="0" distB="0" distL="114300" distR="114300" simplePos="0" relativeHeight="251747840" behindDoc="0" locked="0" layoutInCell="1" allowOverlap="1" wp14:anchorId="1217C096" wp14:editId="1217C097">
            <wp:simplePos x="0" y="0"/>
            <wp:positionH relativeFrom="margin">
              <wp:posOffset>4352290</wp:posOffset>
            </wp:positionH>
            <wp:positionV relativeFrom="margin">
              <wp:posOffset>371475</wp:posOffset>
            </wp:positionV>
            <wp:extent cx="1371600" cy="917575"/>
            <wp:effectExtent l="0" t="0" r="0" b="0"/>
            <wp:wrapSquare wrapText="bothSides"/>
            <wp:docPr id="130" name="Picture 130" descr="C:\Users\Darren\AppData\Local\Microsoft\Windows\Temporary Internet Files\Content.IE5\OVV8IZ9R\MC9102163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ren\AppData\Local\Microsoft\Windows\Temporary Internet Files\Content.IE5\OVV8IZ9R\MC910216329[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71600" cy="917575"/>
                    </a:xfrm>
                    <a:prstGeom prst="rect">
                      <a:avLst/>
                    </a:prstGeom>
                    <a:noFill/>
                    <a:ln>
                      <a:noFill/>
                    </a:ln>
                  </pic:spPr>
                </pic:pic>
              </a:graphicData>
            </a:graphic>
          </wp:anchor>
        </w:drawing>
      </w:r>
      <w:r w:rsidR="00524D84" w:rsidRPr="00A130A8">
        <w:t>Our next step is identifying the cost of the program. This should include:</w:t>
      </w:r>
    </w:p>
    <w:p w14:paraId="1217BFEE" w14:textId="77777777" w:rsidR="00524D84" w:rsidRPr="00A130A8" w:rsidRDefault="00524D84" w:rsidP="00524D84">
      <w:pPr>
        <w:pStyle w:val="BulletedPoints"/>
      </w:pPr>
      <w:r w:rsidRPr="00A130A8">
        <w:t>Employee salaries paid while they were attending the program</w:t>
      </w:r>
    </w:p>
    <w:p w14:paraId="1217BFEF" w14:textId="77777777" w:rsidR="00524D84" w:rsidRPr="00A130A8" w:rsidRDefault="00524D84" w:rsidP="00524D84">
      <w:pPr>
        <w:pStyle w:val="BulletedPoints"/>
      </w:pPr>
      <w:r w:rsidRPr="00A130A8">
        <w:t>Trainee expenses such as food, hotel, and transportation</w:t>
      </w:r>
    </w:p>
    <w:p w14:paraId="1217BFF0" w14:textId="77777777" w:rsidR="00524D84" w:rsidRPr="00A130A8" w:rsidRDefault="00524D84" w:rsidP="00524D84">
      <w:pPr>
        <w:pStyle w:val="BulletedPoints"/>
      </w:pPr>
      <w:r w:rsidRPr="00A130A8">
        <w:t>Cost of materials and facility for the program</w:t>
      </w:r>
    </w:p>
    <w:p w14:paraId="1217BFF1" w14:textId="77777777" w:rsidR="00524D84" w:rsidRPr="00A130A8" w:rsidRDefault="00524D84" w:rsidP="00524D84">
      <w:pPr>
        <w:pStyle w:val="BulletedPoints"/>
      </w:pPr>
      <w:r w:rsidRPr="00A130A8">
        <w:t>Facilitator cost before, during, and after the program</w:t>
      </w:r>
    </w:p>
    <w:p w14:paraId="1217BFF2" w14:textId="77777777" w:rsidR="00524D84" w:rsidRPr="00A130A8" w:rsidRDefault="00524D84" w:rsidP="00524D84">
      <w:pPr>
        <w:pStyle w:val="BulletedPoints"/>
      </w:pPr>
      <w:r w:rsidRPr="00A130A8">
        <w:t>Development and licensing costs</w:t>
      </w:r>
    </w:p>
    <w:p w14:paraId="1217BFF3" w14:textId="77777777" w:rsidR="00DC62BE" w:rsidRPr="00A130A8" w:rsidRDefault="00DC62BE" w:rsidP="00524D84">
      <w:pPr>
        <w:pStyle w:val="BulletedPoints"/>
      </w:pPr>
      <w:r w:rsidRPr="00A130A8">
        <w:t>Administrative costs</w:t>
      </w:r>
    </w:p>
    <w:p w14:paraId="1217BFF4" w14:textId="77777777" w:rsidR="003018D0" w:rsidRPr="00A130A8" w:rsidRDefault="003018D0" w:rsidP="006E0A50"/>
    <w:p w14:paraId="1217BFF5" w14:textId="77777777" w:rsidR="00D05413" w:rsidRPr="00A130A8" w:rsidRDefault="00D05413" w:rsidP="00676D29">
      <w:pPr>
        <w:pStyle w:val="Heading2"/>
      </w:pPr>
      <w:bookmarkStart w:id="55" w:name="_Toc299012546"/>
      <w:r w:rsidRPr="00A130A8">
        <w:t>Making a Business Case</w:t>
      </w:r>
      <w:bookmarkEnd w:id="55"/>
    </w:p>
    <w:p w14:paraId="1217BFF6" w14:textId="77777777" w:rsidR="005512F8" w:rsidRPr="00A130A8" w:rsidRDefault="008E7B79" w:rsidP="00D05413">
      <w:r>
        <w:rPr>
          <w:noProof/>
          <w:lang w:bidi="ar-SA"/>
        </w:rPr>
        <w:drawing>
          <wp:anchor distT="0" distB="0" distL="114300" distR="114300" simplePos="0" relativeHeight="251748864" behindDoc="0" locked="0" layoutInCell="1" allowOverlap="1" wp14:anchorId="1217C098" wp14:editId="1217C099">
            <wp:simplePos x="0" y="0"/>
            <wp:positionH relativeFrom="margin">
              <wp:posOffset>4915535</wp:posOffset>
            </wp:positionH>
            <wp:positionV relativeFrom="margin">
              <wp:posOffset>3272155</wp:posOffset>
            </wp:positionV>
            <wp:extent cx="914400" cy="1110615"/>
            <wp:effectExtent l="0" t="0" r="0" b="0"/>
            <wp:wrapSquare wrapText="bothSides"/>
            <wp:docPr id="131" name="Picture 131" descr="C:\Users\Darren\AppData\Local\Microsoft\Windows\Temporary Internet Files\Content.IE5\FTRMPN7N\MC90041258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rren\AppData\Local\Microsoft\Windows\Temporary Internet Files\Content.IE5\FTRMPN7N\MC900412586[1].wmf"/>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14400" cy="1110615"/>
                    </a:xfrm>
                    <a:prstGeom prst="rect">
                      <a:avLst/>
                    </a:prstGeom>
                    <a:noFill/>
                    <a:ln>
                      <a:noFill/>
                    </a:ln>
                  </pic:spPr>
                </pic:pic>
              </a:graphicData>
            </a:graphic>
          </wp:anchor>
        </w:drawing>
      </w:r>
      <w:r w:rsidR="005512F8" w:rsidRPr="00A130A8">
        <w:t>All of the evaluations and measurements that you perform before, during, and after a training session should give you quantifiable, consistent information about the training that you performed. This information will help you:</w:t>
      </w:r>
    </w:p>
    <w:p w14:paraId="1217BFF7" w14:textId="77777777" w:rsidR="005512F8" w:rsidRPr="00A130A8" w:rsidRDefault="005512F8" w:rsidP="005512F8">
      <w:pPr>
        <w:pStyle w:val="BulletedPoints"/>
      </w:pPr>
      <w:r w:rsidRPr="00A130A8">
        <w:t>Improve your training programs</w:t>
      </w:r>
    </w:p>
    <w:p w14:paraId="1217BFF8" w14:textId="77777777" w:rsidR="005512F8" w:rsidRPr="00A130A8" w:rsidRDefault="005512F8" w:rsidP="005512F8">
      <w:pPr>
        <w:pStyle w:val="BulletedPoints"/>
      </w:pPr>
      <w:r w:rsidRPr="00A130A8">
        <w:t>Have confidence in yourself as a trainer</w:t>
      </w:r>
    </w:p>
    <w:p w14:paraId="1217BFF9" w14:textId="77777777" w:rsidR="005512F8" w:rsidRPr="00A130A8" w:rsidRDefault="005512F8" w:rsidP="005512F8">
      <w:pPr>
        <w:pStyle w:val="BulletedPoints"/>
      </w:pPr>
      <w:r w:rsidRPr="00A130A8">
        <w:t>Gain support for your programs</w:t>
      </w:r>
    </w:p>
    <w:p w14:paraId="1217BFFA" w14:textId="77777777" w:rsidR="005512F8" w:rsidRPr="00A130A8" w:rsidRDefault="005512F8" w:rsidP="00D05413">
      <w:r w:rsidRPr="00A130A8">
        <w:t>You can also use this information when building a business case or proposal for your next training program. A business case usually has the following items:</w:t>
      </w:r>
    </w:p>
    <w:p w14:paraId="1217BFFB" w14:textId="77777777" w:rsidR="005512F8" w:rsidRPr="00A130A8" w:rsidRDefault="005512F8" w:rsidP="005512F8">
      <w:pPr>
        <w:pStyle w:val="BulletedPoints"/>
      </w:pPr>
      <w:r w:rsidRPr="00A130A8">
        <w:t>Executive Summary</w:t>
      </w:r>
    </w:p>
    <w:p w14:paraId="1217BFFC" w14:textId="77777777" w:rsidR="005512F8" w:rsidRPr="00A130A8" w:rsidRDefault="005512F8" w:rsidP="005512F8">
      <w:pPr>
        <w:pStyle w:val="BulletedPoints"/>
      </w:pPr>
      <w:r w:rsidRPr="00A130A8">
        <w:t>Background Information (to provide context)</w:t>
      </w:r>
    </w:p>
    <w:p w14:paraId="1217BFFD" w14:textId="77777777" w:rsidR="005512F8" w:rsidRPr="00A130A8" w:rsidRDefault="005512F8" w:rsidP="005512F8">
      <w:pPr>
        <w:pStyle w:val="BulletedPoints"/>
      </w:pPr>
      <w:r w:rsidRPr="00A130A8">
        <w:t>Needs Analysis</w:t>
      </w:r>
    </w:p>
    <w:p w14:paraId="1217BFFE" w14:textId="77777777" w:rsidR="005512F8" w:rsidRPr="00A130A8" w:rsidRDefault="005512F8" w:rsidP="005512F8">
      <w:pPr>
        <w:pStyle w:val="BulletedPoints"/>
      </w:pPr>
      <w:r w:rsidRPr="00A130A8">
        <w:t>Recommendations</w:t>
      </w:r>
    </w:p>
    <w:p w14:paraId="1217BFFF" w14:textId="77777777" w:rsidR="005512F8" w:rsidRPr="00A130A8" w:rsidRDefault="005512F8" w:rsidP="005512F8">
      <w:pPr>
        <w:pStyle w:val="BulletedPoints"/>
      </w:pPr>
      <w:r w:rsidRPr="00A130A8">
        <w:t>Anticipated Benefits</w:t>
      </w:r>
    </w:p>
    <w:p w14:paraId="1217C000" w14:textId="77777777" w:rsidR="005512F8" w:rsidRPr="00A130A8" w:rsidRDefault="005512F8" w:rsidP="005512F8">
      <w:pPr>
        <w:pStyle w:val="BulletedPoints"/>
      </w:pPr>
      <w:r w:rsidRPr="00A130A8">
        <w:t>Estimated Cost</w:t>
      </w:r>
    </w:p>
    <w:p w14:paraId="1217C001" w14:textId="77777777" w:rsidR="005512F8" w:rsidRPr="00A130A8" w:rsidRDefault="005512F8" w:rsidP="005512F8">
      <w:pPr>
        <w:pStyle w:val="BulletedPoints"/>
      </w:pPr>
      <w:r w:rsidRPr="00A130A8">
        <w:t>Next Steps</w:t>
      </w:r>
    </w:p>
    <w:p w14:paraId="1217C002" w14:textId="77777777" w:rsidR="006E0A50" w:rsidRPr="00A130A8" w:rsidRDefault="005512F8" w:rsidP="006E0A50">
      <w:pPr>
        <w:pStyle w:val="BulletedPoints"/>
      </w:pPr>
      <w:r w:rsidRPr="00A130A8">
        <w:t>References and Supporting Materials</w:t>
      </w:r>
    </w:p>
    <w:p w14:paraId="1217C003" w14:textId="77777777" w:rsidR="000C5A27" w:rsidRPr="00A130A8" w:rsidRDefault="00D05413" w:rsidP="00676D29">
      <w:pPr>
        <w:pStyle w:val="Heading1"/>
      </w:pPr>
      <w:r w:rsidRPr="00A130A8">
        <w:rPr>
          <w:lang w:eastAsia="zh-TW"/>
        </w:rPr>
        <w:br w:type="page"/>
      </w:r>
      <w:bookmarkStart w:id="56" w:name="_Toc299012547"/>
      <w:r w:rsidR="000C5A27" w:rsidRPr="00A130A8">
        <w:rPr>
          <w:lang w:eastAsia="zh-TW"/>
        </w:rPr>
        <w:lastRenderedPageBreak/>
        <w:t>Module Twelve: Wrapping Up</w:t>
      </w:r>
      <w:bookmarkEnd w:id="56"/>
    </w:p>
    <w:p w14:paraId="1217C004" w14:textId="77777777" w:rsidR="001F30B0" w:rsidRPr="00A130A8" w:rsidRDefault="007F6D76" w:rsidP="001F30B0">
      <w:r w:rsidRPr="00A130A8">
        <w:rPr>
          <w:noProof/>
          <w:lang w:bidi="ar-SA"/>
        </w:rPr>
        <w:drawing>
          <wp:anchor distT="0" distB="0" distL="114300" distR="114300" simplePos="0" relativeHeight="251693568" behindDoc="0" locked="0" layoutInCell="1" allowOverlap="1" wp14:anchorId="1217C09A" wp14:editId="1217C09B">
            <wp:simplePos x="0" y="0"/>
            <wp:positionH relativeFrom="margin">
              <wp:posOffset>31115</wp:posOffset>
            </wp:positionH>
            <wp:positionV relativeFrom="margin">
              <wp:posOffset>1405890</wp:posOffset>
            </wp:positionV>
            <wp:extent cx="1870710" cy="1414145"/>
            <wp:effectExtent l="0" t="0" r="0"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0710" cy="141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5010" w:rsidRPr="00A130A8">
        <w:rPr>
          <w:noProof/>
          <w:lang w:bidi="ar-SA"/>
        </w:rPr>
        <mc:AlternateContent>
          <mc:Choice Requires="wps">
            <w:drawing>
              <wp:anchor distT="91440" distB="91440" distL="114300" distR="114300" simplePos="0" relativeHeight="251636224" behindDoc="0" locked="0" layoutInCell="0" allowOverlap="1" wp14:anchorId="1217C09C" wp14:editId="1217C09D">
                <wp:simplePos x="0" y="0"/>
                <wp:positionH relativeFrom="page">
                  <wp:align>right</wp:align>
                </wp:positionH>
                <wp:positionV relativeFrom="page">
                  <wp:align>top</wp:align>
                </wp:positionV>
                <wp:extent cx="7772400" cy="1605915"/>
                <wp:effectExtent l="0" t="0" r="0" b="3810"/>
                <wp:wrapSquare wrapText="bothSides"/>
                <wp:docPr id="29"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605915"/>
                        </a:xfrm>
                        <a:prstGeom prst="rect">
                          <a:avLst/>
                        </a:prstGeom>
                        <a:solidFill>
                          <a:srgbClr val="4F81B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07763" dir="13500000" sx="75000" sy="75000" algn="tl" rotWithShape="0">
                                  <a:srgbClr val="9BBB59"/>
                                </a:outerShdw>
                              </a:effectLst>
                            </a14:hiddenEffects>
                          </a:ext>
                        </a:extLst>
                      </wps:spPr>
                      <wps:txbx>
                        <w:txbxContent>
                          <w:p w14:paraId="1217C0C7" w14:textId="77777777" w:rsidR="00233019" w:rsidRPr="002B00DC" w:rsidRDefault="00233019" w:rsidP="002B00DC">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2B00DC">
                              <w:rPr>
                                <w:rFonts w:ascii="Cambria" w:hAnsi="Cambria"/>
                                <w:i/>
                                <w:iCs/>
                                <w:sz w:val="28"/>
                                <w:szCs w:val="28"/>
                              </w:rPr>
                              <w:t>Experience is the name everyone gives to their mistakes.</w:t>
                            </w:r>
                          </w:p>
                          <w:p w14:paraId="1217C0C8" w14:textId="77777777" w:rsidR="00233019" w:rsidRPr="00DC52C2" w:rsidRDefault="00233019" w:rsidP="002B00DC">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2B00DC">
                              <w:rPr>
                                <w:rFonts w:ascii="Cambria" w:hAnsi="Cambria"/>
                                <w:i/>
                                <w:iCs/>
                                <w:sz w:val="28"/>
                                <w:szCs w:val="28"/>
                              </w:rPr>
                              <w:t>Oscar Wilde</w:t>
                            </w:r>
                          </w:p>
                        </w:txbxContent>
                      </wps:txbx>
                      <wps:bodyPr rot="0" vert="horz" wrap="square" lIns="3657600" tIns="685800" rIns="914400" bIns="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1217C09C" id="Rectangle 92" o:spid="_x0000_s1039" style="position:absolute;margin-left:560.8pt;margin-top:0;width:612pt;height:126.45pt;z-index:251636224;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" o:allowincell="f" fillcolor="#4f81bd" stroked="f">
                <v:shadow type="perspective" color="#9bbb59" origin="-.5,-.5" offset="-6pt,-6pt" matrix=".75,,,.75"/>
                <v:textbox inset="4in,54pt,1in,0">
                  <w:txbxContent>
                    <w:p w14:paraId="1217C0C7" w14:textId="77777777" w:rsidR="00233019" w:rsidRPr="002B00DC" w:rsidRDefault="00233019" w:rsidP="002B00DC">
                      <w:pPr>
                        <w:pBdr>
                          <w:top w:val="single" w:sz="24" w:space="1" w:color="auto"/>
                          <w:left w:val="single" w:sz="24" w:space="4" w:color="auto"/>
                          <w:bottom w:val="single" w:sz="24" w:space="1" w:color="auto"/>
                          <w:right w:val="single" w:sz="24" w:space="4" w:color="auto"/>
                        </w:pBdr>
                        <w:shd w:val="clear" w:color="auto" w:fill="000000"/>
                        <w:rPr>
                          <w:rFonts w:ascii="Cambria" w:hAnsi="Cambria"/>
                          <w:i/>
                          <w:iCs/>
                          <w:sz w:val="28"/>
                          <w:szCs w:val="28"/>
                        </w:rPr>
                      </w:pPr>
                      <w:r w:rsidRPr="002B00DC">
                        <w:rPr>
                          <w:rFonts w:ascii="Cambria" w:hAnsi="Cambria"/>
                          <w:i/>
                          <w:iCs/>
                          <w:sz w:val="28"/>
                          <w:szCs w:val="28"/>
                        </w:rPr>
                        <w:t>Experience is the name everyone gives to their mistakes.</w:t>
                      </w:r>
                    </w:p>
                    <w:p w14:paraId="1217C0C8" w14:textId="77777777" w:rsidR="00233019" w:rsidRPr="00DC52C2" w:rsidRDefault="00233019" w:rsidP="002B00DC">
                      <w:pPr>
                        <w:pBdr>
                          <w:top w:val="single" w:sz="24" w:space="1" w:color="auto"/>
                          <w:left w:val="single" w:sz="24" w:space="4" w:color="auto"/>
                          <w:bottom w:val="single" w:sz="24" w:space="1" w:color="auto"/>
                          <w:right w:val="single" w:sz="24" w:space="4" w:color="auto"/>
                        </w:pBdr>
                        <w:shd w:val="clear" w:color="auto" w:fill="000000"/>
                        <w:jc w:val="center"/>
                        <w:rPr>
                          <w:rFonts w:ascii="Cambria" w:hAnsi="Cambria"/>
                          <w:i/>
                          <w:iCs/>
                          <w:sz w:val="28"/>
                          <w:szCs w:val="28"/>
                        </w:rPr>
                      </w:pPr>
                      <w:r w:rsidRPr="002B00DC">
                        <w:rPr>
                          <w:rFonts w:ascii="Cambria" w:hAnsi="Cambria"/>
                          <w:i/>
                          <w:iCs/>
                          <w:sz w:val="28"/>
                          <w:szCs w:val="28"/>
                        </w:rPr>
                        <w:t>Oscar Wilde</w:t>
                      </w:r>
                    </w:p>
                  </w:txbxContent>
                </v:textbox>
                <w10:wrap type="square" anchorx="page" anchory="page"/>
              </v:rect>
            </w:pict>
          </mc:Fallback>
        </mc:AlternateContent>
      </w:r>
      <w:r w:rsidR="001F30B0" w:rsidRPr="00A130A8">
        <w:t xml:space="preserve">Although this workshop is coming to a close, we hope that your journey to improve your </w:t>
      </w:r>
      <w:r w:rsidR="002B00DC" w:rsidRPr="00A130A8">
        <w:t xml:space="preserve">training skills </w:t>
      </w:r>
      <w:r w:rsidR="001F30B0" w:rsidRPr="00A130A8">
        <w:t xml:space="preserve">is just beginning. Please take a moment to review and update your action plan. This will be a key tool to guide your progress in the days, weeks, months, and years to come. We wish you the best of luck on the rest of your travels! </w:t>
      </w:r>
    </w:p>
    <w:p w14:paraId="1217C005" w14:textId="77777777" w:rsidR="007F6D76" w:rsidRPr="00A130A8" w:rsidRDefault="007F6D76" w:rsidP="001F30B0"/>
    <w:p w14:paraId="1217C006" w14:textId="77777777" w:rsidR="007F6D76" w:rsidRPr="00A130A8" w:rsidRDefault="007F6D76" w:rsidP="001F30B0"/>
    <w:p w14:paraId="1217C007" w14:textId="77777777" w:rsidR="007F6D76" w:rsidRPr="00A130A8" w:rsidRDefault="007F6D76" w:rsidP="001F30B0"/>
    <w:p w14:paraId="1217C008" w14:textId="77777777" w:rsidR="000C5A27" w:rsidRPr="00A130A8" w:rsidRDefault="000C5A27" w:rsidP="000C5A27">
      <w:pPr>
        <w:pStyle w:val="Heading2"/>
      </w:pPr>
      <w:bookmarkStart w:id="57" w:name="_Toc299012548"/>
      <w:r w:rsidRPr="00A130A8">
        <w:t>Words from the Wise</w:t>
      </w:r>
      <w:bookmarkEnd w:id="57"/>
    </w:p>
    <w:p w14:paraId="1217C009" w14:textId="77777777" w:rsidR="002B00DC" w:rsidRPr="00A130A8" w:rsidRDefault="007F6D76" w:rsidP="00CF1FEB">
      <w:pPr>
        <w:pStyle w:val="BulletedPoints"/>
      </w:pPr>
      <w:r w:rsidRPr="00A130A8">
        <w:rPr>
          <w:b/>
          <w:noProof/>
          <w:lang w:bidi="ar-SA"/>
        </w:rPr>
        <w:drawing>
          <wp:anchor distT="0" distB="0" distL="114300" distR="114300" simplePos="0" relativeHeight="251695616" behindDoc="0" locked="0" layoutInCell="1" allowOverlap="1" wp14:anchorId="1217C09E" wp14:editId="1217C09F">
            <wp:simplePos x="0" y="0"/>
            <wp:positionH relativeFrom="margin">
              <wp:posOffset>5010785</wp:posOffset>
            </wp:positionH>
            <wp:positionV relativeFrom="margin">
              <wp:posOffset>3822700</wp:posOffset>
            </wp:positionV>
            <wp:extent cx="914400" cy="1257300"/>
            <wp:effectExtent l="0" t="0" r="0" b="0"/>
            <wp:wrapSquare wrapText="bothSides"/>
            <wp:docPr id="117" name="Picture 117" descr="MC900370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900370486[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0DC" w:rsidRPr="00A130A8">
        <w:rPr>
          <w:b/>
        </w:rPr>
        <w:t>Charlie Munger</w:t>
      </w:r>
      <w:r w:rsidR="002B00DC" w:rsidRPr="00A130A8">
        <w:t>: Forgetting your mistakes is a terrible error if you are trying to improve your cognition.</w:t>
      </w:r>
    </w:p>
    <w:p w14:paraId="1217C00A" w14:textId="77777777" w:rsidR="002B00DC" w:rsidRPr="00A130A8" w:rsidRDefault="002B00DC" w:rsidP="00CF1FEB">
      <w:pPr>
        <w:pStyle w:val="BulletedPoints"/>
      </w:pPr>
      <w:r w:rsidRPr="00A130A8">
        <w:rPr>
          <w:b/>
        </w:rPr>
        <w:t>Og Mandino:</w:t>
      </w:r>
      <w:r w:rsidRPr="00A130A8">
        <w:t xml:space="preserve"> Take the attitude of a student, never be too big to ask questions, never know too much to learn something new.</w:t>
      </w:r>
    </w:p>
    <w:p w14:paraId="1217C00B" w14:textId="77777777" w:rsidR="002B00DC" w:rsidRPr="00A130A8" w:rsidRDefault="002B00DC" w:rsidP="00CF1FEB">
      <w:pPr>
        <w:pStyle w:val="BulletedPoints"/>
      </w:pPr>
      <w:r w:rsidRPr="00A130A8">
        <w:rPr>
          <w:b/>
        </w:rPr>
        <w:t>Aldous Huxley</w:t>
      </w:r>
      <w:r w:rsidRPr="00A130A8">
        <w:t>: Experience is not what happens to a man; it is what a man does with what happens to him.</w:t>
      </w:r>
    </w:p>
    <w:sectPr w:rsidR="002B00DC" w:rsidRPr="00A130A8" w:rsidSect="007F6D76">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C1F18" w14:textId="77777777" w:rsidR="00FB5A8A" w:rsidRDefault="00FB5A8A" w:rsidP="00DC52C2">
      <w:r>
        <w:separator/>
      </w:r>
    </w:p>
    <w:p w14:paraId="7521D40D" w14:textId="77777777" w:rsidR="00FB5A8A" w:rsidRDefault="00FB5A8A"/>
  </w:endnote>
  <w:endnote w:type="continuationSeparator" w:id="0">
    <w:p w14:paraId="42FFC678" w14:textId="77777777" w:rsidR="00FB5A8A" w:rsidRDefault="00FB5A8A" w:rsidP="00DC52C2">
      <w:r>
        <w:continuationSeparator/>
      </w:r>
    </w:p>
    <w:p w14:paraId="696DB592" w14:textId="77777777" w:rsidR="00FB5A8A" w:rsidRDefault="00FB5A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7C0A8" w14:textId="77777777" w:rsidR="00233019" w:rsidRPr="00A1342F" w:rsidRDefault="00233019" w:rsidP="00A1342F">
    <w:r>
      <w:t xml:space="preserve">Page </w:t>
    </w:r>
    <w:r>
      <w:fldChar w:fldCharType="begin"/>
    </w:r>
    <w:r>
      <w:instrText xml:space="preserve"> PAGE </w:instrText>
    </w:r>
    <w:r>
      <w:fldChar w:fldCharType="separate"/>
    </w:r>
    <w:r w:rsidR="00C365BD">
      <w:rPr>
        <w:noProof/>
      </w:rPr>
      <w:t>37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87BA5" w14:textId="77777777" w:rsidR="00FB5A8A" w:rsidRDefault="00FB5A8A" w:rsidP="00DC52C2">
      <w:r>
        <w:separator/>
      </w:r>
    </w:p>
    <w:p w14:paraId="720C2B07" w14:textId="77777777" w:rsidR="00FB5A8A" w:rsidRDefault="00FB5A8A"/>
  </w:footnote>
  <w:footnote w:type="continuationSeparator" w:id="0">
    <w:p w14:paraId="1CC984A4" w14:textId="77777777" w:rsidR="00FB5A8A" w:rsidRDefault="00FB5A8A" w:rsidP="00DC52C2">
      <w:r>
        <w:continuationSeparator/>
      </w:r>
    </w:p>
    <w:p w14:paraId="79F25919" w14:textId="77777777" w:rsidR="00FB5A8A" w:rsidRDefault="00FB5A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DBC589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A076D"/>
    <w:multiLevelType w:val="hybridMultilevel"/>
    <w:tmpl w:val="272A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63E2D"/>
    <w:multiLevelType w:val="hybridMultilevel"/>
    <w:tmpl w:val="F32EE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6080C"/>
    <w:multiLevelType w:val="hybridMultilevel"/>
    <w:tmpl w:val="DE1E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67B6F"/>
    <w:multiLevelType w:val="multilevel"/>
    <w:tmpl w:val="88CC8988"/>
    <w:styleLink w:val="DocumentBullets"/>
    <w:lvl w:ilvl="0">
      <w:start w:val="1"/>
      <w:numFmt w:val="bullet"/>
      <w:lvlText w:val=""/>
      <w:lvlJc w:val="left"/>
      <w:pPr>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C510DA"/>
    <w:multiLevelType w:val="hybridMultilevel"/>
    <w:tmpl w:val="6520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F2D8D"/>
    <w:multiLevelType w:val="hybridMultilevel"/>
    <w:tmpl w:val="871A7ACA"/>
    <w:lvl w:ilvl="0" w:tplc="04090001">
      <w:start w:val="1"/>
      <w:numFmt w:val="bullet"/>
      <w:lvlText w:val=""/>
      <w:lvlJc w:val="left"/>
      <w:pPr>
        <w:ind w:left="720" w:hanging="360"/>
      </w:pPr>
      <w:rPr>
        <w:rFonts w:ascii="Symbol" w:hAnsi="Symbol" w:hint="default"/>
      </w:rPr>
    </w:lvl>
    <w:lvl w:ilvl="1" w:tplc="2E2839B2">
      <w:numFmt w:val="bullet"/>
      <w:lvlText w:val="•"/>
      <w:lvlJc w:val="left"/>
      <w:pPr>
        <w:ind w:left="1800" w:hanging="720"/>
      </w:pPr>
      <w:rPr>
        <w:rFonts w:ascii="Calibri" w:eastAsia="Times New Roman"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E44FD"/>
    <w:multiLevelType w:val="hybridMultilevel"/>
    <w:tmpl w:val="D6D2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83E5E"/>
    <w:multiLevelType w:val="multilevel"/>
    <w:tmpl w:val="6D00380E"/>
    <w:styleLink w:val="ModuleSummary"/>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A74B48"/>
    <w:multiLevelType w:val="hybridMultilevel"/>
    <w:tmpl w:val="9EC6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E0111"/>
    <w:multiLevelType w:val="hybridMultilevel"/>
    <w:tmpl w:val="12CE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55647C"/>
    <w:multiLevelType w:val="hybridMultilevel"/>
    <w:tmpl w:val="4E3C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1C2559"/>
    <w:multiLevelType w:val="hybridMultilevel"/>
    <w:tmpl w:val="1B7A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AD7DDC"/>
    <w:multiLevelType w:val="hybridMultilevel"/>
    <w:tmpl w:val="80B28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66488D"/>
    <w:multiLevelType w:val="hybridMultilevel"/>
    <w:tmpl w:val="FAF08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75B7A"/>
    <w:multiLevelType w:val="multilevel"/>
    <w:tmpl w:val="3636429E"/>
    <w:lvl w:ilvl="0">
      <w:start w:val="1"/>
      <w:numFmt w:val="decimal"/>
      <w:lvlText w:val="%1."/>
      <w:lvlJc w:val="left"/>
      <w:pPr>
        <w:tabs>
          <w:tab w:val="num" w:pos="720"/>
        </w:tabs>
        <w:ind w:left="720" w:hanging="360"/>
      </w:pPr>
      <w:rPr>
        <w:b w:val="0"/>
      </w:r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6" w15:restartNumberingAfterBreak="0">
    <w:nsid w:val="585E542A"/>
    <w:multiLevelType w:val="hybridMultilevel"/>
    <w:tmpl w:val="08585F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7A156F"/>
    <w:multiLevelType w:val="hybridMultilevel"/>
    <w:tmpl w:val="22BA7DB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03752"/>
    <w:multiLevelType w:val="hybridMultilevel"/>
    <w:tmpl w:val="FE84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C65E5B"/>
    <w:multiLevelType w:val="hybridMultilevel"/>
    <w:tmpl w:val="32BA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3320E4"/>
    <w:multiLevelType w:val="hybridMultilevel"/>
    <w:tmpl w:val="AC248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2275DA"/>
    <w:multiLevelType w:val="hybridMultilevel"/>
    <w:tmpl w:val="2570A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91675F"/>
    <w:multiLevelType w:val="hybridMultilevel"/>
    <w:tmpl w:val="006A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E15D97"/>
    <w:multiLevelType w:val="hybridMultilevel"/>
    <w:tmpl w:val="78ACBCF2"/>
    <w:lvl w:ilvl="0" w:tplc="36641098">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44B93"/>
    <w:multiLevelType w:val="hybridMultilevel"/>
    <w:tmpl w:val="291E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DF2F79"/>
    <w:multiLevelType w:val="hybridMultilevel"/>
    <w:tmpl w:val="F0BE2B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F918F6"/>
    <w:multiLevelType w:val="hybridMultilevel"/>
    <w:tmpl w:val="A4B06DEA"/>
    <w:lvl w:ilvl="0" w:tplc="0B948E08">
      <w:start w:val="1"/>
      <w:numFmt w:val="bullet"/>
      <w:lvlText w:val="•"/>
      <w:lvlJc w:val="left"/>
      <w:pPr>
        <w:tabs>
          <w:tab w:val="num" w:pos="720"/>
        </w:tabs>
        <w:ind w:left="720" w:hanging="360"/>
      </w:pPr>
      <w:rPr>
        <w:rFonts w:ascii="Times New Roman" w:hAnsi="Times New Roman" w:hint="default"/>
      </w:rPr>
    </w:lvl>
    <w:lvl w:ilvl="1" w:tplc="3502E26E" w:tentative="1">
      <w:start w:val="1"/>
      <w:numFmt w:val="bullet"/>
      <w:lvlText w:val="•"/>
      <w:lvlJc w:val="left"/>
      <w:pPr>
        <w:tabs>
          <w:tab w:val="num" w:pos="1440"/>
        </w:tabs>
        <w:ind w:left="1440" w:hanging="360"/>
      </w:pPr>
      <w:rPr>
        <w:rFonts w:ascii="Times New Roman" w:hAnsi="Times New Roman" w:hint="default"/>
      </w:rPr>
    </w:lvl>
    <w:lvl w:ilvl="2" w:tplc="200CE592" w:tentative="1">
      <w:start w:val="1"/>
      <w:numFmt w:val="bullet"/>
      <w:lvlText w:val="•"/>
      <w:lvlJc w:val="left"/>
      <w:pPr>
        <w:tabs>
          <w:tab w:val="num" w:pos="2160"/>
        </w:tabs>
        <w:ind w:left="2160" w:hanging="360"/>
      </w:pPr>
      <w:rPr>
        <w:rFonts w:ascii="Times New Roman" w:hAnsi="Times New Roman" w:hint="default"/>
      </w:rPr>
    </w:lvl>
    <w:lvl w:ilvl="3" w:tplc="C7021768" w:tentative="1">
      <w:start w:val="1"/>
      <w:numFmt w:val="bullet"/>
      <w:lvlText w:val="•"/>
      <w:lvlJc w:val="left"/>
      <w:pPr>
        <w:tabs>
          <w:tab w:val="num" w:pos="2880"/>
        </w:tabs>
        <w:ind w:left="2880" w:hanging="360"/>
      </w:pPr>
      <w:rPr>
        <w:rFonts w:ascii="Times New Roman" w:hAnsi="Times New Roman" w:hint="default"/>
      </w:rPr>
    </w:lvl>
    <w:lvl w:ilvl="4" w:tplc="5856771A" w:tentative="1">
      <w:start w:val="1"/>
      <w:numFmt w:val="bullet"/>
      <w:lvlText w:val="•"/>
      <w:lvlJc w:val="left"/>
      <w:pPr>
        <w:tabs>
          <w:tab w:val="num" w:pos="3600"/>
        </w:tabs>
        <w:ind w:left="3600" w:hanging="360"/>
      </w:pPr>
      <w:rPr>
        <w:rFonts w:ascii="Times New Roman" w:hAnsi="Times New Roman" w:hint="default"/>
      </w:rPr>
    </w:lvl>
    <w:lvl w:ilvl="5" w:tplc="8848D40A" w:tentative="1">
      <w:start w:val="1"/>
      <w:numFmt w:val="bullet"/>
      <w:lvlText w:val="•"/>
      <w:lvlJc w:val="left"/>
      <w:pPr>
        <w:tabs>
          <w:tab w:val="num" w:pos="4320"/>
        </w:tabs>
        <w:ind w:left="4320" w:hanging="360"/>
      </w:pPr>
      <w:rPr>
        <w:rFonts w:ascii="Times New Roman" w:hAnsi="Times New Roman" w:hint="default"/>
      </w:rPr>
    </w:lvl>
    <w:lvl w:ilvl="6" w:tplc="1032B140" w:tentative="1">
      <w:start w:val="1"/>
      <w:numFmt w:val="bullet"/>
      <w:lvlText w:val="•"/>
      <w:lvlJc w:val="left"/>
      <w:pPr>
        <w:tabs>
          <w:tab w:val="num" w:pos="5040"/>
        </w:tabs>
        <w:ind w:left="5040" w:hanging="360"/>
      </w:pPr>
      <w:rPr>
        <w:rFonts w:ascii="Times New Roman" w:hAnsi="Times New Roman" w:hint="default"/>
      </w:rPr>
    </w:lvl>
    <w:lvl w:ilvl="7" w:tplc="84A678EA" w:tentative="1">
      <w:start w:val="1"/>
      <w:numFmt w:val="bullet"/>
      <w:lvlText w:val="•"/>
      <w:lvlJc w:val="left"/>
      <w:pPr>
        <w:tabs>
          <w:tab w:val="num" w:pos="5760"/>
        </w:tabs>
        <w:ind w:left="5760" w:hanging="360"/>
      </w:pPr>
      <w:rPr>
        <w:rFonts w:ascii="Times New Roman" w:hAnsi="Times New Roman" w:hint="default"/>
      </w:rPr>
    </w:lvl>
    <w:lvl w:ilvl="8" w:tplc="476AFB9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7304341"/>
    <w:multiLevelType w:val="hybridMultilevel"/>
    <w:tmpl w:val="B710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4A2E61"/>
    <w:multiLevelType w:val="hybridMultilevel"/>
    <w:tmpl w:val="F80A56C6"/>
    <w:lvl w:ilvl="0" w:tplc="36641098">
      <w:start w:val="1"/>
      <w:numFmt w:val="bullet"/>
      <w:pStyle w:val="BulletedPoin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540764"/>
    <w:multiLevelType w:val="multilevel"/>
    <w:tmpl w:val="88CC8988"/>
    <w:numStyleLink w:val="DocumentBullets"/>
  </w:abstractNum>
  <w:abstractNum w:abstractNumId="30" w15:restartNumberingAfterBreak="0">
    <w:nsid w:val="7D9B0A0D"/>
    <w:multiLevelType w:val="hybridMultilevel"/>
    <w:tmpl w:val="46C42AD4"/>
    <w:lvl w:ilvl="0" w:tplc="80780148">
      <w:start w:val="1"/>
      <w:numFmt w:val="bullet"/>
      <w:pStyle w:val="Bulleted"/>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986588"/>
    <w:multiLevelType w:val="hybridMultilevel"/>
    <w:tmpl w:val="A5B81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2740D5"/>
    <w:multiLevelType w:val="hybridMultilevel"/>
    <w:tmpl w:val="55842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8"/>
  </w:num>
  <w:num w:numId="4">
    <w:abstractNumId w:val="7"/>
  </w:num>
  <w:num w:numId="5">
    <w:abstractNumId w:val="21"/>
  </w:num>
  <w:num w:numId="6">
    <w:abstractNumId w:val="3"/>
  </w:num>
  <w:num w:numId="7">
    <w:abstractNumId w:val="17"/>
  </w:num>
  <w:num w:numId="8">
    <w:abstractNumId w:val="20"/>
  </w:num>
  <w:num w:numId="9">
    <w:abstractNumId w:val="5"/>
  </w:num>
  <w:num w:numId="10">
    <w:abstractNumId w:val="24"/>
  </w:num>
  <w:num w:numId="11">
    <w:abstractNumId w:val="19"/>
  </w:num>
  <w:num w:numId="12">
    <w:abstractNumId w:val="32"/>
  </w:num>
  <w:num w:numId="13">
    <w:abstractNumId w:val="12"/>
  </w:num>
  <w:num w:numId="14">
    <w:abstractNumId w:val="27"/>
  </w:num>
  <w:num w:numId="15">
    <w:abstractNumId w:val="10"/>
  </w:num>
  <w:num w:numId="16">
    <w:abstractNumId w:val="13"/>
  </w:num>
  <w:num w:numId="17">
    <w:abstractNumId w:val="28"/>
  </w:num>
  <w:num w:numId="18">
    <w:abstractNumId w:val="11"/>
  </w:num>
  <w:num w:numId="19">
    <w:abstractNumId w:val="25"/>
  </w:num>
  <w:num w:numId="20">
    <w:abstractNumId w:val="22"/>
  </w:num>
  <w:num w:numId="21">
    <w:abstractNumId w:val="14"/>
  </w:num>
  <w:num w:numId="22">
    <w:abstractNumId w:val="9"/>
  </w:num>
  <w:num w:numId="23">
    <w:abstractNumId w:val="4"/>
  </w:num>
  <w:num w:numId="24">
    <w:abstractNumId w:val="29"/>
  </w:num>
  <w:num w:numId="25">
    <w:abstractNumId w:val="31"/>
  </w:num>
  <w:num w:numId="26">
    <w:abstractNumId w:val="2"/>
  </w:num>
  <w:num w:numId="27">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0"/>
  </w:num>
  <w:num w:numId="32">
    <w:abstractNumId w:val="28"/>
  </w:num>
  <w:num w:numId="33">
    <w:abstractNumId w:val="30"/>
  </w:num>
  <w:num w:numId="34">
    <w:abstractNumId w:val="28"/>
  </w:num>
  <w:num w:numId="35">
    <w:abstractNumId w:val="15"/>
  </w:num>
  <w:num w:numId="36">
    <w:abstractNumId w:val="6"/>
  </w:num>
  <w:num w:numId="37">
    <w:abstractNumId w:val="16"/>
  </w:num>
  <w:num w:numId="38">
    <w:abstractNumId w:val="26"/>
  </w:num>
  <w:num w:numId="39">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6145" style="mso-width-relative:margin;mso-height-relative:margin" fillcolor="white" strokecolor="#4f81bd">
      <v:fill color="white" color2="#4f81bd" focusposition="1" focussize="" focus="100%" type="gradient"/>
      <v:stroke color="#4f81bd" weight="1pt"/>
      <v:shadow on="t" type="perspective" color="#205867" opacity=".5" offset="1pt" offset2="-3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0F56"/>
    <w:rsid w:val="00000931"/>
    <w:rsid w:val="0000135E"/>
    <w:rsid w:val="00001D62"/>
    <w:rsid w:val="00015107"/>
    <w:rsid w:val="00015F75"/>
    <w:rsid w:val="00023008"/>
    <w:rsid w:val="00025DD7"/>
    <w:rsid w:val="00033B43"/>
    <w:rsid w:val="00051DB3"/>
    <w:rsid w:val="000520E3"/>
    <w:rsid w:val="0005725B"/>
    <w:rsid w:val="000622A1"/>
    <w:rsid w:val="00076A80"/>
    <w:rsid w:val="000833C1"/>
    <w:rsid w:val="00085F74"/>
    <w:rsid w:val="000916D2"/>
    <w:rsid w:val="00091F9C"/>
    <w:rsid w:val="000A5BED"/>
    <w:rsid w:val="000A5DE9"/>
    <w:rsid w:val="000B3C3A"/>
    <w:rsid w:val="000B5AC5"/>
    <w:rsid w:val="000C45A8"/>
    <w:rsid w:val="000C5A27"/>
    <w:rsid w:val="000C66A5"/>
    <w:rsid w:val="000D6A66"/>
    <w:rsid w:val="000E4F52"/>
    <w:rsid w:val="00101064"/>
    <w:rsid w:val="00112C9B"/>
    <w:rsid w:val="0012129E"/>
    <w:rsid w:val="00130235"/>
    <w:rsid w:val="00135BAC"/>
    <w:rsid w:val="00152695"/>
    <w:rsid w:val="001535FB"/>
    <w:rsid w:val="001562EE"/>
    <w:rsid w:val="0016015F"/>
    <w:rsid w:val="00161C06"/>
    <w:rsid w:val="001673DA"/>
    <w:rsid w:val="001814BF"/>
    <w:rsid w:val="00183B00"/>
    <w:rsid w:val="00184DC2"/>
    <w:rsid w:val="00185137"/>
    <w:rsid w:val="00185A59"/>
    <w:rsid w:val="00190A02"/>
    <w:rsid w:val="001C4B84"/>
    <w:rsid w:val="001F30B0"/>
    <w:rsid w:val="00211F13"/>
    <w:rsid w:val="00233019"/>
    <w:rsid w:val="0023547E"/>
    <w:rsid w:val="00241AD8"/>
    <w:rsid w:val="00250E8C"/>
    <w:rsid w:val="002543DB"/>
    <w:rsid w:val="00266522"/>
    <w:rsid w:val="0027287C"/>
    <w:rsid w:val="00291D15"/>
    <w:rsid w:val="002936D7"/>
    <w:rsid w:val="00295B08"/>
    <w:rsid w:val="002B00DC"/>
    <w:rsid w:val="002B20C4"/>
    <w:rsid w:val="002C66F5"/>
    <w:rsid w:val="002D7BF8"/>
    <w:rsid w:val="002F3F3E"/>
    <w:rsid w:val="00300BF1"/>
    <w:rsid w:val="003018D0"/>
    <w:rsid w:val="00304D89"/>
    <w:rsid w:val="003077EE"/>
    <w:rsid w:val="00313F71"/>
    <w:rsid w:val="003255FC"/>
    <w:rsid w:val="0033036B"/>
    <w:rsid w:val="003438E9"/>
    <w:rsid w:val="0034444E"/>
    <w:rsid w:val="00344718"/>
    <w:rsid w:val="00346B97"/>
    <w:rsid w:val="00351A14"/>
    <w:rsid w:val="00353C4D"/>
    <w:rsid w:val="00353DBD"/>
    <w:rsid w:val="00355622"/>
    <w:rsid w:val="0037090F"/>
    <w:rsid w:val="0037400E"/>
    <w:rsid w:val="003927AC"/>
    <w:rsid w:val="003A4A73"/>
    <w:rsid w:val="003A513F"/>
    <w:rsid w:val="003A5F2C"/>
    <w:rsid w:val="003B32FE"/>
    <w:rsid w:val="003B5772"/>
    <w:rsid w:val="003C6337"/>
    <w:rsid w:val="003C700A"/>
    <w:rsid w:val="003E0F56"/>
    <w:rsid w:val="003E17D0"/>
    <w:rsid w:val="003F5693"/>
    <w:rsid w:val="00413352"/>
    <w:rsid w:val="00414AF4"/>
    <w:rsid w:val="00437F45"/>
    <w:rsid w:val="00440207"/>
    <w:rsid w:val="0044036F"/>
    <w:rsid w:val="004424D9"/>
    <w:rsid w:val="00445DC2"/>
    <w:rsid w:val="004552AE"/>
    <w:rsid w:val="004660EB"/>
    <w:rsid w:val="00466C60"/>
    <w:rsid w:val="00471D29"/>
    <w:rsid w:val="00474569"/>
    <w:rsid w:val="0048606B"/>
    <w:rsid w:val="00490390"/>
    <w:rsid w:val="00495A5F"/>
    <w:rsid w:val="004B384D"/>
    <w:rsid w:val="004B5010"/>
    <w:rsid w:val="004C2B9F"/>
    <w:rsid w:val="004D323E"/>
    <w:rsid w:val="004E50D6"/>
    <w:rsid w:val="004E60BF"/>
    <w:rsid w:val="004E6A7B"/>
    <w:rsid w:val="005001A0"/>
    <w:rsid w:val="0050464D"/>
    <w:rsid w:val="005140AC"/>
    <w:rsid w:val="00524881"/>
    <w:rsid w:val="00524D84"/>
    <w:rsid w:val="005304F5"/>
    <w:rsid w:val="005405CD"/>
    <w:rsid w:val="0054159A"/>
    <w:rsid w:val="005433B7"/>
    <w:rsid w:val="0055002A"/>
    <w:rsid w:val="005512F8"/>
    <w:rsid w:val="00554B89"/>
    <w:rsid w:val="005711B4"/>
    <w:rsid w:val="005763AC"/>
    <w:rsid w:val="00582285"/>
    <w:rsid w:val="005A59A3"/>
    <w:rsid w:val="005B117E"/>
    <w:rsid w:val="005B4229"/>
    <w:rsid w:val="005C2798"/>
    <w:rsid w:val="005C5283"/>
    <w:rsid w:val="005D715D"/>
    <w:rsid w:val="005D7B66"/>
    <w:rsid w:val="005E3911"/>
    <w:rsid w:val="005E69BD"/>
    <w:rsid w:val="005F08B5"/>
    <w:rsid w:val="005F13B5"/>
    <w:rsid w:val="005F7E52"/>
    <w:rsid w:val="00602E2D"/>
    <w:rsid w:val="006061B9"/>
    <w:rsid w:val="00610694"/>
    <w:rsid w:val="00615490"/>
    <w:rsid w:val="00620657"/>
    <w:rsid w:val="00622352"/>
    <w:rsid w:val="006259C4"/>
    <w:rsid w:val="00630A51"/>
    <w:rsid w:val="006342E2"/>
    <w:rsid w:val="00645F51"/>
    <w:rsid w:val="00647B56"/>
    <w:rsid w:val="0065409E"/>
    <w:rsid w:val="00656804"/>
    <w:rsid w:val="00656F7A"/>
    <w:rsid w:val="006609C7"/>
    <w:rsid w:val="00670E25"/>
    <w:rsid w:val="006765FF"/>
    <w:rsid w:val="00676D29"/>
    <w:rsid w:val="00676D5B"/>
    <w:rsid w:val="00682E5D"/>
    <w:rsid w:val="0069354D"/>
    <w:rsid w:val="006A331C"/>
    <w:rsid w:val="006A4DB7"/>
    <w:rsid w:val="006A5E8B"/>
    <w:rsid w:val="006C22FB"/>
    <w:rsid w:val="006C49FC"/>
    <w:rsid w:val="006C4AB0"/>
    <w:rsid w:val="006E071F"/>
    <w:rsid w:val="006E0A50"/>
    <w:rsid w:val="006E3E20"/>
    <w:rsid w:val="006F24C0"/>
    <w:rsid w:val="00700786"/>
    <w:rsid w:val="007064F3"/>
    <w:rsid w:val="0071471A"/>
    <w:rsid w:val="0071539D"/>
    <w:rsid w:val="00724DD2"/>
    <w:rsid w:val="007512F1"/>
    <w:rsid w:val="0075647B"/>
    <w:rsid w:val="007564E2"/>
    <w:rsid w:val="00756719"/>
    <w:rsid w:val="007605FA"/>
    <w:rsid w:val="007632DB"/>
    <w:rsid w:val="00764AE1"/>
    <w:rsid w:val="007657FA"/>
    <w:rsid w:val="00771489"/>
    <w:rsid w:val="007725F0"/>
    <w:rsid w:val="00774FD5"/>
    <w:rsid w:val="007800D5"/>
    <w:rsid w:val="00783C5D"/>
    <w:rsid w:val="007904D7"/>
    <w:rsid w:val="007A240B"/>
    <w:rsid w:val="007A72C9"/>
    <w:rsid w:val="007C13CD"/>
    <w:rsid w:val="007C500E"/>
    <w:rsid w:val="007C6CB7"/>
    <w:rsid w:val="007D34F0"/>
    <w:rsid w:val="007D3B28"/>
    <w:rsid w:val="007D5A1F"/>
    <w:rsid w:val="007E37AE"/>
    <w:rsid w:val="007E4C10"/>
    <w:rsid w:val="007E5B8F"/>
    <w:rsid w:val="007F6D76"/>
    <w:rsid w:val="008012F5"/>
    <w:rsid w:val="00811154"/>
    <w:rsid w:val="00817169"/>
    <w:rsid w:val="008222BB"/>
    <w:rsid w:val="008225BF"/>
    <w:rsid w:val="00823C84"/>
    <w:rsid w:val="00837D40"/>
    <w:rsid w:val="00840AC1"/>
    <w:rsid w:val="00847820"/>
    <w:rsid w:val="00856B10"/>
    <w:rsid w:val="00861E81"/>
    <w:rsid w:val="008764A1"/>
    <w:rsid w:val="00896071"/>
    <w:rsid w:val="00896A9C"/>
    <w:rsid w:val="008A0029"/>
    <w:rsid w:val="008A03CC"/>
    <w:rsid w:val="008A1DEE"/>
    <w:rsid w:val="008A7651"/>
    <w:rsid w:val="008D6EF8"/>
    <w:rsid w:val="008E3403"/>
    <w:rsid w:val="008E4532"/>
    <w:rsid w:val="008E7AA0"/>
    <w:rsid w:val="008E7B79"/>
    <w:rsid w:val="0092654B"/>
    <w:rsid w:val="0092781D"/>
    <w:rsid w:val="009328F7"/>
    <w:rsid w:val="00935D1D"/>
    <w:rsid w:val="00940D79"/>
    <w:rsid w:val="009441D6"/>
    <w:rsid w:val="00946008"/>
    <w:rsid w:val="009479D2"/>
    <w:rsid w:val="009539C2"/>
    <w:rsid w:val="00957F38"/>
    <w:rsid w:val="009672BA"/>
    <w:rsid w:val="00980418"/>
    <w:rsid w:val="00985068"/>
    <w:rsid w:val="009868A5"/>
    <w:rsid w:val="00992CB5"/>
    <w:rsid w:val="009A2FC3"/>
    <w:rsid w:val="009A5882"/>
    <w:rsid w:val="009A5EAF"/>
    <w:rsid w:val="009A77D5"/>
    <w:rsid w:val="009B1B34"/>
    <w:rsid w:val="009B456C"/>
    <w:rsid w:val="009C0EAE"/>
    <w:rsid w:val="009C4E26"/>
    <w:rsid w:val="009C523A"/>
    <w:rsid w:val="009D1CDF"/>
    <w:rsid w:val="009E10EF"/>
    <w:rsid w:val="009E521E"/>
    <w:rsid w:val="00A12426"/>
    <w:rsid w:val="00A130A8"/>
    <w:rsid w:val="00A1342F"/>
    <w:rsid w:val="00A13A1D"/>
    <w:rsid w:val="00A21D83"/>
    <w:rsid w:val="00A24F2A"/>
    <w:rsid w:val="00A25A7C"/>
    <w:rsid w:val="00A3344C"/>
    <w:rsid w:val="00A37431"/>
    <w:rsid w:val="00A53B49"/>
    <w:rsid w:val="00A61CC6"/>
    <w:rsid w:val="00A65ECF"/>
    <w:rsid w:val="00A77337"/>
    <w:rsid w:val="00A84277"/>
    <w:rsid w:val="00A97EE7"/>
    <w:rsid w:val="00AA753A"/>
    <w:rsid w:val="00AA75E9"/>
    <w:rsid w:val="00AB0692"/>
    <w:rsid w:val="00AB184A"/>
    <w:rsid w:val="00AB51A6"/>
    <w:rsid w:val="00AB6ADB"/>
    <w:rsid w:val="00AD5C8D"/>
    <w:rsid w:val="00AE1139"/>
    <w:rsid w:val="00AE5752"/>
    <w:rsid w:val="00B06A72"/>
    <w:rsid w:val="00B14A08"/>
    <w:rsid w:val="00B1556C"/>
    <w:rsid w:val="00B22361"/>
    <w:rsid w:val="00B22416"/>
    <w:rsid w:val="00B23438"/>
    <w:rsid w:val="00B3164E"/>
    <w:rsid w:val="00B44706"/>
    <w:rsid w:val="00B45326"/>
    <w:rsid w:val="00B458EF"/>
    <w:rsid w:val="00B50649"/>
    <w:rsid w:val="00BA1923"/>
    <w:rsid w:val="00BB31B6"/>
    <w:rsid w:val="00BB6663"/>
    <w:rsid w:val="00BD41AC"/>
    <w:rsid w:val="00BF44DD"/>
    <w:rsid w:val="00BF6999"/>
    <w:rsid w:val="00C12549"/>
    <w:rsid w:val="00C26B75"/>
    <w:rsid w:val="00C3025C"/>
    <w:rsid w:val="00C365BD"/>
    <w:rsid w:val="00C4530F"/>
    <w:rsid w:val="00C474D6"/>
    <w:rsid w:val="00C62EDC"/>
    <w:rsid w:val="00C73ACE"/>
    <w:rsid w:val="00C76DAF"/>
    <w:rsid w:val="00C77C34"/>
    <w:rsid w:val="00C81D9F"/>
    <w:rsid w:val="00C83C73"/>
    <w:rsid w:val="00C91F0A"/>
    <w:rsid w:val="00C93617"/>
    <w:rsid w:val="00C95477"/>
    <w:rsid w:val="00C95E02"/>
    <w:rsid w:val="00CA04F9"/>
    <w:rsid w:val="00CA0FDD"/>
    <w:rsid w:val="00CB1772"/>
    <w:rsid w:val="00CB4A5B"/>
    <w:rsid w:val="00CD78DE"/>
    <w:rsid w:val="00CF1FEB"/>
    <w:rsid w:val="00CF77C2"/>
    <w:rsid w:val="00D03D43"/>
    <w:rsid w:val="00D0442A"/>
    <w:rsid w:val="00D05413"/>
    <w:rsid w:val="00D05ACB"/>
    <w:rsid w:val="00D1211D"/>
    <w:rsid w:val="00D30742"/>
    <w:rsid w:val="00D31B1C"/>
    <w:rsid w:val="00D36F14"/>
    <w:rsid w:val="00D70C9D"/>
    <w:rsid w:val="00D841D8"/>
    <w:rsid w:val="00D9117E"/>
    <w:rsid w:val="00D971EC"/>
    <w:rsid w:val="00DA044B"/>
    <w:rsid w:val="00DA4871"/>
    <w:rsid w:val="00DC3720"/>
    <w:rsid w:val="00DC52C2"/>
    <w:rsid w:val="00DC62BE"/>
    <w:rsid w:val="00DC7176"/>
    <w:rsid w:val="00DD39D8"/>
    <w:rsid w:val="00DE1A6D"/>
    <w:rsid w:val="00DF2BE3"/>
    <w:rsid w:val="00E06F1D"/>
    <w:rsid w:val="00E1024F"/>
    <w:rsid w:val="00E25D8A"/>
    <w:rsid w:val="00E30F05"/>
    <w:rsid w:val="00E32F79"/>
    <w:rsid w:val="00E34D43"/>
    <w:rsid w:val="00E43B0B"/>
    <w:rsid w:val="00E53001"/>
    <w:rsid w:val="00E55EF6"/>
    <w:rsid w:val="00E6235D"/>
    <w:rsid w:val="00E62420"/>
    <w:rsid w:val="00E653FD"/>
    <w:rsid w:val="00E7540B"/>
    <w:rsid w:val="00E8345D"/>
    <w:rsid w:val="00E842B6"/>
    <w:rsid w:val="00E922AF"/>
    <w:rsid w:val="00EA1967"/>
    <w:rsid w:val="00EB5447"/>
    <w:rsid w:val="00ED04FA"/>
    <w:rsid w:val="00ED0779"/>
    <w:rsid w:val="00ED0A5A"/>
    <w:rsid w:val="00ED36ED"/>
    <w:rsid w:val="00EE2BEB"/>
    <w:rsid w:val="00EF2A39"/>
    <w:rsid w:val="00EF5322"/>
    <w:rsid w:val="00EF7C0A"/>
    <w:rsid w:val="00F129E1"/>
    <w:rsid w:val="00F15D53"/>
    <w:rsid w:val="00F17906"/>
    <w:rsid w:val="00F311DC"/>
    <w:rsid w:val="00F33885"/>
    <w:rsid w:val="00F4406A"/>
    <w:rsid w:val="00F50327"/>
    <w:rsid w:val="00F50BC3"/>
    <w:rsid w:val="00F52AD0"/>
    <w:rsid w:val="00F63C97"/>
    <w:rsid w:val="00F750CB"/>
    <w:rsid w:val="00F75BE9"/>
    <w:rsid w:val="00F76D97"/>
    <w:rsid w:val="00F8668E"/>
    <w:rsid w:val="00F96D55"/>
    <w:rsid w:val="00FB5A8A"/>
    <w:rsid w:val="00FC2BEC"/>
    <w:rsid w:val="00FE79F5"/>
    <w:rsid w:val="00FF0ADA"/>
    <w:rsid w:val="00FF3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style="mso-width-relative:margin;mso-height-relative:margin" fillcolor="white" strokecolor="#4f81bd">
      <v:fill color="white" color2="#4f81bd" focusposition="1" focussize="" focus="100%" type="gradient"/>
      <v:stroke color="#4f81bd" weight="1pt"/>
      <v:shadow on="t" type="perspective" color="#205867" opacity=".5" offset="1pt" offset2="-3pt"/>
    </o:shapedefaults>
    <o:shapelayout v:ext="edit">
      <o:idmap v:ext="edit" data="1"/>
    </o:shapelayout>
  </w:shapeDefaults>
  <w:decimalSymbol w:val="."/>
  <w:listSeparator w:val=","/>
  <w14:docId w14:val="1217B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D76"/>
    <w:pPr>
      <w:spacing w:after="200" w:line="276" w:lineRule="auto"/>
    </w:pPr>
    <w:rPr>
      <w:sz w:val="22"/>
      <w:szCs w:val="22"/>
      <w:lang w:bidi="en-US"/>
    </w:rPr>
  </w:style>
  <w:style w:type="paragraph" w:styleId="Heading1">
    <w:name w:val="heading 1"/>
    <w:basedOn w:val="Normal"/>
    <w:next w:val="Normal"/>
    <w:link w:val="Heading1Char"/>
    <w:uiPriority w:val="9"/>
    <w:qFormat/>
    <w:rsid w:val="007F6D76"/>
    <w:pPr>
      <w:keepNext/>
      <w:keepLines/>
      <w:spacing w:before="480" w:after="240"/>
      <w:outlineLvl w:val="0"/>
    </w:pPr>
    <w:rPr>
      <w:rFonts w:ascii="Cambria" w:eastAsiaTheme="majorEastAsia" w:hAnsi="Cambria" w:cstheme="majorBidi"/>
      <w:b/>
      <w:bCs/>
      <w:color w:val="365F91"/>
      <w:sz w:val="28"/>
      <w:szCs w:val="28"/>
    </w:rPr>
  </w:style>
  <w:style w:type="paragraph" w:styleId="Heading2">
    <w:name w:val="heading 2"/>
    <w:basedOn w:val="Normal"/>
    <w:next w:val="Normal"/>
    <w:link w:val="Heading2Char"/>
    <w:uiPriority w:val="9"/>
    <w:qFormat/>
    <w:rsid w:val="007F6D76"/>
    <w:pPr>
      <w:keepNext/>
      <w:keepLines/>
      <w:spacing w:before="200" w:after="120"/>
      <w:outlineLvl w:val="1"/>
    </w:pPr>
    <w:rPr>
      <w:rFonts w:ascii="Cambria" w:eastAsiaTheme="majorEastAsia" w:hAnsi="Cambria" w:cstheme="majorBidi"/>
      <w:b/>
      <w:bCs/>
      <w:color w:val="4F81BD"/>
      <w:sz w:val="26"/>
      <w:szCs w:val="26"/>
    </w:rPr>
  </w:style>
  <w:style w:type="paragraph" w:styleId="Heading3">
    <w:name w:val="heading 3"/>
    <w:basedOn w:val="Normal"/>
    <w:next w:val="Normal"/>
    <w:link w:val="Heading3Char"/>
    <w:uiPriority w:val="9"/>
    <w:qFormat/>
    <w:rsid w:val="007F6D76"/>
    <w:pPr>
      <w:keepNext/>
      <w:keepLines/>
      <w:spacing w:before="200" w:after="0"/>
      <w:outlineLvl w:val="2"/>
    </w:pPr>
    <w:rPr>
      <w:rFonts w:ascii="Cambria" w:eastAsiaTheme="majorEastAsia" w:hAnsi="Cambria" w:cstheme="majorBidi"/>
      <w:b/>
      <w:bCs/>
      <w:color w:val="4F81BD"/>
      <w:sz w:val="20"/>
      <w:szCs w:val="20"/>
      <w:lang w:bidi="ar-SA"/>
    </w:rPr>
  </w:style>
  <w:style w:type="paragraph" w:styleId="Heading4">
    <w:name w:val="heading 4"/>
    <w:basedOn w:val="Normal"/>
    <w:next w:val="Normal"/>
    <w:link w:val="Heading4Char"/>
    <w:uiPriority w:val="9"/>
    <w:qFormat/>
    <w:rsid w:val="007F6D76"/>
    <w:pPr>
      <w:keepNext/>
      <w:keepLines/>
      <w:spacing w:before="200" w:after="0"/>
      <w:outlineLvl w:val="3"/>
    </w:pPr>
    <w:rPr>
      <w:rFonts w:ascii="Cambria" w:eastAsiaTheme="majorEastAsia" w:hAnsi="Cambria" w:cstheme="majorBidi"/>
      <w:b/>
      <w:bCs/>
      <w:i/>
      <w:iCs/>
      <w:color w:val="4F81BD"/>
      <w:sz w:val="20"/>
      <w:szCs w:val="20"/>
      <w:lang w:bidi="ar-SA"/>
    </w:rPr>
  </w:style>
  <w:style w:type="paragraph" w:styleId="Heading5">
    <w:name w:val="heading 5"/>
    <w:basedOn w:val="Normal"/>
    <w:next w:val="Normal"/>
    <w:link w:val="Heading5Char"/>
    <w:uiPriority w:val="9"/>
    <w:qFormat/>
    <w:rsid w:val="007F6D76"/>
    <w:pPr>
      <w:keepNext/>
      <w:keepLines/>
      <w:spacing w:before="200" w:after="0"/>
      <w:outlineLvl w:val="4"/>
    </w:pPr>
    <w:rPr>
      <w:rFonts w:ascii="Cambria" w:eastAsiaTheme="majorEastAsia" w:hAnsi="Cambria" w:cstheme="majorBidi"/>
      <w:color w:val="243F60"/>
      <w:sz w:val="20"/>
      <w:szCs w:val="20"/>
      <w:lang w:bidi="ar-SA"/>
    </w:rPr>
  </w:style>
  <w:style w:type="paragraph" w:styleId="Heading6">
    <w:name w:val="heading 6"/>
    <w:basedOn w:val="Normal"/>
    <w:next w:val="Normal"/>
    <w:link w:val="Heading6Char"/>
    <w:uiPriority w:val="9"/>
    <w:qFormat/>
    <w:rsid w:val="007F6D76"/>
    <w:pPr>
      <w:keepNext/>
      <w:keepLines/>
      <w:spacing w:before="200" w:after="0"/>
      <w:outlineLvl w:val="5"/>
    </w:pPr>
    <w:rPr>
      <w:rFonts w:ascii="Cambria" w:eastAsiaTheme="majorEastAsia" w:hAnsi="Cambria" w:cstheme="majorBidi"/>
      <w:i/>
      <w:iCs/>
      <w:color w:val="243F60"/>
      <w:sz w:val="20"/>
      <w:szCs w:val="20"/>
      <w:lang w:bidi="ar-SA"/>
    </w:rPr>
  </w:style>
  <w:style w:type="paragraph" w:styleId="Heading7">
    <w:name w:val="heading 7"/>
    <w:basedOn w:val="Normal"/>
    <w:next w:val="Normal"/>
    <w:link w:val="Heading7Char"/>
    <w:uiPriority w:val="9"/>
    <w:qFormat/>
    <w:rsid w:val="007F6D76"/>
    <w:pPr>
      <w:keepNext/>
      <w:keepLines/>
      <w:spacing w:before="200" w:after="0"/>
      <w:outlineLvl w:val="6"/>
    </w:pPr>
    <w:rPr>
      <w:rFonts w:ascii="Cambria" w:eastAsiaTheme="majorEastAsia" w:hAnsi="Cambria" w:cstheme="majorBidi"/>
      <w:i/>
      <w:iCs/>
      <w:color w:val="404040"/>
      <w:sz w:val="20"/>
      <w:szCs w:val="20"/>
      <w:lang w:bidi="ar-SA"/>
    </w:rPr>
  </w:style>
  <w:style w:type="paragraph" w:styleId="Heading8">
    <w:name w:val="heading 8"/>
    <w:basedOn w:val="Normal"/>
    <w:next w:val="Normal"/>
    <w:link w:val="Heading8Char"/>
    <w:uiPriority w:val="9"/>
    <w:qFormat/>
    <w:rsid w:val="007F6D76"/>
    <w:pPr>
      <w:keepNext/>
      <w:keepLines/>
      <w:spacing w:before="200" w:after="0"/>
      <w:outlineLvl w:val="7"/>
    </w:pPr>
    <w:rPr>
      <w:rFonts w:ascii="Cambria" w:eastAsiaTheme="majorEastAsia" w:hAnsi="Cambria" w:cstheme="majorBidi"/>
      <w:color w:val="4F81BD"/>
      <w:sz w:val="20"/>
      <w:szCs w:val="20"/>
      <w:lang w:bidi="ar-SA"/>
    </w:rPr>
  </w:style>
  <w:style w:type="paragraph" w:styleId="Heading9">
    <w:name w:val="heading 9"/>
    <w:basedOn w:val="Normal"/>
    <w:next w:val="Normal"/>
    <w:link w:val="Heading9Char"/>
    <w:uiPriority w:val="9"/>
    <w:qFormat/>
    <w:rsid w:val="007F6D76"/>
    <w:pPr>
      <w:keepNext/>
      <w:keepLines/>
      <w:spacing w:before="200" w:after="0"/>
      <w:outlineLvl w:val="8"/>
    </w:pPr>
    <w:rPr>
      <w:rFonts w:ascii="Cambria" w:eastAsiaTheme="majorEastAsia" w:hAnsi="Cambria" w:cstheme="majorBidi"/>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F6D76"/>
    <w:rPr>
      <w:rFonts w:ascii="Cambria" w:eastAsiaTheme="majorEastAsia" w:hAnsi="Cambria" w:cstheme="majorBidi"/>
      <w:b/>
      <w:bCs/>
      <w:color w:val="365F91"/>
      <w:sz w:val="28"/>
      <w:szCs w:val="28"/>
      <w:lang w:bidi="en-US"/>
    </w:rPr>
  </w:style>
  <w:style w:type="character" w:customStyle="1" w:styleId="Heading2Char">
    <w:name w:val="Heading 2 Char"/>
    <w:link w:val="Heading2"/>
    <w:uiPriority w:val="9"/>
    <w:rsid w:val="007F6D76"/>
    <w:rPr>
      <w:rFonts w:ascii="Cambria" w:eastAsiaTheme="majorEastAsia" w:hAnsi="Cambria" w:cstheme="majorBidi"/>
      <w:b/>
      <w:bCs/>
      <w:color w:val="4F81BD"/>
      <w:sz w:val="26"/>
      <w:szCs w:val="26"/>
      <w:lang w:bidi="en-US"/>
    </w:rPr>
  </w:style>
  <w:style w:type="paragraph" w:styleId="Title">
    <w:name w:val="Title"/>
    <w:aliases w:val="TOC Title"/>
    <w:basedOn w:val="Normal"/>
    <w:next w:val="Normal"/>
    <w:link w:val="TitleChar"/>
    <w:uiPriority w:val="10"/>
    <w:qFormat/>
    <w:rsid w:val="007F6D76"/>
    <w:pPr>
      <w:pBdr>
        <w:bottom w:val="single" w:sz="8" w:space="4" w:color="4F81BD"/>
      </w:pBdr>
      <w:spacing w:after="300" w:line="240" w:lineRule="auto"/>
      <w:contextualSpacing/>
    </w:pPr>
    <w:rPr>
      <w:rFonts w:ascii="Cambria" w:eastAsiaTheme="majorEastAsia" w:hAnsi="Cambria" w:cstheme="majorBidi"/>
      <w:color w:val="17365D"/>
      <w:spacing w:val="5"/>
      <w:kern w:val="28"/>
      <w:sz w:val="52"/>
      <w:szCs w:val="52"/>
      <w:lang w:bidi="ar-SA"/>
    </w:rPr>
  </w:style>
  <w:style w:type="character" w:customStyle="1" w:styleId="TitleChar">
    <w:name w:val="Title Char"/>
    <w:aliases w:val="TOC Title Char"/>
    <w:link w:val="Title"/>
    <w:uiPriority w:val="10"/>
    <w:rsid w:val="007F6D76"/>
    <w:rPr>
      <w:rFonts w:ascii="Cambria" w:eastAsiaTheme="majorEastAsia" w:hAnsi="Cambria" w:cstheme="majorBidi"/>
      <w:color w:val="17365D"/>
      <w:spacing w:val="5"/>
      <w:kern w:val="28"/>
      <w:sz w:val="52"/>
      <w:szCs w:val="52"/>
    </w:rPr>
  </w:style>
  <w:style w:type="paragraph" w:styleId="TOC1">
    <w:name w:val="toc 1"/>
    <w:basedOn w:val="Normal"/>
    <w:next w:val="Normal"/>
    <w:autoRedefine/>
    <w:uiPriority w:val="39"/>
    <w:unhideWhenUsed/>
    <w:rsid w:val="00BF44DD"/>
    <w:pPr>
      <w:spacing w:before="240" w:after="120"/>
    </w:pPr>
    <w:rPr>
      <w:b/>
      <w:bCs/>
      <w:szCs w:val="20"/>
    </w:rPr>
  </w:style>
  <w:style w:type="paragraph" w:styleId="TOC2">
    <w:name w:val="toc 2"/>
    <w:basedOn w:val="Normal"/>
    <w:next w:val="Normal"/>
    <w:autoRedefine/>
    <w:uiPriority w:val="39"/>
    <w:unhideWhenUsed/>
    <w:rsid w:val="00BF44DD"/>
    <w:pPr>
      <w:spacing w:before="120"/>
      <w:ind w:left="240"/>
    </w:pPr>
    <w:rPr>
      <w:i/>
      <w:iCs/>
      <w:szCs w:val="20"/>
    </w:rPr>
  </w:style>
  <w:style w:type="character" w:styleId="Hyperlink">
    <w:name w:val="Hyperlink"/>
    <w:basedOn w:val="DefaultParagraphFont"/>
    <w:uiPriority w:val="99"/>
    <w:unhideWhenUsed/>
    <w:rsid w:val="00BF44DD"/>
    <w:rPr>
      <w:color w:val="0000FF"/>
      <w:u w:val="single"/>
    </w:rPr>
  </w:style>
  <w:style w:type="paragraph" w:styleId="Footer">
    <w:name w:val="footer"/>
    <w:basedOn w:val="Normal"/>
    <w:link w:val="FooterChar"/>
    <w:uiPriority w:val="99"/>
    <w:unhideWhenUsed/>
    <w:rsid w:val="00BF44DD"/>
    <w:pPr>
      <w:tabs>
        <w:tab w:val="center" w:pos="4680"/>
        <w:tab w:val="right" w:pos="9360"/>
      </w:tabs>
    </w:pPr>
  </w:style>
  <w:style w:type="character" w:customStyle="1" w:styleId="FooterChar">
    <w:name w:val="Footer Char"/>
    <w:basedOn w:val="DefaultParagraphFont"/>
    <w:link w:val="Footer"/>
    <w:uiPriority w:val="99"/>
    <w:rsid w:val="00BF44DD"/>
    <w:rPr>
      <w:rFonts w:eastAsia="Times New Roman"/>
      <w:lang w:bidi="en-US"/>
    </w:rPr>
  </w:style>
  <w:style w:type="character" w:customStyle="1" w:styleId="Tips">
    <w:name w:val="Tips"/>
    <w:basedOn w:val="DefaultParagraphFont"/>
    <w:rsid w:val="00DC52C2"/>
    <w:rPr>
      <w:i/>
      <w:iCs/>
    </w:rPr>
  </w:style>
  <w:style w:type="paragraph" w:customStyle="1" w:styleId="Copyright">
    <w:name w:val="Copyright"/>
    <w:basedOn w:val="Title"/>
    <w:rsid w:val="00BF44DD"/>
    <w:rPr>
      <w:szCs w:val="20"/>
    </w:rPr>
  </w:style>
  <w:style w:type="numbering" w:customStyle="1" w:styleId="ModuleSummary">
    <w:name w:val="Module Summary"/>
    <w:basedOn w:val="NoList"/>
    <w:rsid w:val="00BF44DD"/>
    <w:pPr>
      <w:numPr>
        <w:numId w:val="1"/>
      </w:numPr>
    </w:pPr>
  </w:style>
  <w:style w:type="paragraph" w:styleId="BalloonText">
    <w:name w:val="Balloon Text"/>
    <w:basedOn w:val="Normal"/>
    <w:link w:val="BalloonTextChar"/>
    <w:uiPriority w:val="99"/>
    <w:semiHidden/>
    <w:unhideWhenUsed/>
    <w:rsid w:val="00BF4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4DD"/>
    <w:rPr>
      <w:rFonts w:ascii="Tahoma" w:eastAsia="Times New Roman" w:hAnsi="Tahoma" w:cs="Tahoma"/>
      <w:sz w:val="16"/>
      <w:szCs w:val="16"/>
      <w:lang w:bidi="en-US"/>
    </w:rPr>
  </w:style>
  <w:style w:type="character" w:customStyle="1" w:styleId="Heading3Char">
    <w:name w:val="Heading 3 Char"/>
    <w:link w:val="Heading3"/>
    <w:uiPriority w:val="9"/>
    <w:rsid w:val="007F6D76"/>
    <w:rPr>
      <w:rFonts w:ascii="Cambria" w:eastAsiaTheme="majorEastAsia" w:hAnsi="Cambria" w:cstheme="majorBidi"/>
      <w:b/>
      <w:bCs/>
      <w:color w:val="4F81BD"/>
    </w:rPr>
  </w:style>
  <w:style w:type="character" w:customStyle="1" w:styleId="Heading4Char">
    <w:name w:val="Heading 4 Char"/>
    <w:link w:val="Heading4"/>
    <w:uiPriority w:val="9"/>
    <w:rsid w:val="007F6D76"/>
    <w:rPr>
      <w:rFonts w:ascii="Cambria" w:eastAsiaTheme="majorEastAsia" w:hAnsi="Cambria" w:cstheme="majorBidi"/>
      <w:b/>
      <w:bCs/>
      <w:i/>
      <w:iCs/>
      <w:color w:val="4F81BD"/>
    </w:rPr>
  </w:style>
  <w:style w:type="character" w:customStyle="1" w:styleId="Heading5Char">
    <w:name w:val="Heading 5 Char"/>
    <w:link w:val="Heading5"/>
    <w:uiPriority w:val="9"/>
    <w:rsid w:val="007F6D76"/>
    <w:rPr>
      <w:rFonts w:ascii="Cambria" w:eastAsiaTheme="majorEastAsia" w:hAnsi="Cambria" w:cstheme="majorBidi"/>
      <w:color w:val="243F60"/>
    </w:rPr>
  </w:style>
  <w:style w:type="character" w:customStyle="1" w:styleId="Heading6Char">
    <w:name w:val="Heading 6 Char"/>
    <w:link w:val="Heading6"/>
    <w:uiPriority w:val="9"/>
    <w:rsid w:val="007F6D76"/>
    <w:rPr>
      <w:rFonts w:ascii="Cambria" w:eastAsiaTheme="majorEastAsia" w:hAnsi="Cambria" w:cstheme="majorBidi"/>
      <w:i/>
      <w:iCs/>
      <w:color w:val="243F60"/>
    </w:rPr>
  </w:style>
  <w:style w:type="character" w:customStyle="1" w:styleId="Heading7Char">
    <w:name w:val="Heading 7 Char"/>
    <w:link w:val="Heading7"/>
    <w:uiPriority w:val="9"/>
    <w:rsid w:val="007F6D76"/>
    <w:rPr>
      <w:rFonts w:ascii="Cambria" w:eastAsiaTheme="majorEastAsia" w:hAnsi="Cambria" w:cstheme="majorBidi"/>
      <w:i/>
      <w:iCs/>
      <w:color w:val="404040"/>
    </w:rPr>
  </w:style>
  <w:style w:type="character" w:customStyle="1" w:styleId="Heading8Char">
    <w:name w:val="Heading 8 Char"/>
    <w:link w:val="Heading8"/>
    <w:uiPriority w:val="9"/>
    <w:rsid w:val="007F6D76"/>
    <w:rPr>
      <w:rFonts w:ascii="Cambria" w:eastAsiaTheme="majorEastAsia" w:hAnsi="Cambria" w:cstheme="majorBidi"/>
      <w:color w:val="4F81BD"/>
    </w:rPr>
  </w:style>
  <w:style w:type="character" w:customStyle="1" w:styleId="Heading9Char">
    <w:name w:val="Heading 9 Char"/>
    <w:link w:val="Heading9"/>
    <w:uiPriority w:val="9"/>
    <w:rsid w:val="007F6D76"/>
    <w:rPr>
      <w:rFonts w:ascii="Cambria" w:eastAsiaTheme="majorEastAsia" w:hAnsi="Cambria" w:cstheme="majorBidi"/>
      <w:i/>
      <w:iCs/>
      <w:color w:val="404040"/>
    </w:rPr>
  </w:style>
  <w:style w:type="paragraph" w:styleId="Caption">
    <w:name w:val="caption"/>
    <w:basedOn w:val="Normal"/>
    <w:next w:val="Normal"/>
    <w:uiPriority w:val="35"/>
    <w:qFormat/>
    <w:rsid w:val="007F6D76"/>
    <w:pPr>
      <w:spacing w:line="240" w:lineRule="auto"/>
    </w:pPr>
    <w:rPr>
      <w:b/>
      <w:bCs/>
      <w:color w:val="4F81BD"/>
      <w:sz w:val="18"/>
      <w:szCs w:val="18"/>
    </w:rPr>
  </w:style>
  <w:style w:type="paragraph" w:styleId="Subtitle">
    <w:name w:val="Subtitle"/>
    <w:basedOn w:val="Normal"/>
    <w:next w:val="Normal"/>
    <w:link w:val="SubtitleChar"/>
    <w:uiPriority w:val="11"/>
    <w:qFormat/>
    <w:rsid w:val="007F6D76"/>
    <w:pPr>
      <w:numPr>
        <w:ilvl w:val="1"/>
      </w:numPr>
    </w:pPr>
    <w:rPr>
      <w:rFonts w:ascii="Cambria" w:eastAsiaTheme="majorEastAsia" w:hAnsi="Cambria" w:cstheme="majorBidi"/>
      <w:i/>
      <w:iCs/>
      <w:color w:val="4F81BD"/>
      <w:spacing w:val="15"/>
      <w:sz w:val="24"/>
      <w:szCs w:val="24"/>
      <w:lang w:bidi="ar-SA"/>
    </w:rPr>
  </w:style>
  <w:style w:type="character" w:customStyle="1" w:styleId="SubtitleChar">
    <w:name w:val="Subtitle Char"/>
    <w:link w:val="Subtitle"/>
    <w:uiPriority w:val="11"/>
    <w:rsid w:val="007F6D76"/>
    <w:rPr>
      <w:rFonts w:ascii="Cambria" w:eastAsiaTheme="majorEastAsia" w:hAnsi="Cambria" w:cstheme="majorBidi"/>
      <w:i/>
      <w:iCs/>
      <w:color w:val="4F81BD"/>
      <w:spacing w:val="15"/>
      <w:sz w:val="24"/>
      <w:szCs w:val="24"/>
    </w:rPr>
  </w:style>
  <w:style w:type="character" w:styleId="Strong">
    <w:name w:val="Strong"/>
    <w:uiPriority w:val="22"/>
    <w:qFormat/>
    <w:rsid w:val="007F6D76"/>
    <w:rPr>
      <w:b/>
      <w:bCs/>
    </w:rPr>
  </w:style>
  <w:style w:type="character" w:styleId="Emphasis">
    <w:name w:val="Emphasis"/>
    <w:uiPriority w:val="20"/>
    <w:qFormat/>
    <w:rsid w:val="007F6D76"/>
    <w:rPr>
      <w:i/>
      <w:iCs/>
    </w:rPr>
  </w:style>
  <w:style w:type="paragraph" w:styleId="NoSpacing">
    <w:name w:val="No Spacing"/>
    <w:uiPriority w:val="1"/>
    <w:qFormat/>
    <w:rsid w:val="007F6D76"/>
    <w:rPr>
      <w:sz w:val="22"/>
      <w:szCs w:val="22"/>
      <w:lang w:bidi="en-US"/>
    </w:rPr>
  </w:style>
  <w:style w:type="paragraph" w:styleId="ListParagraph">
    <w:name w:val="List Paragraph"/>
    <w:basedOn w:val="Normal"/>
    <w:uiPriority w:val="34"/>
    <w:qFormat/>
    <w:rsid w:val="007F6D76"/>
    <w:pPr>
      <w:ind w:left="720"/>
      <w:contextualSpacing/>
    </w:pPr>
  </w:style>
  <w:style w:type="paragraph" w:styleId="Quote">
    <w:name w:val="Quote"/>
    <w:basedOn w:val="Normal"/>
    <w:next w:val="Normal"/>
    <w:link w:val="QuoteChar"/>
    <w:uiPriority w:val="29"/>
    <w:qFormat/>
    <w:rsid w:val="007F6D76"/>
    <w:rPr>
      <w:i/>
      <w:iCs/>
      <w:color w:val="000000"/>
      <w:sz w:val="20"/>
      <w:szCs w:val="20"/>
      <w:lang w:bidi="ar-SA"/>
    </w:rPr>
  </w:style>
  <w:style w:type="character" w:customStyle="1" w:styleId="QuoteChar">
    <w:name w:val="Quote Char"/>
    <w:link w:val="Quote"/>
    <w:uiPriority w:val="29"/>
    <w:rsid w:val="007F6D76"/>
    <w:rPr>
      <w:i/>
      <w:iCs/>
      <w:color w:val="000000"/>
    </w:rPr>
  </w:style>
  <w:style w:type="paragraph" w:styleId="IntenseQuote">
    <w:name w:val="Intense Quote"/>
    <w:basedOn w:val="Normal"/>
    <w:next w:val="Normal"/>
    <w:link w:val="IntenseQuoteChar"/>
    <w:uiPriority w:val="30"/>
    <w:qFormat/>
    <w:rsid w:val="007F6D76"/>
    <w:pPr>
      <w:pBdr>
        <w:bottom w:val="single" w:sz="4" w:space="4" w:color="4F81BD"/>
      </w:pBdr>
      <w:spacing w:before="200" w:after="280"/>
      <w:ind w:left="936" w:right="936"/>
    </w:pPr>
    <w:rPr>
      <w:rFonts w:eastAsiaTheme="majorEastAsia" w:cstheme="majorBidi"/>
      <w:b/>
      <w:bCs/>
      <w:i/>
      <w:iCs/>
      <w:color w:val="4F81BD"/>
      <w:sz w:val="20"/>
      <w:szCs w:val="20"/>
      <w:lang w:bidi="ar-SA"/>
    </w:rPr>
  </w:style>
  <w:style w:type="character" w:customStyle="1" w:styleId="IntenseQuoteChar">
    <w:name w:val="Intense Quote Char"/>
    <w:link w:val="IntenseQuote"/>
    <w:uiPriority w:val="30"/>
    <w:rsid w:val="007F6D76"/>
    <w:rPr>
      <w:rFonts w:eastAsiaTheme="majorEastAsia" w:cstheme="majorBidi"/>
      <w:b/>
      <w:bCs/>
      <w:i/>
      <w:iCs/>
      <w:color w:val="4F81BD"/>
    </w:rPr>
  </w:style>
  <w:style w:type="character" w:styleId="SubtleEmphasis">
    <w:name w:val="Subtle Emphasis"/>
    <w:uiPriority w:val="19"/>
    <w:qFormat/>
    <w:rsid w:val="007F6D76"/>
    <w:rPr>
      <w:i/>
      <w:iCs/>
      <w:color w:val="808080"/>
    </w:rPr>
  </w:style>
  <w:style w:type="character" w:styleId="IntenseEmphasis">
    <w:name w:val="Intense Emphasis"/>
    <w:uiPriority w:val="21"/>
    <w:qFormat/>
    <w:rsid w:val="007F6D76"/>
    <w:rPr>
      <w:b/>
      <w:bCs/>
      <w:i/>
      <w:iCs/>
      <w:color w:val="4F81BD"/>
    </w:rPr>
  </w:style>
  <w:style w:type="character" w:styleId="SubtleReference">
    <w:name w:val="Subtle Reference"/>
    <w:uiPriority w:val="31"/>
    <w:qFormat/>
    <w:rsid w:val="007F6D76"/>
    <w:rPr>
      <w:smallCaps/>
      <w:color w:val="C0504D"/>
      <w:u w:val="single"/>
    </w:rPr>
  </w:style>
  <w:style w:type="character" w:styleId="IntenseReference">
    <w:name w:val="Intense Reference"/>
    <w:uiPriority w:val="32"/>
    <w:qFormat/>
    <w:rsid w:val="007F6D76"/>
    <w:rPr>
      <w:b/>
      <w:bCs/>
      <w:smallCaps/>
      <w:color w:val="C0504D"/>
      <w:spacing w:val="5"/>
      <w:u w:val="single"/>
    </w:rPr>
  </w:style>
  <w:style w:type="character" w:styleId="BookTitle">
    <w:name w:val="Book Title"/>
    <w:uiPriority w:val="33"/>
    <w:qFormat/>
    <w:rsid w:val="007F6D76"/>
    <w:rPr>
      <w:b/>
      <w:bCs/>
      <w:smallCaps/>
      <w:spacing w:val="5"/>
    </w:rPr>
  </w:style>
  <w:style w:type="paragraph" w:styleId="TOCHeading">
    <w:name w:val="TOC Heading"/>
    <w:basedOn w:val="Heading1"/>
    <w:next w:val="Normal"/>
    <w:uiPriority w:val="39"/>
    <w:qFormat/>
    <w:rsid w:val="007F6D76"/>
    <w:pPr>
      <w:outlineLvl w:val="9"/>
    </w:pPr>
  </w:style>
  <w:style w:type="paragraph" w:styleId="TOC3">
    <w:name w:val="toc 3"/>
    <w:basedOn w:val="Normal"/>
    <w:next w:val="Normal"/>
    <w:autoRedefine/>
    <w:uiPriority w:val="39"/>
    <w:unhideWhenUsed/>
    <w:rsid w:val="00622352"/>
    <w:pPr>
      <w:ind w:left="440"/>
    </w:pPr>
  </w:style>
  <w:style w:type="character" w:customStyle="1" w:styleId="BookReferences">
    <w:name w:val="Book References"/>
    <w:basedOn w:val="DefaultParagraphFont"/>
    <w:rsid w:val="00DC52C2"/>
    <w:rPr>
      <w:u w:val="single"/>
    </w:rPr>
  </w:style>
  <w:style w:type="character" w:customStyle="1" w:styleId="H3Character">
    <w:name w:val="H3 Character"/>
    <w:qFormat/>
    <w:rsid w:val="007F6D76"/>
    <w:rPr>
      <w:b/>
      <w:bCs/>
      <w:smallCaps/>
    </w:rPr>
  </w:style>
  <w:style w:type="paragraph" w:styleId="NormalWeb">
    <w:name w:val="Normal (Web)"/>
    <w:basedOn w:val="Normal"/>
    <w:uiPriority w:val="99"/>
    <w:unhideWhenUsed/>
    <w:rsid w:val="003A4A73"/>
    <w:pPr>
      <w:spacing w:before="100" w:beforeAutospacing="1" w:after="100" w:afterAutospacing="1" w:line="240" w:lineRule="auto"/>
    </w:pPr>
    <w:rPr>
      <w:rFonts w:ascii="Times New Roman" w:hAnsi="Times New Roman"/>
      <w:sz w:val="24"/>
      <w:szCs w:val="24"/>
      <w:lang w:bidi="ar-SA"/>
    </w:rPr>
  </w:style>
  <w:style w:type="character" w:styleId="FollowedHyperlink">
    <w:name w:val="FollowedHyperlink"/>
    <w:basedOn w:val="DefaultParagraphFont"/>
    <w:uiPriority w:val="99"/>
    <w:semiHidden/>
    <w:unhideWhenUsed/>
    <w:rsid w:val="008E4532"/>
    <w:rPr>
      <w:color w:val="800080"/>
      <w:u w:val="single"/>
    </w:rPr>
  </w:style>
  <w:style w:type="paragraph" w:styleId="BodyText2">
    <w:name w:val="Body Text 2"/>
    <w:basedOn w:val="Normal"/>
    <w:link w:val="BodyText2Char"/>
    <w:semiHidden/>
    <w:rsid w:val="00771489"/>
    <w:pPr>
      <w:tabs>
        <w:tab w:val="left" w:pos="-720"/>
      </w:tabs>
      <w:suppressAutoHyphens/>
      <w:spacing w:after="0" w:line="240" w:lineRule="auto"/>
      <w:jc w:val="both"/>
    </w:pPr>
    <w:rPr>
      <w:rFonts w:ascii="Times New Roman" w:hAnsi="Times New Roman"/>
      <w:sz w:val="28"/>
      <w:szCs w:val="20"/>
      <w:lang w:val="en-GB" w:bidi="ar-SA"/>
    </w:rPr>
  </w:style>
  <w:style w:type="character" w:customStyle="1" w:styleId="BodyText2Char">
    <w:name w:val="Body Text 2 Char"/>
    <w:basedOn w:val="DefaultParagraphFont"/>
    <w:link w:val="BodyText2"/>
    <w:semiHidden/>
    <w:rsid w:val="00771489"/>
    <w:rPr>
      <w:rFonts w:ascii="Times New Roman" w:hAnsi="Times New Roman"/>
      <w:sz w:val="28"/>
      <w:lang w:val="en-GB"/>
    </w:rPr>
  </w:style>
  <w:style w:type="table" w:styleId="TableGrid">
    <w:name w:val="Table Grid"/>
    <w:basedOn w:val="TableNormal"/>
    <w:uiPriority w:val="59"/>
    <w:rsid w:val="00EF53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2">
    <w:name w:val="Light Shading Accent 2"/>
    <w:basedOn w:val="TableNormal"/>
    <w:uiPriority w:val="60"/>
    <w:rsid w:val="00EF5322"/>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MediumShading11">
    <w:name w:val="Medium Shading 11"/>
    <w:basedOn w:val="TableNormal"/>
    <w:uiPriority w:val="63"/>
    <w:rsid w:val="00EF5322"/>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LightGrid1">
    <w:name w:val="Light Grid1"/>
    <w:basedOn w:val="TableNormal"/>
    <w:uiPriority w:val="62"/>
    <w:rsid w:val="00EF5322"/>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Header">
    <w:name w:val="header"/>
    <w:basedOn w:val="Normal"/>
    <w:link w:val="HeaderChar"/>
    <w:uiPriority w:val="99"/>
    <w:unhideWhenUsed/>
    <w:rsid w:val="000C5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A27"/>
    <w:rPr>
      <w:sz w:val="22"/>
      <w:szCs w:val="22"/>
      <w:lang w:val="en-US" w:eastAsia="en-US" w:bidi="en-US"/>
    </w:rPr>
  </w:style>
  <w:style w:type="paragraph" w:customStyle="1" w:styleId="BulletedPoints">
    <w:name w:val="Bulleted Points"/>
    <w:basedOn w:val="Normal"/>
    <w:link w:val="BulletedPointsChar"/>
    <w:qFormat/>
    <w:rsid w:val="007F6D76"/>
    <w:pPr>
      <w:numPr>
        <w:numId w:val="34"/>
      </w:numPr>
    </w:pPr>
  </w:style>
  <w:style w:type="paragraph" w:styleId="DocumentMap">
    <w:name w:val="Document Map"/>
    <w:basedOn w:val="Normal"/>
    <w:link w:val="DocumentMapChar"/>
    <w:uiPriority w:val="99"/>
    <w:semiHidden/>
    <w:unhideWhenUsed/>
    <w:rsid w:val="000C5A27"/>
    <w:pPr>
      <w:spacing w:after="0" w:line="240" w:lineRule="auto"/>
    </w:pPr>
    <w:rPr>
      <w:rFonts w:ascii="Tahoma" w:hAnsi="Tahoma" w:cs="Tahoma"/>
      <w:sz w:val="16"/>
      <w:szCs w:val="16"/>
    </w:rPr>
  </w:style>
  <w:style w:type="character" w:customStyle="1" w:styleId="BulletedPointsChar">
    <w:name w:val="Bulleted Points Char"/>
    <w:basedOn w:val="DefaultParagraphFont"/>
    <w:link w:val="BulletedPoints"/>
    <w:rsid w:val="000C5A27"/>
    <w:rPr>
      <w:sz w:val="22"/>
      <w:szCs w:val="22"/>
      <w:lang w:bidi="en-US"/>
    </w:rPr>
  </w:style>
  <w:style w:type="character" w:customStyle="1" w:styleId="DocumentMapChar">
    <w:name w:val="Document Map Char"/>
    <w:basedOn w:val="DefaultParagraphFont"/>
    <w:link w:val="DocumentMap"/>
    <w:uiPriority w:val="99"/>
    <w:semiHidden/>
    <w:rsid w:val="000C5A27"/>
    <w:rPr>
      <w:rFonts w:ascii="Tahoma" w:hAnsi="Tahoma" w:cs="Tahoma"/>
      <w:sz w:val="16"/>
      <w:szCs w:val="16"/>
      <w:lang w:val="en-US" w:eastAsia="en-US" w:bidi="en-US"/>
    </w:rPr>
  </w:style>
  <w:style w:type="table" w:customStyle="1" w:styleId="LightShading-Accent11">
    <w:name w:val="Light Shading - Accent 11"/>
    <w:basedOn w:val="TableNormal"/>
    <w:uiPriority w:val="60"/>
    <w:rsid w:val="0071471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EvaluationNumbers">
    <w:name w:val="Evaluation Numbers"/>
    <w:basedOn w:val="Normal"/>
    <w:rsid w:val="0071471A"/>
    <w:pPr>
      <w:jc w:val="center"/>
    </w:pPr>
    <w:rPr>
      <w:b/>
      <w:bCs/>
      <w:smallCaps/>
      <w:szCs w:val="20"/>
    </w:rPr>
  </w:style>
  <w:style w:type="numbering" w:customStyle="1" w:styleId="DocumentBullets">
    <w:name w:val="Document Bullets"/>
    <w:basedOn w:val="NoList"/>
    <w:rsid w:val="00033B43"/>
    <w:pPr>
      <w:numPr>
        <w:numId w:val="23"/>
      </w:numPr>
    </w:pPr>
  </w:style>
  <w:style w:type="character" w:customStyle="1" w:styleId="TableHeadings">
    <w:name w:val="Table Headings"/>
    <w:basedOn w:val="DefaultParagraphFont"/>
    <w:rsid w:val="00B22361"/>
    <w:rPr>
      <w:b/>
      <w:bCs/>
      <w:color w:val="365F91"/>
    </w:rPr>
  </w:style>
  <w:style w:type="character" w:customStyle="1" w:styleId="TableText">
    <w:name w:val="Table Text"/>
    <w:basedOn w:val="DefaultParagraphFont"/>
    <w:rsid w:val="00B22361"/>
    <w:rPr>
      <w:color w:val="365F91"/>
    </w:rPr>
  </w:style>
  <w:style w:type="paragraph" w:styleId="Bibliography">
    <w:name w:val="Bibliography"/>
    <w:basedOn w:val="Normal"/>
    <w:next w:val="Normal"/>
    <w:uiPriority w:val="37"/>
    <w:unhideWhenUsed/>
    <w:rsid w:val="00676D29"/>
  </w:style>
  <w:style w:type="character" w:customStyle="1" w:styleId="TableTextInstructor">
    <w:name w:val="Table Text Instructor"/>
    <w:basedOn w:val="DefaultParagraphFont"/>
    <w:qFormat/>
    <w:rsid w:val="007F6D76"/>
    <w:rPr>
      <w:color w:val="365F91"/>
    </w:rPr>
  </w:style>
  <w:style w:type="paragraph" w:customStyle="1" w:styleId="Bulleted">
    <w:name w:val="Bulleted"/>
    <w:basedOn w:val="BulletedPoints"/>
    <w:next w:val="ListBullet"/>
    <w:link w:val="BulletedChar"/>
    <w:qFormat/>
    <w:rsid w:val="007F6D76"/>
    <w:pPr>
      <w:numPr>
        <w:numId w:val="33"/>
      </w:numPr>
    </w:pPr>
  </w:style>
  <w:style w:type="character" w:customStyle="1" w:styleId="BulletedChar">
    <w:name w:val="Bulleted Char"/>
    <w:basedOn w:val="DefaultParagraphFont"/>
    <w:link w:val="Bulleted"/>
    <w:rsid w:val="007F6D76"/>
    <w:rPr>
      <w:sz w:val="22"/>
      <w:szCs w:val="22"/>
      <w:lang w:bidi="en-US"/>
    </w:rPr>
  </w:style>
  <w:style w:type="paragraph" w:styleId="ListBullet">
    <w:name w:val="List Bullet"/>
    <w:basedOn w:val="Normal"/>
    <w:uiPriority w:val="99"/>
    <w:semiHidden/>
    <w:unhideWhenUsed/>
    <w:rsid w:val="007F6D76"/>
    <w:pPr>
      <w:numPr>
        <w:numId w:val="3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394051">
      <w:bodyDiv w:val="1"/>
      <w:marLeft w:val="0"/>
      <w:marRight w:val="0"/>
      <w:marTop w:val="0"/>
      <w:marBottom w:val="0"/>
      <w:divBdr>
        <w:top w:val="none" w:sz="0" w:space="0" w:color="auto"/>
        <w:left w:val="none" w:sz="0" w:space="0" w:color="auto"/>
        <w:bottom w:val="none" w:sz="0" w:space="0" w:color="auto"/>
        <w:right w:val="none" w:sz="0" w:space="0" w:color="auto"/>
      </w:divBdr>
      <w:divsChild>
        <w:div w:id="913856448">
          <w:marLeft w:val="0"/>
          <w:marRight w:val="0"/>
          <w:marTop w:val="0"/>
          <w:marBottom w:val="0"/>
          <w:divBdr>
            <w:top w:val="none" w:sz="0" w:space="0" w:color="auto"/>
            <w:left w:val="none" w:sz="0" w:space="0" w:color="auto"/>
            <w:bottom w:val="none" w:sz="0" w:space="0" w:color="auto"/>
            <w:right w:val="none" w:sz="0" w:space="0" w:color="auto"/>
          </w:divBdr>
          <w:divsChild>
            <w:div w:id="936181811">
              <w:marLeft w:val="0"/>
              <w:marRight w:val="0"/>
              <w:marTop w:val="0"/>
              <w:marBottom w:val="0"/>
              <w:divBdr>
                <w:top w:val="none" w:sz="0" w:space="0" w:color="auto"/>
                <w:left w:val="none" w:sz="0" w:space="0" w:color="auto"/>
                <w:bottom w:val="none" w:sz="0" w:space="0" w:color="auto"/>
                <w:right w:val="none" w:sz="0" w:space="0" w:color="auto"/>
              </w:divBdr>
              <w:divsChild>
                <w:div w:id="1921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79013">
      <w:bodyDiv w:val="1"/>
      <w:marLeft w:val="0"/>
      <w:marRight w:val="0"/>
      <w:marTop w:val="0"/>
      <w:marBottom w:val="0"/>
      <w:divBdr>
        <w:top w:val="none" w:sz="0" w:space="0" w:color="auto"/>
        <w:left w:val="none" w:sz="0" w:space="0" w:color="auto"/>
        <w:bottom w:val="none" w:sz="0" w:space="0" w:color="auto"/>
        <w:right w:val="none" w:sz="0" w:space="0" w:color="auto"/>
      </w:divBdr>
      <w:divsChild>
        <w:div w:id="1281495785">
          <w:marLeft w:val="0"/>
          <w:marRight w:val="0"/>
          <w:marTop w:val="0"/>
          <w:marBottom w:val="0"/>
          <w:divBdr>
            <w:top w:val="none" w:sz="0" w:space="0" w:color="auto"/>
            <w:left w:val="none" w:sz="0" w:space="0" w:color="auto"/>
            <w:bottom w:val="none" w:sz="0" w:space="0" w:color="auto"/>
            <w:right w:val="none" w:sz="0" w:space="0" w:color="auto"/>
          </w:divBdr>
          <w:divsChild>
            <w:div w:id="2009088864">
              <w:marLeft w:val="0"/>
              <w:marRight w:val="0"/>
              <w:marTop w:val="0"/>
              <w:marBottom w:val="0"/>
              <w:divBdr>
                <w:top w:val="none" w:sz="0" w:space="0" w:color="auto"/>
                <w:left w:val="none" w:sz="0" w:space="0" w:color="auto"/>
                <w:bottom w:val="none" w:sz="0" w:space="0" w:color="auto"/>
                <w:right w:val="none" w:sz="0" w:space="0" w:color="auto"/>
              </w:divBdr>
              <w:divsChild>
                <w:div w:id="11513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3693">
      <w:bodyDiv w:val="1"/>
      <w:marLeft w:val="0"/>
      <w:marRight w:val="0"/>
      <w:marTop w:val="0"/>
      <w:marBottom w:val="0"/>
      <w:divBdr>
        <w:top w:val="none" w:sz="0" w:space="0" w:color="auto"/>
        <w:left w:val="none" w:sz="0" w:space="0" w:color="auto"/>
        <w:bottom w:val="none" w:sz="0" w:space="0" w:color="auto"/>
        <w:right w:val="none" w:sz="0" w:space="0" w:color="auto"/>
      </w:divBdr>
    </w:div>
    <w:div w:id="731659216">
      <w:bodyDiv w:val="1"/>
      <w:marLeft w:val="0"/>
      <w:marRight w:val="0"/>
      <w:marTop w:val="0"/>
      <w:marBottom w:val="0"/>
      <w:divBdr>
        <w:top w:val="none" w:sz="0" w:space="0" w:color="auto"/>
        <w:left w:val="none" w:sz="0" w:space="0" w:color="auto"/>
        <w:bottom w:val="none" w:sz="0" w:space="0" w:color="auto"/>
        <w:right w:val="none" w:sz="0" w:space="0" w:color="auto"/>
      </w:divBdr>
      <w:divsChild>
        <w:div w:id="1852716397">
          <w:marLeft w:val="0"/>
          <w:marRight w:val="0"/>
          <w:marTop w:val="0"/>
          <w:marBottom w:val="0"/>
          <w:divBdr>
            <w:top w:val="none" w:sz="0" w:space="0" w:color="auto"/>
            <w:left w:val="none" w:sz="0" w:space="0" w:color="auto"/>
            <w:bottom w:val="none" w:sz="0" w:space="0" w:color="auto"/>
            <w:right w:val="none" w:sz="0" w:space="0" w:color="auto"/>
          </w:divBdr>
          <w:divsChild>
            <w:div w:id="1853252398">
              <w:marLeft w:val="0"/>
              <w:marRight w:val="0"/>
              <w:marTop w:val="0"/>
              <w:marBottom w:val="0"/>
              <w:divBdr>
                <w:top w:val="none" w:sz="0" w:space="0" w:color="auto"/>
                <w:left w:val="none" w:sz="0" w:space="0" w:color="auto"/>
                <w:bottom w:val="none" w:sz="0" w:space="0" w:color="auto"/>
                <w:right w:val="none" w:sz="0" w:space="0" w:color="auto"/>
              </w:divBdr>
              <w:divsChild>
                <w:div w:id="1814251121">
                  <w:marLeft w:val="0"/>
                  <w:marRight w:val="0"/>
                  <w:marTop w:val="0"/>
                  <w:marBottom w:val="0"/>
                  <w:divBdr>
                    <w:top w:val="none" w:sz="0" w:space="0" w:color="auto"/>
                    <w:left w:val="none" w:sz="0" w:space="0" w:color="auto"/>
                    <w:bottom w:val="none" w:sz="0" w:space="0" w:color="auto"/>
                    <w:right w:val="none" w:sz="0" w:space="0" w:color="auto"/>
                  </w:divBdr>
                  <w:divsChild>
                    <w:div w:id="1949004304">
                      <w:marLeft w:val="0"/>
                      <w:marRight w:val="0"/>
                      <w:marTop w:val="0"/>
                      <w:marBottom w:val="0"/>
                      <w:divBdr>
                        <w:top w:val="none" w:sz="0" w:space="0" w:color="auto"/>
                        <w:left w:val="none" w:sz="0" w:space="0" w:color="auto"/>
                        <w:bottom w:val="none" w:sz="0" w:space="0" w:color="auto"/>
                        <w:right w:val="none" w:sz="0" w:space="0" w:color="auto"/>
                      </w:divBdr>
                      <w:divsChild>
                        <w:div w:id="1703626666">
                          <w:marLeft w:val="0"/>
                          <w:marRight w:val="0"/>
                          <w:marTop w:val="0"/>
                          <w:marBottom w:val="0"/>
                          <w:divBdr>
                            <w:top w:val="none" w:sz="0" w:space="0" w:color="auto"/>
                            <w:left w:val="none" w:sz="0" w:space="0" w:color="auto"/>
                            <w:bottom w:val="none" w:sz="0" w:space="0" w:color="auto"/>
                            <w:right w:val="none" w:sz="0" w:space="0" w:color="auto"/>
                          </w:divBdr>
                          <w:divsChild>
                            <w:div w:id="2079741690">
                              <w:marLeft w:val="0"/>
                              <w:marRight w:val="0"/>
                              <w:marTop w:val="0"/>
                              <w:marBottom w:val="0"/>
                              <w:divBdr>
                                <w:top w:val="none" w:sz="0" w:space="0" w:color="auto"/>
                                <w:left w:val="none" w:sz="0" w:space="0" w:color="auto"/>
                                <w:bottom w:val="none" w:sz="0" w:space="0" w:color="auto"/>
                                <w:right w:val="none" w:sz="0" w:space="0" w:color="auto"/>
                              </w:divBdr>
                              <w:divsChild>
                                <w:div w:id="1228221540">
                                  <w:marLeft w:val="0"/>
                                  <w:marRight w:val="0"/>
                                  <w:marTop w:val="0"/>
                                  <w:marBottom w:val="0"/>
                                  <w:divBdr>
                                    <w:top w:val="none" w:sz="0" w:space="0" w:color="auto"/>
                                    <w:left w:val="none" w:sz="0" w:space="0" w:color="auto"/>
                                    <w:bottom w:val="none" w:sz="0" w:space="0" w:color="auto"/>
                                    <w:right w:val="none" w:sz="0" w:space="0" w:color="auto"/>
                                  </w:divBdr>
                                  <w:divsChild>
                                    <w:div w:id="14298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762819">
      <w:bodyDiv w:val="1"/>
      <w:marLeft w:val="0"/>
      <w:marRight w:val="0"/>
      <w:marTop w:val="0"/>
      <w:marBottom w:val="0"/>
      <w:divBdr>
        <w:top w:val="none" w:sz="0" w:space="0" w:color="auto"/>
        <w:left w:val="none" w:sz="0" w:space="0" w:color="auto"/>
        <w:bottom w:val="none" w:sz="0" w:space="0" w:color="auto"/>
        <w:right w:val="none" w:sz="0" w:space="0" w:color="auto"/>
      </w:divBdr>
      <w:divsChild>
        <w:div w:id="139276079">
          <w:marLeft w:val="0"/>
          <w:marRight w:val="0"/>
          <w:marTop w:val="0"/>
          <w:marBottom w:val="0"/>
          <w:divBdr>
            <w:top w:val="none" w:sz="0" w:space="0" w:color="auto"/>
            <w:left w:val="none" w:sz="0" w:space="0" w:color="auto"/>
            <w:bottom w:val="none" w:sz="0" w:space="0" w:color="auto"/>
            <w:right w:val="none" w:sz="0" w:space="0" w:color="auto"/>
          </w:divBdr>
          <w:divsChild>
            <w:div w:id="348483979">
              <w:marLeft w:val="0"/>
              <w:marRight w:val="0"/>
              <w:marTop w:val="0"/>
              <w:marBottom w:val="0"/>
              <w:divBdr>
                <w:top w:val="none" w:sz="0" w:space="0" w:color="auto"/>
                <w:left w:val="none" w:sz="0" w:space="0" w:color="auto"/>
                <w:bottom w:val="none" w:sz="0" w:space="0" w:color="auto"/>
                <w:right w:val="none" w:sz="0" w:space="0" w:color="auto"/>
              </w:divBdr>
              <w:divsChild>
                <w:div w:id="1850295955">
                  <w:marLeft w:val="0"/>
                  <w:marRight w:val="0"/>
                  <w:marTop w:val="0"/>
                  <w:marBottom w:val="0"/>
                  <w:divBdr>
                    <w:top w:val="none" w:sz="0" w:space="0" w:color="auto"/>
                    <w:left w:val="none" w:sz="0" w:space="0" w:color="auto"/>
                    <w:bottom w:val="none" w:sz="0" w:space="0" w:color="auto"/>
                    <w:right w:val="none" w:sz="0" w:space="0" w:color="auto"/>
                  </w:divBdr>
                  <w:divsChild>
                    <w:div w:id="2050496503">
                      <w:marLeft w:val="0"/>
                      <w:marRight w:val="0"/>
                      <w:marTop w:val="0"/>
                      <w:marBottom w:val="0"/>
                      <w:divBdr>
                        <w:top w:val="none" w:sz="0" w:space="0" w:color="auto"/>
                        <w:left w:val="none" w:sz="0" w:space="0" w:color="auto"/>
                        <w:bottom w:val="none" w:sz="0" w:space="0" w:color="auto"/>
                        <w:right w:val="none" w:sz="0" w:space="0" w:color="auto"/>
                      </w:divBdr>
                      <w:divsChild>
                        <w:div w:id="1226141874">
                          <w:marLeft w:val="0"/>
                          <w:marRight w:val="0"/>
                          <w:marTop w:val="0"/>
                          <w:marBottom w:val="0"/>
                          <w:divBdr>
                            <w:top w:val="none" w:sz="0" w:space="0" w:color="auto"/>
                            <w:left w:val="none" w:sz="0" w:space="0" w:color="auto"/>
                            <w:bottom w:val="none" w:sz="0" w:space="0" w:color="auto"/>
                            <w:right w:val="none" w:sz="0" w:space="0" w:color="auto"/>
                          </w:divBdr>
                          <w:divsChild>
                            <w:div w:id="1919708773">
                              <w:marLeft w:val="0"/>
                              <w:marRight w:val="0"/>
                              <w:marTop w:val="0"/>
                              <w:marBottom w:val="0"/>
                              <w:divBdr>
                                <w:top w:val="none" w:sz="0" w:space="0" w:color="auto"/>
                                <w:left w:val="none" w:sz="0" w:space="0" w:color="auto"/>
                                <w:bottom w:val="none" w:sz="0" w:space="0" w:color="auto"/>
                                <w:right w:val="none" w:sz="0" w:space="0" w:color="auto"/>
                              </w:divBdr>
                              <w:divsChild>
                                <w:div w:id="796410537">
                                  <w:marLeft w:val="0"/>
                                  <w:marRight w:val="0"/>
                                  <w:marTop w:val="0"/>
                                  <w:marBottom w:val="0"/>
                                  <w:divBdr>
                                    <w:top w:val="none" w:sz="0" w:space="0" w:color="auto"/>
                                    <w:left w:val="none" w:sz="0" w:space="0" w:color="auto"/>
                                    <w:bottom w:val="none" w:sz="0" w:space="0" w:color="auto"/>
                                    <w:right w:val="none" w:sz="0" w:space="0" w:color="auto"/>
                                  </w:divBdr>
                                  <w:divsChild>
                                    <w:div w:id="10939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8061457">
      <w:bodyDiv w:val="1"/>
      <w:marLeft w:val="0"/>
      <w:marRight w:val="0"/>
      <w:marTop w:val="0"/>
      <w:marBottom w:val="0"/>
      <w:divBdr>
        <w:top w:val="none" w:sz="0" w:space="0" w:color="auto"/>
        <w:left w:val="none" w:sz="0" w:space="0" w:color="auto"/>
        <w:bottom w:val="none" w:sz="0" w:space="0" w:color="auto"/>
        <w:right w:val="none" w:sz="0" w:space="0" w:color="auto"/>
      </w:divBdr>
      <w:divsChild>
        <w:div w:id="543294168">
          <w:marLeft w:val="150"/>
          <w:marRight w:val="150"/>
          <w:marTop w:val="0"/>
          <w:marBottom w:val="0"/>
          <w:divBdr>
            <w:top w:val="none" w:sz="0" w:space="0" w:color="auto"/>
            <w:left w:val="none" w:sz="0" w:space="0" w:color="auto"/>
            <w:bottom w:val="none" w:sz="0" w:space="0" w:color="auto"/>
            <w:right w:val="none" w:sz="0" w:space="0" w:color="auto"/>
          </w:divBdr>
          <w:divsChild>
            <w:div w:id="903415212">
              <w:marLeft w:val="240"/>
              <w:marRight w:val="240"/>
              <w:marTop w:val="0"/>
              <w:marBottom w:val="0"/>
              <w:divBdr>
                <w:top w:val="dotted" w:sz="6" w:space="0" w:color="auto"/>
                <w:left w:val="dotted" w:sz="6" w:space="6" w:color="auto"/>
                <w:bottom w:val="dotted" w:sz="6" w:space="0" w:color="auto"/>
                <w:right w:val="dotted" w:sz="6" w:space="6" w:color="auto"/>
              </w:divBdr>
              <w:divsChild>
                <w:div w:id="11827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95999">
      <w:bodyDiv w:val="1"/>
      <w:marLeft w:val="0"/>
      <w:marRight w:val="0"/>
      <w:marTop w:val="0"/>
      <w:marBottom w:val="0"/>
      <w:divBdr>
        <w:top w:val="none" w:sz="0" w:space="0" w:color="auto"/>
        <w:left w:val="none" w:sz="0" w:space="0" w:color="auto"/>
        <w:bottom w:val="none" w:sz="0" w:space="0" w:color="auto"/>
        <w:right w:val="none" w:sz="0" w:space="0" w:color="auto"/>
      </w:divBdr>
      <w:divsChild>
        <w:div w:id="821197022">
          <w:marLeft w:val="547"/>
          <w:marRight w:val="0"/>
          <w:marTop w:val="0"/>
          <w:marBottom w:val="0"/>
          <w:divBdr>
            <w:top w:val="none" w:sz="0" w:space="0" w:color="auto"/>
            <w:left w:val="none" w:sz="0" w:space="0" w:color="auto"/>
            <w:bottom w:val="none" w:sz="0" w:space="0" w:color="auto"/>
            <w:right w:val="none" w:sz="0" w:space="0" w:color="auto"/>
          </w:divBdr>
        </w:div>
        <w:div w:id="1181966658">
          <w:marLeft w:val="547"/>
          <w:marRight w:val="0"/>
          <w:marTop w:val="0"/>
          <w:marBottom w:val="0"/>
          <w:divBdr>
            <w:top w:val="none" w:sz="0" w:space="0" w:color="auto"/>
            <w:left w:val="none" w:sz="0" w:space="0" w:color="auto"/>
            <w:bottom w:val="none" w:sz="0" w:space="0" w:color="auto"/>
            <w:right w:val="none" w:sz="0" w:space="0" w:color="auto"/>
          </w:divBdr>
        </w:div>
        <w:div w:id="1770082012">
          <w:marLeft w:val="547"/>
          <w:marRight w:val="0"/>
          <w:marTop w:val="0"/>
          <w:marBottom w:val="0"/>
          <w:divBdr>
            <w:top w:val="none" w:sz="0" w:space="0" w:color="auto"/>
            <w:left w:val="none" w:sz="0" w:space="0" w:color="auto"/>
            <w:bottom w:val="none" w:sz="0" w:space="0" w:color="auto"/>
            <w:right w:val="none" w:sz="0" w:space="0" w:color="auto"/>
          </w:divBdr>
        </w:div>
        <w:div w:id="1433207483">
          <w:marLeft w:val="547"/>
          <w:marRight w:val="0"/>
          <w:marTop w:val="0"/>
          <w:marBottom w:val="0"/>
          <w:divBdr>
            <w:top w:val="none" w:sz="0" w:space="0" w:color="auto"/>
            <w:left w:val="none" w:sz="0" w:space="0" w:color="auto"/>
            <w:bottom w:val="none" w:sz="0" w:space="0" w:color="auto"/>
            <w:right w:val="none" w:sz="0" w:space="0" w:color="auto"/>
          </w:divBdr>
        </w:div>
      </w:divsChild>
    </w:div>
    <w:div w:id="1362320511">
      <w:bodyDiv w:val="1"/>
      <w:marLeft w:val="0"/>
      <w:marRight w:val="0"/>
      <w:marTop w:val="0"/>
      <w:marBottom w:val="0"/>
      <w:divBdr>
        <w:top w:val="none" w:sz="0" w:space="0" w:color="auto"/>
        <w:left w:val="none" w:sz="0" w:space="0" w:color="auto"/>
        <w:bottom w:val="none" w:sz="0" w:space="0" w:color="auto"/>
        <w:right w:val="none" w:sz="0" w:space="0" w:color="auto"/>
      </w:divBdr>
      <w:divsChild>
        <w:div w:id="1279024367">
          <w:marLeft w:val="0"/>
          <w:marRight w:val="0"/>
          <w:marTop w:val="0"/>
          <w:marBottom w:val="0"/>
          <w:divBdr>
            <w:top w:val="none" w:sz="0" w:space="0" w:color="auto"/>
            <w:left w:val="none" w:sz="0" w:space="0" w:color="auto"/>
            <w:bottom w:val="none" w:sz="0" w:space="0" w:color="auto"/>
            <w:right w:val="none" w:sz="0" w:space="0" w:color="auto"/>
          </w:divBdr>
          <w:divsChild>
            <w:div w:id="1602882052">
              <w:marLeft w:val="0"/>
              <w:marRight w:val="0"/>
              <w:marTop w:val="0"/>
              <w:marBottom w:val="0"/>
              <w:divBdr>
                <w:top w:val="none" w:sz="0" w:space="0" w:color="auto"/>
                <w:left w:val="none" w:sz="0" w:space="0" w:color="auto"/>
                <w:bottom w:val="none" w:sz="0" w:space="0" w:color="auto"/>
                <w:right w:val="none" w:sz="0" w:space="0" w:color="auto"/>
              </w:divBdr>
              <w:divsChild>
                <w:div w:id="7412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172468">
      <w:bodyDiv w:val="1"/>
      <w:marLeft w:val="0"/>
      <w:marRight w:val="0"/>
      <w:marTop w:val="0"/>
      <w:marBottom w:val="0"/>
      <w:divBdr>
        <w:top w:val="none" w:sz="0" w:space="0" w:color="auto"/>
        <w:left w:val="none" w:sz="0" w:space="0" w:color="auto"/>
        <w:bottom w:val="none" w:sz="0" w:space="0" w:color="auto"/>
        <w:right w:val="none" w:sz="0" w:space="0" w:color="auto"/>
      </w:divBdr>
    </w:div>
    <w:div w:id="1372534055">
      <w:bodyDiv w:val="1"/>
      <w:marLeft w:val="0"/>
      <w:marRight w:val="0"/>
      <w:marTop w:val="0"/>
      <w:marBottom w:val="0"/>
      <w:divBdr>
        <w:top w:val="none" w:sz="0" w:space="0" w:color="auto"/>
        <w:left w:val="none" w:sz="0" w:space="0" w:color="auto"/>
        <w:bottom w:val="none" w:sz="0" w:space="0" w:color="auto"/>
        <w:right w:val="none" w:sz="0" w:space="0" w:color="auto"/>
      </w:divBdr>
      <w:divsChild>
        <w:div w:id="449084383">
          <w:marLeft w:val="0"/>
          <w:marRight w:val="0"/>
          <w:marTop w:val="0"/>
          <w:marBottom w:val="0"/>
          <w:divBdr>
            <w:top w:val="none" w:sz="0" w:space="0" w:color="auto"/>
            <w:left w:val="none" w:sz="0" w:space="0" w:color="auto"/>
            <w:bottom w:val="none" w:sz="0" w:space="0" w:color="auto"/>
            <w:right w:val="none" w:sz="0" w:space="0" w:color="auto"/>
          </w:divBdr>
          <w:divsChild>
            <w:div w:id="980230060">
              <w:marLeft w:val="0"/>
              <w:marRight w:val="0"/>
              <w:marTop w:val="0"/>
              <w:marBottom w:val="0"/>
              <w:divBdr>
                <w:top w:val="none" w:sz="0" w:space="0" w:color="auto"/>
                <w:left w:val="none" w:sz="0" w:space="0" w:color="auto"/>
                <w:bottom w:val="none" w:sz="0" w:space="0" w:color="auto"/>
                <w:right w:val="none" w:sz="0" w:space="0" w:color="auto"/>
              </w:divBdr>
              <w:divsChild>
                <w:div w:id="89053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01534">
      <w:bodyDiv w:val="1"/>
      <w:marLeft w:val="0"/>
      <w:marRight w:val="0"/>
      <w:marTop w:val="0"/>
      <w:marBottom w:val="0"/>
      <w:divBdr>
        <w:top w:val="none" w:sz="0" w:space="0" w:color="auto"/>
        <w:left w:val="none" w:sz="0" w:space="0" w:color="auto"/>
        <w:bottom w:val="none" w:sz="0" w:space="0" w:color="auto"/>
        <w:right w:val="none" w:sz="0" w:space="0" w:color="auto"/>
      </w:divBdr>
      <w:divsChild>
        <w:div w:id="273287037">
          <w:marLeft w:val="0"/>
          <w:marRight w:val="0"/>
          <w:marTop w:val="0"/>
          <w:marBottom w:val="0"/>
          <w:divBdr>
            <w:top w:val="none" w:sz="0" w:space="0" w:color="auto"/>
            <w:left w:val="none" w:sz="0" w:space="0" w:color="auto"/>
            <w:bottom w:val="none" w:sz="0" w:space="0" w:color="auto"/>
            <w:right w:val="none" w:sz="0" w:space="0" w:color="auto"/>
          </w:divBdr>
        </w:div>
      </w:divsChild>
    </w:div>
    <w:div w:id="1419250970">
      <w:bodyDiv w:val="1"/>
      <w:marLeft w:val="0"/>
      <w:marRight w:val="0"/>
      <w:marTop w:val="0"/>
      <w:marBottom w:val="0"/>
      <w:divBdr>
        <w:top w:val="none" w:sz="0" w:space="0" w:color="auto"/>
        <w:left w:val="none" w:sz="0" w:space="0" w:color="auto"/>
        <w:bottom w:val="none" w:sz="0" w:space="0" w:color="auto"/>
        <w:right w:val="none" w:sz="0" w:space="0" w:color="auto"/>
      </w:divBdr>
      <w:divsChild>
        <w:div w:id="468472126">
          <w:marLeft w:val="0"/>
          <w:marRight w:val="0"/>
          <w:marTop w:val="0"/>
          <w:marBottom w:val="0"/>
          <w:divBdr>
            <w:top w:val="none" w:sz="0" w:space="0" w:color="auto"/>
            <w:left w:val="none" w:sz="0" w:space="0" w:color="auto"/>
            <w:bottom w:val="none" w:sz="0" w:space="0" w:color="auto"/>
            <w:right w:val="none" w:sz="0" w:space="0" w:color="auto"/>
          </w:divBdr>
          <w:divsChild>
            <w:div w:id="46417435">
              <w:marLeft w:val="0"/>
              <w:marRight w:val="0"/>
              <w:marTop w:val="0"/>
              <w:marBottom w:val="0"/>
              <w:divBdr>
                <w:top w:val="none" w:sz="0" w:space="0" w:color="auto"/>
                <w:left w:val="none" w:sz="0" w:space="0" w:color="auto"/>
                <w:bottom w:val="none" w:sz="0" w:space="0" w:color="auto"/>
                <w:right w:val="none" w:sz="0" w:space="0" w:color="auto"/>
              </w:divBdr>
              <w:divsChild>
                <w:div w:id="354771084">
                  <w:marLeft w:val="0"/>
                  <w:marRight w:val="0"/>
                  <w:marTop w:val="0"/>
                  <w:marBottom w:val="0"/>
                  <w:divBdr>
                    <w:top w:val="none" w:sz="0" w:space="0" w:color="auto"/>
                    <w:left w:val="none" w:sz="0" w:space="0" w:color="auto"/>
                    <w:bottom w:val="none" w:sz="0" w:space="0" w:color="auto"/>
                    <w:right w:val="none" w:sz="0" w:space="0" w:color="auto"/>
                  </w:divBdr>
                  <w:divsChild>
                    <w:div w:id="635961828">
                      <w:marLeft w:val="0"/>
                      <w:marRight w:val="0"/>
                      <w:marTop w:val="0"/>
                      <w:marBottom w:val="0"/>
                      <w:divBdr>
                        <w:top w:val="none" w:sz="0" w:space="0" w:color="auto"/>
                        <w:left w:val="none" w:sz="0" w:space="0" w:color="auto"/>
                        <w:bottom w:val="none" w:sz="0" w:space="0" w:color="auto"/>
                        <w:right w:val="none" w:sz="0" w:space="0" w:color="auto"/>
                      </w:divBdr>
                      <w:divsChild>
                        <w:div w:id="1629166755">
                          <w:marLeft w:val="0"/>
                          <w:marRight w:val="0"/>
                          <w:marTop w:val="0"/>
                          <w:marBottom w:val="0"/>
                          <w:divBdr>
                            <w:top w:val="none" w:sz="0" w:space="0" w:color="auto"/>
                            <w:left w:val="none" w:sz="0" w:space="0" w:color="auto"/>
                            <w:bottom w:val="none" w:sz="0" w:space="0" w:color="auto"/>
                            <w:right w:val="none" w:sz="0" w:space="0" w:color="auto"/>
                          </w:divBdr>
                          <w:divsChild>
                            <w:div w:id="909004631">
                              <w:marLeft w:val="0"/>
                              <w:marRight w:val="0"/>
                              <w:marTop w:val="0"/>
                              <w:marBottom w:val="0"/>
                              <w:divBdr>
                                <w:top w:val="none" w:sz="0" w:space="0" w:color="auto"/>
                                <w:left w:val="none" w:sz="0" w:space="0" w:color="auto"/>
                                <w:bottom w:val="none" w:sz="0" w:space="0" w:color="auto"/>
                                <w:right w:val="none" w:sz="0" w:space="0" w:color="auto"/>
                              </w:divBdr>
                              <w:divsChild>
                                <w:div w:id="1349141170">
                                  <w:marLeft w:val="0"/>
                                  <w:marRight w:val="0"/>
                                  <w:marTop w:val="0"/>
                                  <w:marBottom w:val="0"/>
                                  <w:divBdr>
                                    <w:top w:val="none" w:sz="0" w:space="0" w:color="auto"/>
                                    <w:left w:val="none" w:sz="0" w:space="0" w:color="auto"/>
                                    <w:bottom w:val="none" w:sz="0" w:space="0" w:color="auto"/>
                                    <w:right w:val="none" w:sz="0" w:space="0" w:color="auto"/>
                                  </w:divBdr>
                                  <w:divsChild>
                                    <w:div w:id="1245460303">
                                      <w:marLeft w:val="0"/>
                                      <w:marRight w:val="0"/>
                                      <w:marTop w:val="0"/>
                                      <w:marBottom w:val="0"/>
                                      <w:divBdr>
                                        <w:top w:val="none" w:sz="0" w:space="0" w:color="auto"/>
                                        <w:left w:val="none" w:sz="0" w:space="0" w:color="auto"/>
                                        <w:bottom w:val="none" w:sz="0" w:space="0" w:color="auto"/>
                                        <w:right w:val="none" w:sz="0" w:space="0" w:color="auto"/>
                                      </w:divBdr>
                                    </w:div>
                                    <w:div w:id="19175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542789">
      <w:bodyDiv w:val="1"/>
      <w:marLeft w:val="0"/>
      <w:marRight w:val="0"/>
      <w:marTop w:val="0"/>
      <w:marBottom w:val="0"/>
      <w:divBdr>
        <w:top w:val="none" w:sz="0" w:space="0" w:color="auto"/>
        <w:left w:val="none" w:sz="0" w:space="0" w:color="auto"/>
        <w:bottom w:val="none" w:sz="0" w:space="0" w:color="auto"/>
        <w:right w:val="none" w:sz="0" w:space="0" w:color="auto"/>
      </w:divBdr>
      <w:divsChild>
        <w:div w:id="273367190">
          <w:marLeft w:val="0"/>
          <w:marRight w:val="0"/>
          <w:marTop w:val="0"/>
          <w:marBottom w:val="0"/>
          <w:divBdr>
            <w:top w:val="none" w:sz="0" w:space="0" w:color="auto"/>
            <w:left w:val="none" w:sz="0" w:space="0" w:color="auto"/>
            <w:bottom w:val="none" w:sz="0" w:space="0" w:color="auto"/>
            <w:right w:val="none" w:sz="0" w:space="0" w:color="auto"/>
          </w:divBdr>
          <w:divsChild>
            <w:div w:id="1049105767">
              <w:marLeft w:val="0"/>
              <w:marRight w:val="0"/>
              <w:marTop w:val="0"/>
              <w:marBottom w:val="0"/>
              <w:divBdr>
                <w:top w:val="none" w:sz="0" w:space="0" w:color="auto"/>
                <w:left w:val="none" w:sz="0" w:space="0" w:color="auto"/>
                <w:bottom w:val="none" w:sz="0" w:space="0" w:color="auto"/>
                <w:right w:val="none" w:sz="0" w:space="0" w:color="auto"/>
              </w:divBdr>
              <w:divsChild>
                <w:div w:id="287318987">
                  <w:marLeft w:val="0"/>
                  <w:marRight w:val="0"/>
                  <w:marTop w:val="0"/>
                  <w:marBottom w:val="0"/>
                  <w:divBdr>
                    <w:top w:val="none" w:sz="0" w:space="0" w:color="auto"/>
                    <w:left w:val="none" w:sz="0" w:space="0" w:color="auto"/>
                    <w:bottom w:val="none" w:sz="0" w:space="0" w:color="auto"/>
                    <w:right w:val="none" w:sz="0" w:space="0" w:color="auto"/>
                  </w:divBdr>
                </w:div>
                <w:div w:id="689138363">
                  <w:marLeft w:val="0"/>
                  <w:marRight w:val="0"/>
                  <w:marTop w:val="0"/>
                  <w:marBottom w:val="0"/>
                  <w:divBdr>
                    <w:top w:val="none" w:sz="0" w:space="0" w:color="auto"/>
                    <w:left w:val="none" w:sz="0" w:space="0" w:color="auto"/>
                    <w:bottom w:val="none" w:sz="0" w:space="0" w:color="auto"/>
                    <w:right w:val="none" w:sz="0" w:space="0" w:color="auto"/>
                  </w:divBdr>
                </w:div>
              </w:divsChild>
            </w:div>
            <w:div w:id="1963920651">
              <w:marLeft w:val="0"/>
              <w:marRight w:val="0"/>
              <w:marTop w:val="0"/>
              <w:marBottom w:val="0"/>
              <w:divBdr>
                <w:top w:val="none" w:sz="0" w:space="0" w:color="auto"/>
                <w:left w:val="none" w:sz="0" w:space="0" w:color="auto"/>
                <w:bottom w:val="none" w:sz="0" w:space="0" w:color="auto"/>
                <w:right w:val="none" w:sz="0" w:space="0" w:color="auto"/>
              </w:divBdr>
              <w:divsChild>
                <w:div w:id="108596355">
                  <w:marLeft w:val="0"/>
                  <w:marRight w:val="0"/>
                  <w:marTop w:val="0"/>
                  <w:marBottom w:val="0"/>
                  <w:divBdr>
                    <w:top w:val="none" w:sz="0" w:space="0" w:color="auto"/>
                    <w:left w:val="none" w:sz="0" w:space="0" w:color="auto"/>
                    <w:bottom w:val="none" w:sz="0" w:space="0" w:color="auto"/>
                    <w:right w:val="none" w:sz="0" w:space="0" w:color="auto"/>
                  </w:divBdr>
                  <w:divsChild>
                    <w:div w:id="217282490">
                      <w:marLeft w:val="0"/>
                      <w:marRight w:val="0"/>
                      <w:marTop w:val="0"/>
                      <w:marBottom w:val="0"/>
                      <w:divBdr>
                        <w:top w:val="none" w:sz="0" w:space="0" w:color="auto"/>
                        <w:left w:val="none" w:sz="0" w:space="0" w:color="auto"/>
                        <w:bottom w:val="none" w:sz="0" w:space="0" w:color="auto"/>
                        <w:right w:val="none" w:sz="0" w:space="0" w:color="auto"/>
                      </w:divBdr>
                      <w:divsChild>
                        <w:div w:id="1266425805">
                          <w:marLeft w:val="0"/>
                          <w:marRight w:val="0"/>
                          <w:marTop w:val="0"/>
                          <w:marBottom w:val="0"/>
                          <w:divBdr>
                            <w:top w:val="none" w:sz="0" w:space="0" w:color="auto"/>
                            <w:left w:val="none" w:sz="0" w:space="0" w:color="auto"/>
                            <w:bottom w:val="none" w:sz="0" w:space="0" w:color="auto"/>
                            <w:right w:val="none" w:sz="0" w:space="0" w:color="auto"/>
                          </w:divBdr>
                        </w:div>
                      </w:divsChild>
                    </w:div>
                    <w:div w:id="262691097">
                      <w:marLeft w:val="0"/>
                      <w:marRight w:val="0"/>
                      <w:marTop w:val="0"/>
                      <w:marBottom w:val="0"/>
                      <w:divBdr>
                        <w:top w:val="none" w:sz="0" w:space="0" w:color="auto"/>
                        <w:left w:val="none" w:sz="0" w:space="0" w:color="auto"/>
                        <w:bottom w:val="none" w:sz="0" w:space="0" w:color="auto"/>
                        <w:right w:val="none" w:sz="0" w:space="0" w:color="auto"/>
                      </w:divBdr>
                    </w:div>
                    <w:div w:id="310794360">
                      <w:marLeft w:val="0"/>
                      <w:marRight w:val="0"/>
                      <w:marTop w:val="0"/>
                      <w:marBottom w:val="0"/>
                      <w:divBdr>
                        <w:top w:val="none" w:sz="0" w:space="0" w:color="auto"/>
                        <w:left w:val="none" w:sz="0" w:space="0" w:color="auto"/>
                        <w:bottom w:val="none" w:sz="0" w:space="0" w:color="auto"/>
                        <w:right w:val="none" w:sz="0" w:space="0" w:color="auto"/>
                      </w:divBdr>
                      <w:divsChild>
                        <w:div w:id="88429047">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78925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671791">
                      <w:marLeft w:val="0"/>
                      <w:marRight w:val="0"/>
                      <w:marTop w:val="0"/>
                      <w:marBottom w:val="0"/>
                      <w:divBdr>
                        <w:top w:val="none" w:sz="0" w:space="0" w:color="auto"/>
                        <w:left w:val="none" w:sz="0" w:space="0" w:color="auto"/>
                        <w:bottom w:val="none" w:sz="0" w:space="0" w:color="auto"/>
                        <w:right w:val="none" w:sz="0" w:space="0" w:color="auto"/>
                      </w:divBdr>
                      <w:divsChild>
                        <w:div w:id="1288003099">
                          <w:marLeft w:val="0"/>
                          <w:marRight w:val="0"/>
                          <w:marTop w:val="0"/>
                          <w:marBottom w:val="0"/>
                          <w:divBdr>
                            <w:top w:val="none" w:sz="0" w:space="0" w:color="auto"/>
                            <w:left w:val="none" w:sz="0" w:space="0" w:color="auto"/>
                            <w:bottom w:val="none" w:sz="0" w:space="0" w:color="auto"/>
                            <w:right w:val="none" w:sz="0" w:space="0" w:color="auto"/>
                          </w:divBdr>
                          <w:divsChild>
                            <w:div w:id="1193225291">
                              <w:marLeft w:val="0"/>
                              <w:marRight w:val="0"/>
                              <w:marTop w:val="0"/>
                              <w:marBottom w:val="0"/>
                              <w:divBdr>
                                <w:top w:val="none" w:sz="0" w:space="0" w:color="auto"/>
                                <w:left w:val="none" w:sz="0" w:space="0" w:color="auto"/>
                                <w:bottom w:val="none" w:sz="0" w:space="0" w:color="auto"/>
                                <w:right w:val="none" w:sz="0" w:space="0" w:color="auto"/>
                              </w:divBdr>
                              <w:divsChild>
                                <w:div w:id="293566277">
                                  <w:marLeft w:val="0"/>
                                  <w:marRight w:val="0"/>
                                  <w:marTop w:val="0"/>
                                  <w:marBottom w:val="0"/>
                                  <w:divBdr>
                                    <w:top w:val="none" w:sz="0" w:space="0" w:color="auto"/>
                                    <w:left w:val="none" w:sz="0" w:space="0" w:color="auto"/>
                                    <w:bottom w:val="none" w:sz="0" w:space="0" w:color="auto"/>
                                    <w:right w:val="none" w:sz="0" w:space="0" w:color="auto"/>
                                  </w:divBdr>
                                </w:div>
                              </w:divsChild>
                            </w:div>
                            <w:div w:id="1302808762">
                              <w:marLeft w:val="0"/>
                              <w:marRight w:val="0"/>
                              <w:marTop w:val="0"/>
                              <w:marBottom w:val="0"/>
                              <w:divBdr>
                                <w:top w:val="none" w:sz="0" w:space="0" w:color="auto"/>
                                <w:left w:val="none" w:sz="0" w:space="0" w:color="auto"/>
                                <w:bottom w:val="none" w:sz="0" w:space="0" w:color="auto"/>
                                <w:right w:val="none" w:sz="0" w:space="0" w:color="auto"/>
                              </w:divBdr>
                              <w:divsChild>
                                <w:div w:id="1096513969">
                                  <w:marLeft w:val="0"/>
                                  <w:marRight w:val="0"/>
                                  <w:marTop w:val="0"/>
                                  <w:marBottom w:val="0"/>
                                  <w:divBdr>
                                    <w:top w:val="none" w:sz="0" w:space="0" w:color="auto"/>
                                    <w:left w:val="none" w:sz="0" w:space="0" w:color="auto"/>
                                    <w:bottom w:val="none" w:sz="0" w:space="0" w:color="auto"/>
                                    <w:right w:val="none" w:sz="0" w:space="0" w:color="auto"/>
                                  </w:divBdr>
                                </w:div>
                              </w:divsChild>
                            </w:div>
                            <w:div w:id="15093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3638">
                      <w:marLeft w:val="0"/>
                      <w:marRight w:val="0"/>
                      <w:marTop w:val="0"/>
                      <w:marBottom w:val="0"/>
                      <w:divBdr>
                        <w:top w:val="none" w:sz="0" w:space="0" w:color="auto"/>
                        <w:left w:val="none" w:sz="0" w:space="0" w:color="auto"/>
                        <w:bottom w:val="none" w:sz="0" w:space="0" w:color="auto"/>
                        <w:right w:val="none" w:sz="0" w:space="0" w:color="auto"/>
                      </w:divBdr>
                      <w:divsChild>
                        <w:div w:id="122113776">
                          <w:marLeft w:val="0"/>
                          <w:marRight w:val="0"/>
                          <w:marTop w:val="0"/>
                          <w:marBottom w:val="0"/>
                          <w:divBdr>
                            <w:top w:val="none" w:sz="0" w:space="0" w:color="auto"/>
                            <w:left w:val="none" w:sz="0" w:space="0" w:color="auto"/>
                            <w:bottom w:val="none" w:sz="0" w:space="0" w:color="auto"/>
                            <w:right w:val="none" w:sz="0" w:space="0" w:color="auto"/>
                          </w:divBdr>
                        </w:div>
                        <w:div w:id="154496189">
                          <w:marLeft w:val="0"/>
                          <w:marRight w:val="0"/>
                          <w:marTop w:val="0"/>
                          <w:marBottom w:val="0"/>
                          <w:divBdr>
                            <w:top w:val="none" w:sz="0" w:space="0" w:color="auto"/>
                            <w:left w:val="none" w:sz="0" w:space="0" w:color="auto"/>
                            <w:bottom w:val="none" w:sz="0" w:space="0" w:color="auto"/>
                            <w:right w:val="none" w:sz="0" w:space="0" w:color="auto"/>
                          </w:divBdr>
                        </w:div>
                        <w:div w:id="242423174">
                          <w:marLeft w:val="0"/>
                          <w:marRight w:val="0"/>
                          <w:marTop w:val="0"/>
                          <w:marBottom w:val="0"/>
                          <w:divBdr>
                            <w:top w:val="none" w:sz="0" w:space="0" w:color="auto"/>
                            <w:left w:val="none" w:sz="0" w:space="0" w:color="auto"/>
                            <w:bottom w:val="none" w:sz="0" w:space="0" w:color="auto"/>
                            <w:right w:val="none" w:sz="0" w:space="0" w:color="auto"/>
                          </w:divBdr>
                        </w:div>
                        <w:div w:id="264923331">
                          <w:marLeft w:val="0"/>
                          <w:marRight w:val="0"/>
                          <w:marTop w:val="0"/>
                          <w:marBottom w:val="0"/>
                          <w:divBdr>
                            <w:top w:val="none" w:sz="0" w:space="0" w:color="auto"/>
                            <w:left w:val="none" w:sz="0" w:space="0" w:color="auto"/>
                            <w:bottom w:val="none" w:sz="0" w:space="0" w:color="auto"/>
                            <w:right w:val="none" w:sz="0" w:space="0" w:color="auto"/>
                          </w:divBdr>
                          <w:divsChild>
                            <w:div w:id="1402751472">
                              <w:marLeft w:val="0"/>
                              <w:marRight w:val="0"/>
                              <w:marTop w:val="0"/>
                              <w:marBottom w:val="0"/>
                              <w:divBdr>
                                <w:top w:val="none" w:sz="0" w:space="0" w:color="auto"/>
                                <w:left w:val="none" w:sz="0" w:space="0" w:color="auto"/>
                                <w:bottom w:val="none" w:sz="0" w:space="0" w:color="auto"/>
                                <w:right w:val="none" w:sz="0" w:space="0" w:color="auto"/>
                              </w:divBdr>
                              <w:divsChild>
                                <w:div w:id="20054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94474">
                          <w:marLeft w:val="0"/>
                          <w:marRight w:val="0"/>
                          <w:marTop w:val="0"/>
                          <w:marBottom w:val="0"/>
                          <w:divBdr>
                            <w:top w:val="none" w:sz="0" w:space="0" w:color="auto"/>
                            <w:left w:val="none" w:sz="0" w:space="0" w:color="auto"/>
                            <w:bottom w:val="none" w:sz="0" w:space="0" w:color="auto"/>
                            <w:right w:val="none" w:sz="0" w:space="0" w:color="auto"/>
                          </w:divBdr>
                          <w:divsChild>
                            <w:div w:id="1576891811">
                              <w:marLeft w:val="0"/>
                              <w:marRight w:val="0"/>
                              <w:marTop w:val="0"/>
                              <w:marBottom w:val="0"/>
                              <w:divBdr>
                                <w:top w:val="none" w:sz="0" w:space="0" w:color="auto"/>
                                <w:left w:val="none" w:sz="0" w:space="0" w:color="auto"/>
                                <w:bottom w:val="none" w:sz="0" w:space="0" w:color="auto"/>
                                <w:right w:val="none" w:sz="0" w:space="0" w:color="auto"/>
                              </w:divBdr>
                              <w:divsChild>
                                <w:div w:id="9641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484">
                          <w:marLeft w:val="0"/>
                          <w:marRight w:val="0"/>
                          <w:marTop w:val="0"/>
                          <w:marBottom w:val="0"/>
                          <w:divBdr>
                            <w:top w:val="none" w:sz="0" w:space="0" w:color="auto"/>
                            <w:left w:val="none" w:sz="0" w:space="0" w:color="auto"/>
                            <w:bottom w:val="none" w:sz="0" w:space="0" w:color="auto"/>
                            <w:right w:val="none" w:sz="0" w:space="0" w:color="auto"/>
                          </w:divBdr>
                        </w:div>
                        <w:div w:id="387341944">
                          <w:marLeft w:val="0"/>
                          <w:marRight w:val="0"/>
                          <w:marTop w:val="0"/>
                          <w:marBottom w:val="0"/>
                          <w:divBdr>
                            <w:top w:val="none" w:sz="0" w:space="0" w:color="auto"/>
                            <w:left w:val="none" w:sz="0" w:space="0" w:color="auto"/>
                            <w:bottom w:val="none" w:sz="0" w:space="0" w:color="auto"/>
                            <w:right w:val="none" w:sz="0" w:space="0" w:color="auto"/>
                          </w:divBdr>
                        </w:div>
                        <w:div w:id="439835933">
                          <w:marLeft w:val="0"/>
                          <w:marRight w:val="0"/>
                          <w:marTop w:val="0"/>
                          <w:marBottom w:val="0"/>
                          <w:divBdr>
                            <w:top w:val="none" w:sz="0" w:space="0" w:color="auto"/>
                            <w:left w:val="none" w:sz="0" w:space="0" w:color="auto"/>
                            <w:bottom w:val="none" w:sz="0" w:space="0" w:color="auto"/>
                            <w:right w:val="none" w:sz="0" w:space="0" w:color="auto"/>
                          </w:divBdr>
                          <w:divsChild>
                            <w:div w:id="336688160">
                              <w:marLeft w:val="0"/>
                              <w:marRight w:val="0"/>
                              <w:marTop w:val="0"/>
                              <w:marBottom w:val="0"/>
                              <w:divBdr>
                                <w:top w:val="none" w:sz="0" w:space="0" w:color="auto"/>
                                <w:left w:val="none" w:sz="0" w:space="0" w:color="auto"/>
                                <w:bottom w:val="none" w:sz="0" w:space="0" w:color="auto"/>
                                <w:right w:val="none" w:sz="0" w:space="0" w:color="auto"/>
                              </w:divBdr>
                              <w:divsChild>
                                <w:div w:id="16192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6138">
                          <w:marLeft w:val="0"/>
                          <w:marRight w:val="0"/>
                          <w:marTop w:val="0"/>
                          <w:marBottom w:val="0"/>
                          <w:divBdr>
                            <w:top w:val="none" w:sz="0" w:space="0" w:color="auto"/>
                            <w:left w:val="none" w:sz="0" w:space="0" w:color="auto"/>
                            <w:bottom w:val="none" w:sz="0" w:space="0" w:color="auto"/>
                            <w:right w:val="none" w:sz="0" w:space="0" w:color="auto"/>
                          </w:divBdr>
                        </w:div>
                        <w:div w:id="511653793">
                          <w:marLeft w:val="0"/>
                          <w:marRight w:val="0"/>
                          <w:marTop w:val="0"/>
                          <w:marBottom w:val="0"/>
                          <w:divBdr>
                            <w:top w:val="none" w:sz="0" w:space="0" w:color="auto"/>
                            <w:left w:val="none" w:sz="0" w:space="0" w:color="auto"/>
                            <w:bottom w:val="none" w:sz="0" w:space="0" w:color="auto"/>
                            <w:right w:val="none" w:sz="0" w:space="0" w:color="auto"/>
                          </w:divBdr>
                          <w:divsChild>
                            <w:div w:id="792747893">
                              <w:marLeft w:val="0"/>
                              <w:marRight w:val="0"/>
                              <w:marTop w:val="0"/>
                              <w:marBottom w:val="0"/>
                              <w:divBdr>
                                <w:top w:val="none" w:sz="0" w:space="0" w:color="auto"/>
                                <w:left w:val="none" w:sz="0" w:space="0" w:color="auto"/>
                                <w:bottom w:val="none" w:sz="0" w:space="0" w:color="auto"/>
                                <w:right w:val="none" w:sz="0" w:space="0" w:color="auto"/>
                              </w:divBdr>
                              <w:divsChild>
                                <w:div w:id="17525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8065">
                          <w:marLeft w:val="0"/>
                          <w:marRight w:val="0"/>
                          <w:marTop w:val="0"/>
                          <w:marBottom w:val="0"/>
                          <w:divBdr>
                            <w:top w:val="none" w:sz="0" w:space="0" w:color="auto"/>
                            <w:left w:val="none" w:sz="0" w:space="0" w:color="auto"/>
                            <w:bottom w:val="none" w:sz="0" w:space="0" w:color="auto"/>
                            <w:right w:val="none" w:sz="0" w:space="0" w:color="auto"/>
                          </w:divBdr>
                          <w:divsChild>
                            <w:div w:id="737358702">
                              <w:marLeft w:val="0"/>
                              <w:marRight w:val="0"/>
                              <w:marTop w:val="0"/>
                              <w:marBottom w:val="0"/>
                              <w:divBdr>
                                <w:top w:val="none" w:sz="0" w:space="0" w:color="auto"/>
                                <w:left w:val="none" w:sz="0" w:space="0" w:color="auto"/>
                                <w:bottom w:val="none" w:sz="0" w:space="0" w:color="auto"/>
                                <w:right w:val="none" w:sz="0" w:space="0" w:color="auto"/>
                              </w:divBdr>
                              <w:divsChild>
                                <w:div w:id="3991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9437">
                          <w:marLeft w:val="0"/>
                          <w:marRight w:val="0"/>
                          <w:marTop w:val="0"/>
                          <w:marBottom w:val="0"/>
                          <w:divBdr>
                            <w:top w:val="none" w:sz="0" w:space="0" w:color="auto"/>
                            <w:left w:val="none" w:sz="0" w:space="0" w:color="auto"/>
                            <w:bottom w:val="none" w:sz="0" w:space="0" w:color="auto"/>
                            <w:right w:val="none" w:sz="0" w:space="0" w:color="auto"/>
                          </w:divBdr>
                          <w:divsChild>
                            <w:div w:id="571081329">
                              <w:marLeft w:val="0"/>
                              <w:marRight w:val="0"/>
                              <w:marTop w:val="0"/>
                              <w:marBottom w:val="0"/>
                              <w:divBdr>
                                <w:top w:val="none" w:sz="0" w:space="0" w:color="auto"/>
                                <w:left w:val="none" w:sz="0" w:space="0" w:color="auto"/>
                                <w:bottom w:val="none" w:sz="0" w:space="0" w:color="auto"/>
                                <w:right w:val="none" w:sz="0" w:space="0" w:color="auto"/>
                              </w:divBdr>
                              <w:divsChild>
                                <w:div w:id="9460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029">
                          <w:marLeft w:val="0"/>
                          <w:marRight w:val="0"/>
                          <w:marTop w:val="0"/>
                          <w:marBottom w:val="0"/>
                          <w:divBdr>
                            <w:top w:val="none" w:sz="0" w:space="0" w:color="auto"/>
                            <w:left w:val="none" w:sz="0" w:space="0" w:color="auto"/>
                            <w:bottom w:val="none" w:sz="0" w:space="0" w:color="auto"/>
                            <w:right w:val="none" w:sz="0" w:space="0" w:color="auto"/>
                          </w:divBdr>
                        </w:div>
                        <w:div w:id="623999093">
                          <w:marLeft w:val="0"/>
                          <w:marRight w:val="0"/>
                          <w:marTop w:val="0"/>
                          <w:marBottom w:val="0"/>
                          <w:divBdr>
                            <w:top w:val="none" w:sz="0" w:space="0" w:color="auto"/>
                            <w:left w:val="none" w:sz="0" w:space="0" w:color="auto"/>
                            <w:bottom w:val="none" w:sz="0" w:space="0" w:color="auto"/>
                            <w:right w:val="none" w:sz="0" w:space="0" w:color="auto"/>
                          </w:divBdr>
                        </w:div>
                        <w:div w:id="690764694">
                          <w:marLeft w:val="0"/>
                          <w:marRight w:val="0"/>
                          <w:marTop w:val="0"/>
                          <w:marBottom w:val="0"/>
                          <w:divBdr>
                            <w:top w:val="none" w:sz="0" w:space="0" w:color="auto"/>
                            <w:left w:val="none" w:sz="0" w:space="0" w:color="auto"/>
                            <w:bottom w:val="none" w:sz="0" w:space="0" w:color="auto"/>
                            <w:right w:val="none" w:sz="0" w:space="0" w:color="auto"/>
                          </w:divBdr>
                          <w:divsChild>
                            <w:div w:id="682509525">
                              <w:marLeft w:val="0"/>
                              <w:marRight w:val="0"/>
                              <w:marTop w:val="0"/>
                              <w:marBottom w:val="0"/>
                              <w:divBdr>
                                <w:top w:val="none" w:sz="0" w:space="0" w:color="auto"/>
                                <w:left w:val="none" w:sz="0" w:space="0" w:color="auto"/>
                                <w:bottom w:val="none" w:sz="0" w:space="0" w:color="auto"/>
                                <w:right w:val="none" w:sz="0" w:space="0" w:color="auto"/>
                              </w:divBdr>
                              <w:divsChild>
                                <w:div w:id="83383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8706">
                          <w:marLeft w:val="0"/>
                          <w:marRight w:val="0"/>
                          <w:marTop w:val="0"/>
                          <w:marBottom w:val="0"/>
                          <w:divBdr>
                            <w:top w:val="none" w:sz="0" w:space="0" w:color="auto"/>
                            <w:left w:val="none" w:sz="0" w:space="0" w:color="auto"/>
                            <w:bottom w:val="none" w:sz="0" w:space="0" w:color="auto"/>
                            <w:right w:val="none" w:sz="0" w:space="0" w:color="auto"/>
                          </w:divBdr>
                          <w:divsChild>
                            <w:div w:id="1352301795">
                              <w:marLeft w:val="0"/>
                              <w:marRight w:val="0"/>
                              <w:marTop w:val="0"/>
                              <w:marBottom w:val="0"/>
                              <w:divBdr>
                                <w:top w:val="none" w:sz="0" w:space="0" w:color="auto"/>
                                <w:left w:val="none" w:sz="0" w:space="0" w:color="auto"/>
                                <w:bottom w:val="none" w:sz="0" w:space="0" w:color="auto"/>
                                <w:right w:val="none" w:sz="0" w:space="0" w:color="auto"/>
                              </w:divBdr>
                              <w:divsChild>
                                <w:div w:id="130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5434">
                          <w:marLeft w:val="0"/>
                          <w:marRight w:val="0"/>
                          <w:marTop w:val="0"/>
                          <w:marBottom w:val="0"/>
                          <w:divBdr>
                            <w:top w:val="none" w:sz="0" w:space="0" w:color="auto"/>
                            <w:left w:val="none" w:sz="0" w:space="0" w:color="auto"/>
                            <w:bottom w:val="none" w:sz="0" w:space="0" w:color="auto"/>
                            <w:right w:val="none" w:sz="0" w:space="0" w:color="auto"/>
                          </w:divBdr>
                          <w:divsChild>
                            <w:div w:id="1306928682">
                              <w:marLeft w:val="0"/>
                              <w:marRight w:val="0"/>
                              <w:marTop w:val="0"/>
                              <w:marBottom w:val="0"/>
                              <w:divBdr>
                                <w:top w:val="none" w:sz="0" w:space="0" w:color="auto"/>
                                <w:left w:val="none" w:sz="0" w:space="0" w:color="auto"/>
                                <w:bottom w:val="none" w:sz="0" w:space="0" w:color="auto"/>
                                <w:right w:val="none" w:sz="0" w:space="0" w:color="auto"/>
                              </w:divBdr>
                              <w:divsChild>
                                <w:div w:id="4753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0902">
                          <w:marLeft w:val="0"/>
                          <w:marRight w:val="0"/>
                          <w:marTop w:val="0"/>
                          <w:marBottom w:val="0"/>
                          <w:divBdr>
                            <w:top w:val="none" w:sz="0" w:space="0" w:color="auto"/>
                            <w:left w:val="none" w:sz="0" w:space="0" w:color="auto"/>
                            <w:bottom w:val="none" w:sz="0" w:space="0" w:color="auto"/>
                            <w:right w:val="none" w:sz="0" w:space="0" w:color="auto"/>
                          </w:divBdr>
                          <w:divsChild>
                            <w:div w:id="1229994616">
                              <w:marLeft w:val="0"/>
                              <w:marRight w:val="0"/>
                              <w:marTop w:val="0"/>
                              <w:marBottom w:val="0"/>
                              <w:divBdr>
                                <w:top w:val="none" w:sz="0" w:space="0" w:color="auto"/>
                                <w:left w:val="none" w:sz="0" w:space="0" w:color="auto"/>
                                <w:bottom w:val="none" w:sz="0" w:space="0" w:color="auto"/>
                                <w:right w:val="none" w:sz="0" w:space="0" w:color="auto"/>
                              </w:divBdr>
                              <w:divsChild>
                                <w:div w:id="20941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1030">
                          <w:marLeft w:val="0"/>
                          <w:marRight w:val="0"/>
                          <w:marTop w:val="0"/>
                          <w:marBottom w:val="0"/>
                          <w:divBdr>
                            <w:top w:val="none" w:sz="0" w:space="0" w:color="auto"/>
                            <w:left w:val="none" w:sz="0" w:space="0" w:color="auto"/>
                            <w:bottom w:val="none" w:sz="0" w:space="0" w:color="auto"/>
                            <w:right w:val="none" w:sz="0" w:space="0" w:color="auto"/>
                          </w:divBdr>
                        </w:div>
                        <w:div w:id="1102336129">
                          <w:marLeft w:val="0"/>
                          <w:marRight w:val="0"/>
                          <w:marTop w:val="0"/>
                          <w:marBottom w:val="0"/>
                          <w:divBdr>
                            <w:top w:val="none" w:sz="0" w:space="0" w:color="auto"/>
                            <w:left w:val="none" w:sz="0" w:space="0" w:color="auto"/>
                            <w:bottom w:val="none" w:sz="0" w:space="0" w:color="auto"/>
                            <w:right w:val="none" w:sz="0" w:space="0" w:color="auto"/>
                          </w:divBdr>
                        </w:div>
                        <w:div w:id="1157454268">
                          <w:marLeft w:val="0"/>
                          <w:marRight w:val="0"/>
                          <w:marTop w:val="0"/>
                          <w:marBottom w:val="0"/>
                          <w:divBdr>
                            <w:top w:val="none" w:sz="0" w:space="0" w:color="auto"/>
                            <w:left w:val="none" w:sz="0" w:space="0" w:color="auto"/>
                            <w:bottom w:val="none" w:sz="0" w:space="0" w:color="auto"/>
                            <w:right w:val="none" w:sz="0" w:space="0" w:color="auto"/>
                          </w:divBdr>
                        </w:div>
                        <w:div w:id="1203178316">
                          <w:marLeft w:val="0"/>
                          <w:marRight w:val="0"/>
                          <w:marTop w:val="0"/>
                          <w:marBottom w:val="0"/>
                          <w:divBdr>
                            <w:top w:val="none" w:sz="0" w:space="0" w:color="auto"/>
                            <w:left w:val="none" w:sz="0" w:space="0" w:color="auto"/>
                            <w:bottom w:val="none" w:sz="0" w:space="0" w:color="auto"/>
                            <w:right w:val="none" w:sz="0" w:space="0" w:color="auto"/>
                          </w:divBdr>
                        </w:div>
                        <w:div w:id="1274899376">
                          <w:marLeft w:val="0"/>
                          <w:marRight w:val="0"/>
                          <w:marTop w:val="0"/>
                          <w:marBottom w:val="0"/>
                          <w:divBdr>
                            <w:top w:val="none" w:sz="0" w:space="0" w:color="auto"/>
                            <w:left w:val="none" w:sz="0" w:space="0" w:color="auto"/>
                            <w:bottom w:val="none" w:sz="0" w:space="0" w:color="auto"/>
                            <w:right w:val="none" w:sz="0" w:space="0" w:color="auto"/>
                          </w:divBdr>
                          <w:divsChild>
                            <w:div w:id="1475294557">
                              <w:marLeft w:val="0"/>
                              <w:marRight w:val="0"/>
                              <w:marTop w:val="0"/>
                              <w:marBottom w:val="0"/>
                              <w:divBdr>
                                <w:top w:val="none" w:sz="0" w:space="0" w:color="auto"/>
                                <w:left w:val="none" w:sz="0" w:space="0" w:color="auto"/>
                                <w:bottom w:val="none" w:sz="0" w:space="0" w:color="auto"/>
                                <w:right w:val="none" w:sz="0" w:space="0" w:color="auto"/>
                              </w:divBdr>
                            </w:div>
                          </w:divsChild>
                        </w:div>
                        <w:div w:id="1404333137">
                          <w:marLeft w:val="0"/>
                          <w:marRight w:val="0"/>
                          <w:marTop w:val="0"/>
                          <w:marBottom w:val="0"/>
                          <w:divBdr>
                            <w:top w:val="none" w:sz="0" w:space="0" w:color="auto"/>
                            <w:left w:val="none" w:sz="0" w:space="0" w:color="auto"/>
                            <w:bottom w:val="none" w:sz="0" w:space="0" w:color="auto"/>
                            <w:right w:val="none" w:sz="0" w:space="0" w:color="auto"/>
                          </w:divBdr>
                          <w:divsChild>
                            <w:div w:id="1044672348">
                              <w:marLeft w:val="0"/>
                              <w:marRight w:val="0"/>
                              <w:marTop w:val="0"/>
                              <w:marBottom w:val="0"/>
                              <w:divBdr>
                                <w:top w:val="none" w:sz="0" w:space="0" w:color="auto"/>
                                <w:left w:val="none" w:sz="0" w:space="0" w:color="auto"/>
                                <w:bottom w:val="none" w:sz="0" w:space="0" w:color="auto"/>
                                <w:right w:val="none" w:sz="0" w:space="0" w:color="auto"/>
                              </w:divBdr>
                              <w:divsChild>
                                <w:div w:id="130443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1934">
                          <w:marLeft w:val="0"/>
                          <w:marRight w:val="0"/>
                          <w:marTop w:val="0"/>
                          <w:marBottom w:val="0"/>
                          <w:divBdr>
                            <w:top w:val="none" w:sz="0" w:space="0" w:color="auto"/>
                            <w:left w:val="none" w:sz="0" w:space="0" w:color="auto"/>
                            <w:bottom w:val="none" w:sz="0" w:space="0" w:color="auto"/>
                            <w:right w:val="none" w:sz="0" w:space="0" w:color="auto"/>
                          </w:divBdr>
                          <w:divsChild>
                            <w:div w:id="1102722417">
                              <w:marLeft w:val="0"/>
                              <w:marRight w:val="0"/>
                              <w:marTop w:val="0"/>
                              <w:marBottom w:val="0"/>
                              <w:divBdr>
                                <w:top w:val="none" w:sz="0" w:space="0" w:color="auto"/>
                                <w:left w:val="none" w:sz="0" w:space="0" w:color="auto"/>
                                <w:bottom w:val="none" w:sz="0" w:space="0" w:color="auto"/>
                                <w:right w:val="none" w:sz="0" w:space="0" w:color="auto"/>
                              </w:divBdr>
                              <w:divsChild>
                                <w:div w:id="12737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8148">
                          <w:marLeft w:val="0"/>
                          <w:marRight w:val="0"/>
                          <w:marTop w:val="0"/>
                          <w:marBottom w:val="0"/>
                          <w:divBdr>
                            <w:top w:val="none" w:sz="0" w:space="0" w:color="auto"/>
                            <w:left w:val="none" w:sz="0" w:space="0" w:color="auto"/>
                            <w:bottom w:val="none" w:sz="0" w:space="0" w:color="auto"/>
                            <w:right w:val="none" w:sz="0" w:space="0" w:color="auto"/>
                          </w:divBdr>
                          <w:divsChild>
                            <w:div w:id="1108233220">
                              <w:marLeft w:val="0"/>
                              <w:marRight w:val="0"/>
                              <w:marTop w:val="0"/>
                              <w:marBottom w:val="0"/>
                              <w:divBdr>
                                <w:top w:val="none" w:sz="0" w:space="0" w:color="auto"/>
                                <w:left w:val="none" w:sz="0" w:space="0" w:color="auto"/>
                                <w:bottom w:val="none" w:sz="0" w:space="0" w:color="auto"/>
                                <w:right w:val="none" w:sz="0" w:space="0" w:color="auto"/>
                              </w:divBdr>
                              <w:divsChild>
                                <w:div w:id="16726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1844">
                          <w:marLeft w:val="0"/>
                          <w:marRight w:val="0"/>
                          <w:marTop w:val="0"/>
                          <w:marBottom w:val="0"/>
                          <w:divBdr>
                            <w:top w:val="none" w:sz="0" w:space="0" w:color="auto"/>
                            <w:left w:val="none" w:sz="0" w:space="0" w:color="auto"/>
                            <w:bottom w:val="none" w:sz="0" w:space="0" w:color="auto"/>
                            <w:right w:val="none" w:sz="0" w:space="0" w:color="auto"/>
                          </w:divBdr>
                          <w:divsChild>
                            <w:div w:id="1265646435">
                              <w:marLeft w:val="0"/>
                              <w:marRight w:val="0"/>
                              <w:marTop w:val="0"/>
                              <w:marBottom w:val="0"/>
                              <w:divBdr>
                                <w:top w:val="none" w:sz="0" w:space="0" w:color="auto"/>
                                <w:left w:val="none" w:sz="0" w:space="0" w:color="auto"/>
                                <w:bottom w:val="none" w:sz="0" w:space="0" w:color="auto"/>
                                <w:right w:val="none" w:sz="0" w:space="0" w:color="auto"/>
                              </w:divBdr>
                              <w:divsChild>
                                <w:div w:id="9526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5927">
                          <w:marLeft w:val="0"/>
                          <w:marRight w:val="0"/>
                          <w:marTop w:val="0"/>
                          <w:marBottom w:val="0"/>
                          <w:divBdr>
                            <w:top w:val="none" w:sz="0" w:space="0" w:color="auto"/>
                            <w:left w:val="none" w:sz="0" w:space="0" w:color="auto"/>
                            <w:bottom w:val="none" w:sz="0" w:space="0" w:color="auto"/>
                            <w:right w:val="none" w:sz="0" w:space="0" w:color="auto"/>
                          </w:divBdr>
                        </w:div>
                        <w:div w:id="1545747527">
                          <w:marLeft w:val="0"/>
                          <w:marRight w:val="0"/>
                          <w:marTop w:val="0"/>
                          <w:marBottom w:val="0"/>
                          <w:divBdr>
                            <w:top w:val="none" w:sz="0" w:space="0" w:color="auto"/>
                            <w:left w:val="none" w:sz="0" w:space="0" w:color="auto"/>
                            <w:bottom w:val="none" w:sz="0" w:space="0" w:color="auto"/>
                            <w:right w:val="none" w:sz="0" w:space="0" w:color="auto"/>
                          </w:divBdr>
                        </w:div>
                        <w:div w:id="1787503561">
                          <w:marLeft w:val="0"/>
                          <w:marRight w:val="0"/>
                          <w:marTop w:val="0"/>
                          <w:marBottom w:val="0"/>
                          <w:divBdr>
                            <w:top w:val="none" w:sz="0" w:space="0" w:color="auto"/>
                            <w:left w:val="none" w:sz="0" w:space="0" w:color="auto"/>
                            <w:bottom w:val="none" w:sz="0" w:space="0" w:color="auto"/>
                            <w:right w:val="none" w:sz="0" w:space="0" w:color="auto"/>
                          </w:divBdr>
                          <w:divsChild>
                            <w:div w:id="1446728245">
                              <w:marLeft w:val="0"/>
                              <w:marRight w:val="0"/>
                              <w:marTop w:val="0"/>
                              <w:marBottom w:val="0"/>
                              <w:divBdr>
                                <w:top w:val="none" w:sz="0" w:space="0" w:color="auto"/>
                                <w:left w:val="none" w:sz="0" w:space="0" w:color="auto"/>
                                <w:bottom w:val="none" w:sz="0" w:space="0" w:color="auto"/>
                                <w:right w:val="none" w:sz="0" w:space="0" w:color="auto"/>
                              </w:divBdr>
                              <w:divsChild>
                                <w:div w:id="19844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0755">
                          <w:marLeft w:val="0"/>
                          <w:marRight w:val="0"/>
                          <w:marTop w:val="0"/>
                          <w:marBottom w:val="0"/>
                          <w:divBdr>
                            <w:top w:val="none" w:sz="0" w:space="0" w:color="auto"/>
                            <w:left w:val="none" w:sz="0" w:space="0" w:color="auto"/>
                            <w:bottom w:val="none" w:sz="0" w:space="0" w:color="auto"/>
                            <w:right w:val="none" w:sz="0" w:space="0" w:color="auto"/>
                          </w:divBdr>
                          <w:divsChild>
                            <w:div w:id="353043482">
                              <w:marLeft w:val="0"/>
                              <w:marRight w:val="0"/>
                              <w:marTop w:val="0"/>
                              <w:marBottom w:val="0"/>
                              <w:divBdr>
                                <w:top w:val="none" w:sz="0" w:space="0" w:color="auto"/>
                                <w:left w:val="none" w:sz="0" w:space="0" w:color="auto"/>
                                <w:bottom w:val="none" w:sz="0" w:space="0" w:color="auto"/>
                                <w:right w:val="none" w:sz="0" w:space="0" w:color="auto"/>
                              </w:divBdr>
                              <w:divsChild>
                                <w:div w:id="12989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8532">
                          <w:marLeft w:val="0"/>
                          <w:marRight w:val="0"/>
                          <w:marTop w:val="0"/>
                          <w:marBottom w:val="0"/>
                          <w:divBdr>
                            <w:top w:val="none" w:sz="0" w:space="0" w:color="auto"/>
                            <w:left w:val="none" w:sz="0" w:space="0" w:color="auto"/>
                            <w:bottom w:val="none" w:sz="0" w:space="0" w:color="auto"/>
                            <w:right w:val="none" w:sz="0" w:space="0" w:color="auto"/>
                          </w:divBdr>
                        </w:div>
                        <w:div w:id="1840777652">
                          <w:marLeft w:val="0"/>
                          <w:marRight w:val="0"/>
                          <w:marTop w:val="0"/>
                          <w:marBottom w:val="0"/>
                          <w:divBdr>
                            <w:top w:val="none" w:sz="0" w:space="0" w:color="auto"/>
                            <w:left w:val="none" w:sz="0" w:space="0" w:color="auto"/>
                            <w:bottom w:val="none" w:sz="0" w:space="0" w:color="auto"/>
                            <w:right w:val="none" w:sz="0" w:space="0" w:color="auto"/>
                          </w:divBdr>
                        </w:div>
                        <w:div w:id="1957056771">
                          <w:marLeft w:val="0"/>
                          <w:marRight w:val="0"/>
                          <w:marTop w:val="0"/>
                          <w:marBottom w:val="0"/>
                          <w:divBdr>
                            <w:top w:val="none" w:sz="0" w:space="0" w:color="auto"/>
                            <w:left w:val="none" w:sz="0" w:space="0" w:color="auto"/>
                            <w:bottom w:val="none" w:sz="0" w:space="0" w:color="auto"/>
                            <w:right w:val="none" w:sz="0" w:space="0" w:color="auto"/>
                          </w:divBdr>
                        </w:div>
                        <w:div w:id="2098942637">
                          <w:marLeft w:val="0"/>
                          <w:marRight w:val="0"/>
                          <w:marTop w:val="0"/>
                          <w:marBottom w:val="0"/>
                          <w:divBdr>
                            <w:top w:val="none" w:sz="0" w:space="0" w:color="auto"/>
                            <w:left w:val="none" w:sz="0" w:space="0" w:color="auto"/>
                            <w:bottom w:val="none" w:sz="0" w:space="0" w:color="auto"/>
                            <w:right w:val="none" w:sz="0" w:space="0" w:color="auto"/>
                          </w:divBdr>
                          <w:divsChild>
                            <w:div w:id="104468484">
                              <w:marLeft w:val="0"/>
                              <w:marRight w:val="0"/>
                              <w:marTop w:val="0"/>
                              <w:marBottom w:val="0"/>
                              <w:divBdr>
                                <w:top w:val="none" w:sz="0" w:space="0" w:color="auto"/>
                                <w:left w:val="none" w:sz="0" w:space="0" w:color="auto"/>
                                <w:bottom w:val="none" w:sz="0" w:space="0" w:color="auto"/>
                                <w:right w:val="none" w:sz="0" w:space="0" w:color="auto"/>
                              </w:divBdr>
                              <w:divsChild>
                                <w:div w:id="31565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15720">
                  <w:marLeft w:val="0"/>
                  <w:marRight w:val="0"/>
                  <w:marTop w:val="0"/>
                  <w:marBottom w:val="0"/>
                  <w:divBdr>
                    <w:top w:val="none" w:sz="0" w:space="0" w:color="auto"/>
                    <w:left w:val="none" w:sz="0" w:space="0" w:color="auto"/>
                    <w:bottom w:val="none" w:sz="0" w:space="0" w:color="auto"/>
                    <w:right w:val="none" w:sz="0" w:space="0" w:color="auto"/>
                  </w:divBdr>
                  <w:divsChild>
                    <w:div w:id="61146596">
                      <w:marLeft w:val="0"/>
                      <w:marRight w:val="0"/>
                      <w:marTop w:val="0"/>
                      <w:marBottom w:val="0"/>
                      <w:divBdr>
                        <w:top w:val="none" w:sz="0" w:space="0" w:color="auto"/>
                        <w:left w:val="none" w:sz="0" w:space="0" w:color="auto"/>
                        <w:bottom w:val="none" w:sz="0" w:space="0" w:color="auto"/>
                        <w:right w:val="none" w:sz="0" w:space="0" w:color="auto"/>
                      </w:divBdr>
                      <w:divsChild>
                        <w:div w:id="100956192">
                          <w:marLeft w:val="0"/>
                          <w:marRight w:val="0"/>
                          <w:marTop w:val="0"/>
                          <w:marBottom w:val="0"/>
                          <w:divBdr>
                            <w:top w:val="none" w:sz="0" w:space="0" w:color="auto"/>
                            <w:left w:val="none" w:sz="0" w:space="0" w:color="auto"/>
                            <w:bottom w:val="none" w:sz="0" w:space="0" w:color="auto"/>
                            <w:right w:val="none" w:sz="0" w:space="0" w:color="auto"/>
                          </w:divBdr>
                        </w:div>
                        <w:div w:id="1898512521">
                          <w:marLeft w:val="0"/>
                          <w:marRight w:val="0"/>
                          <w:marTop w:val="0"/>
                          <w:marBottom w:val="0"/>
                          <w:divBdr>
                            <w:top w:val="none" w:sz="0" w:space="0" w:color="auto"/>
                            <w:left w:val="none" w:sz="0" w:space="0" w:color="auto"/>
                            <w:bottom w:val="none" w:sz="0" w:space="0" w:color="auto"/>
                            <w:right w:val="none" w:sz="0" w:space="0" w:color="auto"/>
                          </w:divBdr>
                          <w:divsChild>
                            <w:div w:id="2816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284">
                      <w:marLeft w:val="0"/>
                      <w:marRight w:val="0"/>
                      <w:marTop w:val="0"/>
                      <w:marBottom w:val="0"/>
                      <w:divBdr>
                        <w:top w:val="none" w:sz="0" w:space="0" w:color="auto"/>
                        <w:left w:val="none" w:sz="0" w:space="0" w:color="auto"/>
                        <w:bottom w:val="none" w:sz="0" w:space="0" w:color="auto"/>
                        <w:right w:val="none" w:sz="0" w:space="0" w:color="auto"/>
                      </w:divBdr>
                      <w:divsChild>
                        <w:div w:id="934216614">
                          <w:marLeft w:val="0"/>
                          <w:marRight w:val="0"/>
                          <w:marTop w:val="0"/>
                          <w:marBottom w:val="0"/>
                          <w:divBdr>
                            <w:top w:val="none" w:sz="0" w:space="0" w:color="auto"/>
                            <w:left w:val="none" w:sz="0" w:space="0" w:color="auto"/>
                            <w:bottom w:val="none" w:sz="0" w:space="0" w:color="auto"/>
                            <w:right w:val="none" w:sz="0" w:space="0" w:color="auto"/>
                          </w:divBdr>
                        </w:div>
                        <w:div w:id="1282957704">
                          <w:marLeft w:val="0"/>
                          <w:marRight w:val="0"/>
                          <w:marTop w:val="0"/>
                          <w:marBottom w:val="0"/>
                          <w:divBdr>
                            <w:top w:val="none" w:sz="0" w:space="0" w:color="auto"/>
                            <w:left w:val="none" w:sz="0" w:space="0" w:color="auto"/>
                            <w:bottom w:val="none" w:sz="0" w:space="0" w:color="auto"/>
                            <w:right w:val="none" w:sz="0" w:space="0" w:color="auto"/>
                          </w:divBdr>
                        </w:div>
                        <w:div w:id="1341004111">
                          <w:marLeft w:val="0"/>
                          <w:marRight w:val="0"/>
                          <w:marTop w:val="0"/>
                          <w:marBottom w:val="0"/>
                          <w:divBdr>
                            <w:top w:val="none" w:sz="0" w:space="0" w:color="auto"/>
                            <w:left w:val="none" w:sz="0" w:space="0" w:color="auto"/>
                            <w:bottom w:val="none" w:sz="0" w:space="0" w:color="auto"/>
                            <w:right w:val="none" w:sz="0" w:space="0" w:color="auto"/>
                          </w:divBdr>
                        </w:div>
                        <w:div w:id="2037000547">
                          <w:marLeft w:val="0"/>
                          <w:marRight w:val="0"/>
                          <w:marTop w:val="0"/>
                          <w:marBottom w:val="0"/>
                          <w:divBdr>
                            <w:top w:val="none" w:sz="0" w:space="0" w:color="auto"/>
                            <w:left w:val="none" w:sz="0" w:space="0" w:color="auto"/>
                            <w:bottom w:val="none" w:sz="0" w:space="0" w:color="auto"/>
                            <w:right w:val="none" w:sz="0" w:space="0" w:color="auto"/>
                          </w:divBdr>
                        </w:div>
                      </w:divsChild>
                    </w:div>
                    <w:div w:id="657996125">
                      <w:marLeft w:val="0"/>
                      <w:marRight w:val="0"/>
                      <w:marTop w:val="0"/>
                      <w:marBottom w:val="0"/>
                      <w:divBdr>
                        <w:top w:val="none" w:sz="0" w:space="0" w:color="auto"/>
                        <w:left w:val="none" w:sz="0" w:space="0" w:color="auto"/>
                        <w:bottom w:val="none" w:sz="0" w:space="0" w:color="auto"/>
                        <w:right w:val="none" w:sz="0" w:space="0" w:color="auto"/>
                      </w:divBdr>
                      <w:divsChild>
                        <w:div w:id="474105483">
                          <w:marLeft w:val="0"/>
                          <w:marRight w:val="0"/>
                          <w:marTop w:val="0"/>
                          <w:marBottom w:val="0"/>
                          <w:divBdr>
                            <w:top w:val="none" w:sz="0" w:space="0" w:color="auto"/>
                            <w:left w:val="none" w:sz="0" w:space="0" w:color="auto"/>
                            <w:bottom w:val="none" w:sz="0" w:space="0" w:color="auto"/>
                            <w:right w:val="none" w:sz="0" w:space="0" w:color="auto"/>
                          </w:divBdr>
                        </w:div>
                        <w:div w:id="594945959">
                          <w:marLeft w:val="0"/>
                          <w:marRight w:val="0"/>
                          <w:marTop w:val="0"/>
                          <w:marBottom w:val="0"/>
                          <w:divBdr>
                            <w:top w:val="none" w:sz="0" w:space="0" w:color="auto"/>
                            <w:left w:val="none" w:sz="0" w:space="0" w:color="auto"/>
                            <w:bottom w:val="none" w:sz="0" w:space="0" w:color="auto"/>
                            <w:right w:val="none" w:sz="0" w:space="0" w:color="auto"/>
                          </w:divBdr>
                        </w:div>
                        <w:div w:id="1471244403">
                          <w:marLeft w:val="0"/>
                          <w:marRight w:val="0"/>
                          <w:marTop w:val="0"/>
                          <w:marBottom w:val="0"/>
                          <w:divBdr>
                            <w:top w:val="none" w:sz="0" w:space="0" w:color="auto"/>
                            <w:left w:val="none" w:sz="0" w:space="0" w:color="auto"/>
                            <w:bottom w:val="none" w:sz="0" w:space="0" w:color="auto"/>
                            <w:right w:val="none" w:sz="0" w:space="0" w:color="auto"/>
                          </w:divBdr>
                        </w:div>
                        <w:div w:id="1862086994">
                          <w:marLeft w:val="0"/>
                          <w:marRight w:val="0"/>
                          <w:marTop w:val="0"/>
                          <w:marBottom w:val="0"/>
                          <w:divBdr>
                            <w:top w:val="none" w:sz="0" w:space="0" w:color="auto"/>
                            <w:left w:val="none" w:sz="0" w:space="0" w:color="auto"/>
                            <w:bottom w:val="none" w:sz="0" w:space="0" w:color="auto"/>
                            <w:right w:val="none" w:sz="0" w:space="0" w:color="auto"/>
                          </w:divBdr>
                        </w:div>
                      </w:divsChild>
                    </w:div>
                    <w:div w:id="981495303">
                      <w:marLeft w:val="0"/>
                      <w:marRight w:val="0"/>
                      <w:marTop w:val="0"/>
                      <w:marBottom w:val="0"/>
                      <w:divBdr>
                        <w:top w:val="none" w:sz="0" w:space="0" w:color="auto"/>
                        <w:left w:val="none" w:sz="0" w:space="0" w:color="auto"/>
                        <w:bottom w:val="none" w:sz="0" w:space="0" w:color="auto"/>
                        <w:right w:val="none" w:sz="0" w:space="0" w:color="auto"/>
                      </w:divBdr>
                      <w:divsChild>
                        <w:div w:id="1233931838">
                          <w:marLeft w:val="0"/>
                          <w:marRight w:val="0"/>
                          <w:marTop w:val="0"/>
                          <w:marBottom w:val="0"/>
                          <w:divBdr>
                            <w:top w:val="none" w:sz="0" w:space="0" w:color="auto"/>
                            <w:left w:val="none" w:sz="0" w:space="0" w:color="auto"/>
                            <w:bottom w:val="none" w:sz="0" w:space="0" w:color="auto"/>
                            <w:right w:val="none" w:sz="0" w:space="0" w:color="auto"/>
                          </w:divBdr>
                          <w:divsChild>
                            <w:div w:id="2125155338">
                              <w:marLeft w:val="0"/>
                              <w:marRight w:val="0"/>
                              <w:marTop w:val="0"/>
                              <w:marBottom w:val="0"/>
                              <w:divBdr>
                                <w:top w:val="none" w:sz="0" w:space="0" w:color="auto"/>
                                <w:left w:val="none" w:sz="0" w:space="0" w:color="auto"/>
                                <w:bottom w:val="none" w:sz="0" w:space="0" w:color="auto"/>
                                <w:right w:val="none" w:sz="0" w:space="0" w:color="auto"/>
                              </w:divBdr>
                              <w:divsChild>
                                <w:div w:id="2968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6914">
                      <w:marLeft w:val="0"/>
                      <w:marRight w:val="0"/>
                      <w:marTop w:val="0"/>
                      <w:marBottom w:val="0"/>
                      <w:divBdr>
                        <w:top w:val="none" w:sz="0" w:space="0" w:color="auto"/>
                        <w:left w:val="none" w:sz="0" w:space="0" w:color="auto"/>
                        <w:bottom w:val="none" w:sz="0" w:space="0" w:color="auto"/>
                        <w:right w:val="none" w:sz="0" w:space="0" w:color="auto"/>
                      </w:divBdr>
                      <w:divsChild>
                        <w:div w:id="836000313">
                          <w:marLeft w:val="0"/>
                          <w:marRight w:val="0"/>
                          <w:marTop w:val="0"/>
                          <w:marBottom w:val="0"/>
                          <w:divBdr>
                            <w:top w:val="none" w:sz="0" w:space="0" w:color="auto"/>
                            <w:left w:val="none" w:sz="0" w:space="0" w:color="auto"/>
                            <w:bottom w:val="none" w:sz="0" w:space="0" w:color="auto"/>
                            <w:right w:val="none" w:sz="0" w:space="0" w:color="auto"/>
                          </w:divBdr>
                        </w:div>
                      </w:divsChild>
                    </w:div>
                    <w:div w:id="20176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423237">
      <w:bodyDiv w:val="1"/>
      <w:marLeft w:val="0"/>
      <w:marRight w:val="0"/>
      <w:marTop w:val="0"/>
      <w:marBottom w:val="300"/>
      <w:divBdr>
        <w:top w:val="none" w:sz="0" w:space="0" w:color="auto"/>
        <w:left w:val="none" w:sz="0" w:space="0" w:color="auto"/>
        <w:bottom w:val="none" w:sz="0" w:space="0" w:color="auto"/>
        <w:right w:val="none" w:sz="0" w:space="0" w:color="auto"/>
      </w:divBdr>
      <w:divsChild>
        <w:div w:id="956447280">
          <w:marLeft w:val="0"/>
          <w:marRight w:val="0"/>
          <w:marTop w:val="0"/>
          <w:marBottom w:val="0"/>
          <w:divBdr>
            <w:top w:val="none" w:sz="0" w:space="0" w:color="auto"/>
            <w:left w:val="none" w:sz="0" w:space="0" w:color="auto"/>
            <w:bottom w:val="none" w:sz="0" w:space="0" w:color="auto"/>
            <w:right w:val="none" w:sz="0" w:space="0" w:color="auto"/>
          </w:divBdr>
        </w:div>
      </w:divsChild>
    </w:div>
    <w:div w:id="1941722694">
      <w:bodyDiv w:val="1"/>
      <w:marLeft w:val="0"/>
      <w:marRight w:val="0"/>
      <w:marTop w:val="0"/>
      <w:marBottom w:val="0"/>
      <w:divBdr>
        <w:top w:val="none" w:sz="0" w:space="0" w:color="auto"/>
        <w:left w:val="none" w:sz="0" w:space="0" w:color="auto"/>
        <w:bottom w:val="none" w:sz="0" w:space="0" w:color="auto"/>
        <w:right w:val="none" w:sz="0" w:space="0" w:color="auto"/>
      </w:divBdr>
      <w:divsChild>
        <w:div w:id="596324825">
          <w:marLeft w:val="0"/>
          <w:marRight w:val="0"/>
          <w:marTop w:val="0"/>
          <w:marBottom w:val="0"/>
          <w:divBdr>
            <w:top w:val="none" w:sz="0" w:space="0" w:color="auto"/>
            <w:left w:val="none" w:sz="0" w:space="0" w:color="auto"/>
            <w:bottom w:val="none" w:sz="0" w:space="0" w:color="auto"/>
            <w:right w:val="none" w:sz="0" w:space="0" w:color="auto"/>
          </w:divBdr>
          <w:divsChild>
            <w:div w:id="8897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508">
      <w:bodyDiv w:val="1"/>
      <w:marLeft w:val="0"/>
      <w:marRight w:val="0"/>
      <w:marTop w:val="0"/>
      <w:marBottom w:val="0"/>
      <w:divBdr>
        <w:top w:val="none" w:sz="0" w:space="0" w:color="auto"/>
        <w:left w:val="none" w:sz="0" w:space="0" w:color="auto"/>
        <w:bottom w:val="none" w:sz="0" w:space="0" w:color="auto"/>
        <w:right w:val="none" w:sz="0" w:space="0" w:color="auto"/>
      </w:divBdr>
      <w:divsChild>
        <w:div w:id="1055619737">
          <w:marLeft w:val="0"/>
          <w:marRight w:val="0"/>
          <w:marTop w:val="0"/>
          <w:marBottom w:val="360"/>
          <w:divBdr>
            <w:top w:val="single" w:sz="18" w:space="0" w:color="FF3300"/>
            <w:left w:val="none" w:sz="0" w:space="0" w:color="auto"/>
            <w:bottom w:val="none" w:sz="0" w:space="0" w:color="auto"/>
            <w:right w:val="none" w:sz="0" w:space="0" w:color="auto"/>
          </w:divBdr>
          <w:divsChild>
            <w:div w:id="506672687">
              <w:marLeft w:val="0"/>
              <w:marRight w:val="0"/>
              <w:marTop w:val="0"/>
              <w:marBottom w:val="0"/>
              <w:divBdr>
                <w:top w:val="none" w:sz="0" w:space="0" w:color="auto"/>
                <w:left w:val="none" w:sz="0" w:space="0" w:color="auto"/>
                <w:bottom w:val="none" w:sz="0" w:space="0" w:color="auto"/>
                <w:right w:val="none" w:sz="0" w:space="0" w:color="auto"/>
              </w:divBdr>
              <w:divsChild>
                <w:div w:id="661929312">
                  <w:marLeft w:val="0"/>
                  <w:marRight w:val="-5040"/>
                  <w:marTop w:val="0"/>
                  <w:marBottom w:val="0"/>
                  <w:divBdr>
                    <w:top w:val="none" w:sz="0" w:space="0" w:color="auto"/>
                    <w:left w:val="none" w:sz="0" w:space="0" w:color="auto"/>
                    <w:bottom w:val="none" w:sz="0" w:space="0" w:color="auto"/>
                    <w:right w:val="none" w:sz="0" w:space="0" w:color="auto"/>
                  </w:divBdr>
                  <w:divsChild>
                    <w:div w:id="893849555">
                      <w:marLeft w:val="0"/>
                      <w:marRight w:val="5265"/>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 w:id="2012755030">
      <w:bodyDiv w:val="1"/>
      <w:marLeft w:val="0"/>
      <w:marRight w:val="0"/>
      <w:marTop w:val="0"/>
      <w:marBottom w:val="0"/>
      <w:divBdr>
        <w:top w:val="none" w:sz="0" w:space="0" w:color="auto"/>
        <w:left w:val="none" w:sz="0" w:space="0" w:color="auto"/>
        <w:bottom w:val="none" w:sz="0" w:space="0" w:color="auto"/>
        <w:right w:val="none" w:sz="0" w:space="0" w:color="auto"/>
      </w:divBdr>
      <w:divsChild>
        <w:div w:id="1261909916">
          <w:marLeft w:val="0"/>
          <w:marRight w:val="0"/>
          <w:marTop w:val="0"/>
          <w:marBottom w:val="0"/>
          <w:divBdr>
            <w:top w:val="none" w:sz="0" w:space="0" w:color="auto"/>
            <w:left w:val="none" w:sz="0" w:space="0" w:color="auto"/>
            <w:bottom w:val="none" w:sz="0" w:space="0" w:color="auto"/>
            <w:right w:val="none" w:sz="0" w:space="0" w:color="auto"/>
          </w:divBdr>
          <w:divsChild>
            <w:div w:id="67268865">
              <w:marLeft w:val="0"/>
              <w:marRight w:val="0"/>
              <w:marTop w:val="0"/>
              <w:marBottom w:val="0"/>
              <w:divBdr>
                <w:top w:val="none" w:sz="0" w:space="0" w:color="auto"/>
                <w:left w:val="none" w:sz="0" w:space="0" w:color="auto"/>
                <w:bottom w:val="none" w:sz="0" w:space="0" w:color="auto"/>
                <w:right w:val="none" w:sz="0" w:space="0" w:color="auto"/>
              </w:divBdr>
              <w:divsChild>
                <w:div w:id="9880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6635">
      <w:bodyDiv w:val="1"/>
      <w:marLeft w:val="0"/>
      <w:marRight w:val="0"/>
      <w:marTop w:val="0"/>
      <w:marBottom w:val="0"/>
      <w:divBdr>
        <w:top w:val="none" w:sz="0" w:space="0" w:color="auto"/>
        <w:left w:val="none" w:sz="0" w:space="0" w:color="auto"/>
        <w:bottom w:val="none" w:sz="0" w:space="0" w:color="auto"/>
        <w:right w:val="none" w:sz="0" w:space="0" w:color="auto"/>
      </w:divBdr>
      <w:divsChild>
        <w:div w:id="108935982">
          <w:marLeft w:val="0"/>
          <w:marRight w:val="0"/>
          <w:marTop w:val="0"/>
          <w:marBottom w:val="0"/>
          <w:divBdr>
            <w:top w:val="none" w:sz="0" w:space="0" w:color="auto"/>
            <w:left w:val="none" w:sz="0" w:space="0" w:color="auto"/>
            <w:bottom w:val="none" w:sz="0" w:space="0" w:color="auto"/>
            <w:right w:val="none" w:sz="0" w:space="0" w:color="auto"/>
          </w:divBdr>
          <w:divsChild>
            <w:div w:id="9920455">
              <w:marLeft w:val="0"/>
              <w:marRight w:val="0"/>
              <w:marTop w:val="0"/>
              <w:marBottom w:val="0"/>
              <w:divBdr>
                <w:top w:val="none" w:sz="0" w:space="0" w:color="auto"/>
                <w:left w:val="none" w:sz="0" w:space="0" w:color="auto"/>
                <w:bottom w:val="none" w:sz="0" w:space="0" w:color="auto"/>
                <w:right w:val="none" w:sz="0" w:space="0" w:color="auto"/>
              </w:divBdr>
              <w:divsChild>
                <w:div w:id="18262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diagramLayout" Target="diagrams/layout2.xml"/><Relationship Id="rId21" Type="http://schemas.openxmlformats.org/officeDocument/2006/relationships/diagramData" Target="diagrams/data1.xml"/><Relationship Id="rId34" Type="http://schemas.openxmlformats.org/officeDocument/2006/relationships/image" Target="media/image22.wmf"/><Relationship Id="rId42" Type="http://schemas.microsoft.com/office/2007/relationships/diagramDrawing" Target="diagrams/drawing2.xml"/><Relationship Id="rId47" Type="http://schemas.openxmlformats.org/officeDocument/2006/relationships/image" Target="media/image30.png"/><Relationship Id="rId50" Type="http://schemas.openxmlformats.org/officeDocument/2006/relationships/image" Target="media/image33.wmf"/><Relationship Id="rId55" Type="http://schemas.openxmlformats.org/officeDocument/2006/relationships/image" Target="media/image38.wmf"/><Relationship Id="rId63" Type="http://schemas.openxmlformats.org/officeDocument/2006/relationships/image" Target="media/image46.png"/><Relationship Id="rId68" Type="http://schemas.openxmlformats.org/officeDocument/2006/relationships/image" Target="media/image51.wmf"/><Relationship Id="rId76" Type="http://schemas.openxmlformats.org/officeDocument/2006/relationships/image" Target="media/image59.wmf"/><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7.png"/><Relationship Id="rId11" Type="http://schemas.openxmlformats.org/officeDocument/2006/relationships/image" Target="media/image4.wmf"/><Relationship Id="rId24" Type="http://schemas.openxmlformats.org/officeDocument/2006/relationships/diagramColors" Target="diagrams/colors1.xml"/><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diagramQuickStyle" Target="diagrams/quickStyle2.xml"/><Relationship Id="rId45" Type="http://schemas.openxmlformats.org/officeDocument/2006/relationships/image" Target="media/image28.wmf"/><Relationship Id="rId53" Type="http://schemas.openxmlformats.org/officeDocument/2006/relationships/image" Target="media/image36.wmf"/><Relationship Id="rId58" Type="http://schemas.openxmlformats.org/officeDocument/2006/relationships/image" Target="media/image41.wmf"/><Relationship Id="rId66" Type="http://schemas.openxmlformats.org/officeDocument/2006/relationships/image" Target="media/image49.wmf"/><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wmf"/><Relationship Id="rId10" Type="http://schemas.openxmlformats.org/officeDocument/2006/relationships/image" Target="media/image3.wmf"/><Relationship Id="rId19" Type="http://schemas.openxmlformats.org/officeDocument/2006/relationships/image" Target="media/image12.wmf"/><Relationship Id="rId31" Type="http://schemas.openxmlformats.org/officeDocument/2006/relationships/image" Target="media/image19.wmf"/><Relationship Id="rId44" Type="http://schemas.openxmlformats.org/officeDocument/2006/relationships/image" Target="media/image27.wmf"/><Relationship Id="rId52" Type="http://schemas.openxmlformats.org/officeDocument/2006/relationships/image" Target="media/image35.jpeg"/><Relationship Id="rId60" Type="http://schemas.openxmlformats.org/officeDocument/2006/relationships/image" Target="media/image43.wmf"/><Relationship Id="rId65" Type="http://schemas.openxmlformats.org/officeDocument/2006/relationships/image" Target="media/image48.wmf"/><Relationship Id="rId73" Type="http://schemas.openxmlformats.org/officeDocument/2006/relationships/image" Target="media/image56.wmf"/><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diagramLayout" Target="diagrams/layout1.xml"/><Relationship Id="rId27" Type="http://schemas.openxmlformats.org/officeDocument/2006/relationships/image" Target="media/image15.wmf"/><Relationship Id="rId30" Type="http://schemas.openxmlformats.org/officeDocument/2006/relationships/image" Target="media/image18.wmf"/><Relationship Id="rId35" Type="http://schemas.openxmlformats.org/officeDocument/2006/relationships/image" Target="media/image23.wmf"/><Relationship Id="rId43" Type="http://schemas.openxmlformats.org/officeDocument/2006/relationships/image" Target="media/image26.wmf"/><Relationship Id="rId48" Type="http://schemas.openxmlformats.org/officeDocument/2006/relationships/image" Target="media/image31.wmf"/><Relationship Id="rId56" Type="http://schemas.openxmlformats.org/officeDocument/2006/relationships/image" Target="media/image39.wmf"/><Relationship Id="rId64" Type="http://schemas.openxmlformats.org/officeDocument/2006/relationships/image" Target="media/image47.wmf"/><Relationship Id="rId69" Type="http://schemas.openxmlformats.org/officeDocument/2006/relationships/image" Target="media/image52.png"/><Relationship Id="rId77" Type="http://schemas.openxmlformats.org/officeDocument/2006/relationships/image" Target="media/image60.wmf"/><Relationship Id="rId8" Type="http://schemas.openxmlformats.org/officeDocument/2006/relationships/image" Target="media/image1.jpeg"/><Relationship Id="rId51" Type="http://schemas.openxmlformats.org/officeDocument/2006/relationships/image" Target="media/image34.wmf"/><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microsoft.com/office/2007/relationships/diagramDrawing" Target="diagrams/drawing1.xml"/><Relationship Id="rId33" Type="http://schemas.openxmlformats.org/officeDocument/2006/relationships/image" Target="media/image21.wmf"/><Relationship Id="rId38" Type="http://schemas.openxmlformats.org/officeDocument/2006/relationships/diagramData" Target="diagrams/data2.xml"/><Relationship Id="rId46" Type="http://schemas.openxmlformats.org/officeDocument/2006/relationships/image" Target="media/image29.wmf"/><Relationship Id="rId59" Type="http://schemas.openxmlformats.org/officeDocument/2006/relationships/image" Target="media/image42.wmf"/><Relationship Id="rId67" Type="http://schemas.openxmlformats.org/officeDocument/2006/relationships/image" Target="media/image50.png"/><Relationship Id="rId20" Type="http://schemas.openxmlformats.org/officeDocument/2006/relationships/image" Target="media/image13.jpeg"/><Relationship Id="rId41" Type="http://schemas.openxmlformats.org/officeDocument/2006/relationships/diagramColors" Target="diagrams/colors2.xml"/><Relationship Id="rId54" Type="http://schemas.openxmlformats.org/officeDocument/2006/relationships/image" Target="media/image37.wmf"/><Relationship Id="rId62" Type="http://schemas.openxmlformats.org/officeDocument/2006/relationships/image" Target="media/image45.wmf"/><Relationship Id="rId70" Type="http://schemas.openxmlformats.org/officeDocument/2006/relationships/image" Target="media/image53.wmf"/><Relationship Id="rId75" Type="http://schemas.openxmlformats.org/officeDocument/2006/relationships/image" Target="media/image5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wmf"/><Relationship Id="rId36" Type="http://schemas.openxmlformats.org/officeDocument/2006/relationships/image" Target="media/image24.jpeg"/><Relationship Id="rId49" Type="http://schemas.openxmlformats.org/officeDocument/2006/relationships/image" Target="media/image32.wmf"/><Relationship Id="rId57" Type="http://schemas.openxmlformats.org/officeDocument/2006/relationships/image" Target="media/image40.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84D512-E08F-4A2B-8537-8FA16C167456}" type="doc">
      <dgm:prSet loTypeId="urn:microsoft.com/office/officeart/2005/8/layout/pyramid1" loCatId="pyramid" qsTypeId="urn:microsoft.com/office/officeart/2005/8/quickstyle/3d2" qsCatId="3D" csTypeId="urn:microsoft.com/office/officeart/2005/8/colors/accent1_2" csCatId="accent1" phldr="1"/>
      <dgm:spPr/>
    </dgm:pt>
    <dgm:pt modelId="{C02504E1-8F5C-492D-864D-4A8A37978942}">
      <dgm:prSet phldrT="[Text]" custT="1"/>
      <dgm:spPr/>
      <dgm:t>
        <a:bodyPr/>
        <a:lstStyle/>
        <a:p>
          <a:r>
            <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Results</a:t>
          </a:r>
        </a:p>
      </dgm:t>
    </dgm:pt>
    <dgm:pt modelId="{AC32355B-B6FD-419B-A71F-18E51B69274E}" type="parTrans" cxnId="{DBEB610B-B292-4A55-9FC5-933AA7B565EA}">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8D12AF04-DC0A-4F8D-8B95-E1466FA28985}" type="sibTrans" cxnId="{DBEB610B-B292-4A55-9FC5-933AA7B565EA}">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2F625456-D34B-4A3B-9D06-0520B00B1B57}">
      <dgm:prSet phldrT="[Text]" custT="1"/>
      <dgm:spPr/>
      <dgm:t>
        <a:bodyPr/>
        <a:lstStyle/>
        <a:p>
          <a:r>
            <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Learning</a:t>
          </a:r>
        </a:p>
      </dgm:t>
    </dgm:pt>
    <dgm:pt modelId="{9F263847-B14E-4C60-BA1E-D17DE7778E25}" type="parTrans" cxnId="{F3C49DFE-B88F-4CF7-9A64-185E22AB5016}">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0752CDC6-FAFE-434F-BA11-F22572FBDF8C}" type="sibTrans" cxnId="{F3C49DFE-B88F-4CF7-9A64-185E22AB5016}">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98B51B43-DC2A-4B9C-A6C9-06E2A0D9B3E6}">
      <dgm:prSet phldrT="[Text]" custT="1"/>
      <dgm:spPr/>
      <dgm:t>
        <a:bodyPr/>
        <a:lstStyle/>
        <a:p>
          <a:r>
            <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Reactions</a:t>
          </a:r>
        </a:p>
      </dgm:t>
    </dgm:pt>
    <dgm:pt modelId="{F721C8B4-5BF5-4D13-84C3-C217E9BF23C0}" type="parTrans" cxnId="{8EB1F4BA-4646-4124-A8F4-7329AA226D38}">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7556CE12-A473-4850-9712-5BD23ADD16C2}" type="sibTrans" cxnId="{8EB1F4BA-4646-4124-A8F4-7329AA226D38}">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244BDC12-7EE5-4495-9C0C-9F40ADD8EA90}">
      <dgm:prSet phldrT="[Text]" custT="1"/>
      <dgm:spPr/>
      <dgm:t>
        <a:bodyPr/>
        <a:lstStyle/>
        <a:p>
          <a:r>
            <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rPr>
            <a:t>Behavior</a:t>
          </a:r>
        </a:p>
      </dgm:t>
    </dgm:pt>
    <dgm:pt modelId="{62B2A898-14A3-4B3D-A90A-1CF3E60338EC}" type="parTrans" cxnId="{B07B2BC3-E2A5-4E4C-B869-AC58AABC1601}">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9285AC0F-2A4A-4F6A-8EF2-911AC1670C96}" type="sibTrans" cxnId="{B07B2BC3-E2A5-4E4C-B869-AC58AABC1601}">
      <dgm:prSet/>
      <dgm:spPr/>
      <dgm:t>
        <a:bodyPr/>
        <a:lstStyle/>
        <a:p>
          <a:endParaRPr lang="en-US" sz="1800" b="0" cap="none" spc="0">
            <a:ln w="18415"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BBBFD56A-F0D9-44F6-9B61-FFE1C6A187E9}" type="pres">
      <dgm:prSet presAssocID="{9984D512-E08F-4A2B-8537-8FA16C167456}" presName="Name0" presStyleCnt="0">
        <dgm:presLayoutVars>
          <dgm:dir/>
          <dgm:animLvl val="lvl"/>
          <dgm:resizeHandles val="exact"/>
        </dgm:presLayoutVars>
      </dgm:prSet>
      <dgm:spPr/>
    </dgm:pt>
    <dgm:pt modelId="{34DE40F6-CFA7-441D-B248-AA4F215C706A}" type="pres">
      <dgm:prSet presAssocID="{C02504E1-8F5C-492D-864D-4A8A37978942}" presName="Name8" presStyleCnt="0"/>
      <dgm:spPr/>
    </dgm:pt>
    <dgm:pt modelId="{F43D89CF-D6F5-4C7E-A7C8-AD38E29B23D8}" type="pres">
      <dgm:prSet presAssocID="{C02504E1-8F5C-492D-864D-4A8A37978942}" presName="level" presStyleLbl="node1" presStyleIdx="0" presStyleCnt="4">
        <dgm:presLayoutVars>
          <dgm:chMax val="1"/>
          <dgm:bulletEnabled val="1"/>
        </dgm:presLayoutVars>
      </dgm:prSet>
      <dgm:spPr/>
    </dgm:pt>
    <dgm:pt modelId="{3B1C793E-A359-4AF3-AD4A-19BF7C7305AA}" type="pres">
      <dgm:prSet presAssocID="{C02504E1-8F5C-492D-864D-4A8A37978942}" presName="levelTx" presStyleLbl="revTx" presStyleIdx="0" presStyleCnt="0">
        <dgm:presLayoutVars>
          <dgm:chMax val="1"/>
          <dgm:bulletEnabled val="1"/>
        </dgm:presLayoutVars>
      </dgm:prSet>
      <dgm:spPr/>
    </dgm:pt>
    <dgm:pt modelId="{14008312-7E48-4D95-8615-8374928F0068}" type="pres">
      <dgm:prSet presAssocID="{244BDC12-7EE5-4495-9C0C-9F40ADD8EA90}" presName="Name8" presStyleCnt="0"/>
      <dgm:spPr/>
    </dgm:pt>
    <dgm:pt modelId="{9B96214E-18E4-4FF9-9989-9728BDC110B6}" type="pres">
      <dgm:prSet presAssocID="{244BDC12-7EE5-4495-9C0C-9F40ADD8EA90}" presName="level" presStyleLbl="node1" presStyleIdx="1" presStyleCnt="4">
        <dgm:presLayoutVars>
          <dgm:chMax val="1"/>
          <dgm:bulletEnabled val="1"/>
        </dgm:presLayoutVars>
      </dgm:prSet>
      <dgm:spPr/>
    </dgm:pt>
    <dgm:pt modelId="{FF222950-8C97-45B5-A8E1-8363D8DE1D7D}" type="pres">
      <dgm:prSet presAssocID="{244BDC12-7EE5-4495-9C0C-9F40ADD8EA90}" presName="levelTx" presStyleLbl="revTx" presStyleIdx="0" presStyleCnt="0">
        <dgm:presLayoutVars>
          <dgm:chMax val="1"/>
          <dgm:bulletEnabled val="1"/>
        </dgm:presLayoutVars>
      </dgm:prSet>
      <dgm:spPr/>
    </dgm:pt>
    <dgm:pt modelId="{8668F556-4469-43DA-A942-C1E48A504986}" type="pres">
      <dgm:prSet presAssocID="{2F625456-D34B-4A3B-9D06-0520B00B1B57}" presName="Name8" presStyleCnt="0"/>
      <dgm:spPr/>
    </dgm:pt>
    <dgm:pt modelId="{E53A43F7-8997-4CCF-8AA9-CB3E64681602}" type="pres">
      <dgm:prSet presAssocID="{2F625456-D34B-4A3B-9D06-0520B00B1B57}" presName="level" presStyleLbl="node1" presStyleIdx="2" presStyleCnt="4">
        <dgm:presLayoutVars>
          <dgm:chMax val="1"/>
          <dgm:bulletEnabled val="1"/>
        </dgm:presLayoutVars>
      </dgm:prSet>
      <dgm:spPr/>
    </dgm:pt>
    <dgm:pt modelId="{343066C7-7B6B-4BE1-BC3B-4A2EAAE70710}" type="pres">
      <dgm:prSet presAssocID="{2F625456-D34B-4A3B-9D06-0520B00B1B57}" presName="levelTx" presStyleLbl="revTx" presStyleIdx="0" presStyleCnt="0">
        <dgm:presLayoutVars>
          <dgm:chMax val="1"/>
          <dgm:bulletEnabled val="1"/>
        </dgm:presLayoutVars>
      </dgm:prSet>
      <dgm:spPr/>
    </dgm:pt>
    <dgm:pt modelId="{B5BA39F7-3AB7-44CF-8018-484A88A114CB}" type="pres">
      <dgm:prSet presAssocID="{98B51B43-DC2A-4B9C-A6C9-06E2A0D9B3E6}" presName="Name8" presStyleCnt="0"/>
      <dgm:spPr/>
    </dgm:pt>
    <dgm:pt modelId="{0225918E-E649-4292-9E2B-ECC2537BFA23}" type="pres">
      <dgm:prSet presAssocID="{98B51B43-DC2A-4B9C-A6C9-06E2A0D9B3E6}" presName="level" presStyleLbl="node1" presStyleIdx="3" presStyleCnt="4">
        <dgm:presLayoutVars>
          <dgm:chMax val="1"/>
          <dgm:bulletEnabled val="1"/>
        </dgm:presLayoutVars>
      </dgm:prSet>
      <dgm:spPr/>
    </dgm:pt>
    <dgm:pt modelId="{89006BBD-C21E-4315-B684-CAAD036F475F}" type="pres">
      <dgm:prSet presAssocID="{98B51B43-DC2A-4B9C-A6C9-06E2A0D9B3E6}" presName="levelTx" presStyleLbl="revTx" presStyleIdx="0" presStyleCnt="0">
        <dgm:presLayoutVars>
          <dgm:chMax val="1"/>
          <dgm:bulletEnabled val="1"/>
        </dgm:presLayoutVars>
      </dgm:prSet>
      <dgm:spPr/>
    </dgm:pt>
  </dgm:ptLst>
  <dgm:cxnLst>
    <dgm:cxn modelId="{DBEB610B-B292-4A55-9FC5-933AA7B565EA}" srcId="{9984D512-E08F-4A2B-8537-8FA16C167456}" destId="{C02504E1-8F5C-492D-864D-4A8A37978942}" srcOrd="0" destOrd="0" parTransId="{AC32355B-B6FD-419B-A71F-18E51B69274E}" sibTransId="{8D12AF04-DC0A-4F8D-8B95-E1466FA28985}"/>
    <dgm:cxn modelId="{9387CA1A-D010-4F83-984A-911A1D6B4AEC}" type="presOf" srcId="{244BDC12-7EE5-4495-9C0C-9F40ADD8EA90}" destId="{9B96214E-18E4-4FF9-9989-9728BDC110B6}" srcOrd="0" destOrd="0" presId="urn:microsoft.com/office/officeart/2005/8/layout/pyramid1"/>
    <dgm:cxn modelId="{2235193F-627D-4F8B-A03B-B72864E241BF}" type="presOf" srcId="{C02504E1-8F5C-492D-864D-4A8A37978942}" destId="{3B1C793E-A359-4AF3-AD4A-19BF7C7305AA}" srcOrd="1" destOrd="0" presId="urn:microsoft.com/office/officeart/2005/8/layout/pyramid1"/>
    <dgm:cxn modelId="{0228BA5C-426F-4219-8891-819C5BAAA747}" type="presOf" srcId="{2F625456-D34B-4A3B-9D06-0520B00B1B57}" destId="{E53A43F7-8997-4CCF-8AA9-CB3E64681602}" srcOrd="0" destOrd="0" presId="urn:microsoft.com/office/officeart/2005/8/layout/pyramid1"/>
    <dgm:cxn modelId="{D0E36A45-45E3-4680-9D3A-05CE695C7981}" type="presOf" srcId="{98B51B43-DC2A-4B9C-A6C9-06E2A0D9B3E6}" destId="{89006BBD-C21E-4315-B684-CAAD036F475F}" srcOrd="1" destOrd="0" presId="urn:microsoft.com/office/officeart/2005/8/layout/pyramid1"/>
    <dgm:cxn modelId="{F2012C78-C5AD-40FE-B237-6BDF4A5DB39B}" type="presOf" srcId="{C02504E1-8F5C-492D-864D-4A8A37978942}" destId="{F43D89CF-D6F5-4C7E-A7C8-AD38E29B23D8}" srcOrd="0" destOrd="0" presId="urn:microsoft.com/office/officeart/2005/8/layout/pyramid1"/>
    <dgm:cxn modelId="{C7D65B95-D95B-494B-99B0-8CCBD4381B83}" type="presOf" srcId="{9984D512-E08F-4A2B-8537-8FA16C167456}" destId="{BBBFD56A-F0D9-44F6-9B61-FFE1C6A187E9}" srcOrd="0" destOrd="0" presId="urn:microsoft.com/office/officeart/2005/8/layout/pyramid1"/>
    <dgm:cxn modelId="{03B806B8-696B-4B35-AF43-FB70CC8E8986}" type="presOf" srcId="{2F625456-D34B-4A3B-9D06-0520B00B1B57}" destId="{343066C7-7B6B-4BE1-BC3B-4A2EAAE70710}" srcOrd="1" destOrd="0" presId="urn:microsoft.com/office/officeart/2005/8/layout/pyramid1"/>
    <dgm:cxn modelId="{8EB1F4BA-4646-4124-A8F4-7329AA226D38}" srcId="{9984D512-E08F-4A2B-8537-8FA16C167456}" destId="{98B51B43-DC2A-4B9C-A6C9-06E2A0D9B3E6}" srcOrd="3" destOrd="0" parTransId="{F721C8B4-5BF5-4D13-84C3-C217E9BF23C0}" sibTransId="{7556CE12-A473-4850-9712-5BD23ADD16C2}"/>
    <dgm:cxn modelId="{B07B2BC3-E2A5-4E4C-B869-AC58AABC1601}" srcId="{9984D512-E08F-4A2B-8537-8FA16C167456}" destId="{244BDC12-7EE5-4495-9C0C-9F40ADD8EA90}" srcOrd="1" destOrd="0" parTransId="{62B2A898-14A3-4B3D-A90A-1CF3E60338EC}" sibTransId="{9285AC0F-2A4A-4F6A-8EF2-911AC1670C96}"/>
    <dgm:cxn modelId="{926976DC-E36E-459A-9C8E-A2C729F3CA42}" type="presOf" srcId="{98B51B43-DC2A-4B9C-A6C9-06E2A0D9B3E6}" destId="{0225918E-E649-4292-9E2B-ECC2537BFA23}" srcOrd="0" destOrd="0" presId="urn:microsoft.com/office/officeart/2005/8/layout/pyramid1"/>
    <dgm:cxn modelId="{736ED5ED-B48C-488A-AB38-0D4F0B2FC248}" type="presOf" srcId="{244BDC12-7EE5-4495-9C0C-9F40ADD8EA90}" destId="{FF222950-8C97-45B5-A8E1-8363D8DE1D7D}" srcOrd="1" destOrd="0" presId="urn:microsoft.com/office/officeart/2005/8/layout/pyramid1"/>
    <dgm:cxn modelId="{F3C49DFE-B88F-4CF7-9A64-185E22AB5016}" srcId="{9984D512-E08F-4A2B-8537-8FA16C167456}" destId="{2F625456-D34B-4A3B-9D06-0520B00B1B57}" srcOrd="2" destOrd="0" parTransId="{9F263847-B14E-4C60-BA1E-D17DE7778E25}" sibTransId="{0752CDC6-FAFE-434F-BA11-F22572FBDF8C}"/>
    <dgm:cxn modelId="{0A51696F-074C-47F0-970D-14BBA898BB1F}" type="presParOf" srcId="{BBBFD56A-F0D9-44F6-9B61-FFE1C6A187E9}" destId="{34DE40F6-CFA7-441D-B248-AA4F215C706A}" srcOrd="0" destOrd="0" presId="urn:microsoft.com/office/officeart/2005/8/layout/pyramid1"/>
    <dgm:cxn modelId="{55E5A9A0-37C7-4801-9B98-F7CF528F80C3}" type="presParOf" srcId="{34DE40F6-CFA7-441D-B248-AA4F215C706A}" destId="{F43D89CF-D6F5-4C7E-A7C8-AD38E29B23D8}" srcOrd="0" destOrd="0" presId="urn:microsoft.com/office/officeart/2005/8/layout/pyramid1"/>
    <dgm:cxn modelId="{CE8B1AE9-2668-497D-8F14-1D1710270B28}" type="presParOf" srcId="{34DE40F6-CFA7-441D-B248-AA4F215C706A}" destId="{3B1C793E-A359-4AF3-AD4A-19BF7C7305AA}" srcOrd="1" destOrd="0" presId="urn:microsoft.com/office/officeart/2005/8/layout/pyramid1"/>
    <dgm:cxn modelId="{F9C88503-8298-4558-AF18-4968370F2A37}" type="presParOf" srcId="{BBBFD56A-F0D9-44F6-9B61-FFE1C6A187E9}" destId="{14008312-7E48-4D95-8615-8374928F0068}" srcOrd="1" destOrd="0" presId="urn:microsoft.com/office/officeart/2005/8/layout/pyramid1"/>
    <dgm:cxn modelId="{6D27865C-8F14-4548-9F0F-CFD355227CAF}" type="presParOf" srcId="{14008312-7E48-4D95-8615-8374928F0068}" destId="{9B96214E-18E4-4FF9-9989-9728BDC110B6}" srcOrd="0" destOrd="0" presId="urn:microsoft.com/office/officeart/2005/8/layout/pyramid1"/>
    <dgm:cxn modelId="{D7FA7827-63B3-4C30-B34E-CB99612975E2}" type="presParOf" srcId="{14008312-7E48-4D95-8615-8374928F0068}" destId="{FF222950-8C97-45B5-A8E1-8363D8DE1D7D}" srcOrd="1" destOrd="0" presId="urn:microsoft.com/office/officeart/2005/8/layout/pyramid1"/>
    <dgm:cxn modelId="{3ED45CCC-5566-4D6C-BE74-8A12D4F4CEEE}" type="presParOf" srcId="{BBBFD56A-F0D9-44F6-9B61-FFE1C6A187E9}" destId="{8668F556-4469-43DA-A942-C1E48A504986}" srcOrd="2" destOrd="0" presId="urn:microsoft.com/office/officeart/2005/8/layout/pyramid1"/>
    <dgm:cxn modelId="{CB38D133-1D36-4F9E-9014-B62FCA7B975D}" type="presParOf" srcId="{8668F556-4469-43DA-A942-C1E48A504986}" destId="{E53A43F7-8997-4CCF-8AA9-CB3E64681602}" srcOrd="0" destOrd="0" presId="urn:microsoft.com/office/officeart/2005/8/layout/pyramid1"/>
    <dgm:cxn modelId="{9FE2F2A1-9353-4F62-B254-258E9342E2EB}" type="presParOf" srcId="{8668F556-4469-43DA-A942-C1E48A504986}" destId="{343066C7-7B6B-4BE1-BC3B-4A2EAAE70710}" srcOrd="1" destOrd="0" presId="urn:microsoft.com/office/officeart/2005/8/layout/pyramid1"/>
    <dgm:cxn modelId="{7ACED7AF-54BD-42E4-B61A-30051514DDF5}" type="presParOf" srcId="{BBBFD56A-F0D9-44F6-9B61-FFE1C6A187E9}" destId="{B5BA39F7-3AB7-44CF-8018-484A88A114CB}" srcOrd="3" destOrd="0" presId="urn:microsoft.com/office/officeart/2005/8/layout/pyramid1"/>
    <dgm:cxn modelId="{61D76E79-05F4-47BE-B2B8-360BFB50B96D}" type="presParOf" srcId="{B5BA39F7-3AB7-44CF-8018-484A88A114CB}" destId="{0225918E-E649-4292-9E2B-ECC2537BFA23}" srcOrd="0" destOrd="0" presId="urn:microsoft.com/office/officeart/2005/8/layout/pyramid1"/>
    <dgm:cxn modelId="{9087C458-22BB-41CA-A743-0F9B9A9426A5}" type="presParOf" srcId="{B5BA39F7-3AB7-44CF-8018-484A88A114CB}" destId="{89006BBD-C21E-4315-B684-CAAD036F475F}" srcOrd="1" destOrd="0" presId="urn:microsoft.com/office/officeart/2005/8/layout/pyramid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33FF88A-C3C4-4281-934F-F9E539710DA2}" type="doc">
      <dgm:prSet loTypeId="urn:microsoft.com/office/officeart/2005/8/layout/chevron2" loCatId="list" qsTypeId="urn:microsoft.com/office/officeart/2005/8/quickstyle/simple5" qsCatId="simple" csTypeId="urn:microsoft.com/office/officeart/2005/8/colors/accent1_3" csCatId="accent1" phldr="1"/>
      <dgm:spPr/>
      <dgm:t>
        <a:bodyPr/>
        <a:lstStyle/>
        <a:p>
          <a:endParaRPr lang="en-US"/>
        </a:p>
      </dgm:t>
    </dgm:pt>
    <dgm:pt modelId="{A254AFD8-11E8-4896-AAA1-505D96D62462}">
      <dgm:prSet phldrT="[Text]"/>
      <dgm:spPr/>
      <dgm:t>
        <a:bodyPr/>
        <a:lstStyle/>
        <a:p>
          <a:r>
            <a:rPr lang="en-US"/>
            <a:t>Goals</a:t>
          </a:r>
        </a:p>
      </dgm:t>
    </dgm:pt>
    <dgm:pt modelId="{C5779ADC-D20A-4994-9E99-F193E6B72A6A}" type="parTrans" cxnId="{CA7386B8-26F0-4786-8927-95DA6A856D00}">
      <dgm:prSet/>
      <dgm:spPr/>
      <dgm:t>
        <a:bodyPr/>
        <a:lstStyle/>
        <a:p>
          <a:endParaRPr lang="en-US"/>
        </a:p>
      </dgm:t>
    </dgm:pt>
    <dgm:pt modelId="{14107C8A-CD52-4E01-9C58-31AC70E6A381}" type="sibTrans" cxnId="{CA7386B8-26F0-4786-8927-95DA6A856D00}">
      <dgm:prSet/>
      <dgm:spPr/>
      <dgm:t>
        <a:bodyPr/>
        <a:lstStyle/>
        <a:p>
          <a:endParaRPr lang="en-US"/>
        </a:p>
      </dgm:t>
    </dgm:pt>
    <dgm:pt modelId="{8E25E2AB-B6A6-4965-95DA-C5C8073F22BE}">
      <dgm:prSet phldrT="[Text]"/>
      <dgm:spPr/>
      <dgm:t>
        <a:bodyPr/>
        <a:lstStyle/>
        <a:p>
          <a:r>
            <a:rPr lang="en-US"/>
            <a:t>What are the organization's goals for the training?</a:t>
          </a:r>
        </a:p>
      </dgm:t>
    </dgm:pt>
    <dgm:pt modelId="{C2010026-2BAA-492C-84E5-12F2830802E0}" type="parTrans" cxnId="{F9BE74C6-70AD-4592-BE13-09D9C1677F75}">
      <dgm:prSet/>
      <dgm:spPr/>
      <dgm:t>
        <a:bodyPr/>
        <a:lstStyle/>
        <a:p>
          <a:endParaRPr lang="en-US"/>
        </a:p>
      </dgm:t>
    </dgm:pt>
    <dgm:pt modelId="{CC84C5E5-C5B4-4A09-BD55-0EEBC6AAD846}" type="sibTrans" cxnId="{F9BE74C6-70AD-4592-BE13-09D9C1677F75}">
      <dgm:prSet/>
      <dgm:spPr/>
      <dgm:t>
        <a:bodyPr/>
        <a:lstStyle/>
        <a:p>
          <a:endParaRPr lang="en-US"/>
        </a:p>
      </dgm:t>
    </dgm:pt>
    <dgm:pt modelId="{5DFBCED7-033C-4C84-86FF-D40227022402}">
      <dgm:prSet phldrT="[Text]"/>
      <dgm:spPr/>
      <dgm:t>
        <a:bodyPr/>
        <a:lstStyle/>
        <a:p>
          <a:r>
            <a:rPr lang="en-US"/>
            <a:t>What are the organization's short and long term goals?</a:t>
          </a:r>
        </a:p>
      </dgm:t>
    </dgm:pt>
    <dgm:pt modelId="{921A72E8-5EA5-40A6-8D28-E80A9A158C4C}" type="parTrans" cxnId="{2BDA79EB-C126-460E-8E53-4D1E860D1EBA}">
      <dgm:prSet/>
      <dgm:spPr/>
      <dgm:t>
        <a:bodyPr/>
        <a:lstStyle/>
        <a:p>
          <a:endParaRPr lang="en-US"/>
        </a:p>
      </dgm:t>
    </dgm:pt>
    <dgm:pt modelId="{0B5A90CC-A4EE-405D-AF83-F31408E7C85D}" type="sibTrans" cxnId="{2BDA79EB-C126-460E-8E53-4D1E860D1EBA}">
      <dgm:prSet/>
      <dgm:spPr/>
      <dgm:t>
        <a:bodyPr/>
        <a:lstStyle/>
        <a:p>
          <a:endParaRPr lang="en-US"/>
        </a:p>
      </dgm:t>
    </dgm:pt>
    <dgm:pt modelId="{5D7C07AF-5C80-4FF9-B39C-7994784B9563}">
      <dgm:prSet phldrT="[Text]"/>
      <dgm:spPr/>
      <dgm:t>
        <a:bodyPr/>
        <a:lstStyle/>
        <a:p>
          <a:r>
            <a:rPr lang="en-US"/>
            <a:t>Gaps</a:t>
          </a:r>
        </a:p>
      </dgm:t>
    </dgm:pt>
    <dgm:pt modelId="{E73D74B4-D811-4253-A973-4849E331C4EB}" type="parTrans" cxnId="{94B2BC51-3941-4B4B-A595-6D263ECE150E}">
      <dgm:prSet/>
      <dgm:spPr/>
      <dgm:t>
        <a:bodyPr/>
        <a:lstStyle/>
        <a:p>
          <a:endParaRPr lang="en-US"/>
        </a:p>
      </dgm:t>
    </dgm:pt>
    <dgm:pt modelId="{1BE1A280-E8BD-4338-A549-4919EC709F4B}" type="sibTrans" cxnId="{94B2BC51-3941-4B4B-A595-6D263ECE150E}">
      <dgm:prSet/>
      <dgm:spPr/>
      <dgm:t>
        <a:bodyPr/>
        <a:lstStyle/>
        <a:p>
          <a:endParaRPr lang="en-US"/>
        </a:p>
      </dgm:t>
    </dgm:pt>
    <dgm:pt modelId="{11671B1E-10CD-42C1-8B42-2ECB09D27453}">
      <dgm:prSet phldrT="[Text]"/>
      <dgm:spPr/>
      <dgm:t>
        <a:bodyPr/>
        <a:lstStyle/>
        <a:p>
          <a:r>
            <a:rPr lang="en-US"/>
            <a:t>What are the gaps between where the organization needs to be and where they are?</a:t>
          </a:r>
        </a:p>
      </dgm:t>
    </dgm:pt>
    <dgm:pt modelId="{2593088F-BA6E-456C-8684-9B7B0635E2AE}" type="parTrans" cxnId="{D91CADC0-C8A0-4C88-AB7E-5D785641BB61}">
      <dgm:prSet/>
      <dgm:spPr/>
      <dgm:t>
        <a:bodyPr/>
        <a:lstStyle/>
        <a:p>
          <a:endParaRPr lang="en-US"/>
        </a:p>
      </dgm:t>
    </dgm:pt>
    <dgm:pt modelId="{90B70CA1-2382-45C2-89D6-9570BF0C6551}" type="sibTrans" cxnId="{D91CADC0-C8A0-4C88-AB7E-5D785641BB61}">
      <dgm:prSet/>
      <dgm:spPr/>
      <dgm:t>
        <a:bodyPr/>
        <a:lstStyle/>
        <a:p>
          <a:endParaRPr lang="en-US"/>
        </a:p>
      </dgm:t>
    </dgm:pt>
    <dgm:pt modelId="{3EF8D051-0C66-4E1E-92CA-FD6A996AC418}">
      <dgm:prSet phldrT="[Text]"/>
      <dgm:spPr/>
      <dgm:t>
        <a:bodyPr/>
        <a:lstStyle/>
        <a:p>
          <a:r>
            <a:rPr lang="en-US"/>
            <a:t>What knowledge and skill gaps do employees have?</a:t>
          </a:r>
        </a:p>
      </dgm:t>
    </dgm:pt>
    <dgm:pt modelId="{D2AF92B9-2BC9-4EB9-B789-A8238DA12549}" type="parTrans" cxnId="{EDEBDAAB-8502-439C-8879-E89E2A157369}">
      <dgm:prSet/>
      <dgm:spPr/>
      <dgm:t>
        <a:bodyPr/>
        <a:lstStyle/>
        <a:p>
          <a:endParaRPr lang="en-US"/>
        </a:p>
      </dgm:t>
    </dgm:pt>
    <dgm:pt modelId="{E47392CF-B721-4FB7-8E3A-A2DEF6C8844F}" type="sibTrans" cxnId="{EDEBDAAB-8502-439C-8879-E89E2A157369}">
      <dgm:prSet/>
      <dgm:spPr/>
      <dgm:t>
        <a:bodyPr/>
        <a:lstStyle/>
        <a:p>
          <a:endParaRPr lang="en-US"/>
        </a:p>
      </dgm:t>
    </dgm:pt>
    <dgm:pt modelId="{A21C5A11-A3F6-4A8F-B474-FCB0FC4F1F7E}">
      <dgm:prSet phldrT="[Text]"/>
      <dgm:spPr/>
      <dgm:t>
        <a:bodyPr/>
        <a:lstStyle/>
        <a:p>
          <a:r>
            <a:rPr lang="en-US"/>
            <a:t>Get</a:t>
          </a:r>
        </a:p>
      </dgm:t>
    </dgm:pt>
    <dgm:pt modelId="{9856FD84-1D17-4E80-90AE-402C688B4256}" type="parTrans" cxnId="{B02C025B-5A08-425C-9B71-644C455125E3}">
      <dgm:prSet/>
      <dgm:spPr/>
      <dgm:t>
        <a:bodyPr/>
        <a:lstStyle/>
        <a:p>
          <a:endParaRPr lang="en-US"/>
        </a:p>
      </dgm:t>
    </dgm:pt>
    <dgm:pt modelId="{FFE7E5B4-A550-4DFB-BB45-BF3ED1990BFB}" type="sibTrans" cxnId="{B02C025B-5A08-425C-9B71-644C455125E3}">
      <dgm:prSet/>
      <dgm:spPr/>
      <dgm:t>
        <a:bodyPr/>
        <a:lstStyle/>
        <a:p>
          <a:endParaRPr lang="en-US"/>
        </a:p>
      </dgm:t>
    </dgm:pt>
    <dgm:pt modelId="{854B323B-2047-4A97-9A9F-0552398F4A83}">
      <dgm:prSet phldrT="[Text]"/>
      <dgm:spPr/>
      <dgm:t>
        <a:bodyPr/>
        <a:lstStyle/>
        <a:p>
          <a:r>
            <a:rPr lang="en-US"/>
            <a:t>Get feedback from all stakeholders on information gathered</a:t>
          </a:r>
        </a:p>
      </dgm:t>
    </dgm:pt>
    <dgm:pt modelId="{38DE7416-6104-40E9-B014-F6293AE91D2F}" type="parTrans" cxnId="{BA162638-FDDD-4780-92A1-B6067BAA88CC}">
      <dgm:prSet/>
      <dgm:spPr/>
      <dgm:t>
        <a:bodyPr/>
        <a:lstStyle/>
        <a:p>
          <a:endParaRPr lang="en-US"/>
        </a:p>
      </dgm:t>
    </dgm:pt>
    <dgm:pt modelId="{4E0AA80A-597B-45ED-B3EB-E33E097F966B}" type="sibTrans" cxnId="{BA162638-FDDD-4780-92A1-B6067BAA88CC}">
      <dgm:prSet/>
      <dgm:spPr/>
      <dgm:t>
        <a:bodyPr/>
        <a:lstStyle/>
        <a:p>
          <a:endParaRPr lang="en-US"/>
        </a:p>
      </dgm:t>
    </dgm:pt>
    <dgm:pt modelId="{A18BD276-85AD-4605-9210-14AF852A7F8C}">
      <dgm:prSet phldrT="[Text]"/>
      <dgm:spPr/>
      <dgm:t>
        <a:bodyPr/>
        <a:lstStyle/>
        <a:p>
          <a:r>
            <a:rPr lang="en-US"/>
            <a:t>Go back to Goals and Gaps if necessary</a:t>
          </a:r>
        </a:p>
      </dgm:t>
    </dgm:pt>
    <dgm:pt modelId="{49851A97-AE66-4211-9CC7-4AF40BB587BA}" type="parTrans" cxnId="{8B9CB322-0CC1-4315-9EB8-9A51C29B2575}">
      <dgm:prSet/>
      <dgm:spPr/>
      <dgm:t>
        <a:bodyPr/>
        <a:lstStyle/>
        <a:p>
          <a:endParaRPr lang="en-US"/>
        </a:p>
      </dgm:t>
    </dgm:pt>
    <dgm:pt modelId="{247C466F-FA3A-463E-9DC8-799A8439F66B}" type="sibTrans" cxnId="{8B9CB322-0CC1-4315-9EB8-9A51C29B2575}">
      <dgm:prSet/>
      <dgm:spPr/>
      <dgm:t>
        <a:bodyPr/>
        <a:lstStyle/>
        <a:p>
          <a:endParaRPr lang="en-US"/>
        </a:p>
      </dgm:t>
    </dgm:pt>
    <dgm:pt modelId="{656A03E7-9640-4E8C-82C4-ADAEFAE21A2F}">
      <dgm:prSet phldrT="[Text]"/>
      <dgm:spPr/>
      <dgm:t>
        <a:bodyPr/>
        <a:lstStyle/>
        <a:p>
          <a:r>
            <a:rPr lang="en-US"/>
            <a:t>Group</a:t>
          </a:r>
        </a:p>
      </dgm:t>
    </dgm:pt>
    <dgm:pt modelId="{2AC88486-D292-4141-9DA0-C0FD49FF1660}" type="parTrans" cxnId="{FA19D902-31EA-417E-97F6-24CE150DBF6F}">
      <dgm:prSet/>
      <dgm:spPr/>
      <dgm:t>
        <a:bodyPr/>
        <a:lstStyle/>
        <a:p>
          <a:endParaRPr lang="en-US"/>
        </a:p>
      </dgm:t>
    </dgm:pt>
    <dgm:pt modelId="{E75FD52B-F2B6-468D-BBEC-853E10F5FE2F}" type="sibTrans" cxnId="{FA19D902-31EA-417E-97F6-24CE150DBF6F}">
      <dgm:prSet/>
      <dgm:spPr/>
      <dgm:t>
        <a:bodyPr/>
        <a:lstStyle/>
        <a:p>
          <a:endParaRPr lang="en-US"/>
        </a:p>
      </dgm:t>
    </dgm:pt>
    <dgm:pt modelId="{83E91480-9EBB-41EC-8674-1A25FB1F0735}">
      <dgm:prSet/>
      <dgm:spPr/>
      <dgm:t>
        <a:bodyPr/>
        <a:lstStyle/>
        <a:p>
          <a:r>
            <a:rPr lang="en-US"/>
            <a:t>Group information logically to create a training plan framework</a:t>
          </a:r>
        </a:p>
      </dgm:t>
    </dgm:pt>
    <dgm:pt modelId="{6D6C5851-8A4C-4EFE-BA3F-A38E2B5ECD30}" type="parTrans" cxnId="{116A1DFB-4A32-400E-8A34-4AA81ECFF028}">
      <dgm:prSet/>
      <dgm:spPr/>
      <dgm:t>
        <a:bodyPr/>
        <a:lstStyle/>
        <a:p>
          <a:endParaRPr lang="en-US"/>
        </a:p>
      </dgm:t>
    </dgm:pt>
    <dgm:pt modelId="{E9C89F9C-2821-4AF1-9927-8FFDE2A34CF4}" type="sibTrans" cxnId="{116A1DFB-4A32-400E-8A34-4AA81ECFF028}">
      <dgm:prSet/>
      <dgm:spPr/>
      <dgm:t>
        <a:bodyPr/>
        <a:lstStyle/>
        <a:p>
          <a:endParaRPr lang="en-US"/>
        </a:p>
      </dgm:t>
    </dgm:pt>
    <dgm:pt modelId="{FEF7AF8F-FC23-4CD3-918F-9D010FBF18C1}" type="pres">
      <dgm:prSet presAssocID="{533FF88A-C3C4-4281-934F-F9E539710DA2}" presName="linearFlow" presStyleCnt="0">
        <dgm:presLayoutVars>
          <dgm:dir/>
          <dgm:animLvl val="lvl"/>
          <dgm:resizeHandles val="exact"/>
        </dgm:presLayoutVars>
      </dgm:prSet>
      <dgm:spPr/>
    </dgm:pt>
    <dgm:pt modelId="{3FBAE310-ADB9-4215-926B-B4966D786C5B}" type="pres">
      <dgm:prSet presAssocID="{A254AFD8-11E8-4896-AAA1-505D96D62462}" presName="composite" presStyleCnt="0"/>
      <dgm:spPr/>
    </dgm:pt>
    <dgm:pt modelId="{764B3A7D-EC67-484F-BE4C-C1ACDFE6AB7A}" type="pres">
      <dgm:prSet presAssocID="{A254AFD8-11E8-4896-AAA1-505D96D62462}" presName="parentText" presStyleLbl="alignNode1" presStyleIdx="0" presStyleCnt="4">
        <dgm:presLayoutVars>
          <dgm:chMax val="1"/>
          <dgm:bulletEnabled val="1"/>
        </dgm:presLayoutVars>
      </dgm:prSet>
      <dgm:spPr/>
    </dgm:pt>
    <dgm:pt modelId="{689B836E-66D7-4AFB-8215-20166B11F15E}" type="pres">
      <dgm:prSet presAssocID="{A254AFD8-11E8-4896-AAA1-505D96D62462}" presName="descendantText" presStyleLbl="alignAcc1" presStyleIdx="0" presStyleCnt="4">
        <dgm:presLayoutVars>
          <dgm:bulletEnabled val="1"/>
        </dgm:presLayoutVars>
      </dgm:prSet>
      <dgm:spPr/>
    </dgm:pt>
    <dgm:pt modelId="{A5374A57-447D-434A-B9E9-F312386FE4A3}" type="pres">
      <dgm:prSet presAssocID="{14107C8A-CD52-4E01-9C58-31AC70E6A381}" presName="sp" presStyleCnt="0"/>
      <dgm:spPr/>
    </dgm:pt>
    <dgm:pt modelId="{20A57072-BFE6-4112-BFB3-6D76FB750683}" type="pres">
      <dgm:prSet presAssocID="{5D7C07AF-5C80-4FF9-B39C-7994784B9563}" presName="composite" presStyleCnt="0"/>
      <dgm:spPr/>
    </dgm:pt>
    <dgm:pt modelId="{972C354D-ECB5-4574-8D23-288F54B09377}" type="pres">
      <dgm:prSet presAssocID="{5D7C07AF-5C80-4FF9-B39C-7994784B9563}" presName="parentText" presStyleLbl="alignNode1" presStyleIdx="1" presStyleCnt="4">
        <dgm:presLayoutVars>
          <dgm:chMax val="1"/>
          <dgm:bulletEnabled val="1"/>
        </dgm:presLayoutVars>
      </dgm:prSet>
      <dgm:spPr/>
    </dgm:pt>
    <dgm:pt modelId="{5740C6F8-C6A1-42F7-A556-6AD10E0A762C}" type="pres">
      <dgm:prSet presAssocID="{5D7C07AF-5C80-4FF9-B39C-7994784B9563}" presName="descendantText" presStyleLbl="alignAcc1" presStyleIdx="1" presStyleCnt="4">
        <dgm:presLayoutVars>
          <dgm:bulletEnabled val="1"/>
        </dgm:presLayoutVars>
      </dgm:prSet>
      <dgm:spPr/>
    </dgm:pt>
    <dgm:pt modelId="{D5B9EE6B-2D53-4CBD-BC3C-6E599D95CADA}" type="pres">
      <dgm:prSet presAssocID="{1BE1A280-E8BD-4338-A549-4919EC709F4B}" presName="sp" presStyleCnt="0"/>
      <dgm:spPr/>
    </dgm:pt>
    <dgm:pt modelId="{7AF086D6-3595-46D6-B55B-0C90CA5D8BBB}" type="pres">
      <dgm:prSet presAssocID="{A21C5A11-A3F6-4A8F-B474-FCB0FC4F1F7E}" presName="composite" presStyleCnt="0"/>
      <dgm:spPr/>
    </dgm:pt>
    <dgm:pt modelId="{1C4BB2CB-22D3-4C38-95F4-8DB257FC14A1}" type="pres">
      <dgm:prSet presAssocID="{A21C5A11-A3F6-4A8F-B474-FCB0FC4F1F7E}" presName="parentText" presStyleLbl="alignNode1" presStyleIdx="2" presStyleCnt="4">
        <dgm:presLayoutVars>
          <dgm:chMax val="1"/>
          <dgm:bulletEnabled val="1"/>
        </dgm:presLayoutVars>
      </dgm:prSet>
      <dgm:spPr/>
    </dgm:pt>
    <dgm:pt modelId="{A3BE5F7F-622D-4F61-87CC-2F0E63B9CDA7}" type="pres">
      <dgm:prSet presAssocID="{A21C5A11-A3F6-4A8F-B474-FCB0FC4F1F7E}" presName="descendantText" presStyleLbl="alignAcc1" presStyleIdx="2" presStyleCnt="4">
        <dgm:presLayoutVars>
          <dgm:bulletEnabled val="1"/>
        </dgm:presLayoutVars>
      </dgm:prSet>
      <dgm:spPr/>
    </dgm:pt>
    <dgm:pt modelId="{88DAA521-446C-4C3D-8009-C2C1E58A4DB7}" type="pres">
      <dgm:prSet presAssocID="{FFE7E5B4-A550-4DFB-BB45-BF3ED1990BFB}" presName="sp" presStyleCnt="0"/>
      <dgm:spPr/>
    </dgm:pt>
    <dgm:pt modelId="{3338DEEC-6FBB-44F4-B4B4-AE5F6ECC3378}" type="pres">
      <dgm:prSet presAssocID="{656A03E7-9640-4E8C-82C4-ADAEFAE21A2F}" presName="composite" presStyleCnt="0"/>
      <dgm:spPr/>
    </dgm:pt>
    <dgm:pt modelId="{65726852-8D31-4DCE-A788-F7EE3A180624}" type="pres">
      <dgm:prSet presAssocID="{656A03E7-9640-4E8C-82C4-ADAEFAE21A2F}" presName="parentText" presStyleLbl="alignNode1" presStyleIdx="3" presStyleCnt="4">
        <dgm:presLayoutVars>
          <dgm:chMax val="1"/>
          <dgm:bulletEnabled val="1"/>
        </dgm:presLayoutVars>
      </dgm:prSet>
      <dgm:spPr/>
    </dgm:pt>
    <dgm:pt modelId="{3EF1B464-9F74-48D2-801D-5288FE33E7FD}" type="pres">
      <dgm:prSet presAssocID="{656A03E7-9640-4E8C-82C4-ADAEFAE21A2F}" presName="descendantText" presStyleLbl="alignAcc1" presStyleIdx="3" presStyleCnt="4">
        <dgm:presLayoutVars>
          <dgm:bulletEnabled val="1"/>
        </dgm:presLayoutVars>
      </dgm:prSet>
      <dgm:spPr/>
    </dgm:pt>
  </dgm:ptLst>
  <dgm:cxnLst>
    <dgm:cxn modelId="{FA19D902-31EA-417E-97F6-24CE150DBF6F}" srcId="{533FF88A-C3C4-4281-934F-F9E539710DA2}" destId="{656A03E7-9640-4E8C-82C4-ADAEFAE21A2F}" srcOrd="3" destOrd="0" parTransId="{2AC88486-D292-4141-9DA0-C0FD49FF1660}" sibTransId="{E75FD52B-F2B6-468D-BBEC-853E10F5FE2F}"/>
    <dgm:cxn modelId="{8B9CB322-0CC1-4315-9EB8-9A51C29B2575}" srcId="{A21C5A11-A3F6-4A8F-B474-FCB0FC4F1F7E}" destId="{A18BD276-85AD-4605-9210-14AF852A7F8C}" srcOrd="1" destOrd="0" parTransId="{49851A97-AE66-4211-9CC7-4AF40BB587BA}" sibTransId="{247C466F-FA3A-463E-9DC8-799A8439F66B}"/>
    <dgm:cxn modelId="{B4D6DE2C-AF7C-4BCF-A83A-83EA4584083F}" type="presOf" srcId="{8E25E2AB-B6A6-4965-95DA-C5C8073F22BE}" destId="{689B836E-66D7-4AFB-8215-20166B11F15E}" srcOrd="0" destOrd="0" presId="urn:microsoft.com/office/officeart/2005/8/layout/chevron2"/>
    <dgm:cxn modelId="{BA162638-FDDD-4780-92A1-B6067BAA88CC}" srcId="{A21C5A11-A3F6-4A8F-B474-FCB0FC4F1F7E}" destId="{854B323B-2047-4A97-9A9F-0552398F4A83}" srcOrd="0" destOrd="0" parTransId="{38DE7416-6104-40E9-B014-F6293AE91D2F}" sibTransId="{4E0AA80A-597B-45ED-B3EB-E33E097F966B}"/>
    <dgm:cxn modelId="{197EA238-7400-45AC-A570-5C5C744ECE8D}" type="presOf" srcId="{A21C5A11-A3F6-4A8F-B474-FCB0FC4F1F7E}" destId="{1C4BB2CB-22D3-4C38-95F4-8DB257FC14A1}" srcOrd="0" destOrd="0" presId="urn:microsoft.com/office/officeart/2005/8/layout/chevron2"/>
    <dgm:cxn modelId="{B02C025B-5A08-425C-9B71-644C455125E3}" srcId="{533FF88A-C3C4-4281-934F-F9E539710DA2}" destId="{A21C5A11-A3F6-4A8F-B474-FCB0FC4F1F7E}" srcOrd="2" destOrd="0" parTransId="{9856FD84-1D17-4E80-90AE-402C688B4256}" sibTransId="{FFE7E5B4-A550-4DFB-BB45-BF3ED1990BFB}"/>
    <dgm:cxn modelId="{B658D161-55EC-40BB-8672-E680BFB8D4DF}" type="presOf" srcId="{11671B1E-10CD-42C1-8B42-2ECB09D27453}" destId="{5740C6F8-C6A1-42F7-A556-6AD10E0A762C}" srcOrd="0" destOrd="0" presId="urn:microsoft.com/office/officeart/2005/8/layout/chevron2"/>
    <dgm:cxn modelId="{A4D8CA43-1748-46EB-B4D4-B8748A83785C}" type="presOf" srcId="{854B323B-2047-4A97-9A9F-0552398F4A83}" destId="{A3BE5F7F-622D-4F61-87CC-2F0E63B9CDA7}" srcOrd="0" destOrd="0" presId="urn:microsoft.com/office/officeart/2005/8/layout/chevron2"/>
    <dgm:cxn modelId="{CE1E8F64-A44D-448A-B492-CB5E7DA8F6BF}" type="presOf" srcId="{5D7C07AF-5C80-4FF9-B39C-7994784B9563}" destId="{972C354D-ECB5-4574-8D23-288F54B09377}" srcOrd="0" destOrd="0" presId="urn:microsoft.com/office/officeart/2005/8/layout/chevron2"/>
    <dgm:cxn modelId="{A47D2066-071B-48CF-BFB9-04F6C526605F}" type="presOf" srcId="{5DFBCED7-033C-4C84-86FF-D40227022402}" destId="{689B836E-66D7-4AFB-8215-20166B11F15E}" srcOrd="0" destOrd="1" presId="urn:microsoft.com/office/officeart/2005/8/layout/chevron2"/>
    <dgm:cxn modelId="{94B2BC51-3941-4B4B-A595-6D263ECE150E}" srcId="{533FF88A-C3C4-4281-934F-F9E539710DA2}" destId="{5D7C07AF-5C80-4FF9-B39C-7994784B9563}" srcOrd="1" destOrd="0" parTransId="{E73D74B4-D811-4253-A973-4849E331C4EB}" sibTransId="{1BE1A280-E8BD-4338-A549-4919EC709F4B}"/>
    <dgm:cxn modelId="{26F50683-A9BD-4DB8-A8F3-A7B4B508F57D}" type="presOf" srcId="{A254AFD8-11E8-4896-AAA1-505D96D62462}" destId="{764B3A7D-EC67-484F-BE4C-C1ACDFE6AB7A}" srcOrd="0" destOrd="0" presId="urn:microsoft.com/office/officeart/2005/8/layout/chevron2"/>
    <dgm:cxn modelId="{16AFAB86-530A-4259-B95C-B5098EDA9456}" type="presOf" srcId="{83E91480-9EBB-41EC-8674-1A25FB1F0735}" destId="{3EF1B464-9F74-48D2-801D-5288FE33E7FD}" srcOrd="0" destOrd="0" presId="urn:microsoft.com/office/officeart/2005/8/layout/chevron2"/>
    <dgm:cxn modelId="{2FCBE192-10F4-4B4B-BE91-FA4BB43ED380}" type="presOf" srcId="{A18BD276-85AD-4605-9210-14AF852A7F8C}" destId="{A3BE5F7F-622D-4F61-87CC-2F0E63B9CDA7}" srcOrd="0" destOrd="1" presId="urn:microsoft.com/office/officeart/2005/8/layout/chevron2"/>
    <dgm:cxn modelId="{EDEBDAAB-8502-439C-8879-E89E2A157369}" srcId="{5D7C07AF-5C80-4FF9-B39C-7994784B9563}" destId="{3EF8D051-0C66-4E1E-92CA-FD6A996AC418}" srcOrd="1" destOrd="0" parTransId="{D2AF92B9-2BC9-4EB9-B789-A8238DA12549}" sibTransId="{E47392CF-B721-4FB7-8E3A-A2DEF6C8844F}"/>
    <dgm:cxn modelId="{CA7386B8-26F0-4786-8927-95DA6A856D00}" srcId="{533FF88A-C3C4-4281-934F-F9E539710DA2}" destId="{A254AFD8-11E8-4896-AAA1-505D96D62462}" srcOrd="0" destOrd="0" parTransId="{C5779ADC-D20A-4994-9E99-F193E6B72A6A}" sibTransId="{14107C8A-CD52-4E01-9C58-31AC70E6A381}"/>
    <dgm:cxn modelId="{D91CADC0-C8A0-4C88-AB7E-5D785641BB61}" srcId="{5D7C07AF-5C80-4FF9-B39C-7994784B9563}" destId="{11671B1E-10CD-42C1-8B42-2ECB09D27453}" srcOrd="0" destOrd="0" parTransId="{2593088F-BA6E-456C-8684-9B7B0635E2AE}" sibTransId="{90B70CA1-2382-45C2-89D6-9570BF0C6551}"/>
    <dgm:cxn modelId="{F9BE74C6-70AD-4592-BE13-09D9C1677F75}" srcId="{A254AFD8-11E8-4896-AAA1-505D96D62462}" destId="{8E25E2AB-B6A6-4965-95DA-C5C8073F22BE}" srcOrd="0" destOrd="0" parTransId="{C2010026-2BAA-492C-84E5-12F2830802E0}" sibTransId="{CC84C5E5-C5B4-4A09-BD55-0EEBC6AAD846}"/>
    <dgm:cxn modelId="{7D3321D1-33E4-421D-8CD8-2CAE7CF011C8}" type="presOf" srcId="{656A03E7-9640-4E8C-82C4-ADAEFAE21A2F}" destId="{65726852-8D31-4DCE-A788-F7EE3A180624}" srcOrd="0" destOrd="0" presId="urn:microsoft.com/office/officeart/2005/8/layout/chevron2"/>
    <dgm:cxn modelId="{FAB4EDD2-40C9-441A-9EF6-1AC18A1CD405}" type="presOf" srcId="{533FF88A-C3C4-4281-934F-F9E539710DA2}" destId="{FEF7AF8F-FC23-4CD3-918F-9D010FBF18C1}" srcOrd="0" destOrd="0" presId="urn:microsoft.com/office/officeart/2005/8/layout/chevron2"/>
    <dgm:cxn modelId="{847668E9-2622-49A2-9769-A0198931B4D7}" type="presOf" srcId="{3EF8D051-0C66-4E1E-92CA-FD6A996AC418}" destId="{5740C6F8-C6A1-42F7-A556-6AD10E0A762C}" srcOrd="0" destOrd="1" presId="urn:microsoft.com/office/officeart/2005/8/layout/chevron2"/>
    <dgm:cxn modelId="{2BDA79EB-C126-460E-8E53-4D1E860D1EBA}" srcId="{A254AFD8-11E8-4896-AAA1-505D96D62462}" destId="{5DFBCED7-033C-4C84-86FF-D40227022402}" srcOrd="1" destOrd="0" parTransId="{921A72E8-5EA5-40A6-8D28-E80A9A158C4C}" sibTransId="{0B5A90CC-A4EE-405D-AF83-F31408E7C85D}"/>
    <dgm:cxn modelId="{116A1DFB-4A32-400E-8A34-4AA81ECFF028}" srcId="{656A03E7-9640-4E8C-82C4-ADAEFAE21A2F}" destId="{83E91480-9EBB-41EC-8674-1A25FB1F0735}" srcOrd="0" destOrd="0" parTransId="{6D6C5851-8A4C-4EFE-BA3F-A38E2B5ECD30}" sibTransId="{E9C89F9C-2821-4AF1-9927-8FFDE2A34CF4}"/>
    <dgm:cxn modelId="{A7F758E3-F987-4362-9F9D-1B702CE1CB6C}" type="presParOf" srcId="{FEF7AF8F-FC23-4CD3-918F-9D010FBF18C1}" destId="{3FBAE310-ADB9-4215-926B-B4966D786C5B}" srcOrd="0" destOrd="0" presId="urn:microsoft.com/office/officeart/2005/8/layout/chevron2"/>
    <dgm:cxn modelId="{2F4B538F-EE1D-488E-9B9D-DF882F020596}" type="presParOf" srcId="{3FBAE310-ADB9-4215-926B-B4966D786C5B}" destId="{764B3A7D-EC67-484F-BE4C-C1ACDFE6AB7A}" srcOrd="0" destOrd="0" presId="urn:microsoft.com/office/officeart/2005/8/layout/chevron2"/>
    <dgm:cxn modelId="{602BE778-8212-4A95-9710-7C553282F876}" type="presParOf" srcId="{3FBAE310-ADB9-4215-926B-B4966D786C5B}" destId="{689B836E-66D7-4AFB-8215-20166B11F15E}" srcOrd="1" destOrd="0" presId="urn:microsoft.com/office/officeart/2005/8/layout/chevron2"/>
    <dgm:cxn modelId="{1F8674B1-48F8-40A1-BDF2-C09FF396AFAB}" type="presParOf" srcId="{FEF7AF8F-FC23-4CD3-918F-9D010FBF18C1}" destId="{A5374A57-447D-434A-B9E9-F312386FE4A3}" srcOrd="1" destOrd="0" presId="urn:microsoft.com/office/officeart/2005/8/layout/chevron2"/>
    <dgm:cxn modelId="{23635EF5-90C7-45EE-BDB6-F97C99126452}" type="presParOf" srcId="{FEF7AF8F-FC23-4CD3-918F-9D010FBF18C1}" destId="{20A57072-BFE6-4112-BFB3-6D76FB750683}" srcOrd="2" destOrd="0" presId="urn:microsoft.com/office/officeart/2005/8/layout/chevron2"/>
    <dgm:cxn modelId="{7E5118BD-C3A1-428C-9633-CA63E7193936}" type="presParOf" srcId="{20A57072-BFE6-4112-BFB3-6D76FB750683}" destId="{972C354D-ECB5-4574-8D23-288F54B09377}" srcOrd="0" destOrd="0" presId="urn:microsoft.com/office/officeart/2005/8/layout/chevron2"/>
    <dgm:cxn modelId="{99B4AE51-C2D5-4712-9852-8D37805BC9A5}" type="presParOf" srcId="{20A57072-BFE6-4112-BFB3-6D76FB750683}" destId="{5740C6F8-C6A1-42F7-A556-6AD10E0A762C}" srcOrd="1" destOrd="0" presId="urn:microsoft.com/office/officeart/2005/8/layout/chevron2"/>
    <dgm:cxn modelId="{DCA1847E-5CEE-4693-8DC7-09FEAF758DC9}" type="presParOf" srcId="{FEF7AF8F-FC23-4CD3-918F-9D010FBF18C1}" destId="{D5B9EE6B-2D53-4CBD-BC3C-6E599D95CADA}" srcOrd="3" destOrd="0" presId="urn:microsoft.com/office/officeart/2005/8/layout/chevron2"/>
    <dgm:cxn modelId="{5A1C718E-64F5-41FA-925D-EEFD368F76EE}" type="presParOf" srcId="{FEF7AF8F-FC23-4CD3-918F-9D010FBF18C1}" destId="{7AF086D6-3595-46D6-B55B-0C90CA5D8BBB}" srcOrd="4" destOrd="0" presId="urn:microsoft.com/office/officeart/2005/8/layout/chevron2"/>
    <dgm:cxn modelId="{7AEBCB9D-E92E-4295-A5D9-154C7B71229D}" type="presParOf" srcId="{7AF086D6-3595-46D6-B55B-0C90CA5D8BBB}" destId="{1C4BB2CB-22D3-4C38-95F4-8DB257FC14A1}" srcOrd="0" destOrd="0" presId="urn:microsoft.com/office/officeart/2005/8/layout/chevron2"/>
    <dgm:cxn modelId="{24468E51-5B78-4AED-A451-6E837F1C7744}" type="presParOf" srcId="{7AF086D6-3595-46D6-B55B-0C90CA5D8BBB}" destId="{A3BE5F7F-622D-4F61-87CC-2F0E63B9CDA7}" srcOrd="1" destOrd="0" presId="urn:microsoft.com/office/officeart/2005/8/layout/chevron2"/>
    <dgm:cxn modelId="{56439DB2-D339-49EE-9187-61F70E47BB86}" type="presParOf" srcId="{FEF7AF8F-FC23-4CD3-918F-9D010FBF18C1}" destId="{88DAA521-446C-4C3D-8009-C2C1E58A4DB7}" srcOrd="5" destOrd="0" presId="urn:microsoft.com/office/officeart/2005/8/layout/chevron2"/>
    <dgm:cxn modelId="{5ED16B37-C5BB-43AC-92A5-7E977C0F8CE1}" type="presParOf" srcId="{FEF7AF8F-FC23-4CD3-918F-9D010FBF18C1}" destId="{3338DEEC-6FBB-44F4-B4B4-AE5F6ECC3378}" srcOrd="6" destOrd="0" presId="urn:microsoft.com/office/officeart/2005/8/layout/chevron2"/>
    <dgm:cxn modelId="{49E6F6B2-E174-45AD-A6C1-AA74CB90FDDD}" type="presParOf" srcId="{3338DEEC-6FBB-44F4-B4B4-AE5F6ECC3378}" destId="{65726852-8D31-4DCE-A788-F7EE3A180624}" srcOrd="0" destOrd="0" presId="urn:microsoft.com/office/officeart/2005/8/layout/chevron2"/>
    <dgm:cxn modelId="{5907C370-59E2-42A7-B936-5A4883A24222}" type="presParOf" srcId="{3338DEEC-6FBB-44F4-B4B4-AE5F6ECC3378}" destId="{3EF1B464-9F74-48D2-801D-5288FE33E7FD}" srcOrd="1" destOrd="0" presId="urn:microsoft.com/office/officeart/2005/8/layout/chevron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89CF-D6F5-4C7E-A7C8-AD38E29B23D8}">
      <dsp:nvSpPr>
        <dsp:cNvPr id="0" name=""/>
        <dsp:cNvSpPr/>
      </dsp:nvSpPr>
      <dsp:spPr>
        <a:xfrm>
          <a:off x="1106225" y="0"/>
          <a:ext cx="737483" cy="506895"/>
        </a:xfrm>
        <a:prstGeom prst="trapezoid">
          <a:avLst>
            <a:gd name="adj" fmla="val 72745"/>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Results</a:t>
          </a:r>
        </a:p>
      </dsp:txBody>
      <dsp:txXfrm>
        <a:off x="1106225" y="0"/>
        <a:ext cx="737483" cy="506895"/>
      </dsp:txXfrm>
    </dsp:sp>
    <dsp:sp modelId="{9B96214E-18E4-4FF9-9989-9728BDC110B6}">
      <dsp:nvSpPr>
        <dsp:cNvPr id="0" name=""/>
        <dsp:cNvSpPr/>
      </dsp:nvSpPr>
      <dsp:spPr>
        <a:xfrm>
          <a:off x="737483" y="506895"/>
          <a:ext cx="1474966" cy="506895"/>
        </a:xfrm>
        <a:prstGeom prst="trapezoid">
          <a:avLst>
            <a:gd name="adj" fmla="val 72745"/>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Behavior</a:t>
          </a:r>
        </a:p>
      </dsp:txBody>
      <dsp:txXfrm>
        <a:off x="995602" y="506895"/>
        <a:ext cx="958728" cy="506895"/>
      </dsp:txXfrm>
    </dsp:sp>
    <dsp:sp modelId="{E53A43F7-8997-4CCF-8AA9-CB3E64681602}">
      <dsp:nvSpPr>
        <dsp:cNvPr id="0" name=""/>
        <dsp:cNvSpPr/>
      </dsp:nvSpPr>
      <dsp:spPr>
        <a:xfrm>
          <a:off x="368741" y="1013791"/>
          <a:ext cx="2212450" cy="506895"/>
        </a:xfrm>
        <a:prstGeom prst="trapezoid">
          <a:avLst>
            <a:gd name="adj" fmla="val 72745"/>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Learning</a:t>
          </a:r>
        </a:p>
      </dsp:txBody>
      <dsp:txXfrm>
        <a:off x="755920" y="1013791"/>
        <a:ext cx="1438092" cy="506895"/>
      </dsp:txXfrm>
    </dsp:sp>
    <dsp:sp modelId="{0225918E-E649-4292-9E2B-ECC2537BFA23}">
      <dsp:nvSpPr>
        <dsp:cNvPr id="0" name=""/>
        <dsp:cNvSpPr/>
      </dsp:nvSpPr>
      <dsp:spPr>
        <a:xfrm>
          <a:off x="0" y="1520687"/>
          <a:ext cx="2949933" cy="506895"/>
        </a:xfrm>
        <a:prstGeom prst="trapezoid">
          <a:avLst>
            <a:gd name="adj" fmla="val 72745"/>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cap="none" spc="0">
              <a:ln w="18415" cmpd="sng">
                <a:solidFill>
                  <a:srgbClr val="FFFFFF"/>
                </a:solidFill>
                <a:prstDash val="solid"/>
              </a:ln>
              <a:solidFill>
                <a:srgbClr val="FFFFFF"/>
              </a:solidFill>
              <a:effectLst>
                <a:outerShdw blurRad="63500" dir="3600000" algn="tl" rotWithShape="0">
                  <a:srgbClr val="000000">
                    <a:alpha val="70000"/>
                  </a:srgbClr>
                </a:outerShdw>
              </a:effectLst>
            </a:rPr>
            <a:t>Reactions</a:t>
          </a:r>
        </a:p>
      </dsp:txBody>
      <dsp:txXfrm>
        <a:off x="516238" y="1520687"/>
        <a:ext cx="1917457" cy="506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4B3A7D-EC67-484F-BE4C-C1ACDFE6AB7A}">
      <dsp:nvSpPr>
        <dsp:cNvPr id="0" name=""/>
        <dsp:cNvSpPr/>
      </dsp:nvSpPr>
      <dsp:spPr>
        <a:xfrm rot="5400000">
          <a:off x="-137126" y="138494"/>
          <a:ext cx="914176" cy="639923"/>
        </a:xfrm>
        <a:prstGeom prst="chevron">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Goals</a:t>
          </a:r>
        </a:p>
      </dsp:txBody>
      <dsp:txXfrm rot="-5400000">
        <a:off x="1" y="321330"/>
        <a:ext cx="639923" cy="274253"/>
      </dsp:txXfrm>
    </dsp:sp>
    <dsp:sp modelId="{689B836E-66D7-4AFB-8215-20166B11F15E}">
      <dsp:nvSpPr>
        <dsp:cNvPr id="0" name=""/>
        <dsp:cNvSpPr/>
      </dsp:nvSpPr>
      <dsp:spPr>
        <a:xfrm rot="5400000">
          <a:off x="2765736" y="-2124445"/>
          <a:ext cx="594214" cy="4845841"/>
        </a:xfrm>
        <a:prstGeom prst="round2SameRect">
          <a:avLst/>
        </a:prstGeom>
        <a:solidFill>
          <a:schemeClr val="lt1">
            <a:alpha val="90000"/>
            <a:hueOff val="0"/>
            <a:satOff val="0"/>
            <a:lumOff val="0"/>
            <a:alphaOff val="0"/>
          </a:schemeClr>
        </a:soli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What are the organization's goals for the training?</a:t>
          </a:r>
        </a:p>
        <a:p>
          <a:pPr marL="57150" lvl="1" indent="-57150" algn="l" defTabSz="488950">
            <a:lnSpc>
              <a:spcPct val="90000"/>
            </a:lnSpc>
            <a:spcBef>
              <a:spcPct val="0"/>
            </a:spcBef>
            <a:spcAft>
              <a:spcPct val="15000"/>
            </a:spcAft>
            <a:buChar char="•"/>
          </a:pPr>
          <a:r>
            <a:rPr lang="en-US" sz="1100" kern="1200"/>
            <a:t>What are the organization's short and long term goals?</a:t>
          </a:r>
        </a:p>
      </dsp:txBody>
      <dsp:txXfrm rot="-5400000">
        <a:off x="639923" y="30375"/>
        <a:ext cx="4816834" cy="536200"/>
      </dsp:txXfrm>
    </dsp:sp>
    <dsp:sp modelId="{972C354D-ECB5-4574-8D23-288F54B09377}">
      <dsp:nvSpPr>
        <dsp:cNvPr id="0" name=""/>
        <dsp:cNvSpPr/>
      </dsp:nvSpPr>
      <dsp:spPr>
        <a:xfrm rot="5400000">
          <a:off x="-137126" y="899656"/>
          <a:ext cx="914176" cy="639923"/>
        </a:xfrm>
        <a:prstGeom prst="chevron">
          <a:avLst/>
        </a:prstGeom>
        <a:gradFill rotWithShape="0">
          <a:gsLst>
            <a:gs pos="0">
              <a:schemeClr val="accent1">
                <a:shade val="80000"/>
                <a:hueOff val="102082"/>
                <a:satOff val="-1464"/>
                <a:lumOff val="8538"/>
                <a:alphaOff val="0"/>
                <a:shade val="51000"/>
                <a:satMod val="130000"/>
              </a:schemeClr>
            </a:gs>
            <a:gs pos="80000">
              <a:schemeClr val="accent1">
                <a:shade val="80000"/>
                <a:hueOff val="102082"/>
                <a:satOff val="-1464"/>
                <a:lumOff val="8538"/>
                <a:alphaOff val="0"/>
                <a:shade val="93000"/>
                <a:satMod val="130000"/>
              </a:schemeClr>
            </a:gs>
            <a:gs pos="100000">
              <a:schemeClr val="accent1">
                <a:shade val="80000"/>
                <a:hueOff val="102082"/>
                <a:satOff val="-1464"/>
                <a:lumOff val="8538"/>
                <a:alphaOff val="0"/>
                <a:shade val="94000"/>
                <a:satMod val="135000"/>
              </a:schemeClr>
            </a:gs>
          </a:gsLst>
          <a:lin ang="16200000" scaled="0"/>
        </a:gradFill>
        <a:ln w="9525" cap="flat" cmpd="sng" algn="ctr">
          <a:solidFill>
            <a:schemeClr val="accent1">
              <a:shade val="80000"/>
              <a:hueOff val="102082"/>
              <a:satOff val="-1464"/>
              <a:lumOff val="8538"/>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Gaps</a:t>
          </a:r>
        </a:p>
      </dsp:txBody>
      <dsp:txXfrm rot="-5400000">
        <a:off x="1" y="1082492"/>
        <a:ext cx="639923" cy="274253"/>
      </dsp:txXfrm>
    </dsp:sp>
    <dsp:sp modelId="{5740C6F8-C6A1-42F7-A556-6AD10E0A762C}">
      <dsp:nvSpPr>
        <dsp:cNvPr id="0" name=""/>
        <dsp:cNvSpPr/>
      </dsp:nvSpPr>
      <dsp:spPr>
        <a:xfrm rot="5400000">
          <a:off x="2765736" y="-1363282"/>
          <a:ext cx="594214" cy="4845841"/>
        </a:xfrm>
        <a:prstGeom prst="round2SameRect">
          <a:avLst/>
        </a:prstGeom>
        <a:solidFill>
          <a:schemeClr val="lt1">
            <a:alpha val="90000"/>
            <a:hueOff val="0"/>
            <a:satOff val="0"/>
            <a:lumOff val="0"/>
            <a:alphaOff val="0"/>
          </a:schemeClr>
        </a:solidFill>
        <a:ln w="9525" cap="flat" cmpd="sng" algn="ctr">
          <a:solidFill>
            <a:schemeClr val="accent1">
              <a:shade val="80000"/>
              <a:hueOff val="102082"/>
              <a:satOff val="-1464"/>
              <a:lumOff val="853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What are the gaps between where the organization needs to be and where they are?</a:t>
          </a:r>
        </a:p>
        <a:p>
          <a:pPr marL="57150" lvl="1" indent="-57150" algn="l" defTabSz="488950">
            <a:lnSpc>
              <a:spcPct val="90000"/>
            </a:lnSpc>
            <a:spcBef>
              <a:spcPct val="0"/>
            </a:spcBef>
            <a:spcAft>
              <a:spcPct val="15000"/>
            </a:spcAft>
            <a:buChar char="•"/>
          </a:pPr>
          <a:r>
            <a:rPr lang="en-US" sz="1100" kern="1200"/>
            <a:t>What knowledge and skill gaps do employees have?</a:t>
          </a:r>
        </a:p>
      </dsp:txBody>
      <dsp:txXfrm rot="-5400000">
        <a:off x="639923" y="791538"/>
        <a:ext cx="4816834" cy="536200"/>
      </dsp:txXfrm>
    </dsp:sp>
    <dsp:sp modelId="{1C4BB2CB-22D3-4C38-95F4-8DB257FC14A1}">
      <dsp:nvSpPr>
        <dsp:cNvPr id="0" name=""/>
        <dsp:cNvSpPr/>
      </dsp:nvSpPr>
      <dsp:spPr>
        <a:xfrm rot="5400000">
          <a:off x="-137126" y="1660819"/>
          <a:ext cx="914176" cy="639923"/>
        </a:xfrm>
        <a:prstGeom prst="chevron">
          <a:avLst/>
        </a:prstGeom>
        <a:gradFill rotWithShape="0">
          <a:gsLst>
            <a:gs pos="0">
              <a:schemeClr val="accent1">
                <a:shade val="80000"/>
                <a:hueOff val="204164"/>
                <a:satOff val="-2928"/>
                <a:lumOff val="17077"/>
                <a:alphaOff val="0"/>
                <a:shade val="51000"/>
                <a:satMod val="130000"/>
              </a:schemeClr>
            </a:gs>
            <a:gs pos="80000">
              <a:schemeClr val="accent1">
                <a:shade val="80000"/>
                <a:hueOff val="204164"/>
                <a:satOff val="-2928"/>
                <a:lumOff val="17077"/>
                <a:alphaOff val="0"/>
                <a:shade val="93000"/>
                <a:satMod val="130000"/>
              </a:schemeClr>
            </a:gs>
            <a:gs pos="100000">
              <a:schemeClr val="accent1">
                <a:shade val="80000"/>
                <a:hueOff val="204164"/>
                <a:satOff val="-2928"/>
                <a:lumOff val="17077"/>
                <a:alphaOff val="0"/>
                <a:shade val="94000"/>
                <a:satMod val="135000"/>
              </a:schemeClr>
            </a:gs>
          </a:gsLst>
          <a:lin ang="16200000" scaled="0"/>
        </a:gradFill>
        <a:ln w="9525" cap="flat" cmpd="sng" algn="ctr">
          <a:solidFill>
            <a:schemeClr val="accent1">
              <a:shade val="80000"/>
              <a:hueOff val="204164"/>
              <a:satOff val="-2928"/>
              <a:lumOff val="17077"/>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Get</a:t>
          </a:r>
        </a:p>
      </dsp:txBody>
      <dsp:txXfrm rot="-5400000">
        <a:off x="1" y="1843655"/>
        <a:ext cx="639923" cy="274253"/>
      </dsp:txXfrm>
    </dsp:sp>
    <dsp:sp modelId="{A3BE5F7F-622D-4F61-87CC-2F0E63B9CDA7}">
      <dsp:nvSpPr>
        <dsp:cNvPr id="0" name=""/>
        <dsp:cNvSpPr/>
      </dsp:nvSpPr>
      <dsp:spPr>
        <a:xfrm rot="5400000">
          <a:off x="2765736" y="-602120"/>
          <a:ext cx="594214" cy="4845841"/>
        </a:xfrm>
        <a:prstGeom prst="round2SameRect">
          <a:avLst/>
        </a:prstGeom>
        <a:solidFill>
          <a:schemeClr val="lt1">
            <a:alpha val="90000"/>
            <a:hueOff val="0"/>
            <a:satOff val="0"/>
            <a:lumOff val="0"/>
            <a:alphaOff val="0"/>
          </a:schemeClr>
        </a:solidFill>
        <a:ln w="9525" cap="flat" cmpd="sng" algn="ctr">
          <a:solidFill>
            <a:schemeClr val="accent1">
              <a:shade val="80000"/>
              <a:hueOff val="204164"/>
              <a:satOff val="-2928"/>
              <a:lumOff val="17077"/>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Get feedback from all stakeholders on information gathered</a:t>
          </a:r>
        </a:p>
        <a:p>
          <a:pPr marL="57150" lvl="1" indent="-57150" algn="l" defTabSz="488950">
            <a:lnSpc>
              <a:spcPct val="90000"/>
            </a:lnSpc>
            <a:spcBef>
              <a:spcPct val="0"/>
            </a:spcBef>
            <a:spcAft>
              <a:spcPct val="15000"/>
            </a:spcAft>
            <a:buChar char="•"/>
          </a:pPr>
          <a:r>
            <a:rPr lang="en-US" sz="1100" kern="1200"/>
            <a:t>Go back to Goals and Gaps if necessary</a:t>
          </a:r>
        </a:p>
      </dsp:txBody>
      <dsp:txXfrm rot="-5400000">
        <a:off x="639923" y="1552700"/>
        <a:ext cx="4816834" cy="536200"/>
      </dsp:txXfrm>
    </dsp:sp>
    <dsp:sp modelId="{65726852-8D31-4DCE-A788-F7EE3A180624}">
      <dsp:nvSpPr>
        <dsp:cNvPr id="0" name=""/>
        <dsp:cNvSpPr/>
      </dsp:nvSpPr>
      <dsp:spPr>
        <a:xfrm rot="5400000">
          <a:off x="-137126" y="2421982"/>
          <a:ext cx="914176" cy="639923"/>
        </a:xfrm>
        <a:prstGeom prst="chevron">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w="9525" cap="flat" cmpd="sng" algn="ctr">
          <a:solidFill>
            <a:schemeClr val="accent1">
              <a:shade val="80000"/>
              <a:hueOff val="306246"/>
              <a:satOff val="-4392"/>
              <a:lumOff val="25615"/>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Group</a:t>
          </a:r>
        </a:p>
      </dsp:txBody>
      <dsp:txXfrm rot="-5400000">
        <a:off x="1" y="2604818"/>
        <a:ext cx="639923" cy="274253"/>
      </dsp:txXfrm>
    </dsp:sp>
    <dsp:sp modelId="{3EF1B464-9F74-48D2-801D-5288FE33E7FD}">
      <dsp:nvSpPr>
        <dsp:cNvPr id="0" name=""/>
        <dsp:cNvSpPr/>
      </dsp:nvSpPr>
      <dsp:spPr>
        <a:xfrm rot="5400000">
          <a:off x="2765736" y="159042"/>
          <a:ext cx="594214" cy="4845841"/>
        </a:xfrm>
        <a:prstGeom prst="round2SameRect">
          <a:avLst/>
        </a:prstGeom>
        <a:solidFill>
          <a:schemeClr val="lt1">
            <a:alpha val="90000"/>
            <a:hueOff val="0"/>
            <a:satOff val="0"/>
            <a:lumOff val="0"/>
            <a:alphaOff val="0"/>
          </a:schemeClr>
        </a:solidFill>
        <a:ln w="9525" cap="flat" cmpd="sng" algn="ctr">
          <a:solidFill>
            <a:schemeClr val="accent1">
              <a:shade val="80000"/>
              <a:hueOff val="306246"/>
              <a:satOff val="-4392"/>
              <a:lumOff val="256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Group information logically to create a training plan framework</a:t>
          </a:r>
        </a:p>
      </dsp:txBody>
      <dsp:txXfrm rot="-5400000">
        <a:off x="639923" y="2313863"/>
        <a:ext cx="4816834" cy="5362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Mer01</b:Tag>
    <b:SourceType>Book</b:SourceType>
    <b:Guid>{2B4F5C0F-A15B-4545-8605-370B8EAD08A2}</b:Guid>
    <b:Author>
      <b:Author>
        <b:Corporate>Merriam-Webster</b:Corporate>
      </b:Author>
    </b:Author>
    <b:Title>Webster's Business Writing Basics</b:Title>
    <b:Year>2001</b:Year>
    <b:Publisher>Federal Street Press</b:Publisher>
    <b:RefOrder>1</b:RefOrder>
  </b:Source>
  <b:Source>
    <b:Tag>Sil06</b:Tag>
    <b:SourceType>Book</b:SourceType>
    <b:Guid>{C643BF5B-1202-483A-9C11-CBDA28F22C0B}</b:Guid>
    <b:Author>
      <b:Author>
        <b:NameList>
          <b:Person>
            <b:Last>Silberman</b:Last>
            <b:First>Mel</b:First>
          </b:Person>
        </b:NameList>
      </b:Author>
    </b:Author>
    <b:Title>The 2006 ASTD Training &amp; Performance Sourcebook</b:Title>
    <b:Year>2006</b:Year>
    <b:Publisher>ASTD Press</b:Publisher>
    <b:RefOrder>2</b:RefOrder>
  </b:Source>
  <b:Source>
    <b:Tag>Tam00</b:Tag>
    <b:SourceType>Book</b:SourceType>
    <b:Guid>{94CA58DC-ABB7-4571-84D8-3F13A22F8904}</b:Guid>
    <b:Author>
      <b:Author>
        <b:NameList>
          <b:Person>
            <b:Last>Tamblyn</b:Last>
            <b:First>Doni</b:First>
          </b:Person>
          <b:Person>
            <b:Last>Weiss</b:Last>
            <b:First>Sharyn</b:First>
          </b:Person>
        </b:NameList>
      </b:Author>
    </b:Author>
    <b:Title>The Big Book of Humorous Training Games</b:Title>
    <b:Year>2000</b:Year>
    <b:Publisher>McGraw-Hill</b:Publisher>
    <b:RefOrder>3</b:RefOrder>
  </b:Source>
  <b:Source>
    <b:Tag>Bau95</b:Tag>
    <b:SourceType>Book</b:SourceType>
    <b:Guid>{3F5B7FF1-E96F-4D07-8D19-7F73ABB8BF53}</b:Guid>
    <b:Author>
      <b:Author>
        <b:NameList>
          <b:Person>
            <b:Last>Baugh</b:Last>
            <b:First>L.</b:First>
            <b:Middle>Sue</b:Middle>
          </b:Person>
          <b:Person>
            <b:Last>Jamper</b:Last>
            <b:First>Robert</b:First>
            <b:Middle>J.</b:Middle>
          </b:Person>
        </b:NameList>
      </b:Author>
    </b:Author>
    <b:Title>Handbook for Writing Proposals</b:Title>
    <b:Year>1995</b:Year>
    <b:Publisher>NTC Publishing Group</b:Publisher>
    <b:RefOrder>4</b:RefOrder>
  </b:Source>
  <b:Source>
    <b:Tag>Zin06</b:Tag>
    <b:SourceType>Book</b:SourceType>
    <b:Guid>{6909AEBB-C6A9-4D0D-984E-B4B1821ECBBD}</b:Guid>
    <b:Author>
      <b:Author>
        <b:NameList>
          <b:Person>
            <b:Last>Zinnser</b:Last>
            <b:First>William</b:First>
          </b:Person>
        </b:NameList>
      </b:Author>
    </b:Author>
    <b:Title>On Writing Well</b:Title>
    <b:Year>2006</b:Year>
    <b:Publisher>Collins</b:Publisher>
    <b:RefOrder>5</b:RefOrder>
  </b:Source>
  <b:Source>
    <b:Tag>Cha05</b:Tag>
    <b:SourceType>Book</b:SourceType>
    <b:Guid>{CD3694DD-6E55-4ECC-8924-ADCBC849B2D4}</b:Guid>
    <b:Author>
      <b:Author>
        <b:NameList>
          <b:Person>
            <b:Last>Charney</b:Last>
            <b:First>Cy</b:First>
          </b:Person>
          <b:Person>
            <b:Last>Conway</b:Last>
            <b:First>Kathy</b:First>
          </b:Person>
        </b:NameList>
      </b:Author>
    </b:Author>
    <b:Title>The Trainer's Tool Kit</b:Title>
    <b:Year>2005</b:Year>
    <b:Publisher>AMACOM</b:Publisher>
    <b:RefOrder>6</b:RefOrder>
  </b:Source>
  <b:Source>
    <b:Tag>Bar06</b:Tag>
    <b:SourceType>Book</b:SourceType>
    <b:Guid>{62B8F942-97F9-470E-AF9F-44BBC34403DB}</b:Guid>
    <b:Author>
      <b:Author>
        <b:NameList>
          <b:Person>
            <b:Last>Barbazette</b:Last>
            <b:First>Jean</b:First>
          </b:Person>
        </b:NameList>
      </b:Author>
    </b:Author>
    <b:Title>Training Needs Assessment: Methods, Tools, and Techniques</b:Title>
    <b:Year>2006</b:Year>
    <b:Publisher>Pfeiffer </b:Publisher>
    <b:RefOrder>7</b:RefOrder>
  </b:Source>
  <b:Source>
    <b:Tag>Kir06</b:Tag>
    <b:SourceType>Book</b:SourceType>
    <b:Guid>{E4FD8950-16BC-476B-BF44-F332134533B1}</b:Guid>
    <b:Author>
      <b:Author>
        <b:NameList>
          <b:Person>
            <b:Last>Kirkpatrick</b:Last>
            <b:First>Donald</b:First>
            <b:Middle>L.</b:Middle>
          </b:Person>
        </b:NameList>
      </b:Author>
    </b:Author>
    <b:Title>Evaluating Training Programs: The Four Levels (3rd edition)</b:Title>
    <b:Year>2006</b:Year>
    <b:Publisher>Berrett-Koehler Publishers</b:Publisher>
    <b:RefOrder>8</b:RefOrder>
  </b:Source>
  <b:Source>
    <b:Tag>Kir07</b:Tag>
    <b:SourceType>Book</b:SourceType>
    <b:Guid>{DBC86371-21F6-4F0E-9880-20783D254D0B}</b:Guid>
    <b:Author>
      <b:Author>
        <b:NameList>
          <b:Person>
            <b:Last>Kirkpatrick</b:Last>
            <b:First>Donald</b:First>
            <b:Middle>L.</b:Middle>
          </b:Person>
          <b:Person>
            <b:Last>Kirkpatrick</b:Last>
            <b:First>James</b:First>
          </b:Person>
        </b:NameList>
      </b:Author>
    </b:Author>
    <b:Title>Implementing the Four Levels: A Practical Guide for Effective Evaluation of Training Programs</b:Title>
    <b:Year>2007</b:Year>
    <b:Publisher>Berrett-Koehler Publishers</b:Publisher>
    <b:RefOrder>9</b:RefOrder>
  </b:Source>
</b:Sources>
</file>

<file path=customXml/itemProps1.xml><?xml version="1.0" encoding="utf-8"?>
<ds:datastoreItem xmlns:ds="http://schemas.openxmlformats.org/officeDocument/2006/customXml" ds:itemID="{3C9CF967-4BD0-44BA-BB14-D3D6F3FB3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5944</Words>
  <Characters>33881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39746</CharactersWithSpaces>
  <SharedDoc>false</SharedDoc>
  <HLinks>
    <vt:vector size="450" baseType="variant">
      <vt:variant>
        <vt:i4>1376306</vt:i4>
      </vt:variant>
      <vt:variant>
        <vt:i4>446</vt:i4>
      </vt:variant>
      <vt:variant>
        <vt:i4>0</vt:i4>
      </vt:variant>
      <vt:variant>
        <vt:i4>5</vt:i4>
      </vt:variant>
      <vt:variant>
        <vt:lpwstr/>
      </vt:variant>
      <vt:variant>
        <vt:lpwstr>_Toc251617067</vt:lpwstr>
      </vt:variant>
      <vt:variant>
        <vt:i4>1376306</vt:i4>
      </vt:variant>
      <vt:variant>
        <vt:i4>440</vt:i4>
      </vt:variant>
      <vt:variant>
        <vt:i4>0</vt:i4>
      </vt:variant>
      <vt:variant>
        <vt:i4>5</vt:i4>
      </vt:variant>
      <vt:variant>
        <vt:lpwstr/>
      </vt:variant>
      <vt:variant>
        <vt:lpwstr>_Toc251617066</vt:lpwstr>
      </vt:variant>
      <vt:variant>
        <vt:i4>1376306</vt:i4>
      </vt:variant>
      <vt:variant>
        <vt:i4>434</vt:i4>
      </vt:variant>
      <vt:variant>
        <vt:i4>0</vt:i4>
      </vt:variant>
      <vt:variant>
        <vt:i4>5</vt:i4>
      </vt:variant>
      <vt:variant>
        <vt:lpwstr/>
      </vt:variant>
      <vt:variant>
        <vt:lpwstr>_Toc251617065</vt:lpwstr>
      </vt:variant>
      <vt:variant>
        <vt:i4>1376306</vt:i4>
      </vt:variant>
      <vt:variant>
        <vt:i4>428</vt:i4>
      </vt:variant>
      <vt:variant>
        <vt:i4>0</vt:i4>
      </vt:variant>
      <vt:variant>
        <vt:i4>5</vt:i4>
      </vt:variant>
      <vt:variant>
        <vt:lpwstr/>
      </vt:variant>
      <vt:variant>
        <vt:lpwstr>_Toc251617064</vt:lpwstr>
      </vt:variant>
      <vt:variant>
        <vt:i4>1376306</vt:i4>
      </vt:variant>
      <vt:variant>
        <vt:i4>422</vt:i4>
      </vt:variant>
      <vt:variant>
        <vt:i4>0</vt:i4>
      </vt:variant>
      <vt:variant>
        <vt:i4>5</vt:i4>
      </vt:variant>
      <vt:variant>
        <vt:lpwstr/>
      </vt:variant>
      <vt:variant>
        <vt:lpwstr>_Toc251617063</vt:lpwstr>
      </vt:variant>
      <vt:variant>
        <vt:i4>1376306</vt:i4>
      </vt:variant>
      <vt:variant>
        <vt:i4>416</vt:i4>
      </vt:variant>
      <vt:variant>
        <vt:i4>0</vt:i4>
      </vt:variant>
      <vt:variant>
        <vt:i4>5</vt:i4>
      </vt:variant>
      <vt:variant>
        <vt:lpwstr/>
      </vt:variant>
      <vt:variant>
        <vt:lpwstr>_Toc251617062</vt:lpwstr>
      </vt:variant>
      <vt:variant>
        <vt:i4>1376306</vt:i4>
      </vt:variant>
      <vt:variant>
        <vt:i4>410</vt:i4>
      </vt:variant>
      <vt:variant>
        <vt:i4>0</vt:i4>
      </vt:variant>
      <vt:variant>
        <vt:i4>5</vt:i4>
      </vt:variant>
      <vt:variant>
        <vt:lpwstr/>
      </vt:variant>
      <vt:variant>
        <vt:lpwstr>_Toc251617061</vt:lpwstr>
      </vt:variant>
      <vt:variant>
        <vt:i4>1376306</vt:i4>
      </vt:variant>
      <vt:variant>
        <vt:i4>404</vt:i4>
      </vt:variant>
      <vt:variant>
        <vt:i4>0</vt:i4>
      </vt:variant>
      <vt:variant>
        <vt:i4>5</vt:i4>
      </vt:variant>
      <vt:variant>
        <vt:lpwstr/>
      </vt:variant>
      <vt:variant>
        <vt:lpwstr>_Toc251617060</vt:lpwstr>
      </vt:variant>
      <vt:variant>
        <vt:i4>1441842</vt:i4>
      </vt:variant>
      <vt:variant>
        <vt:i4>398</vt:i4>
      </vt:variant>
      <vt:variant>
        <vt:i4>0</vt:i4>
      </vt:variant>
      <vt:variant>
        <vt:i4>5</vt:i4>
      </vt:variant>
      <vt:variant>
        <vt:lpwstr/>
      </vt:variant>
      <vt:variant>
        <vt:lpwstr>_Toc251617059</vt:lpwstr>
      </vt:variant>
      <vt:variant>
        <vt:i4>1441842</vt:i4>
      </vt:variant>
      <vt:variant>
        <vt:i4>392</vt:i4>
      </vt:variant>
      <vt:variant>
        <vt:i4>0</vt:i4>
      </vt:variant>
      <vt:variant>
        <vt:i4>5</vt:i4>
      </vt:variant>
      <vt:variant>
        <vt:lpwstr/>
      </vt:variant>
      <vt:variant>
        <vt:lpwstr>_Toc251617058</vt:lpwstr>
      </vt:variant>
      <vt:variant>
        <vt:i4>1441842</vt:i4>
      </vt:variant>
      <vt:variant>
        <vt:i4>386</vt:i4>
      </vt:variant>
      <vt:variant>
        <vt:i4>0</vt:i4>
      </vt:variant>
      <vt:variant>
        <vt:i4>5</vt:i4>
      </vt:variant>
      <vt:variant>
        <vt:lpwstr/>
      </vt:variant>
      <vt:variant>
        <vt:lpwstr>_Toc251617057</vt:lpwstr>
      </vt:variant>
      <vt:variant>
        <vt:i4>1441842</vt:i4>
      </vt:variant>
      <vt:variant>
        <vt:i4>380</vt:i4>
      </vt:variant>
      <vt:variant>
        <vt:i4>0</vt:i4>
      </vt:variant>
      <vt:variant>
        <vt:i4>5</vt:i4>
      </vt:variant>
      <vt:variant>
        <vt:lpwstr/>
      </vt:variant>
      <vt:variant>
        <vt:lpwstr>_Toc251617056</vt:lpwstr>
      </vt:variant>
      <vt:variant>
        <vt:i4>1441842</vt:i4>
      </vt:variant>
      <vt:variant>
        <vt:i4>374</vt:i4>
      </vt:variant>
      <vt:variant>
        <vt:i4>0</vt:i4>
      </vt:variant>
      <vt:variant>
        <vt:i4>5</vt:i4>
      </vt:variant>
      <vt:variant>
        <vt:lpwstr/>
      </vt:variant>
      <vt:variant>
        <vt:lpwstr>_Toc251617055</vt:lpwstr>
      </vt:variant>
      <vt:variant>
        <vt:i4>1441842</vt:i4>
      </vt:variant>
      <vt:variant>
        <vt:i4>368</vt:i4>
      </vt:variant>
      <vt:variant>
        <vt:i4>0</vt:i4>
      </vt:variant>
      <vt:variant>
        <vt:i4>5</vt:i4>
      </vt:variant>
      <vt:variant>
        <vt:lpwstr/>
      </vt:variant>
      <vt:variant>
        <vt:lpwstr>_Toc251617054</vt:lpwstr>
      </vt:variant>
      <vt:variant>
        <vt:i4>1441842</vt:i4>
      </vt:variant>
      <vt:variant>
        <vt:i4>362</vt:i4>
      </vt:variant>
      <vt:variant>
        <vt:i4>0</vt:i4>
      </vt:variant>
      <vt:variant>
        <vt:i4>5</vt:i4>
      </vt:variant>
      <vt:variant>
        <vt:lpwstr/>
      </vt:variant>
      <vt:variant>
        <vt:lpwstr>_Toc251617053</vt:lpwstr>
      </vt:variant>
      <vt:variant>
        <vt:i4>1441842</vt:i4>
      </vt:variant>
      <vt:variant>
        <vt:i4>356</vt:i4>
      </vt:variant>
      <vt:variant>
        <vt:i4>0</vt:i4>
      </vt:variant>
      <vt:variant>
        <vt:i4>5</vt:i4>
      </vt:variant>
      <vt:variant>
        <vt:lpwstr/>
      </vt:variant>
      <vt:variant>
        <vt:lpwstr>_Toc251617052</vt:lpwstr>
      </vt:variant>
      <vt:variant>
        <vt:i4>1441842</vt:i4>
      </vt:variant>
      <vt:variant>
        <vt:i4>350</vt:i4>
      </vt:variant>
      <vt:variant>
        <vt:i4>0</vt:i4>
      </vt:variant>
      <vt:variant>
        <vt:i4>5</vt:i4>
      </vt:variant>
      <vt:variant>
        <vt:lpwstr/>
      </vt:variant>
      <vt:variant>
        <vt:lpwstr>_Toc251617051</vt:lpwstr>
      </vt:variant>
      <vt:variant>
        <vt:i4>1441842</vt:i4>
      </vt:variant>
      <vt:variant>
        <vt:i4>344</vt:i4>
      </vt:variant>
      <vt:variant>
        <vt:i4>0</vt:i4>
      </vt:variant>
      <vt:variant>
        <vt:i4>5</vt:i4>
      </vt:variant>
      <vt:variant>
        <vt:lpwstr/>
      </vt:variant>
      <vt:variant>
        <vt:lpwstr>_Toc251617050</vt:lpwstr>
      </vt:variant>
      <vt:variant>
        <vt:i4>1507378</vt:i4>
      </vt:variant>
      <vt:variant>
        <vt:i4>338</vt:i4>
      </vt:variant>
      <vt:variant>
        <vt:i4>0</vt:i4>
      </vt:variant>
      <vt:variant>
        <vt:i4>5</vt:i4>
      </vt:variant>
      <vt:variant>
        <vt:lpwstr/>
      </vt:variant>
      <vt:variant>
        <vt:lpwstr>_Toc251617049</vt:lpwstr>
      </vt:variant>
      <vt:variant>
        <vt:i4>1507378</vt:i4>
      </vt:variant>
      <vt:variant>
        <vt:i4>332</vt:i4>
      </vt:variant>
      <vt:variant>
        <vt:i4>0</vt:i4>
      </vt:variant>
      <vt:variant>
        <vt:i4>5</vt:i4>
      </vt:variant>
      <vt:variant>
        <vt:lpwstr/>
      </vt:variant>
      <vt:variant>
        <vt:lpwstr>_Toc251617048</vt:lpwstr>
      </vt:variant>
      <vt:variant>
        <vt:i4>1507378</vt:i4>
      </vt:variant>
      <vt:variant>
        <vt:i4>326</vt:i4>
      </vt:variant>
      <vt:variant>
        <vt:i4>0</vt:i4>
      </vt:variant>
      <vt:variant>
        <vt:i4>5</vt:i4>
      </vt:variant>
      <vt:variant>
        <vt:lpwstr/>
      </vt:variant>
      <vt:variant>
        <vt:lpwstr>_Toc251617047</vt:lpwstr>
      </vt:variant>
      <vt:variant>
        <vt:i4>1507378</vt:i4>
      </vt:variant>
      <vt:variant>
        <vt:i4>320</vt:i4>
      </vt:variant>
      <vt:variant>
        <vt:i4>0</vt:i4>
      </vt:variant>
      <vt:variant>
        <vt:i4>5</vt:i4>
      </vt:variant>
      <vt:variant>
        <vt:lpwstr/>
      </vt:variant>
      <vt:variant>
        <vt:lpwstr>_Toc251617046</vt:lpwstr>
      </vt:variant>
      <vt:variant>
        <vt:i4>1507378</vt:i4>
      </vt:variant>
      <vt:variant>
        <vt:i4>314</vt:i4>
      </vt:variant>
      <vt:variant>
        <vt:i4>0</vt:i4>
      </vt:variant>
      <vt:variant>
        <vt:i4>5</vt:i4>
      </vt:variant>
      <vt:variant>
        <vt:lpwstr/>
      </vt:variant>
      <vt:variant>
        <vt:lpwstr>_Toc251617045</vt:lpwstr>
      </vt:variant>
      <vt:variant>
        <vt:i4>1507378</vt:i4>
      </vt:variant>
      <vt:variant>
        <vt:i4>308</vt:i4>
      </vt:variant>
      <vt:variant>
        <vt:i4>0</vt:i4>
      </vt:variant>
      <vt:variant>
        <vt:i4>5</vt:i4>
      </vt:variant>
      <vt:variant>
        <vt:lpwstr/>
      </vt:variant>
      <vt:variant>
        <vt:lpwstr>_Toc251617044</vt:lpwstr>
      </vt:variant>
      <vt:variant>
        <vt:i4>1507378</vt:i4>
      </vt:variant>
      <vt:variant>
        <vt:i4>302</vt:i4>
      </vt:variant>
      <vt:variant>
        <vt:i4>0</vt:i4>
      </vt:variant>
      <vt:variant>
        <vt:i4>5</vt:i4>
      </vt:variant>
      <vt:variant>
        <vt:lpwstr/>
      </vt:variant>
      <vt:variant>
        <vt:lpwstr>_Toc251617043</vt:lpwstr>
      </vt:variant>
      <vt:variant>
        <vt:i4>1507378</vt:i4>
      </vt:variant>
      <vt:variant>
        <vt:i4>296</vt:i4>
      </vt:variant>
      <vt:variant>
        <vt:i4>0</vt:i4>
      </vt:variant>
      <vt:variant>
        <vt:i4>5</vt:i4>
      </vt:variant>
      <vt:variant>
        <vt:lpwstr/>
      </vt:variant>
      <vt:variant>
        <vt:lpwstr>_Toc251617042</vt:lpwstr>
      </vt:variant>
      <vt:variant>
        <vt:i4>1507378</vt:i4>
      </vt:variant>
      <vt:variant>
        <vt:i4>290</vt:i4>
      </vt:variant>
      <vt:variant>
        <vt:i4>0</vt:i4>
      </vt:variant>
      <vt:variant>
        <vt:i4>5</vt:i4>
      </vt:variant>
      <vt:variant>
        <vt:lpwstr/>
      </vt:variant>
      <vt:variant>
        <vt:lpwstr>_Toc251617041</vt:lpwstr>
      </vt:variant>
      <vt:variant>
        <vt:i4>1507378</vt:i4>
      </vt:variant>
      <vt:variant>
        <vt:i4>284</vt:i4>
      </vt:variant>
      <vt:variant>
        <vt:i4>0</vt:i4>
      </vt:variant>
      <vt:variant>
        <vt:i4>5</vt:i4>
      </vt:variant>
      <vt:variant>
        <vt:lpwstr/>
      </vt:variant>
      <vt:variant>
        <vt:lpwstr>_Toc251617040</vt:lpwstr>
      </vt:variant>
      <vt:variant>
        <vt:i4>1048626</vt:i4>
      </vt:variant>
      <vt:variant>
        <vt:i4>278</vt:i4>
      </vt:variant>
      <vt:variant>
        <vt:i4>0</vt:i4>
      </vt:variant>
      <vt:variant>
        <vt:i4>5</vt:i4>
      </vt:variant>
      <vt:variant>
        <vt:lpwstr/>
      </vt:variant>
      <vt:variant>
        <vt:lpwstr>_Toc251617039</vt:lpwstr>
      </vt:variant>
      <vt:variant>
        <vt:i4>1048626</vt:i4>
      </vt:variant>
      <vt:variant>
        <vt:i4>272</vt:i4>
      </vt:variant>
      <vt:variant>
        <vt:i4>0</vt:i4>
      </vt:variant>
      <vt:variant>
        <vt:i4>5</vt:i4>
      </vt:variant>
      <vt:variant>
        <vt:lpwstr/>
      </vt:variant>
      <vt:variant>
        <vt:lpwstr>_Toc251617038</vt:lpwstr>
      </vt:variant>
      <vt:variant>
        <vt:i4>1048626</vt:i4>
      </vt:variant>
      <vt:variant>
        <vt:i4>266</vt:i4>
      </vt:variant>
      <vt:variant>
        <vt:i4>0</vt:i4>
      </vt:variant>
      <vt:variant>
        <vt:i4>5</vt:i4>
      </vt:variant>
      <vt:variant>
        <vt:lpwstr/>
      </vt:variant>
      <vt:variant>
        <vt:lpwstr>_Toc251617037</vt:lpwstr>
      </vt:variant>
      <vt:variant>
        <vt:i4>1048626</vt:i4>
      </vt:variant>
      <vt:variant>
        <vt:i4>260</vt:i4>
      </vt:variant>
      <vt:variant>
        <vt:i4>0</vt:i4>
      </vt:variant>
      <vt:variant>
        <vt:i4>5</vt:i4>
      </vt:variant>
      <vt:variant>
        <vt:lpwstr/>
      </vt:variant>
      <vt:variant>
        <vt:lpwstr>_Toc251617036</vt:lpwstr>
      </vt:variant>
      <vt:variant>
        <vt:i4>1048626</vt:i4>
      </vt:variant>
      <vt:variant>
        <vt:i4>254</vt:i4>
      </vt:variant>
      <vt:variant>
        <vt:i4>0</vt:i4>
      </vt:variant>
      <vt:variant>
        <vt:i4>5</vt:i4>
      </vt:variant>
      <vt:variant>
        <vt:lpwstr/>
      </vt:variant>
      <vt:variant>
        <vt:lpwstr>_Toc251617035</vt:lpwstr>
      </vt:variant>
      <vt:variant>
        <vt:i4>1048626</vt:i4>
      </vt:variant>
      <vt:variant>
        <vt:i4>248</vt:i4>
      </vt:variant>
      <vt:variant>
        <vt:i4>0</vt:i4>
      </vt:variant>
      <vt:variant>
        <vt:i4>5</vt:i4>
      </vt:variant>
      <vt:variant>
        <vt:lpwstr/>
      </vt:variant>
      <vt:variant>
        <vt:lpwstr>_Toc251617034</vt:lpwstr>
      </vt:variant>
      <vt:variant>
        <vt:i4>1048626</vt:i4>
      </vt:variant>
      <vt:variant>
        <vt:i4>242</vt:i4>
      </vt:variant>
      <vt:variant>
        <vt:i4>0</vt:i4>
      </vt:variant>
      <vt:variant>
        <vt:i4>5</vt:i4>
      </vt:variant>
      <vt:variant>
        <vt:lpwstr/>
      </vt:variant>
      <vt:variant>
        <vt:lpwstr>_Toc251617033</vt:lpwstr>
      </vt:variant>
      <vt:variant>
        <vt:i4>1048626</vt:i4>
      </vt:variant>
      <vt:variant>
        <vt:i4>236</vt:i4>
      </vt:variant>
      <vt:variant>
        <vt:i4>0</vt:i4>
      </vt:variant>
      <vt:variant>
        <vt:i4>5</vt:i4>
      </vt:variant>
      <vt:variant>
        <vt:lpwstr/>
      </vt:variant>
      <vt:variant>
        <vt:lpwstr>_Toc251617032</vt:lpwstr>
      </vt:variant>
      <vt:variant>
        <vt:i4>1048626</vt:i4>
      </vt:variant>
      <vt:variant>
        <vt:i4>230</vt:i4>
      </vt:variant>
      <vt:variant>
        <vt:i4>0</vt:i4>
      </vt:variant>
      <vt:variant>
        <vt:i4>5</vt:i4>
      </vt:variant>
      <vt:variant>
        <vt:lpwstr/>
      </vt:variant>
      <vt:variant>
        <vt:lpwstr>_Toc251617031</vt:lpwstr>
      </vt:variant>
      <vt:variant>
        <vt:i4>1048626</vt:i4>
      </vt:variant>
      <vt:variant>
        <vt:i4>224</vt:i4>
      </vt:variant>
      <vt:variant>
        <vt:i4>0</vt:i4>
      </vt:variant>
      <vt:variant>
        <vt:i4>5</vt:i4>
      </vt:variant>
      <vt:variant>
        <vt:lpwstr/>
      </vt:variant>
      <vt:variant>
        <vt:lpwstr>_Toc251617030</vt:lpwstr>
      </vt:variant>
      <vt:variant>
        <vt:i4>1114162</vt:i4>
      </vt:variant>
      <vt:variant>
        <vt:i4>218</vt:i4>
      </vt:variant>
      <vt:variant>
        <vt:i4>0</vt:i4>
      </vt:variant>
      <vt:variant>
        <vt:i4>5</vt:i4>
      </vt:variant>
      <vt:variant>
        <vt:lpwstr/>
      </vt:variant>
      <vt:variant>
        <vt:lpwstr>_Toc251617029</vt:lpwstr>
      </vt:variant>
      <vt:variant>
        <vt:i4>1114162</vt:i4>
      </vt:variant>
      <vt:variant>
        <vt:i4>212</vt:i4>
      </vt:variant>
      <vt:variant>
        <vt:i4>0</vt:i4>
      </vt:variant>
      <vt:variant>
        <vt:i4>5</vt:i4>
      </vt:variant>
      <vt:variant>
        <vt:lpwstr/>
      </vt:variant>
      <vt:variant>
        <vt:lpwstr>_Toc251617028</vt:lpwstr>
      </vt:variant>
      <vt:variant>
        <vt:i4>1114162</vt:i4>
      </vt:variant>
      <vt:variant>
        <vt:i4>206</vt:i4>
      </vt:variant>
      <vt:variant>
        <vt:i4>0</vt:i4>
      </vt:variant>
      <vt:variant>
        <vt:i4>5</vt:i4>
      </vt:variant>
      <vt:variant>
        <vt:lpwstr/>
      </vt:variant>
      <vt:variant>
        <vt:lpwstr>_Toc251617027</vt:lpwstr>
      </vt:variant>
      <vt:variant>
        <vt:i4>1114162</vt:i4>
      </vt:variant>
      <vt:variant>
        <vt:i4>200</vt:i4>
      </vt:variant>
      <vt:variant>
        <vt:i4>0</vt:i4>
      </vt:variant>
      <vt:variant>
        <vt:i4>5</vt:i4>
      </vt:variant>
      <vt:variant>
        <vt:lpwstr/>
      </vt:variant>
      <vt:variant>
        <vt:lpwstr>_Toc251617026</vt:lpwstr>
      </vt:variant>
      <vt:variant>
        <vt:i4>1114162</vt:i4>
      </vt:variant>
      <vt:variant>
        <vt:i4>194</vt:i4>
      </vt:variant>
      <vt:variant>
        <vt:i4>0</vt:i4>
      </vt:variant>
      <vt:variant>
        <vt:i4>5</vt:i4>
      </vt:variant>
      <vt:variant>
        <vt:lpwstr/>
      </vt:variant>
      <vt:variant>
        <vt:lpwstr>_Toc251617025</vt:lpwstr>
      </vt:variant>
      <vt:variant>
        <vt:i4>1114162</vt:i4>
      </vt:variant>
      <vt:variant>
        <vt:i4>188</vt:i4>
      </vt:variant>
      <vt:variant>
        <vt:i4>0</vt:i4>
      </vt:variant>
      <vt:variant>
        <vt:i4>5</vt:i4>
      </vt:variant>
      <vt:variant>
        <vt:lpwstr/>
      </vt:variant>
      <vt:variant>
        <vt:lpwstr>_Toc251617024</vt:lpwstr>
      </vt:variant>
      <vt:variant>
        <vt:i4>1114162</vt:i4>
      </vt:variant>
      <vt:variant>
        <vt:i4>182</vt:i4>
      </vt:variant>
      <vt:variant>
        <vt:i4>0</vt:i4>
      </vt:variant>
      <vt:variant>
        <vt:i4>5</vt:i4>
      </vt:variant>
      <vt:variant>
        <vt:lpwstr/>
      </vt:variant>
      <vt:variant>
        <vt:lpwstr>_Toc251617023</vt:lpwstr>
      </vt:variant>
      <vt:variant>
        <vt:i4>1114162</vt:i4>
      </vt:variant>
      <vt:variant>
        <vt:i4>176</vt:i4>
      </vt:variant>
      <vt:variant>
        <vt:i4>0</vt:i4>
      </vt:variant>
      <vt:variant>
        <vt:i4>5</vt:i4>
      </vt:variant>
      <vt:variant>
        <vt:lpwstr/>
      </vt:variant>
      <vt:variant>
        <vt:lpwstr>_Toc251617022</vt:lpwstr>
      </vt:variant>
      <vt:variant>
        <vt:i4>1114162</vt:i4>
      </vt:variant>
      <vt:variant>
        <vt:i4>170</vt:i4>
      </vt:variant>
      <vt:variant>
        <vt:i4>0</vt:i4>
      </vt:variant>
      <vt:variant>
        <vt:i4>5</vt:i4>
      </vt:variant>
      <vt:variant>
        <vt:lpwstr/>
      </vt:variant>
      <vt:variant>
        <vt:lpwstr>_Toc251617021</vt:lpwstr>
      </vt:variant>
      <vt:variant>
        <vt:i4>1114162</vt:i4>
      </vt:variant>
      <vt:variant>
        <vt:i4>164</vt:i4>
      </vt:variant>
      <vt:variant>
        <vt:i4>0</vt:i4>
      </vt:variant>
      <vt:variant>
        <vt:i4>5</vt:i4>
      </vt:variant>
      <vt:variant>
        <vt:lpwstr/>
      </vt:variant>
      <vt:variant>
        <vt:lpwstr>_Toc251617020</vt:lpwstr>
      </vt:variant>
      <vt:variant>
        <vt:i4>1179698</vt:i4>
      </vt:variant>
      <vt:variant>
        <vt:i4>158</vt:i4>
      </vt:variant>
      <vt:variant>
        <vt:i4>0</vt:i4>
      </vt:variant>
      <vt:variant>
        <vt:i4>5</vt:i4>
      </vt:variant>
      <vt:variant>
        <vt:lpwstr/>
      </vt:variant>
      <vt:variant>
        <vt:lpwstr>_Toc251617019</vt:lpwstr>
      </vt:variant>
      <vt:variant>
        <vt:i4>1179698</vt:i4>
      </vt:variant>
      <vt:variant>
        <vt:i4>152</vt:i4>
      </vt:variant>
      <vt:variant>
        <vt:i4>0</vt:i4>
      </vt:variant>
      <vt:variant>
        <vt:i4>5</vt:i4>
      </vt:variant>
      <vt:variant>
        <vt:lpwstr/>
      </vt:variant>
      <vt:variant>
        <vt:lpwstr>_Toc251617018</vt:lpwstr>
      </vt:variant>
      <vt:variant>
        <vt:i4>1179698</vt:i4>
      </vt:variant>
      <vt:variant>
        <vt:i4>146</vt:i4>
      </vt:variant>
      <vt:variant>
        <vt:i4>0</vt:i4>
      </vt:variant>
      <vt:variant>
        <vt:i4>5</vt:i4>
      </vt:variant>
      <vt:variant>
        <vt:lpwstr/>
      </vt:variant>
      <vt:variant>
        <vt:lpwstr>_Toc251617017</vt:lpwstr>
      </vt:variant>
      <vt:variant>
        <vt:i4>1179698</vt:i4>
      </vt:variant>
      <vt:variant>
        <vt:i4>140</vt:i4>
      </vt:variant>
      <vt:variant>
        <vt:i4>0</vt:i4>
      </vt:variant>
      <vt:variant>
        <vt:i4>5</vt:i4>
      </vt:variant>
      <vt:variant>
        <vt:lpwstr/>
      </vt:variant>
      <vt:variant>
        <vt:lpwstr>_Toc251617016</vt:lpwstr>
      </vt:variant>
      <vt:variant>
        <vt:i4>1179698</vt:i4>
      </vt:variant>
      <vt:variant>
        <vt:i4>134</vt:i4>
      </vt:variant>
      <vt:variant>
        <vt:i4>0</vt:i4>
      </vt:variant>
      <vt:variant>
        <vt:i4>5</vt:i4>
      </vt:variant>
      <vt:variant>
        <vt:lpwstr/>
      </vt:variant>
      <vt:variant>
        <vt:lpwstr>_Toc251617015</vt:lpwstr>
      </vt:variant>
      <vt:variant>
        <vt:i4>1179698</vt:i4>
      </vt:variant>
      <vt:variant>
        <vt:i4>128</vt:i4>
      </vt:variant>
      <vt:variant>
        <vt:i4>0</vt:i4>
      </vt:variant>
      <vt:variant>
        <vt:i4>5</vt:i4>
      </vt:variant>
      <vt:variant>
        <vt:lpwstr/>
      </vt:variant>
      <vt:variant>
        <vt:lpwstr>_Toc251617014</vt:lpwstr>
      </vt:variant>
      <vt:variant>
        <vt:i4>1179698</vt:i4>
      </vt:variant>
      <vt:variant>
        <vt:i4>122</vt:i4>
      </vt:variant>
      <vt:variant>
        <vt:i4>0</vt:i4>
      </vt:variant>
      <vt:variant>
        <vt:i4>5</vt:i4>
      </vt:variant>
      <vt:variant>
        <vt:lpwstr/>
      </vt:variant>
      <vt:variant>
        <vt:lpwstr>_Toc251617013</vt:lpwstr>
      </vt:variant>
      <vt:variant>
        <vt:i4>1179698</vt:i4>
      </vt:variant>
      <vt:variant>
        <vt:i4>116</vt:i4>
      </vt:variant>
      <vt:variant>
        <vt:i4>0</vt:i4>
      </vt:variant>
      <vt:variant>
        <vt:i4>5</vt:i4>
      </vt:variant>
      <vt:variant>
        <vt:lpwstr/>
      </vt:variant>
      <vt:variant>
        <vt:lpwstr>_Toc251617012</vt:lpwstr>
      </vt:variant>
      <vt:variant>
        <vt:i4>1179698</vt:i4>
      </vt:variant>
      <vt:variant>
        <vt:i4>110</vt:i4>
      </vt:variant>
      <vt:variant>
        <vt:i4>0</vt:i4>
      </vt:variant>
      <vt:variant>
        <vt:i4>5</vt:i4>
      </vt:variant>
      <vt:variant>
        <vt:lpwstr/>
      </vt:variant>
      <vt:variant>
        <vt:lpwstr>_Toc251617011</vt:lpwstr>
      </vt:variant>
      <vt:variant>
        <vt:i4>1179698</vt:i4>
      </vt:variant>
      <vt:variant>
        <vt:i4>104</vt:i4>
      </vt:variant>
      <vt:variant>
        <vt:i4>0</vt:i4>
      </vt:variant>
      <vt:variant>
        <vt:i4>5</vt:i4>
      </vt:variant>
      <vt:variant>
        <vt:lpwstr/>
      </vt:variant>
      <vt:variant>
        <vt:lpwstr>_Toc251617010</vt:lpwstr>
      </vt:variant>
      <vt:variant>
        <vt:i4>1245234</vt:i4>
      </vt:variant>
      <vt:variant>
        <vt:i4>98</vt:i4>
      </vt:variant>
      <vt:variant>
        <vt:i4>0</vt:i4>
      </vt:variant>
      <vt:variant>
        <vt:i4>5</vt:i4>
      </vt:variant>
      <vt:variant>
        <vt:lpwstr/>
      </vt:variant>
      <vt:variant>
        <vt:lpwstr>_Toc251617009</vt:lpwstr>
      </vt:variant>
      <vt:variant>
        <vt:i4>1245234</vt:i4>
      </vt:variant>
      <vt:variant>
        <vt:i4>92</vt:i4>
      </vt:variant>
      <vt:variant>
        <vt:i4>0</vt:i4>
      </vt:variant>
      <vt:variant>
        <vt:i4>5</vt:i4>
      </vt:variant>
      <vt:variant>
        <vt:lpwstr/>
      </vt:variant>
      <vt:variant>
        <vt:lpwstr>_Toc251617008</vt:lpwstr>
      </vt:variant>
      <vt:variant>
        <vt:i4>1245234</vt:i4>
      </vt:variant>
      <vt:variant>
        <vt:i4>86</vt:i4>
      </vt:variant>
      <vt:variant>
        <vt:i4>0</vt:i4>
      </vt:variant>
      <vt:variant>
        <vt:i4>5</vt:i4>
      </vt:variant>
      <vt:variant>
        <vt:lpwstr/>
      </vt:variant>
      <vt:variant>
        <vt:lpwstr>_Toc251617007</vt:lpwstr>
      </vt:variant>
      <vt:variant>
        <vt:i4>1245234</vt:i4>
      </vt:variant>
      <vt:variant>
        <vt:i4>80</vt:i4>
      </vt:variant>
      <vt:variant>
        <vt:i4>0</vt:i4>
      </vt:variant>
      <vt:variant>
        <vt:i4>5</vt:i4>
      </vt:variant>
      <vt:variant>
        <vt:lpwstr/>
      </vt:variant>
      <vt:variant>
        <vt:lpwstr>_Toc251617006</vt:lpwstr>
      </vt:variant>
      <vt:variant>
        <vt:i4>1245234</vt:i4>
      </vt:variant>
      <vt:variant>
        <vt:i4>74</vt:i4>
      </vt:variant>
      <vt:variant>
        <vt:i4>0</vt:i4>
      </vt:variant>
      <vt:variant>
        <vt:i4>5</vt:i4>
      </vt:variant>
      <vt:variant>
        <vt:lpwstr/>
      </vt:variant>
      <vt:variant>
        <vt:lpwstr>_Toc251617005</vt:lpwstr>
      </vt:variant>
      <vt:variant>
        <vt:i4>1245234</vt:i4>
      </vt:variant>
      <vt:variant>
        <vt:i4>68</vt:i4>
      </vt:variant>
      <vt:variant>
        <vt:i4>0</vt:i4>
      </vt:variant>
      <vt:variant>
        <vt:i4>5</vt:i4>
      </vt:variant>
      <vt:variant>
        <vt:lpwstr/>
      </vt:variant>
      <vt:variant>
        <vt:lpwstr>_Toc251617004</vt:lpwstr>
      </vt:variant>
      <vt:variant>
        <vt:i4>1245234</vt:i4>
      </vt:variant>
      <vt:variant>
        <vt:i4>62</vt:i4>
      </vt:variant>
      <vt:variant>
        <vt:i4>0</vt:i4>
      </vt:variant>
      <vt:variant>
        <vt:i4>5</vt:i4>
      </vt:variant>
      <vt:variant>
        <vt:lpwstr/>
      </vt:variant>
      <vt:variant>
        <vt:lpwstr>_Toc251617003</vt:lpwstr>
      </vt:variant>
      <vt:variant>
        <vt:i4>1245234</vt:i4>
      </vt:variant>
      <vt:variant>
        <vt:i4>56</vt:i4>
      </vt:variant>
      <vt:variant>
        <vt:i4>0</vt:i4>
      </vt:variant>
      <vt:variant>
        <vt:i4>5</vt:i4>
      </vt:variant>
      <vt:variant>
        <vt:lpwstr/>
      </vt:variant>
      <vt:variant>
        <vt:lpwstr>_Toc251617002</vt:lpwstr>
      </vt:variant>
      <vt:variant>
        <vt:i4>1245234</vt:i4>
      </vt:variant>
      <vt:variant>
        <vt:i4>50</vt:i4>
      </vt:variant>
      <vt:variant>
        <vt:i4>0</vt:i4>
      </vt:variant>
      <vt:variant>
        <vt:i4>5</vt:i4>
      </vt:variant>
      <vt:variant>
        <vt:lpwstr/>
      </vt:variant>
      <vt:variant>
        <vt:lpwstr>_Toc251617001</vt:lpwstr>
      </vt:variant>
      <vt:variant>
        <vt:i4>1245234</vt:i4>
      </vt:variant>
      <vt:variant>
        <vt:i4>44</vt:i4>
      </vt:variant>
      <vt:variant>
        <vt:i4>0</vt:i4>
      </vt:variant>
      <vt:variant>
        <vt:i4>5</vt:i4>
      </vt:variant>
      <vt:variant>
        <vt:lpwstr/>
      </vt:variant>
      <vt:variant>
        <vt:lpwstr>_Toc251617000</vt:lpwstr>
      </vt:variant>
      <vt:variant>
        <vt:i4>1769531</vt:i4>
      </vt:variant>
      <vt:variant>
        <vt:i4>38</vt:i4>
      </vt:variant>
      <vt:variant>
        <vt:i4>0</vt:i4>
      </vt:variant>
      <vt:variant>
        <vt:i4>5</vt:i4>
      </vt:variant>
      <vt:variant>
        <vt:lpwstr/>
      </vt:variant>
      <vt:variant>
        <vt:lpwstr>_Toc251616999</vt:lpwstr>
      </vt:variant>
      <vt:variant>
        <vt:i4>1769531</vt:i4>
      </vt:variant>
      <vt:variant>
        <vt:i4>32</vt:i4>
      </vt:variant>
      <vt:variant>
        <vt:i4>0</vt:i4>
      </vt:variant>
      <vt:variant>
        <vt:i4>5</vt:i4>
      </vt:variant>
      <vt:variant>
        <vt:lpwstr/>
      </vt:variant>
      <vt:variant>
        <vt:lpwstr>_Toc251616998</vt:lpwstr>
      </vt:variant>
      <vt:variant>
        <vt:i4>1769531</vt:i4>
      </vt:variant>
      <vt:variant>
        <vt:i4>26</vt:i4>
      </vt:variant>
      <vt:variant>
        <vt:i4>0</vt:i4>
      </vt:variant>
      <vt:variant>
        <vt:i4>5</vt:i4>
      </vt:variant>
      <vt:variant>
        <vt:lpwstr/>
      </vt:variant>
      <vt:variant>
        <vt:lpwstr>_Toc251616997</vt:lpwstr>
      </vt:variant>
      <vt:variant>
        <vt:i4>1769531</vt:i4>
      </vt:variant>
      <vt:variant>
        <vt:i4>20</vt:i4>
      </vt:variant>
      <vt:variant>
        <vt:i4>0</vt:i4>
      </vt:variant>
      <vt:variant>
        <vt:i4>5</vt:i4>
      </vt:variant>
      <vt:variant>
        <vt:lpwstr/>
      </vt:variant>
      <vt:variant>
        <vt:lpwstr>_Toc251616996</vt:lpwstr>
      </vt:variant>
      <vt:variant>
        <vt:i4>1769531</vt:i4>
      </vt:variant>
      <vt:variant>
        <vt:i4>14</vt:i4>
      </vt:variant>
      <vt:variant>
        <vt:i4>0</vt:i4>
      </vt:variant>
      <vt:variant>
        <vt:i4>5</vt:i4>
      </vt:variant>
      <vt:variant>
        <vt:lpwstr/>
      </vt:variant>
      <vt:variant>
        <vt:lpwstr>_Toc251616995</vt:lpwstr>
      </vt:variant>
      <vt:variant>
        <vt:i4>1769531</vt:i4>
      </vt:variant>
      <vt:variant>
        <vt:i4>8</vt:i4>
      </vt:variant>
      <vt:variant>
        <vt:i4>0</vt:i4>
      </vt:variant>
      <vt:variant>
        <vt:i4>5</vt:i4>
      </vt:variant>
      <vt:variant>
        <vt:lpwstr/>
      </vt:variant>
      <vt:variant>
        <vt:lpwstr>_Toc251616994</vt:lpwstr>
      </vt:variant>
      <vt:variant>
        <vt:i4>1769531</vt:i4>
      </vt:variant>
      <vt:variant>
        <vt:i4>2</vt:i4>
      </vt:variant>
      <vt:variant>
        <vt:i4>0</vt:i4>
      </vt:variant>
      <vt:variant>
        <vt:i4>5</vt:i4>
      </vt:variant>
      <vt:variant>
        <vt:lpwstr/>
      </vt:variant>
      <vt:variant>
        <vt:lpwstr>_Toc251616993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2011-06-13T12:18:00Z</dcterms:created>
  <dcterms:modified xsi:type="dcterms:W3CDTF">2019-04-11T10:09:00Z</dcterms:modified>
</cp:coreProperties>
</file>