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54" w:rsidRPr="000C5A27" w:rsidRDefault="00024854" w:rsidP="00024854">
      <w:pPr>
        <w:pStyle w:val="Heading2"/>
      </w:pPr>
      <w:bookmarkStart w:id="0" w:name="_Toc282778705"/>
      <w:bookmarkStart w:id="1" w:name="_GoBack"/>
      <w:r>
        <w:t>Evaluation Form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2"/>
        <w:gridCol w:w="598"/>
        <w:gridCol w:w="76"/>
        <w:gridCol w:w="541"/>
        <w:gridCol w:w="830"/>
        <w:gridCol w:w="766"/>
        <w:gridCol w:w="732"/>
        <w:gridCol w:w="294"/>
        <w:gridCol w:w="254"/>
        <w:gridCol w:w="764"/>
        <w:gridCol w:w="732"/>
        <w:gridCol w:w="707"/>
        <w:gridCol w:w="800"/>
      </w:tblGrid>
      <w:tr w:rsidR="00024854" w:rsidTr="005C4BF7">
        <w:trPr>
          <w:trHeight w:val="648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bookmarkEnd w:id="1"/>
          <w:p w:rsidR="00024854" w:rsidRDefault="00024854" w:rsidP="005C4BF7">
            <w:r>
              <w:t>Workshop Title: _____________________</w:t>
            </w:r>
          </w:p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854" w:rsidRDefault="00024854" w:rsidP="005C4BF7">
            <w:r>
              <w:t>Date: _____________________</w:t>
            </w:r>
          </w:p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854" w:rsidRDefault="00024854" w:rsidP="005C4BF7">
            <w:r>
              <w:t>Workshop Instructor: _____________________</w:t>
            </w:r>
          </w:p>
        </w:tc>
      </w:tr>
      <w:tr w:rsidR="00024854" w:rsidTr="005C4BF7">
        <w:trPr>
          <w:trHeight w:val="144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854" w:rsidRDefault="00024854" w:rsidP="005C4BF7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854" w:rsidRDefault="00024854" w:rsidP="005C4BF7"/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854" w:rsidRDefault="00024854" w:rsidP="005C4BF7"/>
        </w:tc>
      </w:tr>
      <w:tr w:rsidR="00024854" w:rsidRPr="000C66A5" w:rsidTr="005C4BF7"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Please rate the following items on a scale of one to ten, with one being abysmal, five being acceptable, and ten being perfect.</w:t>
            </w:r>
          </w:p>
        </w:tc>
      </w:tr>
      <w:tr w:rsidR="00024854" w:rsidRPr="000C66A5" w:rsidTr="005C4BF7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0C66A5" w:rsidRDefault="00024854" w:rsidP="005C4BF7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Room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10</w:t>
            </w:r>
          </w:p>
        </w:tc>
      </w:tr>
      <w:tr w:rsidR="00024854" w:rsidRPr="000C66A5" w:rsidTr="005C4BF7">
        <w:trPr>
          <w:trHeight w:val="720"/>
        </w:trPr>
        <w:tc>
          <w:tcPr>
            <w:tcW w:w="13176" w:type="dxa"/>
            <w:gridSpan w:val="13"/>
            <w:tcBorders>
              <w:top w:val="single" w:sz="4" w:space="0" w:color="auto"/>
            </w:tcBorders>
          </w:tcPr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024854" w:rsidRPr="000C66A5" w:rsidTr="005C4BF7">
        <w:tc>
          <w:tcPr>
            <w:tcW w:w="3270" w:type="dxa"/>
          </w:tcPr>
          <w:p w:rsidR="00024854" w:rsidRPr="000C66A5" w:rsidRDefault="00024854" w:rsidP="005C4BF7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Facilities</w:t>
            </w:r>
          </w:p>
        </w:tc>
        <w:tc>
          <w:tcPr>
            <w:tcW w:w="923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vAlign w:val="center"/>
          </w:tcPr>
          <w:p w:rsidR="00024854" w:rsidRPr="0071471A" w:rsidRDefault="00024854" w:rsidP="005C4BF7">
            <w:pPr>
              <w:pStyle w:val="EvaluationNumbers"/>
            </w:pPr>
            <w:r w:rsidRPr="0071471A">
              <w:t>10</w:t>
            </w:r>
          </w:p>
        </w:tc>
      </w:tr>
      <w:tr w:rsidR="00024854" w:rsidRPr="000C66A5" w:rsidTr="005C4BF7">
        <w:trPr>
          <w:trHeight w:val="720"/>
        </w:trPr>
        <w:tc>
          <w:tcPr>
            <w:tcW w:w="13176" w:type="dxa"/>
            <w:gridSpan w:val="13"/>
          </w:tcPr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024854" w:rsidRPr="000C66A5" w:rsidTr="005C4BF7">
        <w:tc>
          <w:tcPr>
            <w:tcW w:w="3270" w:type="dxa"/>
          </w:tcPr>
          <w:p w:rsidR="00024854" w:rsidRPr="000C66A5" w:rsidRDefault="00024854" w:rsidP="005C4BF7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Instructor Knowledge</w:t>
            </w:r>
          </w:p>
        </w:tc>
        <w:tc>
          <w:tcPr>
            <w:tcW w:w="923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024854" w:rsidRPr="0071471A" w:rsidRDefault="00024854" w:rsidP="005C4BF7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024854" w:rsidRPr="0071471A" w:rsidRDefault="00024854" w:rsidP="005C4BF7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10</w:t>
            </w:r>
          </w:p>
        </w:tc>
      </w:tr>
      <w:tr w:rsidR="00024854" w:rsidRPr="000C66A5" w:rsidTr="005C4BF7">
        <w:trPr>
          <w:trHeight w:val="720"/>
        </w:trPr>
        <w:tc>
          <w:tcPr>
            <w:tcW w:w="13176" w:type="dxa"/>
            <w:gridSpan w:val="13"/>
          </w:tcPr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 xml:space="preserve">Comments: </w:t>
            </w:r>
          </w:p>
        </w:tc>
      </w:tr>
      <w:tr w:rsidR="00024854" w:rsidRPr="000C66A5" w:rsidTr="005C4BF7">
        <w:tc>
          <w:tcPr>
            <w:tcW w:w="3270" w:type="dxa"/>
          </w:tcPr>
          <w:p w:rsidR="00024854" w:rsidRPr="000C66A5" w:rsidRDefault="00024854" w:rsidP="005C4BF7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Interactivity of Workshop</w:t>
            </w:r>
          </w:p>
        </w:tc>
        <w:tc>
          <w:tcPr>
            <w:tcW w:w="923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024854" w:rsidRPr="0071471A" w:rsidRDefault="00024854" w:rsidP="005C4BF7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024854" w:rsidRPr="0071471A" w:rsidRDefault="00024854" w:rsidP="005C4BF7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024854" w:rsidRPr="0071471A" w:rsidRDefault="00024854" w:rsidP="005C4BF7">
            <w:pPr>
              <w:pStyle w:val="EvaluationNumbers"/>
            </w:pPr>
            <w:r w:rsidRPr="0071471A">
              <w:t>10</w:t>
            </w:r>
          </w:p>
        </w:tc>
      </w:tr>
      <w:tr w:rsidR="00024854" w:rsidRPr="000C66A5" w:rsidTr="005C4BF7">
        <w:trPr>
          <w:trHeight w:val="720"/>
        </w:trPr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024854" w:rsidTr="005C4BF7">
        <w:trPr>
          <w:trHeight w:val="576"/>
        </w:trPr>
        <w:tc>
          <w:tcPr>
            <w:tcW w:w="131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4854" w:rsidRDefault="00024854" w:rsidP="005C4BF7">
            <w:pPr>
              <w:rPr>
                <w:rStyle w:val="Tips"/>
                <w:rFonts w:eastAsiaTheme="majorEastAsia"/>
              </w:rPr>
            </w:pPr>
          </w:p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Would you recommend this course to others? Why or why not?</w:t>
            </w:r>
          </w:p>
        </w:tc>
      </w:tr>
      <w:tr w:rsidR="00024854" w:rsidTr="005C4BF7">
        <w:trPr>
          <w:trHeight w:val="576"/>
        </w:trPr>
        <w:tc>
          <w:tcPr>
            <w:tcW w:w="131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24854" w:rsidRDefault="00024854" w:rsidP="005C4BF7">
            <w:pPr>
              <w:rPr>
                <w:rStyle w:val="Tips"/>
                <w:rFonts w:eastAsiaTheme="majorEastAsia"/>
              </w:rPr>
            </w:pPr>
          </w:p>
          <w:p w:rsidR="00024854" w:rsidRPr="000C66A5" w:rsidRDefault="00024854" w:rsidP="005C4BF7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Other thoughts you would like to share?</w:t>
            </w:r>
          </w:p>
        </w:tc>
      </w:tr>
    </w:tbl>
    <w:p w:rsidR="00406D35" w:rsidRPr="00024854" w:rsidRDefault="00406D35" w:rsidP="00024854"/>
    <w:sectPr w:rsidR="00406D35" w:rsidRPr="000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0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54"/>
    <w:rsid w:val="00024854"/>
    <w:rsid w:val="00345030"/>
    <w:rsid w:val="00406D35"/>
    <w:rsid w:val="004D14C6"/>
    <w:rsid w:val="00783A76"/>
    <w:rsid w:val="007C55AE"/>
    <w:rsid w:val="008050B3"/>
    <w:rsid w:val="00962BCA"/>
    <w:rsid w:val="00A06DE3"/>
    <w:rsid w:val="00B704EE"/>
    <w:rsid w:val="00CA777D"/>
    <w:rsid w:val="00D05C54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5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character" w:customStyle="1" w:styleId="Tips">
    <w:name w:val="Tips"/>
    <w:basedOn w:val="DefaultParagraphFont"/>
    <w:rsid w:val="00024854"/>
    <w:rPr>
      <w:i/>
      <w:iCs/>
    </w:rPr>
  </w:style>
  <w:style w:type="paragraph" w:customStyle="1" w:styleId="EvaluationNumbers">
    <w:name w:val="Evaluation Numbers"/>
    <w:basedOn w:val="Normal"/>
    <w:rsid w:val="00024854"/>
    <w:pPr>
      <w:jc w:val="center"/>
    </w:pPr>
    <w:rPr>
      <w:b/>
      <w:bCs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5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character" w:customStyle="1" w:styleId="Tips">
    <w:name w:val="Tips"/>
    <w:basedOn w:val="DefaultParagraphFont"/>
    <w:rsid w:val="00024854"/>
    <w:rPr>
      <w:i/>
      <w:iCs/>
    </w:rPr>
  </w:style>
  <w:style w:type="paragraph" w:customStyle="1" w:styleId="EvaluationNumbers">
    <w:name w:val="Evaluation Numbers"/>
    <w:basedOn w:val="Normal"/>
    <w:rsid w:val="00024854"/>
    <w:pPr>
      <w:jc w:val="center"/>
    </w:pPr>
    <w:rPr>
      <w:b/>
      <w:bCs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2011-08-16T15:14:00Z</dcterms:created>
  <dcterms:modified xsi:type="dcterms:W3CDTF">2011-08-16T15:14:00Z</dcterms:modified>
</cp:coreProperties>
</file>