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327F4" w14:textId="77777777" w:rsidR="00E800BC" w:rsidRDefault="00F54236">
      <w:pPr>
        <w:widowControl w:val="0"/>
        <w:pBdr>
          <w:top w:val="nil"/>
          <w:left w:val="nil"/>
          <w:bottom w:val="nil"/>
          <w:right w:val="nil"/>
          <w:between w:val="nil"/>
        </w:pBdr>
        <w:spacing w:before="566" w:line="240" w:lineRule="auto"/>
        <w:jc w:val="center"/>
        <w:rPr>
          <w:rFonts w:ascii="Calibri" w:eastAsia="Calibri" w:hAnsi="Calibri" w:cs="Calibri"/>
          <w:sz w:val="36"/>
          <w:szCs w:val="36"/>
        </w:rPr>
      </w:pPr>
      <w:r>
        <w:rPr>
          <w:noProof/>
        </w:rPr>
        <w:drawing>
          <wp:anchor distT="19050" distB="19050" distL="19050" distR="19050" simplePos="0" relativeHeight="251658240" behindDoc="0" locked="0" layoutInCell="1" hidden="0" allowOverlap="1" wp14:anchorId="71248D3D" wp14:editId="224B46BC">
            <wp:simplePos x="0" y="0"/>
            <wp:positionH relativeFrom="column">
              <wp:posOffset>2447925</wp:posOffset>
            </wp:positionH>
            <wp:positionV relativeFrom="paragraph">
              <wp:posOffset>219075</wp:posOffset>
            </wp:positionV>
            <wp:extent cx="717550" cy="790034"/>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17550" cy="790034"/>
                    </a:xfrm>
                    <a:prstGeom prst="rect">
                      <a:avLst/>
                    </a:prstGeom>
                    <a:ln/>
                  </pic:spPr>
                </pic:pic>
              </a:graphicData>
            </a:graphic>
          </wp:anchor>
        </w:drawing>
      </w:r>
    </w:p>
    <w:p w14:paraId="4000A37E" w14:textId="77777777" w:rsidR="00E800BC" w:rsidRDefault="00E800BC">
      <w:pPr>
        <w:widowControl w:val="0"/>
        <w:pBdr>
          <w:top w:val="nil"/>
          <w:left w:val="nil"/>
          <w:bottom w:val="nil"/>
          <w:right w:val="nil"/>
          <w:between w:val="nil"/>
        </w:pBdr>
        <w:spacing w:before="566" w:line="240" w:lineRule="auto"/>
        <w:rPr>
          <w:rFonts w:ascii="Calibri" w:eastAsia="Calibri" w:hAnsi="Calibri" w:cs="Calibri"/>
          <w:sz w:val="36"/>
          <w:szCs w:val="36"/>
        </w:rPr>
      </w:pPr>
    </w:p>
    <w:p w14:paraId="738CE92B" w14:textId="77777777" w:rsidR="00E800BC" w:rsidRDefault="00F54236">
      <w:pPr>
        <w:widowControl w:val="0"/>
        <w:pBdr>
          <w:top w:val="nil"/>
          <w:left w:val="nil"/>
          <w:bottom w:val="nil"/>
          <w:right w:val="nil"/>
          <w:between w:val="nil"/>
        </w:pBdr>
        <w:spacing w:before="566" w:line="240" w:lineRule="auto"/>
        <w:jc w:val="center"/>
        <w:rPr>
          <w:rFonts w:ascii="Calibri" w:eastAsia="Calibri" w:hAnsi="Calibri" w:cs="Calibri"/>
          <w:color w:val="000000"/>
          <w:sz w:val="36"/>
          <w:szCs w:val="36"/>
        </w:rPr>
      </w:pPr>
      <w:r>
        <w:rPr>
          <w:rFonts w:ascii="Calibri" w:eastAsia="Calibri" w:hAnsi="Calibri" w:cs="Calibri"/>
          <w:color w:val="000000"/>
          <w:sz w:val="36"/>
          <w:szCs w:val="36"/>
        </w:rPr>
        <w:t xml:space="preserve">Statewide Protective Services </w:t>
      </w:r>
    </w:p>
    <w:p w14:paraId="7FDA1300" w14:textId="77777777" w:rsidR="00E800BC" w:rsidRDefault="00F54236">
      <w:pPr>
        <w:widowControl w:val="0"/>
        <w:pBdr>
          <w:top w:val="nil"/>
          <w:left w:val="nil"/>
          <w:bottom w:val="nil"/>
          <w:right w:val="nil"/>
          <w:between w:val="nil"/>
        </w:pBdr>
        <w:spacing w:before="16" w:line="240" w:lineRule="auto"/>
        <w:jc w:val="center"/>
        <w:rPr>
          <w:rFonts w:ascii="Calibri" w:eastAsia="Calibri" w:hAnsi="Calibri" w:cs="Calibri"/>
          <w:color w:val="000000"/>
          <w:sz w:val="32"/>
          <w:szCs w:val="32"/>
        </w:rPr>
      </w:pPr>
      <w:r>
        <w:rPr>
          <w:rFonts w:ascii="Calibri" w:eastAsia="Calibri" w:hAnsi="Calibri" w:cs="Calibri"/>
          <w:color w:val="000000"/>
          <w:sz w:val="32"/>
          <w:szCs w:val="32"/>
        </w:rPr>
        <w:t xml:space="preserve">LIC#C11608501 </w:t>
      </w:r>
    </w:p>
    <w:p w14:paraId="61463500" w14:textId="77777777" w:rsidR="00484492" w:rsidRDefault="00F54236" w:rsidP="00484492">
      <w:pPr>
        <w:widowControl w:val="0"/>
        <w:pBdr>
          <w:top w:val="nil"/>
          <w:left w:val="nil"/>
          <w:bottom w:val="nil"/>
          <w:right w:val="nil"/>
          <w:between w:val="nil"/>
        </w:pBdr>
        <w:spacing w:before="464" w:line="338" w:lineRule="auto"/>
        <w:ind w:left="929" w:right="99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MULTI-GENERAL CONTRACT FOR SERVICES </w:t>
      </w:r>
    </w:p>
    <w:p w14:paraId="69502731" w14:textId="68AD73F4" w:rsidR="00E800BC" w:rsidRPr="00484492" w:rsidRDefault="00F54236" w:rsidP="00484492">
      <w:pPr>
        <w:widowControl w:val="0"/>
        <w:pBdr>
          <w:top w:val="nil"/>
          <w:left w:val="nil"/>
          <w:bottom w:val="nil"/>
          <w:right w:val="nil"/>
          <w:between w:val="nil"/>
        </w:pBdr>
        <w:spacing w:before="464" w:line="338" w:lineRule="auto"/>
        <w:ind w:left="929" w:right="991"/>
        <w:jc w:val="cente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2"/>
          <w:szCs w:val="32"/>
        </w:rPr>
        <w:t>This Contract for Services is made effective as of</w:t>
      </w:r>
      <w:r>
        <w:rPr>
          <w:rFonts w:ascii="Times New Roman" w:eastAsia="Times New Roman" w:hAnsi="Times New Roman" w:cs="Times New Roman"/>
          <w:sz w:val="32"/>
          <w:szCs w:val="32"/>
        </w:rPr>
        <w:t>:</w:t>
      </w:r>
    </w:p>
    <w:p w14:paraId="68AE37E6"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between: </w:t>
      </w:r>
    </w:p>
    <w:p w14:paraId="42A85450" w14:textId="77777777" w:rsidR="00484492" w:rsidRDefault="00484492">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2"/>
          <w:szCs w:val="32"/>
        </w:rPr>
      </w:pPr>
    </w:p>
    <w:p w14:paraId="6ED9F64F" w14:textId="6412E64F" w:rsidR="001361CE" w:rsidRDefault="001361CE">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2"/>
          <w:szCs w:val="32"/>
        </w:rPr>
      </w:pPr>
    </w:p>
    <w:p w14:paraId="5F14928B"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202124"/>
          <w:sz w:val="27"/>
          <w:szCs w:val="27"/>
        </w:rPr>
      </w:pPr>
      <w:r>
        <w:rPr>
          <w:rFonts w:ascii="Times New Roman" w:eastAsia="Times New Roman" w:hAnsi="Times New Roman" w:cs="Times New Roman"/>
          <w:color w:val="202124"/>
          <w:sz w:val="27"/>
          <w:szCs w:val="27"/>
          <w:highlight w:val="white"/>
        </w:rPr>
        <w:t>OF</w:t>
      </w:r>
      <w:r>
        <w:rPr>
          <w:rFonts w:ascii="Times New Roman" w:eastAsia="Times New Roman" w:hAnsi="Times New Roman" w:cs="Times New Roman"/>
          <w:color w:val="202124"/>
          <w:sz w:val="27"/>
          <w:szCs w:val="27"/>
        </w:rPr>
        <w:t xml:space="preserve"> </w:t>
      </w:r>
    </w:p>
    <w:p w14:paraId="3346D0EA"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b/>
          <w:color w:val="202124"/>
          <w:sz w:val="32"/>
          <w:szCs w:val="32"/>
        </w:rPr>
      </w:pPr>
      <w:r>
        <w:rPr>
          <w:rFonts w:ascii="Times New Roman" w:eastAsia="Times New Roman" w:hAnsi="Times New Roman" w:cs="Times New Roman"/>
          <w:b/>
          <w:color w:val="202124"/>
          <w:sz w:val="32"/>
          <w:szCs w:val="32"/>
          <w:highlight w:val="white"/>
        </w:rPr>
        <w:t>(</w:t>
      </w:r>
      <w:r>
        <w:rPr>
          <w:rFonts w:ascii="Times New Roman" w:eastAsia="Times New Roman" w:hAnsi="Times New Roman" w:cs="Times New Roman"/>
          <w:b/>
          <w:color w:val="444444"/>
          <w:sz w:val="32"/>
          <w:szCs w:val="32"/>
          <w:highlight w:val="white"/>
        </w:rPr>
        <w:t>Enter Main address of client or location of service</w:t>
      </w:r>
      <w:r>
        <w:rPr>
          <w:rFonts w:ascii="Times New Roman" w:eastAsia="Times New Roman" w:hAnsi="Times New Roman" w:cs="Times New Roman"/>
          <w:b/>
          <w:color w:val="202124"/>
          <w:sz w:val="32"/>
          <w:szCs w:val="32"/>
          <w:highlight w:val="white"/>
        </w:rPr>
        <w:t>)</w:t>
      </w:r>
      <w:r>
        <w:rPr>
          <w:rFonts w:ascii="Times New Roman" w:eastAsia="Times New Roman" w:hAnsi="Times New Roman" w:cs="Times New Roman"/>
          <w:b/>
          <w:color w:val="202124"/>
          <w:sz w:val="32"/>
          <w:szCs w:val="32"/>
        </w:rPr>
        <w:t xml:space="preserve"> </w:t>
      </w:r>
    </w:p>
    <w:p w14:paraId="3EC9627F"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(the “Client”) </w:t>
      </w:r>
    </w:p>
    <w:p w14:paraId="4ED47289" w14:textId="77777777" w:rsidR="00E800BC" w:rsidRDefault="00F54236">
      <w:pPr>
        <w:widowControl w:val="0"/>
        <w:pBdr>
          <w:top w:val="nil"/>
          <w:left w:val="nil"/>
          <w:bottom w:val="nil"/>
          <w:right w:val="nil"/>
          <w:between w:val="nil"/>
        </w:pBdr>
        <w:spacing w:before="359" w:line="240" w:lineRule="auto"/>
        <w:ind w:right="79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and </w:t>
      </w:r>
    </w:p>
    <w:p w14:paraId="473AC7C9" w14:textId="77777777" w:rsidR="00E800BC" w:rsidRDefault="00F54236">
      <w:pPr>
        <w:widowControl w:val="0"/>
        <w:pBdr>
          <w:top w:val="nil"/>
          <w:left w:val="nil"/>
          <w:bottom w:val="nil"/>
          <w:right w:val="nil"/>
          <w:between w:val="nil"/>
        </w:pBdr>
        <w:spacing w:before="354" w:line="240" w:lineRule="auto"/>
        <w:ind w:right="795"/>
        <w:jc w:val="center"/>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rPr>
        <w:t xml:space="preserve">Statewide Protective Services (SPS) </w:t>
      </w:r>
    </w:p>
    <w:p w14:paraId="350F57F1"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9"/>
          <w:szCs w:val="39"/>
        </w:rPr>
      </w:pPr>
      <w:r>
        <w:rPr>
          <w:rFonts w:ascii="Times New Roman" w:eastAsia="Times New Roman" w:hAnsi="Times New Roman" w:cs="Times New Roman"/>
          <w:color w:val="000000"/>
          <w:sz w:val="39"/>
          <w:szCs w:val="39"/>
        </w:rPr>
        <w:t xml:space="preserve">of </w:t>
      </w:r>
    </w:p>
    <w:p w14:paraId="28AD7DF0"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b/>
          <w:color w:val="000000"/>
          <w:sz w:val="39"/>
          <w:szCs w:val="39"/>
        </w:rPr>
      </w:pPr>
      <w:r>
        <w:rPr>
          <w:rFonts w:ascii="Times New Roman" w:eastAsia="Times New Roman" w:hAnsi="Times New Roman" w:cs="Times New Roman"/>
          <w:b/>
          <w:color w:val="000000"/>
          <w:sz w:val="39"/>
          <w:szCs w:val="39"/>
          <w:u w:val="single"/>
        </w:rPr>
        <w:t>Central Region - San Antonio, TX 78253</w:t>
      </w:r>
      <w:r>
        <w:rPr>
          <w:rFonts w:ascii="Times New Roman" w:eastAsia="Times New Roman" w:hAnsi="Times New Roman" w:cs="Times New Roman"/>
          <w:b/>
          <w:color w:val="000000"/>
          <w:sz w:val="39"/>
          <w:szCs w:val="39"/>
        </w:rPr>
        <w:t xml:space="preserve"> </w:t>
      </w:r>
    </w:p>
    <w:p w14:paraId="22C51B4F" w14:textId="77777777" w:rsidR="00E800BC" w:rsidRDefault="00F54236">
      <w:pPr>
        <w:widowControl w:val="0"/>
        <w:pBdr>
          <w:top w:val="nil"/>
          <w:left w:val="nil"/>
          <w:bottom w:val="nil"/>
          <w:right w:val="nil"/>
          <w:between w:val="nil"/>
        </w:pBdr>
        <w:spacing w:line="240" w:lineRule="auto"/>
        <w:ind w:right="795"/>
        <w:jc w:val="center"/>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(the "Provider"). </w:t>
      </w:r>
    </w:p>
    <w:p w14:paraId="7EB5653C" w14:textId="77777777" w:rsidR="00E800BC" w:rsidRDefault="00E800BC">
      <w:pPr>
        <w:widowControl w:val="0"/>
        <w:pBdr>
          <w:top w:val="nil"/>
          <w:left w:val="nil"/>
          <w:bottom w:val="nil"/>
          <w:right w:val="nil"/>
          <w:between w:val="nil"/>
        </w:pBdr>
        <w:spacing w:before="267" w:line="240" w:lineRule="auto"/>
        <w:ind w:left="394"/>
        <w:jc w:val="center"/>
        <w:rPr>
          <w:rFonts w:ascii="Times New Roman" w:eastAsia="Times New Roman" w:hAnsi="Times New Roman" w:cs="Times New Roman"/>
          <w:b/>
          <w:sz w:val="24"/>
          <w:szCs w:val="24"/>
        </w:rPr>
      </w:pPr>
    </w:p>
    <w:p w14:paraId="0FF9B034" w14:textId="77777777" w:rsidR="00E800BC" w:rsidRDefault="00E800BC">
      <w:pPr>
        <w:widowControl w:val="0"/>
        <w:pBdr>
          <w:top w:val="nil"/>
          <w:left w:val="nil"/>
          <w:bottom w:val="nil"/>
          <w:right w:val="nil"/>
          <w:between w:val="nil"/>
        </w:pBdr>
        <w:spacing w:before="267" w:line="240" w:lineRule="auto"/>
        <w:ind w:left="394"/>
        <w:jc w:val="center"/>
        <w:rPr>
          <w:rFonts w:ascii="Times New Roman" w:eastAsia="Times New Roman" w:hAnsi="Times New Roman" w:cs="Times New Roman"/>
          <w:b/>
          <w:sz w:val="24"/>
          <w:szCs w:val="24"/>
        </w:rPr>
      </w:pPr>
    </w:p>
    <w:p w14:paraId="78E962AD" w14:textId="77777777" w:rsidR="00E800BC" w:rsidRDefault="00E800BC">
      <w:pPr>
        <w:widowControl w:val="0"/>
        <w:pBdr>
          <w:top w:val="nil"/>
          <w:left w:val="nil"/>
          <w:bottom w:val="nil"/>
          <w:right w:val="nil"/>
          <w:between w:val="nil"/>
        </w:pBdr>
        <w:spacing w:before="267" w:line="240" w:lineRule="auto"/>
        <w:ind w:left="394"/>
        <w:jc w:val="center"/>
        <w:rPr>
          <w:rFonts w:ascii="Times New Roman" w:eastAsia="Times New Roman" w:hAnsi="Times New Roman" w:cs="Times New Roman"/>
          <w:b/>
          <w:sz w:val="24"/>
          <w:szCs w:val="24"/>
        </w:rPr>
      </w:pPr>
    </w:p>
    <w:p w14:paraId="2C7B71FF" w14:textId="77777777" w:rsidR="00E800BC" w:rsidRDefault="00E800BC">
      <w:pPr>
        <w:widowControl w:val="0"/>
        <w:pBdr>
          <w:top w:val="nil"/>
          <w:left w:val="nil"/>
          <w:bottom w:val="nil"/>
          <w:right w:val="nil"/>
          <w:between w:val="nil"/>
        </w:pBdr>
        <w:spacing w:before="267" w:line="240" w:lineRule="auto"/>
        <w:ind w:left="394"/>
        <w:jc w:val="center"/>
        <w:rPr>
          <w:rFonts w:ascii="Times New Roman" w:eastAsia="Times New Roman" w:hAnsi="Times New Roman" w:cs="Times New Roman"/>
          <w:b/>
          <w:sz w:val="24"/>
          <w:szCs w:val="24"/>
        </w:rPr>
      </w:pPr>
    </w:p>
    <w:p w14:paraId="16D113E3" w14:textId="77777777" w:rsidR="00E800BC" w:rsidRDefault="00E800BC">
      <w:pPr>
        <w:widowControl w:val="0"/>
        <w:pBdr>
          <w:top w:val="nil"/>
          <w:left w:val="nil"/>
          <w:bottom w:val="nil"/>
          <w:right w:val="nil"/>
          <w:between w:val="nil"/>
        </w:pBdr>
        <w:spacing w:before="267" w:line="240" w:lineRule="auto"/>
        <w:ind w:left="394"/>
        <w:jc w:val="center"/>
        <w:rPr>
          <w:rFonts w:ascii="Times New Roman" w:eastAsia="Times New Roman" w:hAnsi="Times New Roman" w:cs="Times New Roman"/>
          <w:b/>
          <w:sz w:val="24"/>
          <w:szCs w:val="24"/>
        </w:rPr>
      </w:pPr>
    </w:p>
    <w:p w14:paraId="6DF4B38B" w14:textId="77777777" w:rsidR="00E800BC" w:rsidRDefault="00E800BC">
      <w:pPr>
        <w:widowControl w:val="0"/>
        <w:pBdr>
          <w:top w:val="nil"/>
          <w:left w:val="nil"/>
          <w:bottom w:val="nil"/>
          <w:right w:val="nil"/>
          <w:between w:val="nil"/>
        </w:pBdr>
        <w:spacing w:before="267" w:line="240" w:lineRule="auto"/>
        <w:rPr>
          <w:rFonts w:ascii="Times New Roman" w:eastAsia="Times New Roman" w:hAnsi="Times New Roman" w:cs="Times New Roman"/>
          <w:b/>
          <w:sz w:val="24"/>
          <w:szCs w:val="24"/>
        </w:rPr>
      </w:pPr>
    </w:p>
    <w:p w14:paraId="5F98D1A8" w14:textId="77777777" w:rsidR="00E800BC" w:rsidRDefault="00E800BC">
      <w:pPr>
        <w:widowControl w:val="0"/>
        <w:pBdr>
          <w:top w:val="nil"/>
          <w:left w:val="nil"/>
          <w:bottom w:val="nil"/>
          <w:right w:val="nil"/>
          <w:between w:val="nil"/>
        </w:pBdr>
        <w:spacing w:before="267" w:line="240" w:lineRule="auto"/>
        <w:rPr>
          <w:rFonts w:ascii="Times New Roman" w:eastAsia="Times New Roman" w:hAnsi="Times New Roman" w:cs="Times New Roman"/>
          <w:b/>
          <w:sz w:val="24"/>
          <w:szCs w:val="24"/>
        </w:rPr>
      </w:pPr>
    </w:p>
    <w:p w14:paraId="04B0051C" w14:textId="77777777" w:rsidR="00E800BC" w:rsidRDefault="00F54236">
      <w:pPr>
        <w:widowControl w:val="0"/>
        <w:pBdr>
          <w:top w:val="nil"/>
          <w:left w:val="nil"/>
          <w:bottom w:val="nil"/>
          <w:right w:val="nil"/>
          <w:between w:val="nil"/>
        </w:pBdr>
        <w:spacing w:before="267"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DESCRIPTION OF SERVICES. </w:t>
      </w:r>
    </w:p>
    <w:p w14:paraId="6FC0A5F0" w14:textId="77777777" w:rsidR="00E800BC" w:rsidRDefault="00F54236">
      <w:pPr>
        <w:widowControl w:val="0"/>
        <w:pBdr>
          <w:top w:val="nil"/>
          <w:left w:val="nil"/>
          <w:bottom w:val="nil"/>
          <w:right w:val="nil"/>
          <w:between w:val="nil"/>
        </w:pBdr>
        <w:spacing w:line="240" w:lineRule="auto"/>
        <w:ind w:left="110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Statewide Protective Services will provide to Client </w:t>
      </w:r>
    </w:p>
    <w:p w14:paraId="4CAACCD1" w14:textId="77777777" w:rsidR="00E800BC" w:rsidRDefault="00F54236">
      <w:pPr>
        <w:widowControl w:val="0"/>
        <w:pBdr>
          <w:top w:val="nil"/>
          <w:left w:val="nil"/>
          <w:bottom w:val="nil"/>
          <w:right w:val="nil"/>
          <w:between w:val="nil"/>
        </w:pBdr>
        <w:spacing w:line="240" w:lineRule="auto"/>
        <w:ind w:left="15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following services (collectively, the "Services"): </w:t>
      </w:r>
    </w:p>
    <w:p w14:paraId="4F8045AB" w14:textId="77777777" w:rsidR="00E800BC" w:rsidRDefault="00F54236">
      <w:pPr>
        <w:widowControl w:val="0"/>
        <w:pBdr>
          <w:top w:val="nil"/>
          <w:left w:val="nil"/>
          <w:bottom w:val="nil"/>
          <w:right w:val="nil"/>
          <w:between w:val="nil"/>
        </w:pBdr>
        <w:spacing w:line="229" w:lineRule="auto"/>
        <w:ind w:left="1463" w:right="141" w:hanging="365"/>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 SPS will provide Armed security guard services to the Client, this consists of </w:t>
      </w:r>
      <w:r>
        <w:rPr>
          <w:rFonts w:ascii="Times New Roman" w:eastAsia="Times New Roman" w:hAnsi="Times New Roman" w:cs="Times New Roman"/>
          <w:b/>
          <w:sz w:val="24"/>
          <w:szCs w:val="24"/>
        </w:rPr>
        <w:t>only the property that belongs to the client that is privately owned</w:t>
      </w:r>
      <w:r>
        <w:rPr>
          <w:rFonts w:ascii="Times New Roman" w:eastAsia="Times New Roman" w:hAnsi="Times New Roman" w:cs="Times New Roman"/>
          <w:b/>
          <w:color w:val="000000"/>
          <w:sz w:val="24"/>
          <w:szCs w:val="24"/>
        </w:rPr>
        <w:t>.  Services are not expec</w:t>
      </w:r>
      <w:r>
        <w:rPr>
          <w:rFonts w:ascii="Times New Roman" w:eastAsia="Times New Roman" w:hAnsi="Times New Roman" w:cs="Times New Roman"/>
          <w:b/>
          <w:sz w:val="24"/>
          <w:szCs w:val="24"/>
        </w:rPr>
        <w:t>ted to be provided on any public property or public easement.</w:t>
      </w:r>
    </w:p>
    <w:p w14:paraId="06FD7F80" w14:textId="6081E243" w:rsidR="00E800BC" w:rsidRDefault="00F54236">
      <w:pPr>
        <w:widowControl w:val="0"/>
        <w:pBdr>
          <w:top w:val="nil"/>
          <w:left w:val="nil"/>
          <w:bottom w:val="nil"/>
          <w:right w:val="nil"/>
          <w:between w:val="nil"/>
        </w:pBdr>
        <w:spacing w:before="3" w:line="229" w:lineRule="auto"/>
        <w:ind w:left="1457" w:right="549" w:hanging="351"/>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SPS will provide at the client's </w:t>
      </w:r>
      <w:r w:rsidR="00484492">
        <w:rPr>
          <w:rFonts w:ascii="Times New Roman" w:eastAsia="Times New Roman" w:hAnsi="Times New Roman" w:cs="Times New Roman"/>
          <w:color w:val="000000"/>
          <w:sz w:val="24"/>
          <w:szCs w:val="24"/>
        </w:rPr>
        <w:t>establishment</w:t>
      </w:r>
      <w:r>
        <w:rPr>
          <w:rFonts w:ascii="Times New Roman" w:eastAsia="Times New Roman" w:hAnsi="Times New Roman" w:cs="Times New Roman"/>
          <w:color w:val="000000"/>
          <w:sz w:val="24"/>
          <w:szCs w:val="24"/>
        </w:rPr>
        <w:t xml:space="preserve"> Armed or unarmed Foot </w:t>
      </w:r>
      <w:r>
        <w:rPr>
          <w:rFonts w:ascii="Times New Roman" w:eastAsia="Times New Roman" w:hAnsi="Times New Roman" w:cs="Times New Roman"/>
          <w:sz w:val="24"/>
          <w:szCs w:val="24"/>
        </w:rPr>
        <w:t>Patrols as</w:t>
      </w:r>
      <w:r>
        <w:rPr>
          <w:rFonts w:ascii="Times New Roman" w:eastAsia="Times New Roman" w:hAnsi="Times New Roman" w:cs="Times New Roman"/>
          <w:color w:val="000000"/>
          <w:sz w:val="24"/>
          <w:szCs w:val="24"/>
        </w:rPr>
        <w:t xml:space="preserve"> directed by management</w:t>
      </w:r>
      <w:r>
        <w:rPr>
          <w:rFonts w:ascii="Times New Roman" w:eastAsia="Times New Roman" w:hAnsi="Times New Roman" w:cs="Times New Roman"/>
          <w:b/>
          <w:color w:val="000000"/>
          <w:sz w:val="24"/>
          <w:szCs w:val="24"/>
        </w:rPr>
        <w:t xml:space="preserve">. </w:t>
      </w:r>
    </w:p>
    <w:p w14:paraId="461104D3" w14:textId="77777777" w:rsidR="00E800BC" w:rsidRDefault="00F54236">
      <w:pPr>
        <w:widowControl w:val="0"/>
        <w:pBdr>
          <w:top w:val="nil"/>
          <w:left w:val="nil"/>
          <w:bottom w:val="nil"/>
          <w:right w:val="nil"/>
          <w:between w:val="nil"/>
        </w:pBdr>
        <w:spacing w:before="3" w:line="229" w:lineRule="auto"/>
        <w:ind w:left="1457" w:right="549" w:hanging="35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u w:val="single"/>
        </w:rPr>
        <w:t xml:space="preserve">Extra Duties: </w:t>
      </w:r>
      <w:r>
        <w:rPr>
          <w:rFonts w:ascii="Times New Roman" w:eastAsia="Times New Roman" w:hAnsi="Times New Roman" w:cs="Times New Roman"/>
          <w:sz w:val="24"/>
          <w:szCs w:val="24"/>
        </w:rPr>
        <w:t>If not added here none are expected from SPS.</w:t>
      </w:r>
    </w:p>
    <w:p w14:paraId="15F2FCC1" w14:textId="77777777" w:rsidR="00E800BC" w:rsidRDefault="00F54236">
      <w:pPr>
        <w:widowControl w:val="0"/>
        <w:pBdr>
          <w:top w:val="nil"/>
          <w:left w:val="nil"/>
          <w:bottom w:val="nil"/>
          <w:right w:val="nil"/>
          <w:between w:val="nil"/>
        </w:pBdr>
        <w:spacing w:before="550" w:line="240" w:lineRule="auto"/>
        <w:ind w:left="2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With respect to the services, the PROVIDER warrants that: </w:t>
      </w:r>
    </w:p>
    <w:p w14:paraId="25D73362" w14:textId="2477C9B0" w:rsidR="00E800BC" w:rsidRDefault="00F54236">
      <w:pPr>
        <w:widowControl w:val="0"/>
        <w:pBdr>
          <w:top w:val="nil"/>
          <w:left w:val="nil"/>
          <w:bottom w:val="nil"/>
          <w:right w:val="nil"/>
          <w:between w:val="nil"/>
        </w:pBdr>
        <w:spacing w:line="229" w:lineRule="auto"/>
        <w:ind w:left="378" w:right="234" w:firstLine="8"/>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 xml:space="preserve">All security guards assigned or contracted to the Client will be Texas State Commissioned or </w:t>
      </w:r>
      <w:r w:rsidR="00484492">
        <w:rPr>
          <w:rFonts w:ascii="Times New Roman" w:eastAsia="Times New Roman" w:hAnsi="Times New Roman" w:cs="Times New Roman"/>
          <w:b/>
          <w:color w:val="000000"/>
          <w:sz w:val="24"/>
          <w:szCs w:val="24"/>
        </w:rPr>
        <w:t>Non-Commissioned</w:t>
      </w:r>
      <w:r>
        <w:rPr>
          <w:rFonts w:ascii="Times New Roman" w:eastAsia="Times New Roman" w:hAnsi="Times New Roman" w:cs="Times New Roman"/>
          <w:b/>
          <w:color w:val="000000"/>
          <w:sz w:val="24"/>
          <w:szCs w:val="24"/>
        </w:rPr>
        <w:t xml:space="preserve"> Security personnel who have, within the first six months of </w:t>
      </w:r>
      <w:r w:rsidR="00484492">
        <w:rPr>
          <w:rFonts w:ascii="Times New Roman" w:eastAsia="Times New Roman" w:hAnsi="Times New Roman" w:cs="Times New Roman"/>
          <w:b/>
          <w:color w:val="000000"/>
          <w:sz w:val="24"/>
          <w:szCs w:val="24"/>
        </w:rPr>
        <w:t>their employ</w:t>
      </w:r>
      <w:r>
        <w:rPr>
          <w:rFonts w:ascii="Times New Roman" w:eastAsia="Times New Roman" w:hAnsi="Times New Roman" w:cs="Times New Roman"/>
          <w:b/>
          <w:color w:val="000000"/>
          <w:sz w:val="24"/>
          <w:szCs w:val="24"/>
        </w:rPr>
        <w:t>, or</w:t>
      </w:r>
      <w:r>
        <w:rPr>
          <w:rFonts w:ascii="Times New Roman" w:eastAsia="Times New Roman" w:hAnsi="Times New Roman" w:cs="Times New Roman"/>
          <w:b/>
          <w:sz w:val="24"/>
          <w:szCs w:val="24"/>
        </w:rPr>
        <w:t xml:space="preserve"> contract</w:t>
      </w:r>
      <w:r>
        <w:rPr>
          <w:rFonts w:ascii="Times New Roman" w:eastAsia="Times New Roman" w:hAnsi="Times New Roman" w:cs="Times New Roman"/>
          <w:b/>
          <w:color w:val="000000"/>
          <w:sz w:val="24"/>
          <w:szCs w:val="24"/>
        </w:rPr>
        <w:t xml:space="preserve"> and prior to assignment to (Client), completed a training program, </w:t>
      </w:r>
      <w:r w:rsidR="00484492">
        <w:rPr>
          <w:rFonts w:ascii="Times New Roman" w:eastAsia="Times New Roman" w:hAnsi="Times New Roman" w:cs="Times New Roman"/>
          <w:b/>
          <w:color w:val="000000"/>
          <w:sz w:val="24"/>
          <w:szCs w:val="24"/>
        </w:rPr>
        <w:t>taught by</w:t>
      </w:r>
      <w:r>
        <w:rPr>
          <w:rFonts w:ascii="Times New Roman" w:eastAsia="Times New Roman" w:hAnsi="Times New Roman" w:cs="Times New Roman"/>
          <w:b/>
          <w:color w:val="000000"/>
          <w:sz w:val="24"/>
          <w:szCs w:val="24"/>
        </w:rPr>
        <w:t xml:space="preserve"> active-duty law enforcement or security enforcement certified instructors; </w:t>
      </w:r>
      <w:r>
        <w:rPr>
          <w:rFonts w:ascii="Times New Roman" w:eastAsia="Times New Roman" w:hAnsi="Times New Roman" w:cs="Times New Roman"/>
          <w:color w:val="000000"/>
          <w:sz w:val="24"/>
          <w:szCs w:val="24"/>
        </w:rPr>
        <w:t xml:space="preserve">b. </w:t>
      </w:r>
      <w:r>
        <w:rPr>
          <w:rFonts w:ascii="Times New Roman" w:eastAsia="Times New Roman" w:hAnsi="Times New Roman" w:cs="Times New Roman"/>
          <w:b/>
          <w:color w:val="000000"/>
          <w:sz w:val="24"/>
          <w:szCs w:val="24"/>
        </w:rPr>
        <w:t>All security guards will be trained in first aid</w:t>
      </w:r>
      <w:r>
        <w:rPr>
          <w:rFonts w:ascii="Times New Roman" w:eastAsia="Times New Roman" w:hAnsi="Times New Roman" w:cs="Times New Roman"/>
          <w:b/>
          <w:sz w:val="24"/>
          <w:szCs w:val="24"/>
        </w:rPr>
        <w:t xml:space="preserve"> when requested as a requirement specifically stated in this contract. Any other training will also be provided t</w:t>
      </w:r>
      <w:r>
        <w:rPr>
          <w:rFonts w:ascii="Times New Roman" w:eastAsia="Times New Roman" w:hAnsi="Times New Roman" w:cs="Times New Roman"/>
          <w:b/>
          <w:sz w:val="24"/>
          <w:szCs w:val="24"/>
        </w:rPr>
        <w:t>o officers at cost to the client or at cost to the company depending on rates agreed.</w:t>
      </w:r>
      <w:r>
        <w:rPr>
          <w:rFonts w:ascii="Times New Roman" w:eastAsia="Times New Roman" w:hAnsi="Times New Roman" w:cs="Times New Roman"/>
          <w:b/>
          <w:color w:val="000000"/>
          <w:sz w:val="24"/>
          <w:szCs w:val="24"/>
        </w:rPr>
        <w:t xml:space="preserve"> </w:t>
      </w:r>
    </w:p>
    <w:p w14:paraId="05E4A2A4" w14:textId="736788D9" w:rsidR="00E800BC" w:rsidRDefault="00F54236">
      <w:pPr>
        <w:widowControl w:val="0"/>
        <w:pBdr>
          <w:top w:val="nil"/>
          <w:left w:val="nil"/>
          <w:bottom w:val="nil"/>
          <w:right w:val="nil"/>
          <w:between w:val="nil"/>
        </w:pBdr>
        <w:spacing w:before="13" w:line="229" w:lineRule="auto"/>
        <w:ind w:left="386" w:right="279"/>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c. </w:t>
      </w:r>
      <w:r>
        <w:rPr>
          <w:rFonts w:ascii="Times New Roman" w:eastAsia="Times New Roman" w:hAnsi="Times New Roman" w:cs="Times New Roman"/>
          <w:b/>
          <w:color w:val="000000"/>
          <w:sz w:val="24"/>
          <w:szCs w:val="24"/>
        </w:rPr>
        <w:t xml:space="preserve">All security guards are registered and licensed as required with the State of </w:t>
      </w:r>
      <w:r w:rsidR="00484492">
        <w:rPr>
          <w:rFonts w:ascii="Times New Roman" w:eastAsia="Times New Roman" w:hAnsi="Times New Roman" w:cs="Times New Roman"/>
          <w:b/>
          <w:color w:val="000000"/>
          <w:sz w:val="24"/>
          <w:szCs w:val="24"/>
        </w:rPr>
        <w:t>Texas,</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d. </w:t>
      </w:r>
      <w:r>
        <w:rPr>
          <w:rFonts w:ascii="Times New Roman" w:eastAsia="Times New Roman" w:hAnsi="Times New Roman" w:cs="Times New Roman"/>
          <w:b/>
          <w:color w:val="000000"/>
          <w:sz w:val="24"/>
          <w:szCs w:val="24"/>
        </w:rPr>
        <w:t xml:space="preserve">All armed security guards are trained in the use of firearms and carry </w:t>
      </w:r>
      <w:r w:rsidR="00484492">
        <w:rPr>
          <w:rFonts w:ascii="Times New Roman" w:eastAsia="Times New Roman" w:hAnsi="Times New Roman" w:cs="Times New Roman"/>
          <w:b/>
          <w:color w:val="000000"/>
          <w:sz w:val="24"/>
          <w:szCs w:val="24"/>
        </w:rPr>
        <w:t>valid handgun</w:t>
      </w:r>
      <w:r>
        <w:rPr>
          <w:rFonts w:ascii="Times New Roman" w:eastAsia="Times New Roman" w:hAnsi="Times New Roman" w:cs="Times New Roman"/>
          <w:b/>
          <w:color w:val="000000"/>
          <w:sz w:val="24"/>
          <w:szCs w:val="24"/>
        </w:rPr>
        <w:t xml:space="preserve"> </w:t>
      </w:r>
      <w:r w:rsidR="00484492">
        <w:rPr>
          <w:rFonts w:ascii="Times New Roman" w:eastAsia="Times New Roman" w:hAnsi="Times New Roman" w:cs="Times New Roman"/>
          <w:b/>
          <w:color w:val="000000"/>
          <w:sz w:val="24"/>
          <w:szCs w:val="24"/>
        </w:rPr>
        <w:t>permits.</w:t>
      </w:r>
      <w:r>
        <w:rPr>
          <w:rFonts w:ascii="Times New Roman" w:eastAsia="Times New Roman" w:hAnsi="Times New Roman" w:cs="Times New Roman"/>
          <w:b/>
          <w:color w:val="000000"/>
          <w:sz w:val="24"/>
          <w:szCs w:val="24"/>
        </w:rPr>
        <w:t xml:space="preserve">  </w:t>
      </w:r>
    </w:p>
    <w:p w14:paraId="2F40245A" w14:textId="6B693242" w:rsidR="00E800BC" w:rsidRDefault="00F54236">
      <w:pPr>
        <w:widowControl w:val="0"/>
        <w:pBdr>
          <w:top w:val="nil"/>
          <w:left w:val="nil"/>
          <w:bottom w:val="nil"/>
          <w:right w:val="nil"/>
          <w:between w:val="nil"/>
        </w:pBdr>
        <w:spacing w:before="282" w:line="229" w:lineRule="auto"/>
        <w:ind w:left="742" w:right="134" w:hanging="355"/>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e. </w:t>
      </w:r>
      <w:r>
        <w:rPr>
          <w:rFonts w:ascii="Times New Roman" w:eastAsia="Times New Roman" w:hAnsi="Times New Roman" w:cs="Times New Roman"/>
          <w:b/>
          <w:color w:val="000000"/>
          <w:sz w:val="24"/>
          <w:szCs w:val="24"/>
        </w:rPr>
        <w:t xml:space="preserve">SPS will perform background checks on all security guards to the extent </w:t>
      </w:r>
      <w:r w:rsidR="00484492">
        <w:rPr>
          <w:rFonts w:ascii="Times New Roman" w:eastAsia="Times New Roman" w:hAnsi="Times New Roman" w:cs="Times New Roman"/>
          <w:b/>
          <w:color w:val="000000"/>
          <w:sz w:val="24"/>
          <w:szCs w:val="24"/>
        </w:rPr>
        <w:t>permitted by</w:t>
      </w:r>
      <w:r>
        <w:rPr>
          <w:rFonts w:ascii="Times New Roman" w:eastAsia="Times New Roman" w:hAnsi="Times New Roman" w:cs="Times New Roman"/>
          <w:b/>
          <w:color w:val="000000"/>
          <w:sz w:val="24"/>
          <w:szCs w:val="24"/>
        </w:rPr>
        <w:t xml:space="preserve"> federal, state, and local laws, and agrees that it will notify (Client) the results </w:t>
      </w:r>
      <w:r w:rsidR="00484492">
        <w:rPr>
          <w:rFonts w:ascii="Times New Roman" w:eastAsia="Times New Roman" w:hAnsi="Times New Roman" w:cs="Times New Roman"/>
          <w:b/>
          <w:color w:val="000000"/>
          <w:sz w:val="24"/>
          <w:szCs w:val="24"/>
        </w:rPr>
        <w:t>of the</w:t>
      </w:r>
      <w:r>
        <w:rPr>
          <w:rFonts w:ascii="Times New Roman" w:eastAsia="Times New Roman" w:hAnsi="Times New Roman" w:cs="Times New Roman"/>
          <w:b/>
          <w:color w:val="000000"/>
          <w:sz w:val="24"/>
          <w:szCs w:val="24"/>
        </w:rPr>
        <w:t xml:space="preserve"> background check to the extent permitted by federal, state, and local laws </w:t>
      </w:r>
      <w:r w:rsidR="00484492">
        <w:rPr>
          <w:rFonts w:ascii="Times New Roman" w:eastAsia="Times New Roman" w:hAnsi="Times New Roman" w:cs="Times New Roman"/>
          <w:b/>
          <w:color w:val="000000"/>
          <w:sz w:val="24"/>
          <w:szCs w:val="24"/>
        </w:rPr>
        <w:t>prior to</w:t>
      </w:r>
      <w:r>
        <w:rPr>
          <w:rFonts w:ascii="Times New Roman" w:eastAsia="Times New Roman" w:hAnsi="Times New Roman" w:cs="Times New Roman"/>
          <w:b/>
          <w:color w:val="000000"/>
          <w:sz w:val="24"/>
          <w:szCs w:val="24"/>
        </w:rPr>
        <w:t xml:space="preserve"> assignment to (Client) </w:t>
      </w:r>
    </w:p>
    <w:p w14:paraId="4ABF6211" w14:textId="620FA135" w:rsidR="00E800BC" w:rsidRDefault="00F54236">
      <w:pPr>
        <w:widowControl w:val="0"/>
        <w:pBdr>
          <w:top w:val="nil"/>
          <w:left w:val="nil"/>
          <w:bottom w:val="nil"/>
          <w:right w:val="nil"/>
          <w:between w:val="nil"/>
        </w:pBdr>
        <w:spacing w:before="9" w:line="227" w:lineRule="auto"/>
        <w:ind w:left="747" w:right="241" w:hanging="36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f. </w:t>
      </w:r>
      <w:r>
        <w:rPr>
          <w:rFonts w:ascii="Times New Roman" w:eastAsia="Times New Roman" w:hAnsi="Times New Roman" w:cs="Times New Roman"/>
          <w:b/>
          <w:color w:val="000000"/>
          <w:sz w:val="24"/>
          <w:szCs w:val="24"/>
        </w:rPr>
        <w:t xml:space="preserve">SPS will perform drug testing on all security guards assigned to the client, </w:t>
      </w:r>
      <w:r w:rsidR="00484492">
        <w:rPr>
          <w:rFonts w:ascii="Times New Roman" w:eastAsia="Times New Roman" w:hAnsi="Times New Roman" w:cs="Times New Roman"/>
          <w:b/>
          <w:color w:val="000000"/>
          <w:sz w:val="24"/>
          <w:szCs w:val="24"/>
        </w:rPr>
        <w:t>federal, state</w:t>
      </w:r>
      <w:r>
        <w:rPr>
          <w:rFonts w:ascii="Times New Roman" w:eastAsia="Times New Roman" w:hAnsi="Times New Roman" w:cs="Times New Roman"/>
          <w:b/>
          <w:color w:val="000000"/>
          <w:sz w:val="24"/>
          <w:szCs w:val="24"/>
        </w:rPr>
        <w:t xml:space="preserve">, and local laws, and agrees that it will notify.  </w:t>
      </w:r>
    </w:p>
    <w:p w14:paraId="2B220A0F" w14:textId="1B883DCA" w:rsidR="00E800BC" w:rsidRDefault="00F54236">
      <w:pPr>
        <w:widowControl w:val="0"/>
        <w:pBdr>
          <w:top w:val="nil"/>
          <w:left w:val="nil"/>
          <w:bottom w:val="nil"/>
          <w:right w:val="nil"/>
          <w:between w:val="nil"/>
        </w:pBdr>
        <w:spacing w:before="284" w:line="231" w:lineRule="auto"/>
        <w:ind w:left="747" w:right="341" w:hanging="36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g. </w:t>
      </w:r>
      <w:r>
        <w:rPr>
          <w:rFonts w:ascii="Times New Roman" w:eastAsia="Times New Roman" w:hAnsi="Times New Roman" w:cs="Times New Roman"/>
          <w:b/>
          <w:color w:val="000000"/>
          <w:sz w:val="24"/>
          <w:szCs w:val="24"/>
        </w:rPr>
        <w:t xml:space="preserve">(Client) will be notified of the results of the background check to the extent permitted by </w:t>
      </w:r>
      <w:r w:rsidR="00484492">
        <w:rPr>
          <w:rFonts w:ascii="Times New Roman" w:eastAsia="Times New Roman" w:hAnsi="Times New Roman" w:cs="Times New Roman"/>
          <w:b/>
          <w:color w:val="000000"/>
          <w:sz w:val="24"/>
          <w:szCs w:val="24"/>
        </w:rPr>
        <w:t>federal, state</w:t>
      </w:r>
      <w:r>
        <w:rPr>
          <w:rFonts w:ascii="Times New Roman" w:eastAsia="Times New Roman" w:hAnsi="Times New Roman" w:cs="Times New Roman"/>
          <w:b/>
          <w:color w:val="000000"/>
          <w:sz w:val="24"/>
          <w:szCs w:val="24"/>
        </w:rPr>
        <w:t>, and local laws prior to assignment to (Client</w:t>
      </w:r>
      <w:r w:rsidR="00484492">
        <w:rPr>
          <w:rFonts w:ascii="Times New Roman" w:eastAsia="Times New Roman" w:hAnsi="Times New Roman" w:cs="Times New Roman"/>
          <w:b/>
          <w:color w:val="000000"/>
          <w:sz w:val="24"/>
          <w:szCs w:val="24"/>
        </w:rPr>
        <w:t>).</w:t>
      </w:r>
      <w:r>
        <w:rPr>
          <w:rFonts w:ascii="Times New Roman" w:eastAsia="Times New Roman" w:hAnsi="Times New Roman" w:cs="Times New Roman"/>
          <w:b/>
          <w:color w:val="000000"/>
          <w:sz w:val="24"/>
          <w:szCs w:val="24"/>
        </w:rPr>
        <w:t xml:space="preserve"> </w:t>
      </w:r>
    </w:p>
    <w:p w14:paraId="53E899CB" w14:textId="2B8294FD" w:rsidR="00E800BC" w:rsidRDefault="00F54236">
      <w:pPr>
        <w:widowControl w:val="0"/>
        <w:pBdr>
          <w:top w:val="nil"/>
          <w:left w:val="nil"/>
          <w:bottom w:val="nil"/>
          <w:right w:val="nil"/>
          <w:between w:val="nil"/>
        </w:pBdr>
        <w:spacing w:before="1" w:line="231" w:lineRule="auto"/>
        <w:ind w:left="742" w:right="113" w:hanging="36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h. </w:t>
      </w:r>
      <w:r>
        <w:rPr>
          <w:rFonts w:ascii="Times New Roman" w:eastAsia="Times New Roman" w:hAnsi="Times New Roman" w:cs="Times New Roman"/>
          <w:b/>
          <w:color w:val="000000"/>
          <w:sz w:val="24"/>
          <w:szCs w:val="24"/>
        </w:rPr>
        <w:t xml:space="preserve">SPS shall be responsible for obtaining all licenses and permits necessary to </w:t>
      </w:r>
      <w:r w:rsidR="00484492">
        <w:rPr>
          <w:rFonts w:ascii="Times New Roman" w:eastAsia="Times New Roman" w:hAnsi="Times New Roman" w:cs="Times New Roman"/>
          <w:b/>
          <w:color w:val="000000"/>
          <w:sz w:val="24"/>
          <w:szCs w:val="24"/>
        </w:rPr>
        <w:t>perform the</w:t>
      </w:r>
      <w:r>
        <w:rPr>
          <w:rFonts w:ascii="Times New Roman" w:eastAsia="Times New Roman" w:hAnsi="Times New Roman" w:cs="Times New Roman"/>
          <w:b/>
          <w:color w:val="000000"/>
          <w:sz w:val="24"/>
          <w:szCs w:val="24"/>
        </w:rPr>
        <w:t xml:space="preserve"> services, at the Provider's </w:t>
      </w:r>
      <w:r w:rsidR="00484492">
        <w:rPr>
          <w:rFonts w:ascii="Times New Roman" w:eastAsia="Times New Roman" w:hAnsi="Times New Roman" w:cs="Times New Roman"/>
          <w:b/>
          <w:color w:val="000000"/>
          <w:sz w:val="24"/>
          <w:szCs w:val="24"/>
        </w:rPr>
        <w:t>expense.</w:t>
      </w:r>
      <w:r>
        <w:rPr>
          <w:rFonts w:ascii="Times New Roman" w:eastAsia="Times New Roman" w:hAnsi="Times New Roman" w:cs="Times New Roman"/>
          <w:b/>
          <w:color w:val="000000"/>
          <w:sz w:val="24"/>
          <w:szCs w:val="24"/>
        </w:rPr>
        <w:t xml:space="preserve"> </w:t>
      </w:r>
    </w:p>
    <w:p w14:paraId="1D60F15E" w14:textId="404A3463" w:rsidR="00E800BC" w:rsidRDefault="00F54236">
      <w:pPr>
        <w:widowControl w:val="0"/>
        <w:pBdr>
          <w:top w:val="nil"/>
          <w:left w:val="nil"/>
          <w:bottom w:val="nil"/>
          <w:right w:val="nil"/>
          <w:between w:val="nil"/>
        </w:pBdr>
        <w:spacing w:before="1" w:line="229" w:lineRule="auto"/>
        <w:ind w:left="745" w:right="685" w:hanging="360"/>
        <w:rPr>
          <w:rFonts w:ascii="Times New Roman" w:eastAsia="Times New Roman" w:hAnsi="Times New Roman" w:cs="Times New Roman"/>
          <w:b/>
          <w:color w:val="000000"/>
          <w:sz w:val="24"/>
          <w:szCs w:val="24"/>
        </w:rPr>
      </w:pP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SPS shall monitor the licensing renewals and any ongoing training </w:t>
      </w:r>
      <w:r w:rsidR="00484492">
        <w:rPr>
          <w:rFonts w:ascii="Times New Roman" w:eastAsia="Times New Roman" w:hAnsi="Times New Roman" w:cs="Times New Roman"/>
          <w:b/>
          <w:color w:val="000000"/>
          <w:sz w:val="24"/>
          <w:szCs w:val="24"/>
        </w:rPr>
        <w:t>obligations for</w:t>
      </w:r>
      <w:r>
        <w:rPr>
          <w:rFonts w:ascii="Times New Roman" w:eastAsia="Times New Roman" w:hAnsi="Times New Roman" w:cs="Times New Roman"/>
          <w:b/>
          <w:color w:val="000000"/>
          <w:sz w:val="24"/>
          <w:szCs w:val="24"/>
        </w:rPr>
        <w:t xml:space="preserve"> all security guards and shall ensure that all security officers remain </w:t>
      </w:r>
      <w:r w:rsidR="00484492">
        <w:rPr>
          <w:rFonts w:ascii="Times New Roman" w:eastAsia="Times New Roman" w:hAnsi="Times New Roman" w:cs="Times New Roman"/>
          <w:b/>
          <w:color w:val="000000"/>
          <w:sz w:val="24"/>
          <w:szCs w:val="24"/>
        </w:rPr>
        <w:t>in compliance</w:t>
      </w:r>
      <w:r>
        <w:rPr>
          <w:rFonts w:ascii="Times New Roman" w:eastAsia="Times New Roman" w:hAnsi="Times New Roman" w:cs="Times New Roman"/>
          <w:b/>
          <w:color w:val="000000"/>
          <w:sz w:val="24"/>
          <w:szCs w:val="24"/>
        </w:rPr>
        <w:t xml:space="preserve"> with any licensing and/or training </w:t>
      </w:r>
      <w:r w:rsidR="00484492">
        <w:rPr>
          <w:rFonts w:ascii="Times New Roman" w:eastAsia="Times New Roman" w:hAnsi="Times New Roman" w:cs="Times New Roman"/>
          <w:b/>
          <w:color w:val="000000"/>
          <w:sz w:val="24"/>
          <w:szCs w:val="24"/>
        </w:rPr>
        <w:t>obligations.</w:t>
      </w:r>
      <w:r>
        <w:rPr>
          <w:rFonts w:ascii="Times New Roman" w:eastAsia="Times New Roman" w:hAnsi="Times New Roman" w:cs="Times New Roman"/>
          <w:b/>
          <w:color w:val="000000"/>
          <w:sz w:val="24"/>
          <w:szCs w:val="24"/>
        </w:rPr>
        <w:t xml:space="preserve">  </w:t>
      </w:r>
    </w:p>
    <w:p w14:paraId="2B1856DA" w14:textId="318206CC" w:rsidR="00E800BC" w:rsidRDefault="00F54236">
      <w:pPr>
        <w:widowControl w:val="0"/>
        <w:pBdr>
          <w:top w:val="nil"/>
          <w:left w:val="nil"/>
          <w:bottom w:val="nil"/>
          <w:right w:val="nil"/>
          <w:between w:val="nil"/>
        </w:pBdr>
        <w:spacing w:before="8" w:line="229" w:lineRule="auto"/>
        <w:ind w:left="360" w:right="392" w:hanging="2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j. </w:t>
      </w:r>
      <w:r>
        <w:rPr>
          <w:rFonts w:ascii="Times New Roman" w:eastAsia="Times New Roman" w:hAnsi="Times New Roman" w:cs="Times New Roman"/>
          <w:b/>
          <w:color w:val="000000"/>
          <w:sz w:val="24"/>
          <w:szCs w:val="24"/>
        </w:rPr>
        <w:t xml:space="preserve">SPS is licensed through the State of Texas, Department of Public </w:t>
      </w:r>
      <w:r w:rsidR="00484492">
        <w:rPr>
          <w:rFonts w:ascii="Times New Roman" w:eastAsia="Times New Roman" w:hAnsi="Times New Roman" w:cs="Times New Roman"/>
          <w:b/>
          <w:color w:val="000000"/>
          <w:sz w:val="24"/>
          <w:szCs w:val="24"/>
        </w:rPr>
        <w:t>Safety, Private</w:t>
      </w:r>
      <w:r>
        <w:rPr>
          <w:rFonts w:ascii="Times New Roman" w:eastAsia="Times New Roman" w:hAnsi="Times New Roman" w:cs="Times New Roman"/>
          <w:b/>
          <w:color w:val="000000"/>
          <w:sz w:val="24"/>
          <w:szCs w:val="24"/>
        </w:rPr>
        <w:t xml:space="preserve"> Security Bureau, and Operates under State License Number C-11608501; </w:t>
      </w:r>
      <w:r>
        <w:rPr>
          <w:rFonts w:ascii="Times New Roman" w:eastAsia="Times New Roman" w:hAnsi="Times New Roman" w:cs="Times New Roman"/>
          <w:color w:val="000000"/>
          <w:sz w:val="24"/>
          <w:szCs w:val="24"/>
        </w:rPr>
        <w:t xml:space="preserve">k. </w:t>
      </w:r>
      <w:r>
        <w:rPr>
          <w:rFonts w:ascii="Times New Roman" w:eastAsia="Times New Roman" w:hAnsi="Times New Roman" w:cs="Times New Roman"/>
          <w:b/>
          <w:color w:val="000000"/>
          <w:sz w:val="24"/>
          <w:szCs w:val="24"/>
        </w:rPr>
        <w:t xml:space="preserve">SPS is capable to operate, enter this Contract, and perform the  </w:t>
      </w:r>
    </w:p>
    <w:p w14:paraId="74F2BB75" w14:textId="77777777" w:rsidR="00484492" w:rsidRDefault="00484492">
      <w:pPr>
        <w:widowControl w:val="0"/>
        <w:pBdr>
          <w:top w:val="nil"/>
          <w:left w:val="nil"/>
          <w:bottom w:val="nil"/>
          <w:right w:val="nil"/>
          <w:between w:val="nil"/>
        </w:pBdr>
        <w:spacing w:before="3" w:line="240" w:lineRule="auto"/>
        <w:ind w:left="747"/>
        <w:rPr>
          <w:rFonts w:ascii="Times New Roman" w:eastAsia="Times New Roman" w:hAnsi="Times New Roman" w:cs="Times New Roman"/>
          <w:b/>
          <w:color w:val="000000"/>
          <w:sz w:val="24"/>
          <w:szCs w:val="24"/>
        </w:rPr>
      </w:pPr>
    </w:p>
    <w:p w14:paraId="5FC8A968" w14:textId="5507452B" w:rsidR="00E800BC" w:rsidRDefault="00484492">
      <w:pPr>
        <w:widowControl w:val="0"/>
        <w:pBdr>
          <w:top w:val="nil"/>
          <w:left w:val="nil"/>
          <w:bottom w:val="nil"/>
          <w:right w:val="nil"/>
          <w:between w:val="nil"/>
        </w:pBdr>
        <w:spacing w:before="3" w:line="240" w:lineRule="auto"/>
        <w:ind w:left="74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Services contemplated by this Contract.  </w:t>
      </w:r>
    </w:p>
    <w:p w14:paraId="3017EE2C" w14:textId="77777777" w:rsidR="00E800BC" w:rsidRDefault="00E800BC">
      <w:pPr>
        <w:widowControl w:val="0"/>
        <w:pBdr>
          <w:top w:val="nil"/>
          <w:left w:val="nil"/>
          <w:bottom w:val="nil"/>
          <w:right w:val="nil"/>
          <w:between w:val="nil"/>
        </w:pBdr>
        <w:spacing w:before="550" w:line="229" w:lineRule="auto"/>
        <w:ind w:left="22" w:right="194" w:hanging="2"/>
        <w:rPr>
          <w:rFonts w:ascii="Times New Roman" w:eastAsia="Times New Roman" w:hAnsi="Times New Roman" w:cs="Times New Roman"/>
          <w:b/>
          <w:sz w:val="24"/>
          <w:szCs w:val="24"/>
        </w:rPr>
      </w:pPr>
    </w:p>
    <w:p w14:paraId="2118DD56" w14:textId="54FC8A79" w:rsidR="00E800BC" w:rsidRDefault="00F54236">
      <w:pPr>
        <w:widowControl w:val="0"/>
        <w:pBdr>
          <w:top w:val="nil"/>
          <w:left w:val="nil"/>
          <w:bottom w:val="nil"/>
          <w:right w:val="nil"/>
          <w:between w:val="nil"/>
        </w:pBdr>
        <w:spacing w:before="550" w:line="229" w:lineRule="auto"/>
        <w:ind w:left="22" w:right="194" w:hanging="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All security guards provided by SPS pursuant to the terms of this Contract are </w:t>
      </w:r>
      <w:r w:rsidR="00484492">
        <w:rPr>
          <w:rFonts w:ascii="Times New Roman" w:eastAsia="Times New Roman" w:hAnsi="Times New Roman" w:cs="Times New Roman"/>
          <w:b/>
          <w:color w:val="000000"/>
          <w:sz w:val="24"/>
          <w:szCs w:val="24"/>
        </w:rPr>
        <w:t>employees of</w:t>
      </w:r>
      <w:r>
        <w:rPr>
          <w:rFonts w:ascii="Times New Roman" w:eastAsia="Times New Roman" w:hAnsi="Times New Roman" w:cs="Times New Roman"/>
          <w:b/>
          <w:color w:val="000000"/>
          <w:sz w:val="24"/>
          <w:szCs w:val="24"/>
        </w:rPr>
        <w:t xml:space="preserve"> SPS or contracted and not of t</w:t>
      </w:r>
      <w:r>
        <w:rPr>
          <w:rFonts w:ascii="Times New Roman" w:eastAsia="Times New Roman" w:hAnsi="Times New Roman" w:cs="Times New Roman"/>
          <w:b/>
          <w:sz w:val="24"/>
          <w:szCs w:val="24"/>
        </w:rPr>
        <w:t>he</w:t>
      </w:r>
      <w:r>
        <w:rPr>
          <w:rFonts w:ascii="Times New Roman" w:eastAsia="Times New Roman" w:hAnsi="Times New Roman" w:cs="Times New Roman"/>
          <w:b/>
          <w:color w:val="000000"/>
          <w:sz w:val="24"/>
          <w:szCs w:val="24"/>
        </w:rPr>
        <w:t xml:space="preserve"> Client; Notwithstanding the fact that the security guards are </w:t>
      </w:r>
      <w:r w:rsidR="00484492">
        <w:rPr>
          <w:rFonts w:ascii="Times New Roman" w:eastAsia="Times New Roman" w:hAnsi="Times New Roman" w:cs="Times New Roman"/>
          <w:b/>
          <w:color w:val="000000"/>
          <w:sz w:val="24"/>
          <w:szCs w:val="24"/>
        </w:rPr>
        <w:t>not employees</w:t>
      </w:r>
      <w:r>
        <w:rPr>
          <w:rFonts w:ascii="Times New Roman" w:eastAsia="Times New Roman" w:hAnsi="Times New Roman" w:cs="Times New Roman"/>
          <w:b/>
          <w:color w:val="000000"/>
          <w:sz w:val="24"/>
          <w:szCs w:val="24"/>
        </w:rPr>
        <w:t xml:space="preserve"> of the client any employees of the SPS are required to comply with </w:t>
      </w:r>
      <w:r w:rsidR="00484492">
        <w:rPr>
          <w:rFonts w:ascii="Times New Roman" w:eastAsia="Times New Roman" w:hAnsi="Times New Roman" w:cs="Times New Roman"/>
          <w:b/>
          <w:color w:val="000000"/>
          <w:sz w:val="24"/>
          <w:szCs w:val="24"/>
        </w:rPr>
        <w:t>Client’s policies</w:t>
      </w:r>
      <w:r>
        <w:rPr>
          <w:rFonts w:ascii="Times New Roman" w:eastAsia="Times New Roman" w:hAnsi="Times New Roman" w:cs="Times New Roman"/>
          <w:b/>
          <w:color w:val="000000"/>
          <w:sz w:val="24"/>
          <w:szCs w:val="24"/>
        </w:rPr>
        <w:t xml:space="preserve"> when performing the services set forth above. Client reserves the </w:t>
      </w:r>
      <w:r>
        <w:rPr>
          <w:rFonts w:ascii="Times New Roman" w:eastAsia="Times New Roman" w:hAnsi="Times New Roman" w:cs="Times New Roman"/>
          <w:b/>
          <w:color w:val="000000"/>
          <w:sz w:val="24"/>
          <w:szCs w:val="24"/>
        </w:rPr>
        <w:lastRenderedPageBreak/>
        <w:t xml:space="preserve">right to </w:t>
      </w:r>
      <w:r w:rsidR="00484492">
        <w:rPr>
          <w:rFonts w:ascii="Times New Roman" w:eastAsia="Times New Roman" w:hAnsi="Times New Roman" w:cs="Times New Roman"/>
          <w:b/>
          <w:color w:val="000000"/>
          <w:sz w:val="24"/>
          <w:szCs w:val="24"/>
        </w:rPr>
        <w:t>refuse any</w:t>
      </w:r>
      <w:r>
        <w:rPr>
          <w:rFonts w:ascii="Times New Roman" w:eastAsia="Times New Roman" w:hAnsi="Times New Roman" w:cs="Times New Roman"/>
          <w:b/>
          <w:color w:val="000000"/>
          <w:sz w:val="24"/>
          <w:szCs w:val="24"/>
        </w:rPr>
        <w:t xml:space="preserve"> employees of SPS who do not comply with Client’s policies. </w:t>
      </w:r>
    </w:p>
    <w:p w14:paraId="51EFED6E" w14:textId="4974C397" w:rsidR="00E800BC" w:rsidRDefault="00F54236">
      <w:pPr>
        <w:widowControl w:val="0"/>
        <w:pBdr>
          <w:top w:val="nil"/>
          <w:left w:val="nil"/>
          <w:bottom w:val="nil"/>
          <w:right w:val="nil"/>
          <w:between w:val="nil"/>
        </w:pBdr>
        <w:spacing w:before="550" w:line="229" w:lineRule="auto"/>
        <w:ind w:left="22" w:right="194" w:hanging="2"/>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 xml:space="preserve">Client is </w:t>
      </w:r>
      <w:r w:rsidR="00627A19">
        <w:rPr>
          <w:rFonts w:ascii="Times New Roman" w:eastAsia="Times New Roman" w:hAnsi="Times New Roman" w:cs="Times New Roman"/>
          <w:b/>
          <w:color w:val="3C78D8"/>
          <w:sz w:val="24"/>
          <w:szCs w:val="24"/>
        </w:rPr>
        <w:t>requesting</w:t>
      </w:r>
      <w:r>
        <w:rPr>
          <w:rFonts w:ascii="Times New Roman" w:eastAsia="Times New Roman" w:hAnsi="Times New Roman" w:cs="Times New Roman"/>
          <w:b/>
          <w:color w:val="3C78D8"/>
          <w:sz w:val="24"/>
          <w:szCs w:val="24"/>
        </w:rPr>
        <w:t xml:space="preserve"> Rate is negotiable depending on terms of client</w:t>
      </w:r>
    </w:p>
    <w:p w14:paraId="7C746FD8" w14:textId="2FFF8828" w:rsidR="00E800BC" w:rsidRDefault="00484492">
      <w:pPr>
        <w:widowControl w:val="0"/>
        <w:pBdr>
          <w:top w:val="nil"/>
          <w:left w:val="nil"/>
          <w:bottom w:val="nil"/>
          <w:right w:val="nil"/>
          <w:between w:val="nil"/>
        </w:pBdr>
        <w:spacing w:before="550" w:line="229" w:lineRule="auto"/>
        <w:ind w:left="22" w:right="194" w:hanging="2"/>
        <w:rPr>
          <w:rFonts w:ascii="Times New Roman" w:eastAsia="Times New Roman" w:hAnsi="Times New Roman" w:cs="Times New Roman"/>
          <w:b/>
          <w:color w:val="3C78D8"/>
          <w:sz w:val="24"/>
          <w:szCs w:val="24"/>
        </w:rPr>
      </w:pPr>
      <w:r>
        <w:rPr>
          <w:rFonts w:ascii="Times New Roman" w:eastAsia="Times New Roman" w:hAnsi="Times New Roman" w:cs="Times New Roman"/>
          <w:b/>
          <w:color w:val="3C78D8"/>
          <w:sz w:val="24"/>
          <w:szCs w:val="24"/>
        </w:rPr>
        <w:t>SPS recommends the following two possibilities for service please X the appropriate option.</w:t>
      </w:r>
    </w:p>
    <w:p w14:paraId="19F3BE56" w14:textId="77777777" w:rsidR="00E800BC" w:rsidRDefault="00F54236">
      <w:pPr>
        <w:widowControl w:val="0"/>
        <w:pBdr>
          <w:top w:val="nil"/>
          <w:left w:val="nil"/>
          <w:bottom w:val="nil"/>
          <w:right w:val="nil"/>
          <w:between w:val="nil"/>
        </w:pBdr>
        <w:spacing w:before="550" w:line="229" w:lineRule="auto"/>
        <w:ind w:left="22" w:right="194" w:hanging="2"/>
        <w:rPr>
          <w:rFonts w:ascii="Times New Roman" w:eastAsia="Times New Roman" w:hAnsi="Times New Roman" w:cs="Times New Roman"/>
          <w:b/>
          <w:color w:val="980000"/>
          <w:sz w:val="24"/>
          <w:szCs w:val="24"/>
        </w:rPr>
      </w:pPr>
      <w:r>
        <w:rPr>
          <w:rFonts w:ascii="Times New Roman" w:eastAsia="Times New Roman" w:hAnsi="Times New Roman" w:cs="Times New Roman"/>
          <w:b/>
          <w:color w:val="980000"/>
          <w:sz w:val="24"/>
          <w:szCs w:val="24"/>
        </w:rPr>
        <w:t>Rate is based on several factors including:</w:t>
      </w:r>
    </w:p>
    <w:p w14:paraId="36D9AF4D" w14:textId="77777777" w:rsidR="00E800BC" w:rsidRDefault="00F54236">
      <w:pPr>
        <w:widowControl w:val="0"/>
        <w:spacing w:before="550" w:line="229" w:lineRule="auto"/>
        <w:ind w:right="194"/>
        <w:rPr>
          <w:rFonts w:ascii="Times New Roman" w:eastAsia="Times New Roman" w:hAnsi="Times New Roman" w:cs="Times New Roman"/>
          <w:b/>
          <w:color w:val="980000"/>
          <w:sz w:val="24"/>
          <w:szCs w:val="24"/>
        </w:rPr>
      </w:pPr>
      <w:r>
        <w:rPr>
          <w:rFonts w:ascii="Times New Roman" w:eastAsia="Times New Roman" w:hAnsi="Times New Roman" w:cs="Times New Roman"/>
          <w:b/>
          <w:color w:val="980000"/>
          <w:sz w:val="24"/>
          <w:szCs w:val="24"/>
        </w:rPr>
        <w:t>Crime Statistics: The frequency and types of crimes reported in different areas, including violent crimes, property crimes, and other offenses.</w:t>
      </w:r>
    </w:p>
    <w:p w14:paraId="5826F071" w14:textId="77777777" w:rsidR="00E800BC" w:rsidRDefault="00F54236">
      <w:pPr>
        <w:widowControl w:val="0"/>
        <w:spacing w:before="550" w:line="229" w:lineRule="auto"/>
        <w:ind w:right="194"/>
        <w:rPr>
          <w:rFonts w:ascii="Times New Roman" w:eastAsia="Times New Roman" w:hAnsi="Times New Roman" w:cs="Times New Roman"/>
          <w:b/>
          <w:color w:val="980000"/>
          <w:sz w:val="24"/>
          <w:szCs w:val="24"/>
        </w:rPr>
      </w:pPr>
      <w:r>
        <w:rPr>
          <w:rFonts w:ascii="Times New Roman" w:eastAsia="Times New Roman" w:hAnsi="Times New Roman" w:cs="Times New Roman"/>
          <w:b/>
          <w:color w:val="980000"/>
          <w:sz w:val="24"/>
          <w:szCs w:val="24"/>
        </w:rPr>
        <w:t>Threat Assessments: Evaluations of potential risks or dangers in an area, often considering factors like gang activity, drug-related incidents, and the presence of organized crime.</w:t>
      </w:r>
    </w:p>
    <w:p w14:paraId="68E3063A" w14:textId="5E81647F" w:rsidR="00E800BC" w:rsidRDefault="00627A19">
      <w:pPr>
        <w:widowControl w:val="0"/>
        <w:spacing w:before="550" w:line="229" w:lineRule="auto"/>
        <w:ind w:right="194"/>
        <w:rPr>
          <w:rFonts w:ascii="Times New Roman" w:eastAsia="Times New Roman" w:hAnsi="Times New Roman" w:cs="Times New Roman"/>
          <w:b/>
          <w:color w:val="980000"/>
          <w:sz w:val="24"/>
          <w:szCs w:val="24"/>
        </w:rPr>
      </w:pPr>
      <w:r>
        <w:rPr>
          <w:rFonts w:ascii="Times New Roman" w:eastAsia="Times New Roman" w:hAnsi="Times New Roman" w:cs="Times New Roman"/>
          <w:b/>
          <w:color w:val="980000"/>
          <w:sz w:val="24"/>
          <w:szCs w:val="24"/>
        </w:rPr>
        <w:t>Consensus: Public opinion and expert analyses that help form an overall view of how safe or dangerous a location is.</w:t>
      </w:r>
    </w:p>
    <w:p w14:paraId="3FD3DC0C" w14:textId="2ADC6F47" w:rsidR="00056C59" w:rsidRPr="00073E5E" w:rsidRDefault="00056C59" w:rsidP="00056C59">
      <w:pPr>
        <w:widowControl w:val="0"/>
        <w:pBdr>
          <w:top w:val="nil"/>
          <w:left w:val="nil"/>
          <w:bottom w:val="nil"/>
          <w:right w:val="nil"/>
          <w:between w:val="nil"/>
        </w:pBdr>
        <w:spacing w:before="278" w:line="230" w:lineRule="auto"/>
        <w:ind w:left="385" w:right="256" w:hanging="1"/>
        <w:rPr>
          <w:rFonts w:ascii="Times New Roman" w:eastAsia="Times New Roman" w:hAnsi="Times New Roman" w:cs="Times New Roman"/>
          <w:b/>
          <w:color w:val="000000"/>
          <w:sz w:val="24"/>
          <w:szCs w:val="24"/>
        </w:rPr>
      </w:pPr>
      <w:r w:rsidRPr="00073E5E">
        <w:rPr>
          <w:rFonts w:ascii="Times New Roman" w:eastAsia="Times New Roman" w:hAnsi="Times New Roman" w:cs="Times New Roman"/>
          <w:b/>
          <w:color w:val="000000"/>
          <w:sz w:val="24"/>
          <w:szCs w:val="24"/>
        </w:rPr>
        <w:t>Option A</w:t>
      </w:r>
      <w:r w:rsidR="00073E5E" w:rsidRPr="00073E5E">
        <w:rPr>
          <w:rFonts w:ascii="Times New Roman" w:eastAsia="Times New Roman" w:hAnsi="Times New Roman" w:cs="Times New Roman"/>
          <w:b/>
          <w:color w:val="000000"/>
          <w:sz w:val="24"/>
          <w:szCs w:val="24"/>
        </w:rPr>
        <w:t>.</w:t>
      </w:r>
    </w:p>
    <w:p w14:paraId="3DAD8C6E" w14:textId="5FCE1F47" w:rsidR="00056C59" w:rsidRPr="00073E5E" w:rsidRDefault="00056C59" w:rsidP="00056C59">
      <w:pPr>
        <w:widowControl w:val="0"/>
        <w:pBdr>
          <w:top w:val="nil"/>
          <w:left w:val="nil"/>
          <w:bottom w:val="nil"/>
          <w:right w:val="nil"/>
          <w:between w:val="nil"/>
        </w:pBdr>
        <w:spacing w:before="278" w:line="230" w:lineRule="auto"/>
        <w:ind w:left="385" w:right="256" w:hanging="1"/>
        <w:rPr>
          <w:rFonts w:ascii="Times New Roman" w:eastAsia="Times New Roman" w:hAnsi="Times New Roman" w:cs="Times New Roman"/>
          <w:b/>
          <w:color w:val="000000"/>
          <w:sz w:val="24"/>
          <w:szCs w:val="24"/>
        </w:rPr>
      </w:pPr>
      <w:r w:rsidRPr="00073E5E">
        <w:rPr>
          <w:rFonts w:ascii="Times New Roman" w:eastAsia="Times New Roman" w:hAnsi="Times New Roman" w:cs="Times New Roman"/>
          <w:b/>
          <w:color w:val="000000"/>
          <w:sz w:val="24"/>
          <w:szCs w:val="24"/>
        </w:rPr>
        <w:t>Option B.</w:t>
      </w:r>
    </w:p>
    <w:p w14:paraId="00A989C2" w14:textId="77777777" w:rsidR="00056C59" w:rsidRDefault="00056C59">
      <w:pPr>
        <w:widowControl w:val="0"/>
        <w:spacing w:before="550" w:line="229" w:lineRule="auto"/>
        <w:ind w:right="194"/>
        <w:rPr>
          <w:rFonts w:ascii="Times New Roman" w:eastAsia="Times New Roman" w:hAnsi="Times New Roman" w:cs="Times New Roman"/>
          <w:b/>
          <w:color w:val="980000"/>
          <w:sz w:val="24"/>
          <w:szCs w:val="24"/>
        </w:rPr>
      </w:pPr>
    </w:p>
    <w:p w14:paraId="1E1AFC86" w14:textId="7178E9BA" w:rsidR="00E800BC" w:rsidRPr="00056C59" w:rsidRDefault="00F54236" w:rsidP="00056C59">
      <w:pPr>
        <w:widowControl w:val="0"/>
        <w:pBdr>
          <w:top w:val="nil"/>
          <w:left w:val="nil"/>
          <w:bottom w:val="nil"/>
          <w:right w:val="nil"/>
          <w:between w:val="nil"/>
        </w:pBdr>
        <w:spacing w:before="555" w:line="228" w:lineRule="auto"/>
        <w:ind w:right="49"/>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PAYMENT. </w:t>
      </w:r>
      <w:r>
        <w:rPr>
          <w:rFonts w:ascii="Times New Roman" w:eastAsia="Times New Roman" w:hAnsi="Times New Roman" w:cs="Times New Roman"/>
          <w:color w:val="000000"/>
          <w:sz w:val="24"/>
          <w:szCs w:val="24"/>
        </w:rPr>
        <w:t xml:space="preserve">Payment shall be made to Statewide Protective Services by the Recipient </w:t>
      </w:r>
      <w:r w:rsidR="00627A19">
        <w:rPr>
          <w:rFonts w:ascii="Times New Roman" w:eastAsia="Times New Roman" w:hAnsi="Times New Roman" w:cs="Times New Roman"/>
          <w:color w:val="000000"/>
          <w:sz w:val="24"/>
          <w:szCs w:val="24"/>
        </w:rPr>
        <w:t>in the</w:t>
      </w:r>
      <w:r>
        <w:rPr>
          <w:rFonts w:ascii="Times New Roman" w:eastAsia="Times New Roman" w:hAnsi="Times New Roman" w:cs="Times New Roman"/>
          <w:color w:val="000000"/>
          <w:sz w:val="24"/>
          <w:szCs w:val="24"/>
        </w:rPr>
        <w:t xml:space="preserve"> amount of $ </w:t>
      </w:r>
      <w:r w:rsidR="00056C59">
        <w:rPr>
          <w:rFonts w:ascii="Times New Roman" w:eastAsia="Times New Roman" w:hAnsi="Times New Roman" w:cs="Times New Roman"/>
          <w:b/>
          <w:color w:val="000000"/>
          <w:sz w:val="32"/>
          <w:szCs w:val="32"/>
        </w:rPr>
        <w:t xml:space="preserve"> </w:t>
      </w:r>
      <w:r w:rsidRPr="00056C59">
        <w:rPr>
          <w:rFonts w:ascii="Times New Roman" w:eastAsia="Times New Roman" w:hAnsi="Times New Roman" w:cs="Times New Roman"/>
          <w:color w:val="000000"/>
          <w:sz w:val="24"/>
          <w:szCs w:val="24"/>
        </w:rPr>
        <w:t>dollars</w:t>
      </w:r>
      <w:r>
        <w:rPr>
          <w:rFonts w:ascii="Times New Roman" w:eastAsia="Times New Roman" w:hAnsi="Times New Roman" w:cs="Times New Roman"/>
          <w:color w:val="000000"/>
          <w:sz w:val="24"/>
          <w:szCs w:val="24"/>
        </w:rPr>
        <w:t xml:space="preserve"> per hour plus TAX, per </w:t>
      </w:r>
      <w:r>
        <w:rPr>
          <w:rFonts w:ascii="Times New Roman" w:eastAsia="Times New Roman" w:hAnsi="Times New Roman" w:cs="Times New Roman"/>
          <w:b/>
          <w:sz w:val="24"/>
          <w:szCs w:val="24"/>
        </w:rPr>
        <w:t>Armed</w:t>
      </w:r>
      <w:r w:rsidR="00073E5E">
        <w:rPr>
          <w:rFonts w:ascii="Times New Roman" w:eastAsia="Times New Roman" w:hAnsi="Times New Roman" w:cs="Times New Roman"/>
          <w:b/>
          <w:sz w:val="24"/>
          <w:szCs w:val="24"/>
        </w:rPr>
        <w:t>/Unarmed</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Security </w:t>
      </w:r>
      <w:r w:rsidR="00627A19">
        <w:rPr>
          <w:rFonts w:ascii="Times New Roman" w:eastAsia="Times New Roman" w:hAnsi="Times New Roman" w:cs="Times New Roman"/>
          <w:color w:val="000000"/>
          <w:sz w:val="24"/>
          <w:szCs w:val="24"/>
        </w:rPr>
        <w:t>Officer on</w:t>
      </w:r>
      <w:r>
        <w:rPr>
          <w:rFonts w:ascii="Times New Roman" w:eastAsia="Times New Roman" w:hAnsi="Times New Roman" w:cs="Times New Roman"/>
          <w:color w:val="000000"/>
          <w:sz w:val="24"/>
          <w:szCs w:val="24"/>
        </w:rPr>
        <w:t xml:space="preserve">-site at the location of </w:t>
      </w:r>
      <w:r>
        <w:rPr>
          <w:rFonts w:ascii="Times New Roman" w:eastAsia="Times New Roman" w:hAnsi="Times New Roman" w:cs="Times New Roman"/>
          <w:b/>
          <w:color w:val="000000"/>
          <w:sz w:val="24"/>
          <w:szCs w:val="24"/>
        </w:rPr>
        <w:t xml:space="preserve">Client. </w:t>
      </w:r>
      <w:r w:rsidRPr="00484492">
        <w:rPr>
          <w:rFonts w:ascii="Times New Roman" w:eastAsia="Times New Roman" w:hAnsi="Times New Roman" w:cs="Times New Roman"/>
          <w:bCs/>
          <w:color w:val="000000"/>
          <w:sz w:val="24"/>
          <w:szCs w:val="24"/>
        </w:rPr>
        <w:t>This rate will allow us to hire very qualified candidates to pro</w:t>
      </w:r>
      <w:r w:rsidRPr="00484492">
        <w:rPr>
          <w:rFonts w:ascii="Times New Roman" w:eastAsia="Times New Roman" w:hAnsi="Times New Roman" w:cs="Times New Roman"/>
          <w:bCs/>
          <w:sz w:val="24"/>
          <w:szCs w:val="24"/>
        </w:rPr>
        <w:t xml:space="preserve">vide an empathetic and sympathetic professional approach </w:t>
      </w:r>
      <w:r w:rsidR="00484492">
        <w:rPr>
          <w:rFonts w:ascii="Times New Roman" w:eastAsia="Times New Roman" w:hAnsi="Times New Roman" w:cs="Times New Roman"/>
          <w:bCs/>
          <w:sz w:val="24"/>
          <w:szCs w:val="24"/>
        </w:rPr>
        <w:t>in</w:t>
      </w:r>
      <w:r w:rsidRPr="00484492">
        <w:rPr>
          <w:rFonts w:ascii="Times New Roman" w:eastAsia="Times New Roman" w:hAnsi="Times New Roman" w:cs="Times New Roman"/>
          <w:bCs/>
          <w:sz w:val="24"/>
          <w:szCs w:val="24"/>
        </w:rPr>
        <w:t xml:space="preserve"> providing excellent service </w:t>
      </w:r>
      <w:r w:rsidR="00484492" w:rsidRPr="00484492">
        <w:rPr>
          <w:rFonts w:ascii="Times New Roman" w:eastAsia="Times New Roman" w:hAnsi="Times New Roman" w:cs="Times New Roman"/>
          <w:bCs/>
          <w:sz w:val="24"/>
          <w:szCs w:val="24"/>
        </w:rPr>
        <w:t>to our clients and their patrons.</w:t>
      </w:r>
      <w:r w:rsidR="00056C59">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 xml:space="preserve">Client </w:t>
      </w:r>
      <w:r>
        <w:rPr>
          <w:rFonts w:ascii="Times New Roman" w:eastAsia="Times New Roman" w:hAnsi="Times New Roman" w:cs="Times New Roman"/>
          <w:color w:val="000000"/>
          <w:sz w:val="24"/>
          <w:szCs w:val="24"/>
        </w:rPr>
        <w:t xml:space="preserve">shall pay all costs of collection, including without limitation, reasonable attorney fees. </w:t>
      </w:r>
      <w:r w:rsidR="00056C59">
        <w:rPr>
          <w:rFonts w:ascii="Times New Roman" w:eastAsia="Times New Roman" w:hAnsi="Times New Roman" w:cs="Times New Roman"/>
          <w:color w:val="000000"/>
          <w:sz w:val="24"/>
          <w:szCs w:val="24"/>
        </w:rPr>
        <w:t>In addition</w:t>
      </w:r>
      <w:r>
        <w:rPr>
          <w:rFonts w:ascii="Times New Roman" w:eastAsia="Times New Roman" w:hAnsi="Times New Roman" w:cs="Times New Roman"/>
          <w:color w:val="000000"/>
          <w:sz w:val="24"/>
          <w:szCs w:val="24"/>
        </w:rPr>
        <w:t xml:space="preserve"> to any other right or remedy provided by law, if Client fails to pay for the Services </w:t>
      </w:r>
      <w:r w:rsidR="008E5377">
        <w:rPr>
          <w:rFonts w:ascii="Times New Roman" w:eastAsia="Times New Roman" w:hAnsi="Times New Roman" w:cs="Times New Roman"/>
          <w:color w:val="000000"/>
          <w:sz w:val="24"/>
          <w:szCs w:val="24"/>
        </w:rPr>
        <w:t>when due</w:t>
      </w:r>
      <w:r>
        <w:rPr>
          <w:rFonts w:ascii="Times New Roman" w:eastAsia="Times New Roman" w:hAnsi="Times New Roman" w:cs="Times New Roman"/>
          <w:color w:val="000000"/>
          <w:sz w:val="24"/>
          <w:szCs w:val="24"/>
        </w:rPr>
        <w:t xml:space="preserve">, Statewide Protective Services has the option to treat such failure to pay as a material </w:t>
      </w:r>
      <w:r w:rsidR="008E5377">
        <w:rPr>
          <w:rFonts w:ascii="Times New Roman" w:eastAsia="Times New Roman" w:hAnsi="Times New Roman" w:cs="Times New Roman"/>
          <w:color w:val="000000"/>
          <w:sz w:val="24"/>
          <w:szCs w:val="24"/>
        </w:rPr>
        <w:t>breach of</w:t>
      </w:r>
      <w:r>
        <w:rPr>
          <w:rFonts w:ascii="Times New Roman" w:eastAsia="Times New Roman" w:hAnsi="Times New Roman" w:cs="Times New Roman"/>
          <w:color w:val="000000"/>
          <w:sz w:val="24"/>
          <w:szCs w:val="24"/>
        </w:rPr>
        <w:t xml:space="preserve"> this Contract and may cancel this Contract, access a $25 daily late fee, and/or seek legal </w:t>
      </w:r>
    </w:p>
    <w:p w14:paraId="0C56556F" w14:textId="793A5BDE" w:rsidR="00E800BC" w:rsidRDefault="00F54236">
      <w:pPr>
        <w:widowControl w:val="0"/>
        <w:pBdr>
          <w:top w:val="nil"/>
          <w:left w:val="nil"/>
          <w:bottom w:val="nil"/>
          <w:right w:val="nil"/>
          <w:between w:val="nil"/>
        </w:pBdr>
        <w:spacing w:before="13" w:line="229" w:lineRule="auto"/>
        <w:ind w:right="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remedies. </w:t>
      </w:r>
      <w:r>
        <w:rPr>
          <w:rFonts w:ascii="Times New Roman" w:eastAsia="Times New Roman" w:hAnsi="Times New Roman" w:cs="Times New Roman"/>
          <w:b/>
          <w:color w:val="000000"/>
          <w:sz w:val="24"/>
          <w:szCs w:val="24"/>
        </w:rPr>
        <w:t xml:space="preserve">Client </w:t>
      </w:r>
      <w:r>
        <w:rPr>
          <w:rFonts w:ascii="Times New Roman" w:eastAsia="Times New Roman" w:hAnsi="Times New Roman" w:cs="Times New Roman"/>
          <w:color w:val="000000"/>
          <w:sz w:val="24"/>
          <w:szCs w:val="24"/>
        </w:rPr>
        <w:t xml:space="preserve">will be invoiced for </w:t>
      </w:r>
      <w:r w:rsidR="00056C59">
        <w:rPr>
          <w:rFonts w:ascii="Times New Roman" w:eastAsia="Times New Roman" w:hAnsi="Times New Roman" w:cs="Times New Roman"/>
          <w:sz w:val="24"/>
          <w:szCs w:val="24"/>
        </w:rPr>
        <w:t>the option selected above on a weekly basis and will be due the following Friday unless specified otherwise</w:t>
      </w:r>
      <w:r>
        <w:rPr>
          <w:rFonts w:ascii="Times New Roman" w:eastAsia="Times New Roman" w:hAnsi="Times New Roman" w:cs="Times New Roman"/>
          <w:color w:val="000000"/>
          <w:sz w:val="24"/>
          <w:szCs w:val="24"/>
        </w:rPr>
        <w:t xml:space="preserve">. </w:t>
      </w:r>
    </w:p>
    <w:p w14:paraId="67183201" w14:textId="0A547002" w:rsidR="00E800BC" w:rsidRDefault="00F54236">
      <w:pPr>
        <w:widowControl w:val="0"/>
        <w:pBdr>
          <w:top w:val="nil"/>
          <w:left w:val="nil"/>
          <w:bottom w:val="nil"/>
          <w:right w:val="nil"/>
          <w:between w:val="nil"/>
        </w:pBdr>
        <w:spacing w:before="282" w:line="229" w:lineRule="auto"/>
        <w:ind w:left="19" w:right="245" w:firstLine="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3. TERM. </w:t>
      </w:r>
      <w:r>
        <w:rPr>
          <w:rFonts w:ascii="Times New Roman" w:eastAsia="Times New Roman" w:hAnsi="Times New Roman" w:cs="Times New Roman"/>
          <w:color w:val="000000"/>
          <w:sz w:val="24"/>
          <w:szCs w:val="24"/>
        </w:rPr>
        <w:t xml:space="preserve">This Contract shall be terminated by the Client upon 14 days' prior written notice </w:t>
      </w:r>
      <w:r w:rsidR="008E5377">
        <w:rPr>
          <w:rFonts w:ascii="Times New Roman" w:eastAsia="Times New Roman" w:hAnsi="Times New Roman" w:cs="Times New Roman"/>
          <w:color w:val="000000"/>
          <w:sz w:val="24"/>
          <w:szCs w:val="24"/>
        </w:rPr>
        <w:t>to the</w:t>
      </w:r>
      <w:r>
        <w:rPr>
          <w:rFonts w:ascii="Times New Roman" w:eastAsia="Times New Roman" w:hAnsi="Times New Roman" w:cs="Times New Roman"/>
          <w:color w:val="000000"/>
          <w:sz w:val="24"/>
          <w:szCs w:val="24"/>
        </w:rPr>
        <w:t xml:space="preserve"> other party. The client agrees that the Service Provider (SPS) does not have to give </w:t>
      </w:r>
      <w:r w:rsidR="008E5377">
        <w:rPr>
          <w:rFonts w:ascii="Times New Roman" w:eastAsia="Times New Roman" w:hAnsi="Times New Roman" w:cs="Times New Roman"/>
          <w:color w:val="000000"/>
          <w:sz w:val="24"/>
          <w:szCs w:val="24"/>
        </w:rPr>
        <w:t>written notice</w:t>
      </w:r>
      <w:r>
        <w:rPr>
          <w:rFonts w:ascii="Times New Roman" w:eastAsia="Times New Roman" w:hAnsi="Times New Roman" w:cs="Times New Roman"/>
          <w:color w:val="000000"/>
          <w:sz w:val="24"/>
          <w:szCs w:val="24"/>
        </w:rPr>
        <w:t xml:space="preserve"> and may terminate services immediately. This Contract is effective on DATE above and  </w:t>
      </w:r>
    </w:p>
    <w:p w14:paraId="2643306C" w14:textId="0BEDAA28" w:rsidR="00E800BC" w:rsidRDefault="00F54236">
      <w:pPr>
        <w:widowControl w:val="0"/>
        <w:pBdr>
          <w:top w:val="nil"/>
          <w:left w:val="nil"/>
          <w:bottom w:val="nil"/>
          <w:right w:val="nil"/>
          <w:between w:val="nil"/>
        </w:pBdr>
        <w:spacing w:before="3" w:line="229" w:lineRule="auto"/>
        <w:ind w:left="19" w:right="129"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90 DAYS as a trial period. If not </w:t>
      </w:r>
      <w:r>
        <w:rPr>
          <w:rFonts w:ascii="Times New Roman" w:eastAsia="Times New Roman" w:hAnsi="Times New Roman" w:cs="Times New Roman"/>
          <w:sz w:val="24"/>
          <w:szCs w:val="24"/>
        </w:rPr>
        <w:t>canceled</w:t>
      </w:r>
      <w:r>
        <w:rPr>
          <w:rFonts w:ascii="Times New Roman" w:eastAsia="Times New Roman" w:hAnsi="Times New Roman" w:cs="Times New Roman"/>
          <w:color w:val="000000"/>
          <w:sz w:val="24"/>
          <w:szCs w:val="24"/>
        </w:rPr>
        <w:t xml:space="preserve"> and the end of the 90 days, will </w:t>
      </w:r>
      <w:r w:rsidR="008E5377">
        <w:rPr>
          <w:rFonts w:ascii="Times New Roman" w:eastAsia="Times New Roman" w:hAnsi="Times New Roman" w:cs="Times New Roman"/>
          <w:color w:val="000000"/>
          <w:sz w:val="24"/>
          <w:szCs w:val="24"/>
        </w:rPr>
        <w:t>automatically renew</w:t>
      </w:r>
      <w:r>
        <w:rPr>
          <w:rFonts w:ascii="Times New Roman" w:eastAsia="Times New Roman" w:hAnsi="Times New Roman" w:cs="Times New Roman"/>
          <w:color w:val="000000"/>
          <w:sz w:val="24"/>
          <w:szCs w:val="24"/>
        </w:rPr>
        <w:t xml:space="preserve"> for the following month. </w:t>
      </w:r>
      <w:r>
        <w:rPr>
          <w:rFonts w:ascii="Times New Roman" w:eastAsia="Times New Roman" w:hAnsi="Times New Roman" w:cs="Times New Roman"/>
          <w:sz w:val="24"/>
          <w:szCs w:val="24"/>
        </w:rPr>
        <w:t>If the client</w:t>
      </w:r>
      <w:r>
        <w:rPr>
          <w:rFonts w:ascii="Times New Roman" w:eastAsia="Times New Roman" w:hAnsi="Times New Roman" w:cs="Times New Roman"/>
          <w:color w:val="000000"/>
          <w:sz w:val="24"/>
          <w:szCs w:val="24"/>
        </w:rPr>
        <w:t xml:space="preserve"> terminates EARLY, client Agrees to pay out </w:t>
      </w:r>
      <w:r w:rsidR="008E5377">
        <w:rPr>
          <w:rFonts w:ascii="Times New Roman" w:eastAsia="Times New Roman" w:hAnsi="Times New Roman" w:cs="Times New Roman"/>
          <w:color w:val="000000"/>
          <w:sz w:val="24"/>
          <w:szCs w:val="24"/>
        </w:rPr>
        <w:t>the remainder</w:t>
      </w:r>
      <w:r>
        <w:rPr>
          <w:rFonts w:ascii="Times New Roman" w:eastAsia="Times New Roman" w:hAnsi="Times New Roman" w:cs="Times New Roman"/>
          <w:color w:val="000000"/>
          <w:sz w:val="24"/>
          <w:szCs w:val="24"/>
        </w:rPr>
        <w:t xml:space="preserve"> of the contract month based on regular hours usually performed at the rate agreed.  </w:t>
      </w:r>
      <w:r w:rsidR="008E5377">
        <w:rPr>
          <w:rFonts w:ascii="Times New Roman" w:eastAsia="Times New Roman" w:hAnsi="Times New Roman" w:cs="Times New Roman"/>
          <w:color w:val="000000"/>
          <w:sz w:val="24"/>
          <w:szCs w:val="24"/>
        </w:rPr>
        <w:t>The client</w:t>
      </w:r>
      <w:r>
        <w:rPr>
          <w:rFonts w:ascii="Times New Roman" w:eastAsia="Times New Roman" w:hAnsi="Times New Roman" w:cs="Times New Roman"/>
          <w:color w:val="000000"/>
          <w:sz w:val="24"/>
          <w:szCs w:val="24"/>
        </w:rPr>
        <w:t xml:space="preserve"> agrees there will be </w:t>
      </w:r>
      <w:r w:rsidR="008E5377">
        <w:rPr>
          <w:rFonts w:ascii="Times New Roman" w:eastAsia="Times New Roman" w:hAnsi="Times New Roman" w:cs="Times New Roman"/>
          <w:color w:val="000000"/>
          <w:sz w:val="24"/>
          <w:szCs w:val="24"/>
        </w:rPr>
        <w:t>in-house</w:t>
      </w:r>
      <w:r>
        <w:rPr>
          <w:rFonts w:ascii="Times New Roman" w:eastAsia="Times New Roman" w:hAnsi="Times New Roman" w:cs="Times New Roman"/>
          <w:color w:val="000000"/>
          <w:sz w:val="24"/>
          <w:szCs w:val="24"/>
        </w:rPr>
        <w:t xml:space="preserve"> resolution attempts then after, SPS will file with the local </w:t>
      </w:r>
      <w:r w:rsidR="008E5377">
        <w:rPr>
          <w:rFonts w:ascii="Times New Roman" w:eastAsia="Times New Roman" w:hAnsi="Times New Roman" w:cs="Times New Roman"/>
          <w:color w:val="000000"/>
          <w:sz w:val="24"/>
          <w:szCs w:val="24"/>
        </w:rPr>
        <w:t>JP for</w:t>
      </w:r>
      <w:r>
        <w:rPr>
          <w:rFonts w:ascii="Times New Roman" w:eastAsia="Times New Roman" w:hAnsi="Times New Roman" w:cs="Times New Roman"/>
          <w:color w:val="000000"/>
          <w:sz w:val="24"/>
          <w:szCs w:val="24"/>
        </w:rPr>
        <w:t xml:space="preserve"> a civil suit of all money owed. </w:t>
      </w:r>
    </w:p>
    <w:p w14:paraId="7AA573D3" w14:textId="7BE3CACF" w:rsidR="00E800BC" w:rsidRDefault="00F54236">
      <w:pPr>
        <w:widowControl w:val="0"/>
        <w:pBdr>
          <w:top w:val="nil"/>
          <w:left w:val="nil"/>
          <w:bottom w:val="nil"/>
          <w:right w:val="nil"/>
          <w:between w:val="nil"/>
        </w:pBdr>
        <w:spacing w:before="282" w:line="230" w:lineRule="auto"/>
        <w:ind w:left="20" w:right="115" w:firstLine="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4. CONFIDENTIALITY. </w:t>
      </w:r>
      <w:r>
        <w:rPr>
          <w:rFonts w:ascii="Times New Roman" w:eastAsia="Times New Roman" w:hAnsi="Times New Roman" w:cs="Times New Roman"/>
          <w:color w:val="000000"/>
          <w:sz w:val="24"/>
          <w:szCs w:val="24"/>
        </w:rPr>
        <w:t xml:space="preserve">Provider and its employees, agents, or representatives will not at </w:t>
      </w:r>
      <w:r w:rsidR="008E5377">
        <w:rPr>
          <w:rFonts w:ascii="Times New Roman" w:eastAsia="Times New Roman" w:hAnsi="Times New Roman" w:cs="Times New Roman"/>
          <w:color w:val="000000"/>
          <w:sz w:val="24"/>
          <w:szCs w:val="24"/>
        </w:rPr>
        <w:t xml:space="preserve">any </w:t>
      </w:r>
      <w:r w:rsidR="008E5377">
        <w:rPr>
          <w:rFonts w:ascii="Times New Roman" w:eastAsia="Times New Roman" w:hAnsi="Times New Roman" w:cs="Times New Roman"/>
          <w:color w:val="000000"/>
          <w:sz w:val="24"/>
          <w:szCs w:val="24"/>
        </w:rPr>
        <w:lastRenderedPageBreak/>
        <w:t>time</w:t>
      </w:r>
      <w:r>
        <w:rPr>
          <w:rFonts w:ascii="Times New Roman" w:eastAsia="Times New Roman" w:hAnsi="Times New Roman" w:cs="Times New Roman"/>
          <w:color w:val="000000"/>
          <w:sz w:val="24"/>
          <w:szCs w:val="24"/>
        </w:rPr>
        <w:t xml:space="preserve"> or in any manner, either directly or indirectly, use for the personal benefit of Provider, </w:t>
      </w:r>
      <w:r w:rsidR="008E5377">
        <w:rPr>
          <w:rFonts w:ascii="Times New Roman" w:eastAsia="Times New Roman" w:hAnsi="Times New Roman" w:cs="Times New Roman"/>
          <w:color w:val="000000"/>
          <w:sz w:val="24"/>
          <w:szCs w:val="24"/>
        </w:rPr>
        <w:t>or divulge</w:t>
      </w:r>
      <w:r>
        <w:rPr>
          <w:rFonts w:ascii="Times New Roman" w:eastAsia="Times New Roman" w:hAnsi="Times New Roman" w:cs="Times New Roman"/>
          <w:color w:val="000000"/>
          <w:sz w:val="24"/>
          <w:szCs w:val="24"/>
        </w:rPr>
        <w:t xml:space="preserve">, disclose, or communicate in any manner, any information that is proprietary </w:t>
      </w:r>
      <w:r w:rsidR="008E5377">
        <w:rPr>
          <w:rFonts w:ascii="Times New Roman" w:eastAsia="Times New Roman" w:hAnsi="Times New Roman" w:cs="Times New Roman"/>
          <w:color w:val="000000"/>
          <w:sz w:val="24"/>
          <w:szCs w:val="24"/>
        </w:rPr>
        <w:t>to Recipient</w:t>
      </w:r>
      <w:r>
        <w:rPr>
          <w:rFonts w:ascii="Times New Roman" w:eastAsia="Times New Roman" w:hAnsi="Times New Roman" w:cs="Times New Roman"/>
          <w:color w:val="000000"/>
          <w:sz w:val="24"/>
          <w:szCs w:val="24"/>
        </w:rPr>
        <w:t xml:space="preserve">. </w:t>
      </w:r>
      <w:r w:rsidR="008E5377">
        <w:rPr>
          <w:rFonts w:ascii="Times New Roman" w:eastAsia="Times New Roman" w:hAnsi="Times New Roman" w:cs="Times New Roman"/>
          <w:color w:val="000000"/>
          <w:sz w:val="24"/>
          <w:szCs w:val="24"/>
        </w:rPr>
        <w:t>The provider</w:t>
      </w:r>
      <w:r>
        <w:rPr>
          <w:rFonts w:ascii="Times New Roman" w:eastAsia="Times New Roman" w:hAnsi="Times New Roman" w:cs="Times New Roman"/>
          <w:color w:val="000000"/>
          <w:sz w:val="24"/>
          <w:szCs w:val="24"/>
        </w:rPr>
        <w:t xml:space="preserve"> and its employees, agents, and representatives will protect such </w:t>
      </w:r>
      <w:r w:rsidR="008E5377">
        <w:rPr>
          <w:rFonts w:ascii="Times New Roman" w:eastAsia="Times New Roman" w:hAnsi="Times New Roman" w:cs="Times New Roman"/>
          <w:color w:val="000000"/>
          <w:sz w:val="24"/>
          <w:szCs w:val="24"/>
        </w:rPr>
        <w:t>information and</w:t>
      </w:r>
      <w:r>
        <w:rPr>
          <w:rFonts w:ascii="Times New Roman" w:eastAsia="Times New Roman" w:hAnsi="Times New Roman" w:cs="Times New Roman"/>
          <w:color w:val="000000"/>
          <w:sz w:val="24"/>
          <w:szCs w:val="24"/>
        </w:rPr>
        <w:t xml:space="preserve"> treat it as strictly confidential. This provision will continue to be effective after </w:t>
      </w:r>
      <w:r w:rsidR="008E5377">
        <w:rPr>
          <w:rFonts w:ascii="Times New Roman" w:eastAsia="Times New Roman" w:hAnsi="Times New Roman" w:cs="Times New Roman"/>
          <w:color w:val="000000"/>
          <w:sz w:val="24"/>
          <w:szCs w:val="24"/>
        </w:rPr>
        <w:t>the termination</w:t>
      </w:r>
      <w:r>
        <w:rPr>
          <w:rFonts w:ascii="Times New Roman" w:eastAsia="Times New Roman" w:hAnsi="Times New Roman" w:cs="Times New Roman"/>
          <w:color w:val="000000"/>
          <w:sz w:val="24"/>
          <w:szCs w:val="24"/>
        </w:rPr>
        <w:t xml:space="preserve"> of this Contract. Any oral or written waiver by Recipient of these confidentiality  </w:t>
      </w:r>
    </w:p>
    <w:p w14:paraId="590FAF72" w14:textId="20BC1540" w:rsidR="00E800BC" w:rsidRDefault="00F54236" w:rsidP="008E5377">
      <w:pPr>
        <w:widowControl w:val="0"/>
        <w:pBdr>
          <w:top w:val="nil"/>
          <w:left w:val="nil"/>
          <w:bottom w:val="nil"/>
          <w:right w:val="nil"/>
          <w:between w:val="nil"/>
        </w:pBdr>
        <w:spacing w:before="281" w:line="229" w:lineRule="auto"/>
        <w:ind w:left="19" w:right="45"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Obligations which allow Provider to disclose Recipient's confidential information to a third </w:t>
      </w:r>
      <w:r w:rsidR="008E5377">
        <w:rPr>
          <w:rFonts w:ascii="Times New Roman" w:eastAsia="Times New Roman" w:hAnsi="Times New Roman" w:cs="Times New Roman"/>
          <w:color w:val="000000"/>
          <w:sz w:val="24"/>
          <w:szCs w:val="24"/>
        </w:rPr>
        <w:t>party will</w:t>
      </w:r>
      <w:r>
        <w:rPr>
          <w:rFonts w:ascii="Times New Roman" w:eastAsia="Times New Roman" w:hAnsi="Times New Roman" w:cs="Times New Roman"/>
          <w:color w:val="000000"/>
          <w:sz w:val="24"/>
          <w:szCs w:val="24"/>
        </w:rPr>
        <w:t xml:space="preserve"> be limited to a single occurrence tied to the specific information disclosed to the </w:t>
      </w:r>
      <w:r w:rsidR="008E5377">
        <w:rPr>
          <w:rFonts w:ascii="Times New Roman" w:eastAsia="Times New Roman" w:hAnsi="Times New Roman" w:cs="Times New Roman"/>
          <w:color w:val="000000"/>
          <w:sz w:val="24"/>
          <w:szCs w:val="24"/>
        </w:rPr>
        <w:t>specific third</w:t>
      </w:r>
      <w:r>
        <w:rPr>
          <w:rFonts w:ascii="Times New Roman" w:eastAsia="Times New Roman" w:hAnsi="Times New Roman" w:cs="Times New Roman"/>
          <w:color w:val="000000"/>
          <w:sz w:val="24"/>
          <w:szCs w:val="24"/>
        </w:rPr>
        <w:t xml:space="preserve"> party, and the confidentiality clause will continue to be in effect for all other occurrences.  Upon termination of this Contract, Provider will return to Recipient all records notes, documentation, and other items that were used, created, or controlled </w:t>
      </w:r>
      <w:r>
        <w:rPr>
          <w:rFonts w:ascii="Times New Roman" w:eastAsia="Times New Roman" w:hAnsi="Times New Roman" w:cs="Times New Roman"/>
          <w:sz w:val="24"/>
          <w:szCs w:val="24"/>
        </w:rPr>
        <w:t>by the Provider</w:t>
      </w:r>
      <w:r>
        <w:rPr>
          <w:rFonts w:ascii="Times New Roman" w:eastAsia="Times New Roman" w:hAnsi="Times New Roman" w:cs="Times New Roman"/>
          <w:color w:val="000000"/>
          <w:sz w:val="24"/>
          <w:szCs w:val="24"/>
        </w:rPr>
        <w:t xml:space="preserve"> </w:t>
      </w:r>
      <w:r w:rsidR="008E5377">
        <w:rPr>
          <w:rFonts w:ascii="Times New Roman" w:eastAsia="Times New Roman" w:hAnsi="Times New Roman" w:cs="Times New Roman"/>
          <w:color w:val="000000"/>
          <w:sz w:val="24"/>
          <w:szCs w:val="24"/>
        </w:rPr>
        <w:t>during the</w:t>
      </w:r>
      <w:r>
        <w:rPr>
          <w:rFonts w:ascii="Times New Roman" w:eastAsia="Times New Roman" w:hAnsi="Times New Roman" w:cs="Times New Roman"/>
          <w:color w:val="000000"/>
          <w:sz w:val="24"/>
          <w:szCs w:val="24"/>
        </w:rPr>
        <w:t xml:space="preserve"> term of this Contract. </w:t>
      </w:r>
    </w:p>
    <w:p w14:paraId="49CA82C7" w14:textId="03B74E8A" w:rsidR="00E800BC" w:rsidRDefault="00F54236">
      <w:pPr>
        <w:widowControl w:val="0"/>
        <w:pBdr>
          <w:top w:val="nil"/>
          <w:left w:val="nil"/>
          <w:bottom w:val="nil"/>
          <w:right w:val="nil"/>
          <w:between w:val="nil"/>
        </w:pBdr>
        <w:spacing w:before="280" w:line="229" w:lineRule="auto"/>
        <w:ind w:left="26" w:right="22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5. INSURANCE. </w:t>
      </w:r>
      <w:r>
        <w:rPr>
          <w:rFonts w:ascii="Times New Roman" w:eastAsia="Times New Roman" w:hAnsi="Times New Roman" w:cs="Times New Roman"/>
          <w:color w:val="000000"/>
          <w:sz w:val="24"/>
          <w:szCs w:val="24"/>
        </w:rPr>
        <w:t xml:space="preserve">SPS is to be bonded and insured at not less than an aggregate limit </w:t>
      </w:r>
      <w:r w:rsidR="008E5377">
        <w:rPr>
          <w:rFonts w:ascii="Times New Roman" w:eastAsia="Times New Roman" w:hAnsi="Times New Roman" w:cs="Times New Roman"/>
          <w:color w:val="000000"/>
          <w:sz w:val="24"/>
          <w:szCs w:val="24"/>
        </w:rPr>
        <w:t>of $</w:t>
      </w:r>
      <w:r>
        <w:rPr>
          <w:rFonts w:ascii="Times New Roman" w:eastAsia="Times New Roman" w:hAnsi="Times New Roman" w:cs="Times New Roman"/>
          <w:color w:val="000000"/>
          <w:sz w:val="24"/>
          <w:szCs w:val="24"/>
        </w:rPr>
        <w:t xml:space="preserve">2,000,000.00 through its General Liability insurance policy (the “General Liability Policy </w:t>
      </w:r>
      <w:r w:rsidR="008E5377">
        <w:rPr>
          <w:rFonts w:ascii="Times New Roman" w:eastAsia="Times New Roman" w:hAnsi="Times New Roman" w:cs="Times New Roman"/>
          <w:color w:val="000000"/>
          <w:sz w:val="24"/>
          <w:szCs w:val="24"/>
        </w:rPr>
        <w:t>and or</w:t>
      </w:r>
      <w:r>
        <w:rPr>
          <w:rFonts w:ascii="Times New Roman" w:eastAsia="Times New Roman" w:hAnsi="Times New Roman" w:cs="Times New Roman"/>
          <w:color w:val="000000"/>
          <w:sz w:val="24"/>
          <w:szCs w:val="24"/>
        </w:rPr>
        <w:t xml:space="preserve"> Professional Liability Coverage”) and agrees that: </w:t>
      </w:r>
    </w:p>
    <w:p w14:paraId="7907E860" w14:textId="5DE82D0D" w:rsidR="00E800BC" w:rsidRDefault="00F54236">
      <w:pPr>
        <w:widowControl w:val="0"/>
        <w:pBdr>
          <w:top w:val="nil"/>
          <w:left w:val="nil"/>
          <w:bottom w:val="nil"/>
          <w:right w:val="nil"/>
          <w:between w:val="nil"/>
        </w:pBdr>
        <w:spacing w:before="282" w:line="227" w:lineRule="auto"/>
        <w:ind w:left="742" w:right="848"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SPS will add Client as an additional insured to its General Liability Policy and </w:t>
      </w:r>
      <w:r w:rsidR="008E5377">
        <w:rPr>
          <w:rFonts w:ascii="Times New Roman" w:eastAsia="Times New Roman" w:hAnsi="Times New Roman" w:cs="Times New Roman"/>
          <w:color w:val="000000"/>
          <w:sz w:val="24"/>
          <w:szCs w:val="24"/>
        </w:rPr>
        <w:t>or Professional</w:t>
      </w:r>
      <w:r>
        <w:rPr>
          <w:rFonts w:ascii="Times New Roman" w:eastAsia="Times New Roman" w:hAnsi="Times New Roman" w:cs="Times New Roman"/>
          <w:color w:val="000000"/>
          <w:sz w:val="24"/>
          <w:szCs w:val="24"/>
        </w:rPr>
        <w:t xml:space="preserve"> Liability Insurance. (Circle if N/A) </w:t>
      </w:r>
    </w:p>
    <w:p w14:paraId="3F6AB425" w14:textId="27D14ED3" w:rsidR="00E800BC" w:rsidRDefault="00F54236">
      <w:pPr>
        <w:widowControl w:val="0"/>
        <w:pBdr>
          <w:top w:val="nil"/>
          <w:left w:val="nil"/>
          <w:bottom w:val="nil"/>
          <w:right w:val="nil"/>
          <w:between w:val="nil"/>
        </w:pBdr>
        <w:spacing w:before="10" w:line="229" w:lineRule="auto"/>
        <w:ind w:left="737" w:right="9"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 The General Liability Policy and or Professional Liability Insurance shall be applicable </w:t>
      </w:r>
      <w:r w:rsidR="008E5377">
        <w:rPr>
          <w:rFonts w:ascii="Times New Roman" w:eastAsia="Times New Roman" w:hAnsi="Times New Roman" w:cs="Times New Roman"/>
          <w:color w:val="000000"/>
          <w:sz w:val="24"/>
          <w:szCs w:val="24"/>
        </w:rPr>
        <w:t>to all</w:t>
      </w:r>
      <w:r>
        <w:rPr>
          <w:rFonts w:ascii="Times New Roman" w:eastAsia="Times New Roman" w:hAnsi="Times New Roman" w:cs="Times New Roman"/>
          <w:color w:val="000000"/>
          <w:sz w:val="24"/>
          <w:szCs w:val="24"/>
        </w:rPr>
        <w:t xml:space="preserve"> premises and operations and shall include coverage for bodily injury, broad </w:t>
      </w:r>
      <w:r w:rsidR="008E5377">
        <w:rPr>
          <w:rFonts w:ascii="Times New Roman" w:eastAsia="Times New Roman" w:hAnsi="Times New Roman" w:cs="Times New Roman"/>
          <w:color w:val="000000"/>
          <w:sz w:val="24"/>
          <w:szCs w:val="24"/>
        </w:rPr>
        <w:t>form property</w:t>
      </w:r>
      <w:r>
        <w:rPr>
          <w:rFonts w:ascii="Times New Roman" w:eastAsia="Times New Roman" w:hAnsi="Times New Roman" w:cs="Times New Roman"/>
          <w:color w:val="000000"/>
          <w:sz w:val="24"/>
          <w:szCs w:val="24"/>
        </w:rPr>
        <w:t xml:space="preserve"> damage (including completed operations), personal injury (including </w:t>
      </w:r>
      <w:r w:rsidR="008E5377">
        <w:rPr>
          <w:rFonts w:ascii="Times New Roman" w:eastAsia="Times New Roman" w:hAnsi="Times New Roman" w:cs="Times New Roman"/>
          <w:color w:val="000000"/>
          <w:sz w:val="24"/>
          <w:szCs w:val="24"/>
        </w:rPr>
        <w:t>coverage for</w:t>
      </w:r>
      <w:r>
        <w:rPr>
          <w:rFonts w:ascii="Times New Roman" w:eastAsia="Times New Roman" w:hAnsi="Times New Roman" w:cs="Times New Roman"/>
          <w:color w:val="000000"/>
          <w:sz w:val="24"/>
          <w:szCs w:val="24"/>
        </w:rPr>
        <w:t xml:space="preserve"> contractual and employee acts), blanket contractual, independent </w:t>
      </w:r>
      <w:r w:rsidR="008E5377">
        <w:rPr>
          <w:rFonts w:ascii="Times New Roman" w:eastAsia="Times New Roman" w:hAnsi="Times New Roman" w:cs="Times New Roman"/>
          <w:color w:val="000000"/>
          <w:sz w:val="24"/>
          <w:szCs w:val="24"/>
        </w:rPr>
        <w:t>contractors, products</w:t>
      </w:r>
      <w:r>
        <w:rPr>
          <w:rFonts w:ascii="Times New Roman" w:eastAsia="Times New Roman" w:hAnsi="Times New Roman" w:cs="Times New Roman"/>
          <w:color w:val="000000"/>
          <w:sz w:val="24"/>
          <w:szCs w:val="24"/>
        </w:rPr>
        <w:t xml:space="preserve">, and completed operations.  </w:t>
      </w:r>
    </w:p>
    <w:p w14:paraId="7B8DC049" w14:textId="4F75CB1A" w:rsidR="00E800BC" w:rsidRDefault="00F54236">
      <w:pPr>
        <w:widowControl w:val="0"/>
        <w:pBdr>
          <w:top w:val="nil"/>
          <w:left w:val="nil"/>
          <w:bottom w:val="nil"/>
          <w:right w:val="nil"/>
          <w:between w:val="nil"/>
        </w:pBdr>
        <w:spacing w:before="3" w:line="229" w:lineRule="auto"/>
        <w:ind w:left="746" w:right="402"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 The General Liability Policy and or Professional Liability Coverage shall be </w:t>
      </w:r>
      <w:r w:rsidR="008E5377">
        <w:rPr>
          <w:rFonts w:ascii="Times New Roman" w:eastAsia="Times New Roman" w:hAnsi="Times New Roman" w:cs="Times New Roman"/>
          <w:color w:val="000000"/>
          <w:sz w:val="24"/>
          <w:szCs w:val="24"/>
        </w:rPr>
        <w:t>procured and</w:t>
      </w:r>
      <w:r>
        <w:rPr>
          <w:rFonts w:ascii="Times New Roman" w:eastAsia="Times New Roman" w:hAnsi="Times New Roman" w:cs="Times New Roman"/>
          <w:color w:val="000000"/>
          <w:sz w:val="24"/>
          <w:szCs w:val="24"/>
        </w:rPr>
        <w:t xml:space="preserve"> maintained with insurers with a good quality rating. All coverage shall </w:t>
      </w:r>
      <w:r w:rsidR="008E5377">
        <w:rPr>
          <w:rFonts w:ascii="Times New Roman" w:eastAsia="Times New Roman" w:hAnsi="Times New Roman" w:cs="Times New Roman"/>
          <w:color w:val="000000"/>
          <w:sz w:val="24"/>
          <w:szCs w:val="24"/>
        </w:rPr>
        <w:t>be continuously</w:t>
      </w:r>
      <w:r>
        <w:rPr>
          <w:rFonts w:ascii="Times New Roman" w:eastAsia="Times New Roman" w:hAnsi="Times New Roman" w:cs="Times New Roman"/>
          <w:color w:val="000000"/>
          <w:sz w:val="24"/>
          <w:szCs w:val="24"/>
        </w:rPr>
        <w:t xml:space="preserve"> maintained to cover all </w:t>
      </w:r>
    </w:p>
    <w:p w14:paraId="0816B05A" w14:textId="77777777" w:rsidR="00E800BC" w:rsidRDefault="00F54236">
      <w:pPr>
        <w:widowControl w:val="0"/>
        <w:pBdr>
          <w:top w:val="nil"/>
          <w:left w:val="nil"/>
          <w:bottom w:val="nil"/>
          <w:right w:val="nil"/>
          <w:between w:val="nil"/>
        </w:pBdr>
        <w:spacing w:before="8" w:line="240" w:lineRule="auto"/>
        <w:ind w:left="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 liability, claims, demands, and other obligations assumed by SPS.  </w:t>
      </w:r>
    </w:p>
    <w:p w14:paraId="69781BAC" w14:textId="3EAB681E" w:rsidR="00E800BC" w:rsidRDefault="00F54236">
      <w:pPr>
        <w:widowControl w:val="0"/>
        <w:pBdr>
          <w:top w:val="nil"/>
          <w:left w:val="nil"/>
          <w:bottom w:val="nil"/>
          <w:right w:val="nil"/>
          <w:between w:val="nil"/>
        </w:pBdr>
        <w:spacing w:before="271" w:line="227" w:lineRule="auto"/>
        <w:ind w:left="738" w:right="109" w:hanging="35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 The General Liability Policy and or Professional Liability Coverage required above </w:t>
      </w:r>
      <w:r w:rsidR="008E5377">
        <w:rPr>
          <w:rFonts w:ascii="Times New Roman" w:eastAsia="Times New Roman" w:hAnsi="Times New Roman" w:cs="Times New Roman"/>
          <w:color w:val="000000"/>
          <w:sz w:val="24"/>
          <w:szCs w:val="24"/>
        </w:rPr>
        <w:t>shall be</w:t>
      </w:r>
      <w:r>
        <w:rPr>
          <w:rFonts w:ascii="Times New Roman" w:eastAsia="Times New Roman" w:hAnsi="Times New Roman" w:cs="Times New Roman"/>
          <w:color w:val="000000"/>
          <w:sz w:val="24"/>
          <w:szCs w:val="24"/>
        </w:rPr>
        <w:t xml:space="preserve"> primary insurance, and any insurance carried by Client, its parent </w:t>
      </w:r>
    </w:p>
    <w:p w14:paraId="3FCA916B" w14:textId="77777777" w:rsidR="00E800BC" w:rsidRDefault="00E800BC">
      <w:pPr>
        <w:widowControl w:val="0"/>
        <w:pBdr>
          <w:top w:val="nil"/>
          <w:left w:val="nil"/>
          <w:bottom w:val="nil"/>
          <w:right w:val="nil"/>
          <w:between w:val="nil"/>
        </w:pBdr>
        <w:spacing w:before="16" w:line="240" w:lineRule="auto"/>
        <w:jc w:val="center"/>
        <w:rPr>
          <w:rFonts w:ascii="Calibri" w:eastAsia="Calibri" w:hAnsi="Calibri" w:cs="Calibri"/>
          <w:color w:val="000000"/>
          <w:sz w:val="32"/>
          <w:szCs w:val="32"/>
        </w:rPr>
      </w:pPr>
    </w:p>
    <w:p w14:paraId="593979FB" w14:textId="12D53339" w:rsidR="00E800BC" w:rsidRDefault="00F54236">
      <w:pPr>
        <w:widowControl w:val="0"/>
        <w:pBdr>
          <w:top w:val="nil"/>
          <w:left w:val="nil"/>
          <w:bottom w:val="nil"/>
          <w:right w:val="nil"/>
          <w:between w:val="nil"/>
        </w:pBdr>
        <w:spacing w:before="13" w:line="227" w:lineRule="auto"/>
        <w:ind w:left="745" w:right="48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companies, officers, affiliates, or its employees shall be excess and not </w:t>
      </w:r>
      <w:r w:rsidR="008E5377">
        <w:rPr>
          <w:rFonts w:ascii="Times New Roman" w:eastAsia="Times New Roman" w:hAnsi="Times New Roman" w:cs="Times New Roman"/>
          <w:color w:val="000000"/>
          <w:sz w:val="24"/>
          <w:szCs w:val="24"/>
        </w:rPr>
        <w:t>contributory insurance</w:t>
      </w:r>
      <w:r>
        <w:rPr>
          <w:rFonts w:ascii="Times New Roman" w:eastAsia="Times New Roman" w:hAnsi="Times New Roman" w:cs="Times New Roman"/>
          <w:color w:val="000000"/>
          <w:sz w:val="24"/>
          <w:szCs w:val="24"/>
        </w:rPr>
        <w:t xml:space="preserve"> to that provided by SPS. No additional insured endorsement to the General  </w:t>
      </w:r>
    </w:p>
    <w:p w14:paraId="0D09704C" w14:textId="61EC6C20" w:rsidR="00E800BC" w:rsidRDefault="00F54236">
      <w:pPr>
        <w:widowControl w:val="0"/>
        <w:pBdr>
          <w:top w:val="nil"/>
          <w:left w:val="nil"/>
          <w:bottom w:val="nil"/>
          <w:right w:val="nil"/>
          <w:between w:val="nil"/>
        </w:pBdr>
        <w:spacing w:before="284" w:line="229" w:lineRule="auto"/>
        <w:ind w:left="746" w:right="209" w:hanging="35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 Liability Policy required above shall contain any exclusion for bodily injury or </w:t>
      </w:r>
      <w:r w:rsidR="008E5377">
        <w:rPr>
          <w:rFonts w:ascii="Times New Roman" w:eastAsia="Times New Roman" w:hAnsi="Times New Roman" w:cs="Times New Roman"/>
          <w:color w:val="000000"/>
          <w:sz w:val="24"/>
          <w:szCs w:val="24"/>
        </w:rPr>
        <w:t>property damage</w:t>
      </w:r>
      <w:r>
        <w:rPr>
          <w:rFonts w:ascii="Times New Roman" w:eastAsia="Times New Roman" w:hAnsi="Times New Roman" w:cs="Times New Roman"/>
          <w:color w:val="000000"/>
          <w:sz w:val="24"/>
          <w:szCs w:val="24"/>
        </w:rPr>
        <w:t xml:space="preserve"> arising from completed operations. SPS shall be solely responsible </w:t>
      </w:r>
      <w:r w:rsidR="008E5377">
        <w:rPr>
          <w:rFonts w:ascii="Times New Roman" w:eastAsia="Times New Roman" w:hAnsi="Times New Roman" w:cs="Times New Roman"/>
          <w:color w:val="000000"/>
          <w:sz w:val="24"/>
          <w:szCs w:val="24"/>
        </w:rPr>
        <w:t>for any</w:t>
      </w:r>
      <w:r>
        <w:rPr>
          <w:rFonts w:ascii="Times New Roman" w:eastAsia="Times New Roman" w:hAnsi="Times New Roman" w:cs="Times New Roman"/>
          <w:color w:val="000000"/>
          <w:sz w:val="24"/>
          <w:szCs w:val="24"/>
        </w:rPr>
        <w:t xml:space="preserve"> deductible losses under any policy required above.  </w:t>
      </w:r>
    </w:p>
    <w:p w14:paraId="3E25CC7B" w14:textId="361C7FB8" w:rsidR="00E800BC" w:rsidRDefault="00F54236">
      <w:pPr>
        <w:widowControl w:val="0"/>
        <w:pBdr>
          <w:top w:val="nil"/>
          <w:left w:val="nil"/>
          <w:bottom w:val="nil"/>
          <w:right w:val="nil"/>
          <w:between w:val="nil"/>
        </w:pBdr>
        <w:spacing w:before="282" w:line="230" w:lineRule="auto"/>
        <w:ind w:left="737" w:right="168" w:hanging="35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 SPS shall not be relieved of any liability, claims, demands, or other obligations </w:t>
      </w:r>
      <w:r w:rsidR="00056C59">
        <w:rPr>
          <w:rFonts w:ascii="Times New Roman" w:eastAsia="Times New Roman" w:hAnsi="Times New Roman" w:cs="Times New Roman"/>
          <w:color w:val="000000"/>
          <w:sz w:val="24"/>
          <w:szCs w:val="24"/>
        </w:rPr>
        <w:t>assumed pursuant</w:t>
      </w:r>
      <w:r>
        <w:rPr>
          <w:rFonts w:ascii="Times New Roman" w:eastAsia="Times New Roman" w:hAnsi="Times New Roman" w:cs="Times New Roman"/>
          <w:color w:val="000000"/>
          <w:sz w:val="24"/>
          <w:szCs w:val="24"/>
        </w:rPr>
        <w:t xml:space="preserve"> to this Contract by reason of its failure to procure or maintain insurance, or </w:t>
      </w:r>
      <w:r w:rsidR="00056C59">
        <w:rPr>
          <w:rFonts w:ascii="Times New Roman" w:eastAsia="Times New Roman" w:hAnsi="Times New Roman" w:cs="Times New Roman"/>
          <w:color w:val="000000"/>
          <w:sz w:val="24"/>
          <w:szCs w:val="24"/>
        </w:rPr>
        <w:t>by reason</w:t>
      </w:r>
      <w:r>
        <w:rPr>
          <w:rFonts w:ascii="Times New Roman" w:eastAsia="Times New Roman" w:hAnsi="Times New Roman" w:cs="Times New Roman"/>
          <w:color w:val="000000"/>
          <w:sz w:val="24"/>
          <w:szCs w:val="24"/>
        </w:rPr>
        <w:t xml:space="preserve"> of its failure to procure or maintain insurance in sufficient amounts, durations </w:t>
      </w:r>
      <w:r w:rsidR="00056C59">
        <w:rPr>
          <w:rFonts w:ascii="Times New Roman" w:eastAsia="Times New Roman" w:hAnsi="Times New Roman" w:cs="Times New Roman"/>
          <w:color w:val="000000"/>
          <w:sz w:val="24"/>
          <w:szCs w:val="24"/>
        </w:rPr>
        <w:t>or types</w:t>
      </w:r>
      <w:r>
        <w:rPr>
          <w:rFonts w:ascii="Times New Roman" w:eastAsia="Times New Roman" w:hAnsi="Times New Roman" w:cs="Times New Roman"/>
          <w:color w:val="000000"/>
          <w:sz w:val="24"/>
          <w:szCs w:val="24"/>
        </w:rPr>
        <w:t xml:space="preserve">.  </w:t>
      </w:r>
    </w:p>
    <w:p w14:paraId="4B225F5A" w14:textId="44A5B6D8" w:rsidR="00E800BC" w:rsidRDefault="00F54236">
      <w:pPr>
        <w:widowControl w:val="0"/>
        <w:pBdr>
          <w:top w:val="nil"/>
          <w:left w:val="nil"/>
          <w:bottom w:val="nil"/>
          <w:right w:val="nil"/>
          <w:between w:val="nil"/>
        </w:pBdr>
        <w:spacing w:before="2" w:line="229" w:lineRule="auto"/>
        <w:ind w:left="740" w:right="115" w:hanging="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 Failure on the part of SPS to procure or maintain the General Liability Policy as set </w:t>
      </w:r>
      <w:r w:rsidR="00056C59">
        <w:rPr>
          <w:rFonts w:ascii="Times New Roman" w:eastAsia="Times New Roman" w:hAnsi="Times New Roman" w:cs="Times New Roman"/>
          <w:color w:val="000000"/>
          <w:sz w:val="24"/>
          <w:szCs w:val="24"/>
        </w:rPr>
        <w:t>forth above</w:t>
      </w:r>
      <w:r>
        <w:rPr>
          <w:rFonts w:ascii="Times New Roman" w:eastAsia="Times New Roman" w:hAnsi="Times New Roman" w:cs="Times New Roman"/>
          <w:color w:val="000000"/>
          <w:sz w:val="24"/>
          <w:szCs w:val="24"/>
        </w:rPr>
        <w:t xml:space="preserve"> shall constitute a material breach of contract upon which Client may </w:t>
      </w:r>
      <w:r w:rsidR="00056C59">
        <w:rPr>
          <w:rFonts w:ascii="Times New Roman" w:eastAsia="Times New Roman" w:hAnsi="Times New Roman" w:cs="Times New Roman"/>
          <w:color w:val="000000"/>
          <w:sz w:val="24"/>
          <w:szCs w:val="24"/>
        </w:rPr>
        <w:t>immediately terminate</w:t>
      </w:r>
      <w:r>
        <w:rPr>
          <w:rFonts w:ascii="Times New Roman" w:eastAsia="Times New Roman" w:hAnsi="Times New Roman" w:cs="Times New Roman"/>
          <w:color w:val="000000"/>
          <w:sz w:val="24"/>
          <w:szCs w:val="24"/>
        </w:rPr>
        <w:t xml:space="preserve"> this Contract.  </w:t>
      </w:r>
    </w:p>
    <w:p w14:paraId="00B0E347" w14:textId="40403B67" w:rsidR="00E800BC" w:rsidRDefault="00F54236">
      <w:pPr>
        <w:widowControl w:val="0"/>
        <w:pBdr>
          <w:top w:val="nil"/>
          <w:left w:val="nil"/>
          <w:bottom w:val="nil"/>
          <w:right w:val="nil"/>
          <w:between w:val="nil"/>
        </w:pBdr>
        <w:spacing w:before="282" w:line="231" w:lineRule="auto"/>
        <w:ind w:left="742" w:right="317" w:hanging="357"/>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Client reserves the right to request and receive a certified copy of the General </w:t>
      </w:r>
      <w:r w:rsidR="00056C59">
        <w:rPr>
          <w:rFonts w:ascii="Times New Roman" w:eastAsia="Times New Roman" w:hAnsi="Times New Roman" w:cs="Times New Roman"/>
          <w:color w:val="000000"/>
          <w:sz w:val="24"/>
          <w:szCs w:val="24"/>
        </w:rPr>
        <w:t>Liability Policy</w:t>
      </w:r>
      <w:r>
        <w:rPr>
          <w:rFonts w:ascii="Times New Roman" w:eastAsia="Times New Roman" w:hAnsi="Times New Roman" w:cs="Times New Roman"/>
          <w:color w:val="000000"/>
          <w:sz w:val="24"/>
          <w:szCs w:val="24"/>
        </w:rPr>
        <w:t xml:space="preserve"> and any endorsement thereto. </w:t>
      </w:r>
    </w:p>
    <w:p w14:paraId="1D0BDDA2" w14:textId="0B627B79" w:rsidR="00E800BC" w:rsidRDefault="00F54236">
      <w:pPr>
        <w:widowControl w:val="0"/>
        <w:pBdr>
          <w:top w:val="nil"/>
          <w:left w:val="nil"/>
          <w:bottom w:val="nil"/>
          <w:right w:val="nil"/>
          <w:between w:val="nil"/>
        </w:pBdr>
        <w:spacing w:before="280" w:line="229" w:lineRule="auto"/>
        <w:ind w:left="746" w:right="578" w:hanging="3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 SPS shall, prior to commencing services, deliver to Client Certificates of </w:t>
      </w:r>
      <w:r w:rsidR="00056C59">
        <w:rPr>
          <w:rFonts w:ascii="Times New Roman" w:eastAsia="Times New Roman" w:hAnsi="Times New Roman" w:cs="Times New Roman"/>
          <w:color w:val="000000"/>
          <w:sz w:val="24"/>
          <w:szCs w:val="24"/>
        </w:rPr>
        <w:t>Insurance (</w:t>
      </w:r>
      <w:r>
        <w:rPr>
          <w:rFonts w:ascii="Times New Roman" w:eastAsia="Times New Roman" w:hAnsi="Times New Roman" w:cs="Times New Roman"/>
          <w:color w:val="000000"/>
          <w:sz w:val="24"/>
          <w:szCs w:val="24"/>
        </w:rPr>
        <w:t xml:space="preserve">“COI") as evidence that the General Liability Policy providing </w:t>
      </w:r>
      <w:r w:rsidR="00056C59">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sz w:val="24"/>
          <w:szCs w:val="24"/>
        </w:rPr>
        <w:t xml:space="preserve"> </w:t>
      </w:r>
      <w:r w:rsidR="00056C59">
        <w:rPr>
          <w:rFonts w:ascii="Times New Roman" w:eastAsia="Times New Roman" w:hAnsi="Times New Roman" w:cs="Times New Roman"/>
          <w:color w:val="000000"/>
          <w:sz w:val="24"/>
          <w:szCs w:val="24"/>
        </w:rPr>
        <w:t>required coverage</w:t>
      </w:r>
      <w:r>
        <w:rPr>
          <w:rFonts w:ascii="Times New Roman" w:eastAsia="Times New Roman" w:hAnsi="Times New Roman" w:cs="Times New Roman"/>
          <w:color w:val="000000"/>
          <w:sz w:val="24"/>
          <w:szCs w:val="24"/>
        </w:rPr>
        <w:t xml:space="preserve"> and limits is in full force and effect.  </w:t>
      </w:r>
    </w:p>
    <w:p w14:paraId="6B42443A" w14:textId="63157D65" w:rsidR="00E800BC" w:rsidRDefault="00F54236">
      <w:pPr>
        <w:widowControl w:val="0"/>
        <w:pBdr>
          <w:top w:val="nil"/>
          <w:left w:val="nil"/>
          <w:bottom w:val="nil"/>
          <w:right w:val="nil"/>
          <w:between w:val="nil"/>
        </w:pBdr>
        <w:spacing w:before="282" w:line="229" w:lineRule="auto"/>
        <w:ind w:left="380" w:right="163"/>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k. The COI will serve as an indication to Client that Provider has acquired all </w:t>
      </w:r>
      <w:r w:rsidR="00056C59">
        <w:rPr>
          <w:rFonts w:ascii="Times New Roman" w:eastAsia="Times New Roman" w:hAnsi="Times New Roman" w:cs="Times New Roman"/>
          <w:color w:val="000000"/>
          <w:sz w:val="24"/>
          <w:szCs w:val="24"/>
        </w:rPr>
        <w:t>necessary insurance</w:t>
      </w:r>
      <w:r>
        <w:rPr>
          <w:rFonts w:ascii="Times New Roman" w:eastAsia="Times New Roman" w:hAnsi="Times New Roman" w:cs="Times New Roman"/>
          <w:color w:val="000000"/>
          <w:sz w:val="24"/>
          <w:szCs w:val="24"/>
        </w:rPr>
        <w:t xml:space="preserve">; however, Client may require that certified copies of the insurance policies </w:t>
      </w:r>
      <w:r w:rsidR="00056C59">
        <w:rPr>
          <w:rFonts w:ascii="Times New Roman" w:eastAsia="Times New Roman" w:hAnsi="Times New Roman" w:cs="Times New Roman"/>
          <w:color w:val="000000"/>
          <w:sz w:val="24"/>
          <w:szCs w:val="24"/>
        </w:rPr>
        <w:t>be submitted</w:t>
      </w:r>
      <w:r>
        <w:rPr>
          <w:rFonts w:ascii="Times New Roman" w:eastAsia="Times New Roman" w:hAnsi="Times New Roman" w:cs="Times New Roman"/>
          <w:color w:val="000000"/>
          <w:sz w:val="24"/>
          <w:szCs w:val="24"/>
        </w:rPr>
        <w:t xml:space="preserve"> and may withhold payment for services until the applicable insurance policies  </w:t>
      </w:r>
    </w:p>
    <w:p w14:paraId="68404923" w14:textId="0E867675" w:rsidR="00E800BC" w:rsidRDefault="00F54236">
      <w:pPr>
        <w:widowControl w:val="0"/>
        <w:pBdr>
          <w:top w:val="nil"/>
          <w:left w:val="nil"/>
          <w:bottom w:val="nil"/>
          <w:right w:val="nil"/>
          <w:between w:val="nil"/>
        </w:pBdr>
        <w:spacing w:before="3" w:line="229" w:lineRule="auto"/>
        <w:ind w:left="385" w:right="337"/>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 </w:t>
      </w:r>
      <w:r w:rsidR="00056C59">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z w:val="24"/>
          <w:szCs w:val="24"/>
        </w:rPr>
        <w:t xml:space="preserve"> received and found to be in accordance with the Contract. Insurance limits must </w:t>
      </w:r>
      <w:r w:rsidR="00056C59">
        <w:rPr>
          <w:rFonts w:ascii="Times New Roman" w:eastAsia="Times New Roman" w:hAnsi="Times New Roman" w:cs="Times New Roman"/>
          <w:color w:val="000000"/>
          <w:sz w:val="24"/>
          <w:szCs w:val="24"/>
        </w:rPr>
        <w:t>be indicated</w:t>
      </w:r>
      <w:r>
        <w:rPr>
          <w:rFonts w:ascii="Times New Roman" w:eastAsia="Times New Roman" w:hAnsi="Times New Roman" w:cs="Times New Roman"/>
          <w:color w:val="000000"/>
          <w:sz w:val="24"/>
          <w:szCs w:val="24"/>
        </w:rPr>
        <w:t xml:space="preserve"> on each COI. Each COI shall be reviewed and approved by </w:t>
      </w:r>
      <w:r w:rsidR="00056C59">
        <w:rPr>
          <w:rFonts w:ascii="Times New Roman" w:eastAsia="Times New Roman" w:hAnsi="Times New Roman" w:cs="Times New Roman"/>
          <w:color w:val="000000"/>
          <w:sz w:val="24"/>
          <w:szCs w:val="24"/>
        </w:rPr>
        <w:t>the Client</w:t>
      </w:r>
      <w:r>
        <w:rPr>
          <w:rFonts w:ascii="Times New Roman" w:eastAsia="Times New Roman" w:hAnsi="Times New Roman" w:cs="Times New Roman"/>
          <w:color w:val="000000"/>
          <w:sz w:val="24"/>
          <w:szCs w:val="24"/>
        </w:rPr>
        <w:t xml:space="preserve"> prior </w:t>
      </w:r>
      <w:r w:rsidR="00056C59">
        <w:rPr>
          <w:rFonts w:ascii="Times New Roman" w:eastAsia="Times New Roman" w:hAnsi="Times New Roman" w:cs="Times New Roman"/>
          <w:color w:val="000000"/>
          <w:sz w:val="24"/>
          <w:szCs w:val="24"/>
        </w:rPr>
        <w:t>to commencement</w:t>
      </w:r>
      <w:r>
        <w:rPr>
          <w:rFonts w:ascii="Times New Roman" w:eastAsia="Times New Roman" w:hAnsi="Times New Roman" w:cs="Times New Roman"/>
          <w:color w:val="000000"/>
          <w:sz w:val="24"/>
          <w:szCs w:val="24"/>
        </w:rPr>
        <w:t xml:space="preserve"> of services under the Contract. The COIs shall identify this Contract.  </w:t>
      </w:r>
    </w:p>
    <w:p w14:paraId="0542A0B4" w14:textId="6A365C82" w:rsidR="00E800BC" w:rsidRDefault="00F54236">
      <w:pPr>
        <w:widowControl w:val="0"/>
        <w:pBdr>
          <w:top w:val="nil"/>
          <w:left w:val="nil"/>
          <w:bottom w:val="nil"/>
          <w:right w:val="nil"/>
          <w:between w:val="nil"/>
        </w:pBdr>
        <w:spacing w:before="282" w:line="230" w:lineRule="auto"/>
        <w:ind w:left="742" w:right="116" w:hanging="36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 SPS agrees to provide evidence of renewal of the General/Professional </w:t>
      </w:r>
      <w:r w:rsidR="00056C59">
        <w:rPr>
          <w:rFonts w:ascii="Times New Roman" w:eastAsia="Times New Roman" w:hAnsi="Times New Roman" w:cs="Times New Roman"/>
          <w:color w:val="000000"/>
          <w:sz w:val="24"/>
          <w:szCs w:val="24"/>
        </w:rPr>
        <w:t>Liability Policy</w:t>
      </w:r>
      <w:r>
        <w:rPr>
          <w:rFonts w:ascii="Times New Roman" w:eastAsia="Times New Roman" w:hAnsi="Times New Roman" w:cs="Times New Roman"/>
          <w:color w:val="000000"/>
          <w:sz w:val="24"/>
          <w:szCs w:val="24"/>
        </w:rPr>
        <w:t>, including by providing an updated COI as evidence that the General/</w:t>
      </w:r>
      <w:r w:rsidR="00056C59">
        <w:rPr>
          <w:rFonts w:ascii="Times New Roman" w:eastAsia="Times New Roman" w:hAnsi="Times New Roman" w:cs="Times New Roman"/>
          <w:color w:val="000000"/>
          <w:sz w:val="24"/>
          <w:szCs w:val="24"/>
        </w:rPr>
        <w:t>Professional Liability</w:t>
      </w:r>
      <w:r>
        <w:rPr>
          <w:rFonts w:ascii="Times New Roman" w:eastAsia="Times New Roman" w:hAnsi="Times New Roman" w:cs="Times New Roman"/>
          <w:color w:val="000000"/>
          <w:sz w:val="24"/>
          <w:szCs w:val="24"/>
        </w:rPr>
        <w:t xml:space="preserve"> Policy providing </w:t>
      </w:r>
      <w:r w:rsidR="00056C59">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sz w:val="24"/>
          <w:szCs w:val="24"/>
        </w:rPr>
        <w:t xml:space="preserve"> required coverage and limits is in full force </w:t>
      </w:r>
      <w:r w:rsidR="00056C59">
        <w:rPr>
          <w:rFonts w:ascii="Times New Roman" w:eastAsia="Times New Roman" w:hAnsi="Times New Roman" w:cs="Times New Roman"/>
          <w:color w:val="000000"/>
          <w:sz w:val="24"/>
          <w:szCs w:val="24"/>
        </w:rPr>
        <w:t>and effect</w:t>
      </w:r>
      <w:r>
        <w:rPr>
          <w:rFonts w:ascii="Times New Roman" w:eastAsia="Times New Roman" w:hAnsi="Times New Roman" w:cs="Times New Roman"/>
          <w:color w:val="000000"/>
          <w:sz w:val="24"/>
          <w:szCs w:val="24"/>
        </w:rPr>
        <w:t xml:space="preserve">. </w:t>
      </w:r>
    </w:p>
    <w:p w14:paraId="681BDCD3" w14:textId="77777777" w:rsidR="00E800BC" w:rsidRDefault="00F54236">
      <w:pPr>
        <w:widowControl w:val="0"/>
        <w:pBdr>
          <w:top w:val="nil"/>
          <w:left w:val="nil"/>
          <w:bottom w:val="nil"/>
          <w:right w:val="nil"/>
          <w:between w:val="nil"/>
        </w:pBdr>
        <w:spacing w:before="286" w:line="240" w:lineRule="auto"/>
        <w:ind w:left="27"/>
        <w:rPr>
          <w:b/>
          <w:color w:val="222222"/>
          <w:sz w:val="24"/>
          <w:szCs w:val="24"/>
        </w:rPr>
      </w:pPr>
      <w:r>
        <w:rPr>
          <w:rFonts w:ascii="Times New Roman" w:eastAsia="Times New Roman" w:hAnsi="Times New Roman" w:cs="Times New Roman"/>
          <w:b/>
          <w:color w:val="000000"/>
          <w:sz w:val="24"/>
          <w:szCs w:val="24"/>
        </w:rPr>
        <w:t xml:space="preserve">6. INDEMNIFICATION. </w:t>
      </w:r>
      <w:r>
        <w:rPr>
          <w:b/>
          <w:color w:val="222222"/>
          <w:sz w:val="24"/>
          <w:szCs w:val="24"/>
          <w:u w:val="single"/>
        </w:rPr>
        <w:t xml:space="preserve">LIMITS OF LIABILITY </w:t>
      </w:r>
      <w:r>
        <w:rPr>
          <w:b/>
          <w:color w:val="222222"/>
          <w:sz w:val="24"/>
          <w:szCs w:val="24"/>
        </w:rPr>
        <w:t xml:space="preserve">- </w:t>
      </w:r>
    </w:p>
    <w:p w14:paraId="0FF376C7" w14:textId="7E3D4D21" w:rsidR="00E800BC" w:rsidRDefault="00F54236">
      <w:pPr>
        <w:widowControl w:val="0"/>
        <w:pBdr>
          <w:top w:val="nil"/>
          <w:left w:val="nil"/>
          <w:bottom w:val="nil"/>
          <w:right w:val="nil"/>
          <w:between w:val="nil"/>
        </w:pBdr>
        <w:spacing w:before="175" w:line="230" w:lineRule="auto"/>
        <w:ind w:left="20" w:firstLine="9"/>
        <w:jc w:val="both"/>
        <w:rPr>
          <w:color w:val="222222"/>
          <w:sz w:val="24"/>
          <w:szCs w:val="24"/>
        </w:rPr>
      </w:pPr>
      <w:r>
        <w:rPr>
          <w:color w:val="222222"/>
          <w:sz w:val="24"/>
          <w:szCs w:val="24"/>
          <w:highlight w:val="white"/>
        </w:rPr>
        <w:t xml:space="preserve">Client acknowledges that </w:t>
      </w:r>
      <w:r>
        <w:rPr>
          <w:b/>
          <w:color w:val="222222"/>
          <w:sz w:val="24"/>
          <w:szCs w:val="24"/>
          <w:highlight w:val="white"/>
        </w:rPr>
        <w:t xml:space="preserve">(SPS #C11608501) </w:t>
      </w:r>
      <w:r>
        <w:rPr>
          <w:color w:val="222222"/>
          <w:sz w:val="24"/>
          <w:szCs w:val="24"/>
          <w:highlight w:val="white"/>
        </w:rPr>
        <w:t xml:space="preserve">is not an insurer, and that the </w:t>
      </w:r>
      <w:r w:rsidR="00056C59">
        <w:rPr>
          <w:color w:val="222222"/>
          <w:sz w:val="24"/>
          <w:szCs w:val="24"/>
          <w:highlight w:val="white"/>
        </w:rPr>
        <w:t xml:space="preserve">security </w:t>
      </w:r>
      <w:r w:rsidR="00056C59">
        <w:rPr>
          <w:color w:val="222222"/>
          <w:sz w:val="24"/>
          <w:szCs w:val="24"/>
        </w:rPr>
        <w:t>services</w:t>
      </w:r>
      <w:r>
        <w:rPr>
          <w:color w:val="222222"/>
          <w:sz w:val="24"/>
          <w:szCs w:val="24"/>
          <w:highlight w:val="white"/>
        </w:rPr>
        <w:t xml:space="preserve"> provided hereby do not constitute maximum security. The security services </w:t>
      </w:r>
      <w:r w:rsidR="00056C59">
        <w:rPr>
          <w:color w:val="222222"/>
          <w:sz w:val="24"/>
          <w:szCs w:val="24"/>
          <w:highlight w:val="white"/>
        </w:rPr>
        <w:t xml:space="preserve">are </w:t>
      </w:r>
      <w:r w:rsidR="00056C59">
        <w:rPr>
          <w:color w:val="222222"/>
          <w:sz w:val="24"/>
          <w:szCs w:val="24"/>
        </w:rPr>
        <w:t>intended</w:t>
      </w:r>
      <w:r>
        <w:rPr>
          <w:color w:val="222222"/>
          <w:sz w:val="24"/>
          <w:szCs w:val="24"/>
          <w:highlight w:val="white"/>
        </w:rPr>
        <w:t xml:space="preserve"> to act only as a deterrent and to provide only a degree of security to carry </w:t>
      </w:r>
      <w:r w:rsidR="00056C59">
        <w:rPr>
          <w:color w:val="222222"/>
          <w:sz w:val="24"/>
          <w:szCs w:val="24"/>
          <w:highlight w:val="white"/>
        </w:rPr>
        <w:t xml:space="preserve">out </w:t>
      </w:r>
      <w:r w:rsidR="00056C59">
        <w:rPr>
          <w:color w:val="222222"/>
          <w:sz w:val="24"/>
          <w:szCs w:val="24"/>
        </w:rPr>
        <w:t>the</w:t>
      </w:r>
      <w:r>
        <w:rPr>
          <w:color w:val="222222"/>
          <w:sz w:val="24"/>
          <w:szCs w:val="24"/>
          <w:highlight w:val="white"/>
        </w:rPr>
        <w:t xml:space="preserve"> written operating procedures or Post Orders. The amounts payable to </w:t>
      </w:r>
      <w:r>
        <w:rPr>
          <w:b/>
          <w:color w:val="222222"/>
          <w:sz w:val="24"/>
          <w:szCs w:val="24"/>
          <w:highlight w:val="white"/>
        </w:rPr>
        <w:t>(</w:t>
      </w:r>
      <w:r w:rsidR="00056C59">
        <w:rPr>
          <w:b/>
          <w:color w:val="222222"/>
          <w:sz w:val="24"/>
          <w:szCs w:val="24"/>
          <w:highlight w:val="white"/>
        </w:rPr>
        <w:t xml:space="preserve">SPS </w:t>
      </w:r>
      <w:r w:rsidR="00056C59">
        <w:rPr>
          <w:b/>
          <w:color w:val="222222"/>
          <w:sz w:val="24"/>
          <w:szCs w:val="24"/>
        </w:rPr>
        <w:t>#</w:t>
      </w:r>
      <w:r>
        <w:rPr>
          <w:b/>
          <w:color w:val="222222"/>
          <w:sz w:val="24"/>
          <w:szCs w:val="24"/>
          <w:highlight w:val="white"/>
        </w:rPr>
        <w:t xml:space="preserve">C11608501) </w:t>
      </w:r>
      <w:r>
        <w:rPr>
          <w:color w:val="222222"/>
          <w:sz w:val="24"/>
          <w:szCs w:val="24"/>
          <w:highlight w:val="white"/>
        </w:rPr>
        <w:t xml:space="preserve">under this Agreement are not based upon the value of the Client's </w:t>
      </w:r>
      <w:r w:rsidR="00056C59">
        <w:rPr>
          <w:color w:val="222222"/>
          <w:sz w:val="24"/>
          <w:szCs w:val="24"/>
          <w:highlight w:val="white"/>
        </w:rPr>
        <w:t xml:space="preserve">property, </w:t>
      </w:r>
      <w:r w:rsidR="00056C59">
        <w:rPr>
          <w:color w:val="222222"/>
          <w:sz w:val="24"/>
          <w:szCs w:val="24"/>
        </w:rPr>
        <w:t>nor</w:t>
      </w:r>
      <w:r>
        <w:rPr>
          <w:color w:val="222222"/>
          <w:sz w:val="24"/>
          <w:szCs w:val="24"/>
          <w:highlight w:val="white"/>
        </w:rPr>
        <w:t xml:space="preserve"> the property of others located in or about Client's premises. The services provided </w:t>
      </w:r>
      <w:r>
        <w:rPr>
          <w:color w:val="222222"/>
          <w:sz w:val="24"/>
          <w:szCs w:val="24"/>
        </w:rPr>
        <w:t xml:space="preserve"> </w:t>
      </w:r>
    </w:p>
    <w:p w14:paraId="0A2067E5" w14:textId="7ABA2CDA" w:rsidR="00E800BC" w:rsidRDefault="00F54236">
      <w:pPr>
        <w:widowControl w:val="0"/>
        <w:pBdr>
          <w:top w:val="nil"/>
          <w:left w:val="nil"/>
          <w:bottom w:val="nil"/>
          <w:right w:val="nil"/>
          <w:between w:val="nil"/>
        </w:pBdr>
        <w:spacing w:before="3" w:line="230" w:lineRule="auto"/>
        <w:ind w:left="20" w:firstLine="13"/>
        <w:jc w:val="both"/>
        <w:rPr>
          <w:b/>
          <w:color w:val="222222"/>
          <w:sz w:val="24"/>
          <w:szCs w:val="24"/>
          <w:highlight w:val="white"/>
        </w:rPr>
      </w:pPr>
      <w:r>
        <w:rPr>
          <w:color w:val="222222"/>
          <w:sz w:val="24"/>
          <w:szCs w:val="24"/>
          <w:highlight w:val="white"/>
        </w:rPr>
        <w:t xml:space="preserve">under this Agreement are solely for the benefit of Client and neither this Agreement </w:t>
      </w:r>
      <w:r w:rsidR="00056C59">
        <w:rPr>
          <w:color w:val="222222"/>
          <w:sz w:val="24"/>
          <w:szCs w:val="24"/>
          <w:highlight w:val="white"/>
        </w:rPr>
        <w:t xml:space="preserve">nor </w:t>
      </w:r>
      <w:r w:rsidR="00056C59">
        <w:rPr>
          <w:color w:val="222222"/>
          <w:sz w:val="24"/>
          <w:szCs w:val="24"/>
        </w:rPr>
        <w:t>any</w:t>
      </w:r>
      <w:r>
        <w:rPr>
          <w:color w:val="222222"/>
          <w:sz w:val="24"/>
          <w:szCs w:val="24"/>
          <w:highlight w:val="white"/>
        </w:rPr>
        <w:t xml:space="preserve"> services rendered hereunder shall create or be deemed to create any rights in </w:t>
      </w:r>
      <w:r w:rsidR="00056C59">
        <w:rPr>
          <w:color w:val="222222"/>
          <w:sz w:val="24"/>
          <w:szCs w:val="24"/>
          <w:highlight w:val="white"/>
        </w:rPr>
        <w:t xml:space="preserve">any </w:t>
      </w:r>
      <w:r w:rsidR="00056C59">
        <w:rPr>
          <w:color w:val="222222"/>
          <w:sz w:val="24"/>
          <w:szCs w:val="24"/>
        </w:rPr>
        <w:t>other</w:t>
      </w:r>
      <w:r>
        <w:rPr>
          <w:color w:val="222222"/>
          <w:sz w:val="24"/>
          <w:szCs w:val="24"/>
          <w:highlight w:val="white"/>
        </w:rPr>
        <w:t xml:space="preserve"> party as a third-party beneficiary. Client agrees to indemnify and hold </w:t>
      </w:r>
      <w:r>
        <w:rPr>
          <w:b/>
          <w:color w:val="222222"/>
          <w:sz w:val="24"/>
          <w:szCs w:val="24"/>
          <w:highlight w:val="white"/>
        </w:rPr>
        <w:t>(</w:t>
      </w:r>
      <w:r w:rsidR="00056C59">
        <w:rPr>
          <w:b/>
          <w:color w:val="222222"/>
          <w:sz w:val="24"/>
          <w:szCs w:val="24"/>
          <w:highlight w:val="white"/>
        </w:rPr>
        <w:t xml:space="preserve">SPS </w:t>
      </w:r>
      <w:r w:rsidR="00056C59">
        <w:rPr>
          <w:b/>
          <w:color w:val="222222"/>
          <w:sz w:val="24"/>
          <w:szCs w:val="24"/>
        </w:rPr>
        <w:t>#</w:t>
      </w:r>
      <w:r>
        <w:rPr>
          <w:b/>
          <w:color w:val="222222"/>
          <w:sz w:val="24"/>
          <w:szCs w:val="24"/>
          <w:highlight w:val="white"/>
        </w:rPr>
        <w:t xml:space="preserve">C11608501) </w:t>
      </w:r>
      <w:r>
        <w:rPr>
          <w:color w:val="222222"/>
          <w:sz w:val="24"/>
          <w:szCs w:val="24"/>
          <w:highlight w:val="white"/>
        </w:rPr>
        <w:t xml:space="preserve">harmless against </w:t>
      </w:r>
      <w:r w:rsidR="00056C59">
        <w:rPr>
          <w:color w:val="222222"/>
          <w:sz w:val="24"/>
          <w:szCs w:val="24"/>
          <w:highlight w:val="white"/>
        </w:rPr>
        <w:t>all</w:t>
      </w:r>
      <w:r>
        <w:rPr>
          <w:color w:val="222222"/>
          <w:sz w:val="24"/>
          <w:szCs w:val="24"/>
          <w:highlight w:val="white"/>
        </w:rPr>
        <w:t xml:space="preserve"> claims by such third parties, </w:t>
      </w:r>
      <w:r>
        <w:rPr>
          <w:b/>
          <w:color w:val="222222"/>
          <w:sz w:val="24"/>
          <w:szCs w:val="24"/>
          <w:highlight w:val="white"/>
        </w:rPr>
        <w:t>except in any</w:t>
      </w:r>
    </w:p>
    <w:p w14:paraId="183E6721" w14:textId="2C1EE1AB" w:rsidR="00E800BC" w:rsidRDefault="00F54236">
      <w:pPr>
        <w:widowControl w:val="0"/>
        <w:pBdr>
          <w:top w:val="nil"/>
          <w:left w:val="nil"/>
          <w:bottom w:val="nil"/>
          <w:right w:val="nil"/>
          <w:between w:val="nil"/>
        </w:pBdr>
        <w:spacing w:before="23" w:line="231" w:lineRule="auto"/>
        <w:jc w:val="both"/>
        <w:rPr>
          <w:color w:val="222222"/>
          <w:sz w:val="24"/>
          <w:szCs w:val="24"/>
        </w:rPr>
      </w:pPr>
      <w:r>
        <w:rPr>
          <w:b/>
          <w:color w:val="222222"/>
          <w:sz w:val="24"/>
          <w:szCs w:val="24"/>
          <w:highlight w:val="white"/>
        </w:rPr>
        <w:t>instance of negligence or misconduct by SPS. (SPS #C11608501)</w:t>
      </w:r>
      <w:r>
        <w:rPr>
          <w:color w:val="222222"/>
          <w:sz w:val="24"/>
          <w:szCs w:val="24"/>
          <w:highlight w:val="white"/>
        </w:rPr>
        <w:t xml:space="preserve"> In addition, </w:t>
      </w:r>
      <w:r>
        <w:rPr>
          <w:b/>
          <w:color w:val="222222"/>
          <w:sz w:val="24"/>
          <w:szCs w:val="24"/>
          <w:highlight w:val="white"/>
        </w:rPr>
        <w:t>(</w:t>
      </w:r>
      <w:r w:rsidR="00056C59">
        <w:rPr>
          <w:b/>
          <w:color w:val="222222"/>
          <w:sz w:val="24"/>
          <w:szCs w:val="24"/>
          <w:highlight w:val="white"/>
        </w:rPr>
        <w:t xml:space="preserve">SPS </w:t>
      </w:r>
      <w:r w:rsidR="00056C59">
        <w:rPr>
          <w:b/>
          <w:color w:val="222222"/>
          <w:sz w:val="24"/>
          <w:szCs w:val="24"/>
        </w:rPr>
        <w:t>#</w:t>
      </w:r>
      <w:r>
        <w:rPr>
          <w:b/>
          <w:color w:val="222222"/>
          <w:sz w:val="24"/>
          <w:szCs w:val="24"/>
          <w:highlight w:val="white"/>
        </w:rPr>
        <w:t xml:space="preserve">C11608501) </w:t>
      </w:r>
      <w:r>
        <w:rPr>
          <w:color w:val="222222"/>
          <w:sz w:val="24"/>
          <w:szCs w:val="24"/>
          <w:highlight w:val="white"/>
        </w:rPr>
        <w:t xml:space="preserve">shall maintain for its own protection Comprehensive General Liability </w:t>
      </w:r>
      <w:r w:rsidR="00056C59">
        <w:rPr>
          <w:color w:val="222222"/>
          <w:sz w:val="24"/>
          <w:szCs w:val="24"/>
          <w:highlight w:val="white"/>
        </w:rPr>
        <w:t xml:space="preserve">and </w:t>
      </w:r>
      <w:r w:rsidR="00056C59">
        <w:rPr>
          <w:color w:val="222222"/>
          <w:sz w:val="24"/>
          <w:szCs w:val="24"/>
        </w:rPr>
        <w:t>Automobile</w:t>
      </w:r>
      <w:r>
        <w:rPr>
          <w:color w:val="222222"/>
          <w:sz w:val="24"/>
          <w:szCs w:val="24"/>
          <w:highlight w:val="white"/>
        </w:rPr>
        <w:t xml:space="preserve"> coverage. </w:t>
      </w:r>
      <w:r>
        <w:rPr>
          <w:b/>
          <w:color w:val="222222"/>
          <w:sz w:val="24"/>
          <w:szCs w:val="24"/>
          <w:highlight w:val="white"/>
        </w:rPr>
        <w:t xml:space="preserve">(SPS #C11608501) </w:t>
      </w:r>
      <w:r>
        <w:rPr>
          <w:color w:val="222222"/>
          <w:sz w:val="24"/>
          <w:szCs w:val="24"/>
          <w:highlight w:val="white"/>
        </w:rPr>
        <w:t xml:space="preserve">shall not be liable for any claim, demand </w:t>
      </w:r>
      <w:r w:rsidR="00056C59">
        <w:rPr>
          <w:color w:val="222222"/>
          <w:sz w:val="24"/>
          <w:szCs w:val="24"/>
          <w:highlight w:val="white"/>
        </w:rPr>
        <w:t xml:space="preserve">or </w:t>
      </w:r>
      <w:r w:rsidR="00056C59">
        <w:rPr>
          <w:color w:val="222222"/>
          <w:sz w:val="24"/>
          <w:szCs w:val="24"/>
        </w:rPr>
        <w:t>liability</w:t>
      </w:r>
      <w:r>
        <w:rPr>
          <w:color w:val="222222"/>
          <w:sz w:val="24"/>
          <w:szCs w:val="24"/>
          <w:highlight w:val="white"/>
        </w:rPr>
        <w:t xml:space="preserve"> resulting in whole or part from any negligent or willful act of Client, or any of </w:t>
      </w:r>
      <w:r w:rsidR="00056C59">
        <w:rPr>
          <w:color w:val="222222"/>
          <w:sz w:val="24"/>
          <w:szCs w:val="24"/>
          <w:highlight w:val="white"/>
        </w:rPr>
        <w:t>Client’s employees</w:t>
      </w:r>
      <w:r>
        <w:rPr>
          <w:color w:val="222222"/>
          <w:sz w:val="24"/>
          <w:szCs w:val="24"/>
          <w:highlight w:val="white"/>
        </w:rPr>
        <w:t>, officers, directors or representatives.</w:t>
      </w:r>
      <w:r>
        <w:rPr>
          <w:color w:val="222222"/>
          <w:sz w:val="24"/>
          <w:szCs w:val="24"/>
        </w:rPr>
        <w:t xml:space="preserve"> </w:t>
      </w:r>
    </w:p>
    <w:p w14:paraId="2D07138A" w14:textId="46AD4609" w:rsidR="00E800BC" w:rsidRDefault="00F54236">
      <w:pPr>
        <w:widowControl w:val="0"/>
        <w:pBdr>
          <w:top w:val="nil"/>
          <w:left w:val="nil"/>
          <w:bottom w:val="nil"/>
          <w:right w:val="nil"/>
          <w:between w:val="nil"/>
        </w:pBdr>
        <w:spacing w:before="275" w:line="230" w:lineRule="auto"/>
        <w:ind w:left="17" w:right="68"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7. WARRANTY. </w:t>
      </w:r>
      <w:r>
        <w:rPr>
          <w:rFonts w:ascii="Times New Roman" w:eastAsia="Times New Roman" w:hAnsi="Times New Roman" w:cs="Times New Roman"/>
          <w:color w:val="000000"/>
          <w:sz w:val="24"/>
          <w:szCs w:val="24"/>
        </w:rPr>
        <w:t xml:space="preserve">Provider shall provide its services and meet its obligations under this </w:t>
      </w:r>
      <w:r w:rsidR="00056C59">
        <w:rPr>
          <w:rFonts w:ascii="Times New Roman" w:eastAsia="Times New Roman" w:hAnsi="Times New Roman" w:cs="Times New Roman"/>
          <w:color w:val="000000"/>
          <w:sz w:val="24"/>
          <w:szCs w:val="24"/>
        </w:rPr>
        <w:t>Contract in</w:t>
      </w:r>
      <w:r>
        <w:rPr>
          <w:rFonts w:ascii="Times New Roman" w:eastAsia="Times New Roman" w:hAnsi="Times New Roman" w:cs="Times New Roman"/>
          <w:color w:val="000000"/>
          <w:sz w:val="24"/>
          <w:szCs w:val="24"/>
        </w:rPr>
        <w:t xml:space="preserve"> a timely and workmanlike manner, using knowledge and recommendations for performing </w:t>
      </w:r>
      <w:r w:rsidR="008E5377">
        <w:rPr>
          <w:rFonts w:ascii="Times New Roman" w:eastAsia="Times New Roman" w:hAnsi="Times New Roman" w:cs="Times New Roman"/>
          <w:color w:val="000000"/>
          <w:sz w:val="24"/>
          <w:szCs w:val="24"/>
        </w:rPr>
        <w:t>the services</w:t>
      </w:r>
      <w:r>
        <w:rPr>
          <w:rFonts w:ascii="Times New Roman" w:eastAsia="Times New Roman" w:hAnsi="Times New Roman" w:cs="Times New Roman"/>
          <w:color w:val="000000"/>
          <w:sz w:val="24"/>
          <w:szCs w:val="24"/>
        </w:rPr>
        <w:t xml:space="preserve"> which meet generally acceptable standards in Provider's community and region and </w:t>
      </w:r>
      <w:r w:rsidR="008E5377">
        <w:rPr>
          <w:rFonts w:ascii="Times New Roman" w:eastAsia="Times New Roman" w:hAnsi="Times New Roman" w:cs="Times New Roman"/>
          <w:color w:val="000000"/>
          <w:sz w:val="24"/>
          <w:szCs w:val="24"/>
        </w:rPr>
        <w:t>will provide</w:t>
      </w:r>
      <w:r>
        <w:rPr>
          <w:rFonts w:ascii="Times New Roman" w:eastAsia="Times New Roman" w:hAnsi="Times New Roman" w:cs="Times New Roman"/>
          <w:color w:val="000000"/>
          <w:sz w:val="24"/>
          <w:szCs w:val="24"/>
        </w:rPr>
        <w:t xml:space="preserve"> a standard of care equal to, or superior to, care used by service providers similar to  </w:t>
      </w:r>
    </w:p>
    <w:p w14:paraId="0385519B" w14:textId="77777777" w:rsidR="00E800BC" w:rsidRDefault="00F54236">
      <w:pPr>
        <w:widowControl w:val="0"/>
        <w:pBdr>
          <w:top w:val="nil"/>
          <w:left w:val="nil"/>
          <w:bottom w:val="nil"/>
          <w:right w:val="nil"/>
          <w:between w:val="nil"/>
        </w:pBdr>
        <w:spacing w:before="2"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Provider on similar projects. </w:t>
      </w:r>
    </w:p>
    <w:p w14:paraId="2C984AD3" w14:textId="18117D26" w:rsidR="00E800BC" w:rsidRDefault="00F54236">
      <w:pPr>
        <w:widowControl w:val="0"/>
        <w:pBdr>
          <w:top w:val="nil"/>
          <w:left w:val="nil"/>
          <w:bottom w:val="nil"/>
          <w:right w:val="nil"/>
          <w:between w:val="nil"/>
        </w:pBdr>
        <w:spacing w:before="271" w:line="231" w:lineRule="auto"/>
        <w:ind w:left="20" w:right="250" w:firstLine="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8. DEFAULT. </w:t>
      </w:r>
      <w:r>
        <w:rPr>
          <w:rFonts w:ascii="Times New Roman" w:eastAsia="Times New Roman" w:hAnsi="Times New Roman" w:cs="Times New Roman"/>
          <w:color w:val="000000"/>
          <w:sz w:val="24"/>
          <w:szCs w:val="24"/>
        </w:rPr>
        <w:t xml:space="preserve">The occurrence of any of the following shall constitute a material default </w:t>
      </w:r>
      <w:r w:rsidR="008E5377">
        <w:rPr>
          <w:rFonts w:ascii="Times New Roman" w:eastAsia="Times New Roman" w:hAnsi="Times New Roman" w:cs="Times New Roman"/>
          <w:color w:val="000000"/>
          <w:sz w:val="24"/>
          <w:szCs w:val="24"/>
        </w:rPr>
        <w:t>under this</w:t>
      </w:r>
      <w:r>
        <w:rPr>
          <w:rFonts w:ascii="Times New Roman" w:eastAsia="Times New Roman" w:hAnsi="Times New Roman" w:cs="Times New Roman"/>
          <w:color w:val="000000"/>
          <w:sz w:val="24"/>
          <w:szCs w:val="24"/>
        </w:rPr>
        <w:t xml:space="preserve"> Contract: </w:t>
      </w:r>
    </w:p>
    <w:p w14:paraId="697B5E3C" w14:textId="0064A65C" w:rsidR="00E800BC" w:rsidRDefault="00F54236">
      <w:pPr>
        <w:widowControl w:val="0"/>
        <w:pBdr>
          <w:top w:val="nil"/>
          <w:left w:val="nil"/>
          <w:bottom w:val="nil"/>
          <w:right w:val="nil"/>
          <w:between w:val="nil"/>
        </w:pBdr>
        <w:spacing w:before="1" w:line="240" w:lineRule="auto"/>
        <w:ind w:left="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w:t>
      </w:r>
      <w:r w:rsidR="008E53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failure to make </w:t>
      </w:r>
      <w:r w:rsidR="008E5377">
        <w:rPr>
          <w:rFonts w:ascii="Times New Roman" w:eastAsia="Times New Roman" w:hAnsi="Times New Roman" w:cs="Times New Roman"/>
          <w:color w:val="000000"/>
          <w:sz w:val="24"/>
          <w:szCs w:val="24"/>
        </w:rPr>
        <w:t>the required</w:t>
      </w:r>
      <w:r>
        <w:rPr>
          <w:rFonts w:ascii="Times New Roman" w:eastAsia="Times New Roman" w:hAnsi="Times New Roman" w:cs="Times New Roman"/>
          <w:color w:val="000000"/>
          <w:sz w:val="24"/>
          <w:szCs w:val="24"/>
        </w:rPr>
        <w:t xml:space="preserve"> payment when due. </w:t>
      </w:r>
    </w:p>
    <w:p w14:paraId="3CDB1EFB" w14:textId="12D751CA" w:rsidR="00E800BC" w:rsidRDefault="00F54236">
      <w:pPr>
        <w:widowControl w:val="0"/>
        <w:pBdr>
          <w:top w:val="nil"/>
          <w:left w:val="nil"/>
          <w:bottom w:val="nil"/>
          <w:right w:val="nil"/>
          <w:between w:val="nil"/>
        </w:pBdr>
        <w:spacing w:before="315"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w:t>
      </w:r>
      <w:r w:rsidR="008E53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insolvency or bankruptcy of either party. </w:t>
      </w:r>
    </w:p>
    <w:p w14:paraId="3D404E56" w14:textId="69523C11" w:rsidR="00E800BC" w:rsidRDefault="00F54236">
      <w:pPr>
        <w:widowControl w:val="0"/>
        <w:pBdr>
          <w:top w:val="nil"/>
          <w:left w:val="nil"/>
          <w:bottom w:val="nil"/>
          <w:right w:val="nil"/>
          <w:between w:val="nil"/>
        </w:pBdr>
        <w:spacing w:before="315" w:line="227" w:lineRule="auto"/>
        <w:ind w:left="190" w:right="94" w:hanging="1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008E53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subjection of any of either party's property to any levy, seizure, general assignment for </w:t>
      </w:r>
      <w:r w:rsidR="008E5377">
        <w:rPr>
          <w:rFonts w:ascii="Times New Roman" w:eastAsia="Times New Roman" w:hAnsi="Times New Roman" w:cs="Times New Roman"/>
          <w:color w:val="000000"/>
          <w:sz w:val="24"/>
          <w:szCs w:val="24"/>
        </w:rPr>
        <w:t>the benefit</w:t>
      </w:r>
      <w:r>
        <w:rPr>
          <w:rFonts w:ascii="Times New Roman" w:eastAsia="Times New Roman" w:hAnsi="Times New Roman" w:cs="Times New Roman"/>
          <w:color w:val="000000"/>
          <w:sz w:val="24"/>
          <w:szCs w:val="24"/>
        </w:rPr>
        <w:t xml:space="preserve"> of creditors, application or sale for or by any creditor or government agency. </w:t>
      </w:r>
    </w:p>
    <w:p w14:paraId="670A1A33" w14:textId="277FB512" w:rsidR="00E800BC" w:rsidRDefault="00F54236">
      <w:pPr>
        <w:widowControl w:val="0"/>
        <w:pBdr>
          <w:top w:val="nil"/>
          <w:left w:val="nil"/>
          <w:bottom w:val="nil"/>
          <w:right w:val="nil"/>
          <w:between w:val="nil"/>
        </w:pBdr>
        <w:spacing w:before="327" w:line="227" w:lineRule="auto"/>
        <w:ind w:left="207" w:right="383" w:hanging="1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w:t>
      </w:r>
      <w:r w:rsidR="008E53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failure to make available or deliver the Services in the time and manner provided for </w:t>
      </w:r>
      <w:r w:rsidR="008E5377">
        <w:rPr>
          <w:rFonts w:ascii="Times New Roman" w:eastAsia="Times New Roman" w:hAnsi="Times New Roman" w:cs="Times New Roman"/>
          <w:color w:val="000000"/>
          <w:sz w:val="24"/>
          <w:szCs w:val="24"/>
        </w:rPr>
        <w:t>in this</w:t>
      </w:r>
      <w:r>
        <w:rPr>
          <w:rFonts w:ascii="Times New Roman" w:eastAsia="Times New Roman" w:hAnsi="Times New Roman" w:cs="Times New Roman"/>
          <w:color w:val="000000"/>
          <w:sz w:val="24"/>
          <w:szCs w:val="24"/>
        </w:rPr>
        <w:t xml:space="preserve"> Contract. </w:t>
      </w:r>
    </w:p>
    <w:p w14:paraId="099BF205" w14:textId="4437DA23" w:rsidR="00E800BC" w:rsidRDefault="00F54236">
      <w:pPr>
        <w:widowControl w:val="0"/>
        <w:pBdr>
          <w:top w:val="nil"/>
          <w:left w:val="nil"/>
          <w:bottom w:val="nil"/>
          <w:right w:val="nil"/>
          <w:between w:val="nil"/>
        </w:pBdr>
        <w:spacing w:before="284" w:line="230" w:lineRule="auto"/>
        <w:ind w:left="17" w:right="49" w:firstLine="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9. REMEDIES. </w:t>
      </w:r>
      <w:r>
        <w:rPr>
          <w:rFonts w:ascii="Times New Roman" w:eastAsia="Times New Roman" w:hAnsi="Times New Roman" w:cs="Times New Roman"/>
          <w:color w:val="000000"/>
          <w:sz w:val="24"/>
          <w:szCs w:val="24"/>
        </w:rPr>
        <w:t xml:space="preserve">In addition to </w:t>
      </w:r>
      <w:r w:rsidR="008E5377">
        <w:rPr>
          <w:rFonts w:ascii="Times New Roman" w:eastAsia="Times New Roman" w:hAnsi="Times New Roman" w:cs="Times New Roman"/>
          <w:color w:val="000000"/>
          <w:sz w:val="24"/>
          <w:szCs w:val="24"/>
        </w:rPr>
        <w:t>all</w:t>
      </w:r>
      <w:r>
        <w:rPr>
          <w:rFonts w:ascii="Times New Roman" w:eastAsia="Times New Roman" w:hAnsi="Times New Roman" w:cs="Times New Roman"/>
          <w:color w:val="000000"/>
          <w:sz w:val="24"/>
          <w:szCs w:val="24"/>
        </w:rPr>
        <w:t xml:space="preserve"> other rights, a party may have available according </w:t>
      </w:r>
      <w:r w:rsidR="008E5377">
        <w:rPr>
          <w:rFonts w:ascii="Times New Roman" w:eastAsia="Times New Roman" w:hAnsi="Times New Roman" w:cs="Times New Roman"/>
          <w:color w:val="000000"/>
          <w:sz w:val="24"/>
          <w:szCs w:val="24"/>
        </w:rPr>
        <w:t>to law</w:t>
      </w:r>
      <w:r>
        <w:rPr>
          <w:rFonts w:ascii="Times New Roman" w:eastAsia="Times New Roman" w:hAnsi="Times New Roman" w:cs="Times New Roman"/>
          <w:color w:val="000000"/>
          <w:sz w:val="24"/>
          <w:szCs w:val="24"/>
        </w:rPr>
        <w:t xml:space="preserve">, if a party defaults by failing to substantially perform any provision, term or condition of </w:t>
      </w:r>
      <w:r w:rsidR="008E5377">
        <w:rPr>
          <w:rFonts w:ascii="Times New Roman" w:eastAsia="Times New Roman" w:hAnsi="Times New Roman" w:cs="Times New Roman"/>
          <w:color w:val="000000"/>
          <w:sz w:val="24"/>
          <w:szCs w:val="24"/>
        </w:rPr>
        <w:t>this Contract</w:t>
      </w:r>
      <w:r>
        <w:rPr>
          <w:rFonts w:ascii="Times New Roman" w:eastAsia="Times New Roman" w:hAnsi="Times New Roman" w:cs="Times New Roman"/>
          <w:color w:val="000000"/>
          <w:sz w:val="24"/>
          <w:szCs w:val="24"/>
        </w:rPr>
        <w:t xml:space="preserve"> (including without limitation the failure to make a monetary payment when due), </w:t>
      </w:r>
      <w:r w:rsidR="008E5377">
        <w:rPr>
          <w:rFonts w:ascii="Times New Roman" w:eastAsia="Times New Roman" w:hAnsi="Times New Roman" w:cs="Times New Roman"/>
          <w:color w:val="000000"/>
          <w:sz w:val="24"/>
          <w:szCs w:val="24"/>
        </w:rPr>
        <w:t>the other</w:t>
      </w:r>
      <w:r>
        <w:rPr>
          <w:rFonts w:ascii="Times New Roman" w:eastAsia="Times New Roman" w:hAnsi="Times New Roman" w:cs="Times New Roman"/>
          <w:color w:val="000000"/>
          <w:sz w:val="24"/>
          <w:szCs w:val="24"/>
        </w:rPr>
        <w:t xml:space="preserve"> party may terminate the Contract by providing written notice to the defaulting party. </w:t>
      </w:r>
      <w:r w:rsidR="008E5377">
        <w:rPr>
          <w:rFonts w:ascii="Times New Roman" w:eastAsia="Times New Roman" w:hAnsi="Times New Roman" w:cs="Times New Roman"/>
          <w:color w:val="000000"/>
          <w:sz w:val="24"/>
          <w:szCs w:val="24"/>
        </w:rPr>
        <w:t>This notice</w:t>
      </w:r>
      <w:r>
        <w:rPr>
          <w:rFonts w:ascii="Times New Roman" w:eastAsia="Times New Roman" w:hAnsi="Times New Roman" w:cs="Times New Roman"/>
          <w:color w:val="000000"/>
          <w:sz w:val="24"/>
          <w:szCs w:val="24"/>
        </w:rPr>
        <w:t xml:space="preserve"> shall describe </w:t>
      </w:r>
      <w:r w:rsidR="008E5377">
        <w:rPr>
          <w:rFonts w:ascii="Times New Roman" w:eastAsia="Times New Roman" w:hAnsi="Times New Roman" w:cs="Times New Roman"/>
          <w:color w:val="000000"/>
          <w:sz w:val="24"/>
          <w:szCs w:val="24"/>
        </w:rPr>
        <w:t>in</w:t>
      </w:r>
      <w:r>
        <w:rPr>
          <w:rFonts w:ascii="Times New Roman" w:eastAsia="Times New Roman" w:hAnsi="Times New Roman" w:cs="Times New Roman"/>
          <w:color w:val="000000"/>
          <w:sz w:val="24"/>
          <w:szCs w:val="24"/>
        </w:rPr>
        <w:t xml:space="preserve"> sufficient detail the nature of the default. The party receiving </w:t>
      </w:r>
      <w:r w:rsidR="008E5377">
        <w:rPr>
          <w:rFonts w:ascii="Times New Roman" w:eastAsia="Times New Roman" w:hAnsi="Times New Roman" w:cs="Times New Roman"/>
          <w:color w:val="000000"/>
          <w:sz w:val="24"/>
          <w:szCs w:val="24"/>
        </w:rPr>
        <w:t>such notice</w:t>
      </w:r>
      <w:r>
        <w:rPr>
          <w:rFonts w:ascii="Times New Roman" w:eastAsia="Times New Roman" w:hAnsi="Times New Roman" w:cs="Times New Roman"/>
          <w:color w:val="000000"/>
          <w:sz w:val="24"/>
          <w:szCs w:val="24"/>
        </w:rPr>
        <w:t xml:space="preserve"> shall have 7 days from the effective date of </w:t>
      </w:r>
      <w:r>
        <w:rPr>
          <w:rFonts w:ascii="Times New Roman" w:eastAsia="Times New Roman" w:hAnsi="Times New Roman" w:cs="Times New Roman"/>
          <w:color w:val="000000"/>
          <w:sz w:val="24"/>
          <w:szCs w:val="24"/>
        </w:rPr>
        <w:t xml:space="preserve">such notice to cure the default(s). </w:t>
      </w:r>
      <w:r w:rsidR="008E5377">
        <w:rPr>
          <w:rFonts w:ascii="Times New Roman" w:eastAsia="Times New Roman" w:hAnsi="Times New Roman" w:cs="Times New Roman"/>
          <w:color w:val="000000"/>
          <w:sz w:val="24"/>
          <w:szCs w:val="24"/>
        </w:rPr>
        <w:t>Unless waived</w:t>
      </w:r>
      <w:r>
        <w:rPr>
          <w:rFonts w:ascii="Times New Roman" w:eastAsia="Times New Roman" w:hAnsi="Times New Roman" w:cs="Times New Roman"/>
          <w:color w:val="000000"/>
          <w:sz w:val="24"/>
          <w:szCs w:val="24"/>
        </w:rPr>
        <w:t xml:space="preserve"> in writing by a </w:t>
      </w:r>
      <w:r>
        <w:rPr>
          <w:rFonts w:ascii="Times New Roman" w:eastAsia="Times New Roman" w:hAnsi="Times New Roman" w:cs="Times New Roman"/>
          <w:color w:val="000000"/>
          <w:sz w:val="24"/>
          <w:szCs w:val="24"/>
        </w:rPr>
        <w:lastRenderedPageBreak/>
        <w:t xml:space="preserve">party providing notice, the failure to cure the default(s) within such </w:t>
      </w:r>
      <w:r w:rsidR="008E5377">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z w:val="24"/>
          <w:szCs w:val="24"/>
        </w:rPr>
        <w:t xml:space="preserve"> shall result in the automatic termination of this Contract. </w:t>
      </w:r>
    </w:p>
    <w:p w14:paraId="3EA054FA" w14:textId="0A5327A9" w:rsidR="00E800BC" w:rsidRDefault="00F54236">
      <w:pPr>
        <w:widowControl w:val="0"/>
        <w:pBdr>
          <w:top w:val="nil"/>
          <w:left w:val="nil"/>
          <w:bottom w:val="nil"/>
          <w:right w:val="nil"/>
          <w:between w:val="nil"/>
        </w:pBdr>
        <w:spacing w:before="281" w:line="229" w:lineRule="auto"/>
        <w:ind w:left="17" w:right="24" w:firstLine="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10. FORCE MAJEURE. </w:t>
      </w:r>
      <w:r>
        <w:rPr>
          <w:rFonts w:ascii="Times New Roman" w:eastAsia="Times New Roman" w:hAnsi="Times New Roman" w:cs="Times New Roman"/>
          <w:color w:val="000000"/>
          <w:sz w:val="24"/>
          <w:szCs w:val="24"/>
        </w:rPr>
        <w:t xml:space="preserve">If performance of this Contract or any obligation under this </w:t>
      </w:r>
      <w:r w:rsidR="008E5377">
        <w:rPr>
          <w:rFonts w:ascii="Times New Roman" w:eastAsia="Times New Roman" w:hAnsi="Times New Roman" w:cs="Times New Roman"/>
          <w:color w:val="000000"/>
          <w:sz w:val="24"/>
          <w:szCs w:val="24"/>
        </w:rPr>
        <w:t>Contract is</w:t>
      </w:r>
      <w:r>
        <w:rPr>
          <w:rFonts w:ascii="Times New Roman" w:eastAsia="Times New Roman" w:hAnsi="Times New Roman" w:cs="Times New Roman"/>
          <w:color w:val="000000"/>
          <w:sz w:val="24"/>
          <w:szCs w:val="24"/>
        </w:rPr>
        <w:t xml:space="preserve"> prevented, restricted, or interfered with by causes beyond either party's reasonable </w:t>
      </w:r>
      <w:r w:rsidR="008E5377">
        <w:rPr>
          <w:rFonts w:ascii="Times New Roman" w:eastAsia="Times New Roman" w:hAnsi="Times New Roman" w:cs="Times New Roman"/>
          <w:color w:val="000000"/>
          <w:sz w:val="24"/>
          <w:szCs w:val="24"/>
        </w:rPr>
        <w:t>control (</w:t>
      </w:r>
      <w:r>
        <w:rPr>
          <w:rFonts w:ascii="Times New Roman" w:eastAsia="Times New Roman" w:hAnsi="Times New Roman" w:cs="Times New Roman"/>
          <w:color w:val="000000"/>
          <w:sz w:val="24"/>
          <w:szCs w:val="24"/>
        </w:rPr>
        <w:t xml:space="preserve">"Force Majeure"), and if the party unable to carry out its obligations gives the other </w:t>
      </w:r>
      <w:r w:rsidR="008E5377">
        <w:rPr>
          <w:rFonts w:ascii="Times New Roman" w:eastAsia="Times New Roman" w:hAnsi="Times New Roman" w:cs="Times New Roman"/>
          <w:color w:val="000000"/>
          <w:sz w:val="24"/>
          <w:szCs w:val="24"/>
        </w:rPr>
        <w:t>party prompt</w:t>
      </w:r>
      <w:r>
        <w:rPr>
          <w:rFonts w:ascii="Times New Roman" w:eastAsia="Times New Roman" w:hAnsi="Times New Roman" w:cs="Times New Roman"/>
          <w:color w:val="000000"/>
          <w:sz w:val="24"/>
          <w:szCs w:val="24"/>
        </w:rPr>
        <w:t xml:space="preserve"> written notice of such event, then the obligations of the party invoking this </w:t>
      </w:r>
      <w:r w:rsidR="008E5377">
        <w:rPr>
          <w:rFonts w:ascii="Times New Roman" w:eastAsia="Times New Roman" w:hAnsi="Times New Roman" w:cs="Times New Roman"/>
          <w:color w:val="000000"/>
          <w:sz w:val="24"/>
          <w:szCs w:val="24"/>
        </w:rPr>
        <w:t>provision shall</w:t>
      </w:r>
      <w:r>
        <w:rPr>
          <w:rFonts w:ascii="Times New Roman" w:eastAsia="Times New Roman" w:hAnsi="Times New Roman" w:cs="Times New Roman"/>
          <w:color w:val="000000"/>
          <w:sz w:val="24"/>
          <w:szCs w:val="24"/>
        </w:rPr>
        <w:t xml:space="preserve"> be suspended to the extent necessary by such event. The term Force Majeure shall </w:t>
      </w:r>
      <w:r w:rsidR="008E5377">
        <w:rPr>
          <w:rFonts w:ascii="Times New Roman" w:eastAsia="Times New Roman" w:hAnsi="Times New Roman" w:cs="Times New Roman"/>
          <w:color w:val="000000"/>
          <w:sz w:val="24"/>
          <w:szCs w:val="24"/>
        </w:rPr>
        <w:t>include, without</w:t>
      </w:r>
      <w:r>
        <w:rPr>
          <w:rFonts w:ascii="Times New Roman" w:eastAsia="Times New Roman" w:hAnsi="Times New Roman" w:cs="Times New Roman"/>
          <w:color w:val="000000"/>
          <w:sz w:val="24"/>
          <w:szCs w:val="24"/>
        </w:rPr>
        <w:t xml:space="preserve"> limitation, acts of God, fire, explosion, vandalism, </w:t>
      </w:r>
      <w:r>
        <w:rPr>
          <w:rFonts w:ascii="Times New Roman" w:eastAsia="Times New Roman" w:hAnsi="Times New Roman" w:cs="Times New Roman"/>
          <w:color w:val="000000"/>
          <w:sz w:val="24"/>
          <w:szCs w:val="24"/>
        </w:rPr>
        <w:t xml:space="preserve">storm or other similar </w:t>
      </w:r>
      <w:r w:rsidR="008E5377">
        <w:rPr>
          <w:rFonts w:ascii="Times New Roman" w:eastAsia="Times New Roman" w:hAnsi="Times New Roman" w:cs="Times New Roman"/>
          <w:color w:val="000000"/>
          <w:sz w:val="24"/>
          <w:szCs w:val="24"/>
        </w:rPr>
        <w:t>occurrence, orders</w:t>
      </w:r>
      <w:r>
        <w:rPr>
          <w:rFonts w:ascii="Times New Roman" w:eastAsia="Times New Roman" w:hAnsi="Times New Roman" w:cs="Times New Roman"/>
          <w:color w:val="000000"/>
          <w:sz w:val="24"/>
          <w:szCs w:val="24"/>
        </w:rPr>
        <w:t xml:space="preserve"> or acts of military or civil authority, or by national emergencies, insurrections, riots, </w:t>
      </w:r>
      <w:r w:rsidR="008E5377">
        <w:rPr>
          <w:rFonts w:ascii="Times New Roman" w:eastAsia="Times New Roman" w:hAnsi="Times New Roman" w:cs="Times New Roman"/>
          <w:color w:val="000000"/>
          <w:sz w:val="24"/>
          <w:szCs w:val="24"/>
        </w:rPr>
        <w:t>or wars</w:t>
      </w:r>
      <w:r>
        <w:rPr>
          <w:rFonts w:ascii="Times New Roman" w:eastAsia="Times New Roman" w:hAnsi="Times New Roman" w:cs="Times New Roman"/>
          <w:color w:val="000000"/>
          <w:sz w:val="24"/>
          <w:szCs w:val="24"/>
        </w:rPr>
        <w:t xml:space="preserve">, or strikes, </w:t>
      </w:r>
      <w:r w:rsidR="008E5377">
        <w:rPr>
          <w:rFonts w:ascii="Times New Roman" w:eastAsia="Times New Roman" w:hAnsi="Times New Roman" w:cs="Times New Roman"/>
          <w:color w:val="000000"/>
          <w:sz w:val="24"/>
          <w:szCs w:val="24"/>
        </w:rPr>
        <w:t>lockouts</w:t>
      </w:r>
      <w:r>
        <w:rPr>
          <w:rFonts w:ascii="Times New Roman" w:eastAsia="Times New Roman" w:hAnsi="Times New Roman" w:cs="Times New Roman"/>
          <w:color w:val="000000"/>
          <w:sz w:val="24"/>
          <w:szCs w:val="24"/>
        </w:rPr>
        <w:t xml:space="preserve">, work stoppages or other labor disputes, or supplier failures. </w:t>
      </w:r>
      <w:r w:rsidR="008E5377">
        <w:rPr>
          <w:rFonts w:ascii="Times New Roman" w:eastAsia="Times New Roman" w:hAnsi="Times New Roman" w:cs="Times New Roman"/>
          <w:color w:val="000000"/>
          <w:sz w:val="24"/>
          <w:szCs w:val="24"/>
        </w:rPr>
        <w:t>The excused</w:t>
      </w:r>
      <w:r>
        <w:rPr>
          <w:rFonts w:ascii="Times New Roman" w:eastAsia="Times New Roman" w:hAnsi="Times New Roman" w:cs="Times New Roman"/>
          <w:color w:val="000000"/>
          <w:sz w:val="24"/>
          <w:szCs w:val="24"/>
        </w:rPr>
        <w:t xml:space="preserve"> party shall use reasonable efforts under the circumstances to avoid or remove </w:t>
      </w:r>
      <w:r w:rsidR="008E5377">
        <w:rPr>
          <w:rFonts w:ascii="Times New Roman" w:eastAsia="Times New Roman" w:hAnsi="Times New Roman" w:cs="Times New Roman"/>
          <w:color w:val="000000"/>
          <w:sz w:val="24"/>
          <w:szCs w:val="24"/>
        </w:rPr>
        <w:t>such causes</w:t>
      </w:r>
      <w:r>
        <w:rPr>
          <w:rFonts w:ascii="Times New Roman" w:eastAsia="Times New Roman" w:hAnsi="Times New Roman" w:cs="Times New Roman"/>
          <w:color w:val="000000"/>
          <w:sz w:val="24"/>
          <w:szCs w:val="24"/>
        </w:rPr>
        <w:t xml:space="preserve"> of non-performance and shall proceed to perform with reasonable dispatch whenever </w:t>
      </w:r>
      <w:r w:rsidR="008E5377">
        <w:rPr>
          <w:rFonts w:ascii="Times New Roman" w:eastAsia="Times New Roman" w:hAnsi="Times New Roman" w:cs="Times New Roman"/>
          <w:color w:val="000000"/>
          <w:sz w:val="24"/>
          <w:szCs w:val="24"/>
        </w:rPr>
        <w:t>such causes</w:t>
      </w:r>
      <w:r>
        <w:rPr>
          <w:rFonts w:ascii="Times New Roman" w:eastAsia="Times New Roman" w:hAnsi="Times New Roman" w:cs="Times New Roman"/>
          <w:color w:val="000000"/>
          <w:sz w:val="24"/>
          <w:szCs w:val="24"/>
        </w:rPr>
        <w:t xml:space="preserve"> are removed or ceased. An act or omission shall be deemed within the reasonable control </w:t>
      </w:r>
    </w:p>
    <w:p w14:paraId="52EBDF8F" w14:textId="4BB14638" w:rsidR="00E800BC" w:rsidRDefault="00F54236" w:rsidP="008E5377">
      <w:pPr>
        <w:widowControl w:val="0"/>
        <w:pBdr>
          <w:top w:val="nil"/>
          <w:left w:val="nil"/>
          <w:bottom w:val="nil"/>
          <w:right w:val="nil"/>
          <w:between w:val="nil"/>
        </w:pBdr>
        <w:spacing w:before="13" w:line="227" w:lineRule="auto"/>
        <w:ind w:right="3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of a party if committed, omitted, or caused by such party, or its employees, officers, agents, </w:t>
      </w:r>
      <w:r w:rsidR="008E5377">
        <w:rPr>
          <w:rFonts w:ascii="Times New Roman" w:eastAsia="Times New Roman" w:hAnsi="Times New Roman" w:cs="Times New Roman"/>
          <w:color w:val="000000"/>
          <w:sz w:val="24"/>
          <w:szCs w:val="24"/>
        </w:rPr>
        <w:t>or affiliates</w:t>
      </w:r>
      <w:r>
        <w:rPr>
          <w:rFonts w:ascii="Times New Roman" w:eastAsia="Times New Roman" w:hAnsi="Times New Roman" w:cs="Times New Roman"/>
          <w:color w:val="000000"/>
          <w:sz w:val="24"/>
          <w:szCs w:val="24"/>
        </w:rPr>
        <w:t xml:space="preserve">. </w:t>
      </w:r>
    </w:p>
    <w:p w14:paraId="3DEC43F8" w14:textId="54837170" w:rsidR="00E800BC" w:rsidRDefault="00F54236">
      <w:pPr>
        <w:widowControl w:val="0"/>
        <w:pBdr>
          <w:top w:val="nil"/>
          <w:left w:val="nil"/>
          <w:bottom w:val="nil"/>
          <w:right w:val="nil"/>
          <w:between w:val="nil"/>
        </w:pBdr>
        <w:spacing w:before="284" w:line="230" w:lineRule="auto"/>
        <w:ind w:left="19" w:right="141" w:firstLine="1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11. DISPUTE RESOLUTION. </w:t>
      </w:r>
      <w:r>
        <w:rPr>
          <w:rFonts w:ascii="Times New Roman" w:eastAsia="Times New Roman" w:hAnsi="Times New Roman" w:cs="Times New Roman"/>
          <w:color w:val="000000"/>
          <w:sz w:val="24"/>
          <w:szCs w:val="24"/>
        </w:rPr>
        <w:t xml:space="preserve">The parties will attempt to resolve any dispute arising out of </w:t>
      </w:r>
      <w:r w:rsidR="008E5377">
        <w:rPr>
          <w:rFonts w:ascii="Times New Roman" w:eastAsia="Times New Roman" w:hAnsi="Times New Roman" w:cs="Times New Roman"/>
          <w:color w:val="000000"/>
          <w:sz w:val="24"/>
          <w:szCs w:val="24"/>
        </w:rPr>
        <w:t>or relating</w:t>
      </w:r>
      <w:r>
        <w:rPr>
          <w:rFonts w:ascii="Times New Roman" w:eastAsia="Times New Roman" w:hAnsi="Times New Roman" w:cs="Times New Roman"/>
          <w:color w:val="000000"/>
          <w:sz w:val="24"/>
          <w:szCs w:val="24"/>
        </w:rPr>
        <w:t xml:space="preserve"> to this Agreement through friendly negotiations amongst the parties. If the matter is </w:t>
      </w:r>
      <w:r w:rsidR="008E5377">
        <w:rPr>
          <w:rFonts w:ascii="Times New Roman" w:eastAsia="Times New Roman" w:hAnsi="Times New Roman" w:cs="Times New Roman"/>
          <w:color w:val="000000"/>
          <w:sz w:val="24"/>
          <w:szCs w:val="24"/>
        </w:rPr>
        <w:t>not resolved</w:t>
      </w:r>
      <w:r>
        <w:rPr>
          <w:rFonts w:ascii="Times New Roman" w:eastAsia="Times New Roman" w:hAnsi="Times New Roman" w:cs="Times New Roman"/>
          <w:color w:val="000000"/>
          <w:sz w:val="24"/>
          <w:szCs w:val="24"/>
        </w:rPr>
        <w:t xml:space="preserve"> by negotiation within 30 days, the parties will resolve the dispute using the </w:t>
      </w:r>
      <w:r w:rsidR="008E5377">
        <w:rPr>
          <w:rFonts w:ascii="Times New Roman" w:eastAsia="Times New Roman" w:hAnsi="Times New Roman" w:cs="Times New Roman"/>
          <w:color w:val="000000"/>
          <w:sz w:val="24"/>
          <w:szCs w:val="24"/>
        </w:rPr>
        <w:t>Alternative Dispute</w:t>
      </w:r>
      <w:r>
        <w:rPr>
          <w:rFonts w:ascii="Times New Roman" w:eastAsia="Times New Roman" w:hAnsi="Times New Roman" w:cs="Times New Roman"/>
          <w:color w:val="000000"/>
          <w:sz w:val="24"/>
          <w:szCs w:val="24"/>
        </w:rPr>
        <w:t xml:space="preserve"> Resolution (ADR) procedure. </w:t>
      </w:r>
    </w:p>
    <w:p w14:paraId="2BF864D3" w14:textId="20286C68" w:rsidR="00E800BC" w:rsidRDefault="00F54236">
      <w:pPr>
        <w:widowControl w:val="0"/>
        <w:pBdr>
          <w:top w:val="nil"/>
          <w:left w:val="nil"/>
          <w:bottom w:val="nil"/>
          <w:right w:val="nil"/>
          <w:between w:val="nil"/>
        </w:pBdr>
        <w:spacing w:before="2" w:line="230" w:lineRule="auto"/>
        <w:ind w:right="442" w:firstLine="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Any controversies or disputes arising out of or relating to this Agreement will be resolved </w:t>
      </w:r>
      <w:r w:rsidR="008E5377">
        <w:rPr>
          <w:rFonts w:ascii="Times New Roman" w:eastAsia="Times New Roman" w:hAnsi="Times New Roman" w:cs="Times New Roman"/>
          <w:color w:val="000000"/>
          <w:sz w:val="24"/>
          <w:szCs w:val="24"/>
        </w:rPr>
        <w:t>by binding</w:t>
      </w:r>
      <w:r>
        <w:rPr>
          <w:rFonts w:ascii="Times New Roman" w:eastAsia="Times New Roman" w:hAnsi="Times New Roman" w:cs="Times New Roman"/>
          <w:color w:val="000000"/>
          <w:sz w:val="24"/>
          <w:szCs w:val="24"/>
        </w:rPr>
        <w:t xml:space="preserve"> arbitration under the rules of the American Arbitration Association. The </w:t>
      </w:r>
      <w:r w:rsidR="008E5377">
        <w:rPr>
          <w:rFonts w:ascii="Times New Roman" w:eastAsia="Times New Roman" w:hAnsi="Times New Roman" w:cs="Times New Roman"/>
          <w:color w:val="000000"/>
          <w:sz w:val="24"/>
          <w:szCs w:val="24"/>
        </w:rPr>
        <w:t>arbitrator’s award</w:t>
      </w:r>
      <w:r>
        <w:rPr>
          <w:rFonts w:ascii="Times New Roman" w:eastAsia="Times New Roman" w:hAnsi="Times New Roman" w:cs="Times New Roman"/>
          <w:color w:val="000000"/>
          <w:sz w:val="24"/>
          <w:szCs w:val="24"/>
        </w:rPr>
        <w:t xml:space="preserve"> will be final, and judgment may be entered upon it by any court having </w:t>
      </w:r>
      <w:r w:rsidR="008E5377">
        <w:rPr>
          <w:rFonts w:ascii="Times New Roman" w:eastAsia="Times New Roman" w:hAnsi="Times New Roman" w:cs="Times New Roman"/>
          <w:color w:val="000000"/>
          <w:sz w:val="24"/>
          <w:szCs w:val="24"/>
        </w:rPr>
        <w:t>proper jurisdiction</w:t>
      </w:r>
      <w:r>
        <w:rPr>
          <w:rFonts w:ascii="Times New Roman" w:eastAsia="Times New Roman" w:hAnsi="Times New Roman" w:cs="Times New Roman"/>
          <w:color w:val="000000"/>
          <w:sz w:val="24"/>
          <w:szCs w:val="24"/>
        </w:rPr>
        <w:t xml:space="preserve">. </w:t>
      </w:r>
    </w:p>
    <w:p w14:paraId="7340C36C" w14:textId="4FCB5534" w:rsidR="00E800BC" w:rsidRDefault="00F54236">
      <w:pPr>
        <w:widowControl w:val="0"/>
        <w:pBdr>
          <w:top w:val="nil"/>
          <w:left w:val="nil"/>
          <w:bottom w:val="nil"/>
          <w:right w:val="nil"/>
          <w:between w:val="nil"/>
        </w:pBdr>
        <w:spacing w:before="281" w:line="229" w:lineRule="auto"/>
        <w:ind w:left="20" w:right="83" w:firstLine="1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12. ENTIRE AGREEMENT. </w:t>
      </w:r>
      <w:r>
        <w:rPr>
          <w:rFonts w:ascii="Times New Roman" w:eastAsia="Times New Roman" w:hAnsi="Times New Roman" w:cs="Times New Roman"/>
          <w:color w:val="000000"/>
          <w:sz w:val="24"/>
          <w:szCs w:val="24"/>
        </w:rPr>
        <w:t xml:space="preserve">This Contract contains the entire agreement of the parties, </w:t>
      </w:r>
      <w:r w:rsidR="008E5377">
        <w:rPr>
          <w:rFonts w:ascii="Times New Roman" w:eastAsia="Times New Roman" w:hAnsi="Times New Roman" w:cs="Times New Roman"/>
          <w:color w:val="000000"/>
          <w:sz w:val="24"/>
          <w:szCs w:val="24"/>
        </w:rPr>
        <w:t>and there</w:t>
      </w:r>
      <w:r>
        <w:rPr>
          <w:rFonts w:ascii="Times New Roman" w:eastAsia="Times New Roman" w:hAnsi="Times New Roman" w:cs="Times New Roman"/>
          <w:color w:val="000000"/>
          <w:sz w:val="24"/>
          <w:szCs w:val="24"/>
        </w:rPr>
        <w:t xml:space="preserve"> are no other promises or conditions in any other agreement whether oral or </w:t>
      </w:r>
      <w:r w:rsidR="008E5377">
        <w:rPr>
          <w:rFonts w:ascii="Times New Roman" w:eastAsia="Times New Roman" w:hAnsi="Times New Roman" w:cs="Times New Roman"/>
          <w:color w:val="000000"/>
          <w:sz w:val="24"/>
          <w:szCs w:val="24"/>
        </w:rPr>
        <w:t>written concerning</w:t>
      </w:r>
      <w:r>
        <w:rPr>
          <w:rFonts w:ascii="Times New Roman" w:eastAsia="Times New Roman" w:hAnsi="Times New Roman" w:cs="Times New Roman"/>
          <w:color w:val="000000"/>
          <w:sz w:val="24"/>
          <w:szCs w:val="24"/>
        </w:rPr>
        <w:t xml:space="preserve"> the subject matter of this Contract. This Contract supersedes any prior written or </w:t>
      </w:r>
      <w:r w:rsidR="008E5377">
        <w:rPr>
          <w:rFonts w:ascii="Times New Roman" w:eastAsia="Times New Roman" w:hAnsi="Times New Roman" w:cs="Times New Roman"/>
          <w:color w:val="000000"/>
          <w:sz w:val="24"/>
          <w:szCs w:val="24"/>
        </w:rPr>
        <w:t>oral agreements</w:t>
      </w:r>
      <w:r>
        <w:rPr>
          <w:rFonts w:ascii="Times New Roman" w:eastAsia="Times New Roman" w:hAnsi="Times New Roman" w:cs="Times New Roman"/>
          <w:color w:val="000000"/>
          <w:sz w:val="24"/>
          <w:szCs w:val="24"/>
        </w:rPr>
        <w:t xml:space="preserve"> between the parties. </w:t>
      </w:r>
    </w:p>
    <w:p w14:paraId="1695FF19" w14:textId="70F92245" w:rsidR="00E800BC" w:rsidRDefault="00F54236">
      <w:pPr>
        <w:widowControl w:val="0"/>
        <w:pBdr>
          <w:top w:val="nil"/>
          <w:left w:val="nil"/>
          <w:bottom w:val="nil"/>
          <w:right w:val="nil"/>
          <w:between w:val="nil"/>
        </w:pBdr>
        <w:spacing w:before="282" w:line="229" w:lineRule="auto"/>
        <w:ind w:left="18" w:right="9" w:firstLine="1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13. SEVERABILITY. </w:t>
      </w:r>
      <w:r>
        <w:rPr>
          <w:rFonts w:ascii="Times New Roman" w:eastAsia="Times New Roman" w:hAnsi="Times New Roman" w:cs="Times New Roman"/>
          <w:color w:val="000000"/>
          <w:sz w:val="24"/>
          <w:szCs w:val="24"/>
        </w:rPr>
        <w:t xml:space="preserve">If any provision of this Contract will be held to be invalid </w:t>
      </w:r>
      <w:r w:rsidR="008E5377">
        <w:rPr>
          <w:rFonts w:ascii="Times New Roman" w:eastAsia="Times New Roman" w:hAnsi="Times New Roman" w:cs="Times New Roman"/>
          <w:color w:val="000000"/>
          <w:sz w:val="24"/>
          <w:szCs w:val="24"/>
        </w:rPr>
        <w:t>or unenforceable</w:t>
      </w:r>
      <w:r>
        <w:rPr>
          <w:rFonts w:ascii="Times New Roman" w:eastAsia="Times New Roman" w:hAnsi="Times New Roman" w:cs="Times New Roman"/>
          <w:color w:val="000000"/>
          <w:sz w:val="24"/>
          <w:szCs w:val="24"/>
        </w:rPr>
        <w:t xml:space="preserve"> for any reason, the remaining provisions will continue to be valid and enforceable.  If a court finds that any provision of this Contract is invalid or unenforceable, but that by </w:t>
      </w:r>
      <w:r w:rsidR="008E5377">
        <w:rPr>
          <w:rFonts w:ascii="Times New Roman" w:eastAsia="Times New Roman" w:hAnsi="Times New Roman" w:cs="Times New Roman"/>
          <w:color w:val="000000"/>
          <w:sz w:val="24"/>
          <w:szCs w:val="24"/>
        </w:rPr>
        <w:t>limiting such</w:t>
      </w:r>
      <w:r>
        <w:rPr>
          <w:rFonts w:ascii="Times New Roman" w:eastAsia="Times New Roman" w:hAnsi="Times New Roman" w:cs="Times New Roman"/>
          <w:color w:val="000000"/>
          <w:sz w:val="24"/>
          <w:szCs w:val="24"/>
        </w:rPr>
        <w:t xml:space="preserve"> provision it would become valid and enforceable, then such provision will be deemed to </w:t>
      </w:r>
      <w:r w:rsidR="008E5377">
        <w:rPr>
          <w:rFonts w:ascii="Times New Roman" w:eastAsia="Times New Roman" w:hAnsi="Times New Roman" w:cs="Times New Roman"/>
          <w:color w:val="000000"/>
          <w:sz w:val="24"/>
          <w:szCs w:val="24"/>
        </w:rPr>
        <w:t>be written</w:t>
      </w:r>
      <w:r>
        <w:rPr>
          <w:rFonts w:ascii="Times New Roman" w:eastAsia="Times New Roman" w:hAnsi="Times New Roman" w:cs="Times New Roman"/>
          <w:color w:val="000000"/>
          <w:sz w:val="24"/>
          <w:szCs w:val="24"/>
        </w:rPr>
        <w:t>, construed, and enforced as so limited.</w:t>
      </w:r>
    </w:p>
    <w:p w14:paraId="1368151C" w14:textId="1D051599" w:rsidR="00E800BC" w:rsidRDefault="00F54236" w:rsidP="00073E5E">
      <w:pPr>
        <w:widowControl w:val="0"/>
        <w:pBdr>
          <w:top w:val="nil"/>
          <w:left w:val="nil"/>
          <w:bottom w:val="nil"/>
          <w:right w:val="nil"/>
          <w:between w:val="nil"/>
        </w:pBdr>
        <w:spacing w:before="282" w:line="229" w:lineRule="auto"/>
        <w:ind w:right="104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14. AMENDMENT. </w:t>
      </w:r>
      <w:r>
        <w:rPr>
          <w:rFonts w:ascii="Times New Roman" w:eastAsia="Times New Roman" w:hAnsi="Times New Roman" w:cs="Times New Roman"/>
          <w:color w:val="000000"/>
          <w:sz w:val="24"/>
          <w:szCs w:val="24"/>
        </w:rPr>
        <w:t xml:space="preserve">This Contract may be modified or amended in writing by </w:t>
      </w:r>
      <w:r w:rsidR="008E5377">
        <w:rPr>
          <w:rFonts w:ascii="Times New Roman" w:eastAsia="Times New Roman" w:hAnsi="Times New Roman" w:cs="Times New Roman"/>
          <w:color w:val="000000"/>
          <w:sz w:val="24"/>
          <w:szCs w:val="24"/>
        </w:rPr>
        <w:t>mutual agreement</w:t>
      </w:r>
      <w:r>
        <w:rPr>
          <w:rFonts w:ascii="Times New Roman" w:eastAsia="Times New Roman" w:hAnsi="Times New Roman" w:cs="Times New Roman"/>
          <w:color w:val="000000"/>
          <w:sz w:val="24"/>
          <w:szCs w:val="24"/>
        </w:rPr>
        <w:t xml:space="preserve"> between the parties if the writing is signed by the party obligated under </w:t>
      </w:r>
      <w:r w:rsidR="008E5377">
        <w:rPr>
          <w:rFonts w:ascii="Times New Roman" w:eastAsia="Times New Roman" w:hAnsi="Times New Roman" w:cs="Times New Roman"/>
          <w:color w:val="000000"/>
          <w:sz w:val="24"/>
          <w:szCs w:val="24"/>
        </w:rPr>
        <w:t>the amendment</w:t>
      </w:r>
      <w:r>
        <w:rPr>
          <w:rFonts w:ascii="Times New Roman" w:eastAsia="Times New Roman" w:hAnsi="Times New Roman" w:cs="Times New Roman"/>
          <w:color w:val="000000"/>
          <w:sz w:val="24"/>
          <w:szCs w:val="24"/>
        </w:rPr>
        <w:t xml:space="preserve">. </w:t>
      </w:r>
    </w:p>
    <w:p w14:paraId="1AFEA166" w14:textId="75650B1E" w:rsidR="00E800BC" w:rsidRDefault="00F54236">
      <w:pPr>
        <w:widowControl w:val="0"/>
        <w:pBdr>
          <w:top w:val="nil"/>
          <w:left w:val="nil"/>
          <w:bottom w:val="nil"/>
          <w:right w:val="nil"/>
          <w:between w:val="nil"/>
        </w:pBdr>
        <w:spacing w:before="282" w:line="229" w:lineRule="auto"/>
        <w:ind w:left="20" w:right="67" w:firstLine="13"/>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15. GOVERNING LAW AND VENUE. This Contract shall be construed in </w:t>
      </w:r>
      <w:r w:rsidR="008E5377">
        <w:rPr>
          <w:rFonts w:ascii="Times New Roman" w:eastAsia="Times New Roman" w:hAnsi="Times New Roman" w:cs="Times New Roman"/>
          <w:b/>
          <w:color w:val="000000"/>
          <w:sz w:val="24"/>
          <w:szCs w:val="24"/>
        </w:rPr>
        <w:t>accordance with</w:t>
      </w:r>
      <w:r>
        <w:rPr>
          <w:rFonts w:ascii="Times New Roman" w:eastAsia="Times New Roman" w:hAnsi="Times New Roman" w:cs="Times New Roman"/>
          <w:b/>
          <w:color w:val="000000"/>
          <w:sz w:val="24"/>
          <w:szCs w:val="24"/>
        </w:rPr>
        <w:t xml:space="preserve"> the laws of the State of Texas and any lawsuit arising under the terms of this </w:t>
      </w:r>
      <w:r w:rsidR="008E5377">
        <w:rPr>
          <w:rFonts w:ascii="Times New Roman" w:eastAsia="Times New Roman" w:hAnsi="Times New Roman" w:cs="Times New Roman"/>
          <w:b/>
          <w:color w:val="000000"/>
          <w:sz w:val="24"/>
          <w:szCs w:val="24"/>
        </w:rPr>
        <w:t>Contract shall</w:t>
      </w:r>
      <w:r>
        <w:rPr>
          <w:rFonts w:ascii="Times New Roman" w:eastAsia="Times New Roman" w:hAnsi="Times New Roman" w:cs="Times New Roman"/>
          <w:b/>
          <w:color w:val="000000"/>
          <w:sz w:val="24"/>
          <w:szCs w:val="24"/>
        </w:rPr>
        <w:t xml:space="preserve"> be brought in the state or federal courts in Texas.  </w:t>
      </w:r>
    </w:p>
    <w:p w14:paraId="358291CF" w14:textId="35DA5230" w:rsidR="00E800BC" w:rsidRDefault="00F54236">
      <w:pPr>
        <w:widowControl w:val="0"/>
        <w:pBdr>
          <w:top w:val="nil"/>
          <w:left w:val="nil"/>
          <w:bottom w:val="nil"/>
          <w:right w:val="nil"/>
          <w:between w:val="nil"/>
        </w:pBdr>
        <w:spacing w:before="282" w:line="230" w:lineRule="auto"/>
        <w:ind w:left="26" w:right="89" w:firstLine="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16. NOTICE. </w:t>
      </w:r>
      <w:r>
        <w:rPr>
          <w:rFonts w:ascii="Times New Roman" w:eastAsia="Times New Roman" w:hAnsi="Times New Roman" w:cs="Times New Roman"/>
          <w:color w:val="000000"/>
          <w:sz w:val="24"/>
          <w:szCs w:val="24"/>
        </w:rPr>
        <w:t xml:space="preserve">Any notice or communication required or permitted under this Contract shall </w:t>
      </w:r>
      <w:r w:rsidR="008E5377">
        <w:rPr>
          <w:rFonts w:ascii="Times New Roman" w:eastAsia="Times New Roman" w:hAnsi="Times New Roman" w:cs="Times New Roman"/>
          <w:color w:val="000000"/>
          <w:sz w:val="24"/>
          <w:szCs w:val="24"/>
        </w:rPr>
        <w:t>be sufficiently</w:t>
      </w:r>
      <w:r>
        <w:rPr>
          <w:rFonts w:ascii="Times New Roman" w:eastAsia="Times New Roman" w:hAnsi="Times New Roman" w:cs="Times New Roman"/>
          <w:color w:val="000000"/>
          <w:sz w:val="24"/>
          <w:szCs w:val="24"/>
        </w:rPr>
        <w:t xml:space="preserve"> given if delivered in person or by certified mail, return receipt requested, to </w:t>
      </w:r>
      <w:r w:rsidR="008E5377">
        <w:rPr>
          <w:rFonts w:ascii="Times New Roman" w:eastAsia="Times New Roman" w:hAnsi="Times New Roman" w:cs="Times New Roman"/>
          <w:color w:val="000000"/>
          <w:sz w:val="24"/>
          <w:szCs w:val="24"/>
        </w:rPr>
        <w:t>the address</w:t>
      </w:r>
      <w:r>
        <w:rPr>
          <w:rFonts w:ascii="Times New Roman" w:eastAsia="Times New Roman" w:hAnsi="Times New Roman" w:cs="Times New Roman"/>
          <w:color w:val="000000"/>
          <w:sz w:val="24"/>
          <w:szCs w:val="24"/>
        </w:rPr>
        <w:t xml:space="preserve"> set forth in the opening paragraph or to such other address as one party may </w:t>
      </w:r>
      <w:r w:rsidR="008E5377">
        <w:rPr>
          <w:rFonts w:ascii="Times New Roman" w:eastAsia="Times New Roman" w:hAnsi="Times New Roman" w:cs="Times New Roman"/>
          <w:color w:val="000000"/>
          <w:sz w:val="24"/>
          <w:szCs w:val="24"/>
        </w:rPr>
        <w:t>have furnished</w:t>
      </w:r>
      <w:r>
        <w:rPr>
          <w:rFonts w:ascii="Times New Roman" w:eastAsia="Times New Roman" w:hAnsi="Times New Roman" w:cs="Times New Roman"/>
          <w:color w:val="000000"/>
          <w:sz w:val="24"/>
          <w:szCs w:val="24"/>
        </w:rPr>
        <w:t xml:space="preserve"> to the other in writing. Contract can be terminated by service provider with no notice. Client must in writing via text, email or letter submit a notice of termination of services and </w:t>
      </w:r>
      <w:r w:rsidR="008E5377">
        <w:rPr>
          <w:rFonts w:ascii="Times New Roman" w:eastAsia="Times New Roman" w:hAnsi="Times New Roman" w:cs="Times New Roman"/>
          <w:color w:val="000000"/>
          <w:sz w:val="24"/>
          <w:szCs w:val="24"/>
        </w:rPr>
        <w:t>give at</w:t>
      </w:r>
      <w:r>
        <w:rPr>
          <w:rFonts w:ascii="Times New Roman" w:eastAsia="Times New Roman" w:hAnsi="Times New Roman" w:cs="Times New Roman"/>
          <w:color w:val="000000"/>
          <w:sz w:val="24"/>
          <w:szCs w:val="24"/>
        </w:rPr>
        <w:t xml:space="preserve"> least </w:t>
      </w:r>
      <w:r w:rsidR="008E5377">
        <w:rPr>
          <w:rFonts w:ascii="Times New Roman" w:eastAsia="Times New Roman" w:hAnsi="Times New Roman" w:cs="Times New Roman"/>
          <w:color w:val="000000"/>
          <w:sz w:val="24"/>
          <w:szCs w:val="24"/>
        </w:rPr>
        <w:t>two</w:t>
      </w:r>
      <w:r>
        <w:rPr>
          <w:rFonts w:ascii="Times New Roman" w:eastAsia="Times New Roman" w:hAnsi="Times New Roman" w:cs="Times New Roman"/>
          <w:color w:val="000000"/>
          <w:sz w:val="24"/>
          <w:szCs w:val="24"/>
        </w:rPr>
        <w:t xml:space="preserve"> weeks’ notice. </w:t>
      </w:r>
    </w:p>
    <w:p w14:paraId="6D207E2D" w14:textId="1506860B" w:rsidR="00E800BC" w:rsidRDefault="00F54236">
      <w:pPr>
        <w:widowControl w:val="0"/>
        <w:pBdr>
          <w:top w:val="nil"/>
          <w:left w:val="nil"/>
          <w:bottom w:val="nil"/>
          <w:right w:val="nil"/>
          <w:between w:val="nil"/>
        </w:pBdr>
        <w:spacing w:before="555" w:line="229" w:lineRule="auto"/>
        <w:ind w:left="17" w:right="226" w:firstLine="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17. WAIVER OF CONTRACTUAL RIGHT. </w:t>
      </w:r>
      <w:r>
        <w:rPr>
          <w:rFonts w:ascii="Times New Roman" w:eastAsia="Times New Roman" w:hAnsi="Times New Roman" w:cs="Times New Roman"/>
          <w:color w:val="000000"/>
          <w:sz w:val="24"/>
          <w:szCs w:val="24"/>
        </w:rPr>
        <w:t xml:space="preserve">The failure of either party to enforce </w:t>
      </w:r>
      <w:r w:rsidR="008E5377">
        <w:rPr>
          <w:rFonts w:ascii="Times New Roman" w:eastAsia="Times New Roman" w:hAnsi="Times New Roman" w:cs="Times New Roman"/>
          <w:color w:val="000000"/>
          <w:sz w:val="24"/>
          <w:szCs w:val="24"/>
        </w:rPr>
        <w:t xml:space="preserve">any </w:t>
      </w:r>
      <w:r w:rsidR="008E5377">
        <w:rPr>
          <w:rFonts w:ascii="Times New Roman" w:eastAsia="Times New Roman" w:hAnsi="Times New Roman" w:cs="Times New Roman"/>
          <w:color w:val="000000"/>
          <w:sz w:val="24"/>
          <w:szCs w:val="24"/>
        </w:rPr>
        <w:lastRenderedPageBreak/>
        <w:t>provision</w:t>
      </w:r>
      <w:r>
        <w:rPr>
          <w:rFonts w:ascii="Times New Roman" w:eastAsia="Times New Roman" w:hAnsi="Times New Roman" w:cs="Times New Roman"/>
          <w:color w:val="000000"/>
          <w:sz w:val="24"/>
          <w:szCs w:val="24"/>
        </w:rPr>
        <w:t xml:space="preserve"> of this Contract shall not be construed as a waiver or limitation of that party's right </w:t>
      </w:r>
      <w:r w:rsidR="008E5377">
        <w:rPr>
          <w:rFonts w:ascii="Times New Roman" w:eastAsia="Times New Roman" w:hAnsi="Times New Roman" w:cs="Times New Roman"/>
          <w:color w:val="000000"/>
          <w:sz w:val="24"/>
          <w:szCs w:val="24"/>
        </w:rPr>
        <w:t>to subsequently</w:t>
      </w:r>
      <w:r>
        <w:rPr>
          <w:rFonts w:ascii="Times New Roman" w:eastAsia="Times New Roman" w:hAnsi="Times New Roman" w:cs="Times New Roman"/>
          <w:color w:val="000000"/>
          <w:sz w:val="24"/>
          <w:szCs w:val="24"/>
        </w:rPr>
        <w:t xml:space="preserve"> enforce and compel strict compliance with every provision of this Contract. </w:t>
      </w:r>
    </w:p>
    <w:p w14:paraId="6A896F7C" w14:textId="75718360" w:rsidR="00E800BC" w:rsidRPr="008E5377" w:rsidRDefault="00F54236" w:rsidP="008E5377">
      <w:pPr>
        <w:widowControl w:val="0"/>
        <w:pBdr>
          <w:top w:val="nil"/>
          <w:left w:val="nil"/>
          <w:bottom w:val="nil"/>
          <w:right w:val="nil"/>
          <w:between w:val="nil"/>
        </w:pBdr>
        <w:spacing w:before="282" w:line="229" w:lineRule="auto"/>
        <w:ind w:left="19" w:right="44" w:firstLine="14"/>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18. ATTORNEY'S FEES TO PREVAILING PARTY. </w:t>
      </w:r>
      <w:r>
        <w:rPr>
          <w:rFonts w:ascii="Times New Roman" w:eastAsia="Times New Roman" w:hAnsi="Times New Roman" w:cs="Times New Roman"/>
          <w:color w:val="000000"/>
          <w:sz w:val="24"/>
          <w:szCs w:val="24"/>
        </w:rPr>
        <w:t xml:space="preserve">In any action arising hereunder or </w:t>
      </w:r>
      <w:r w:rsidR="008E5377">
        <w:rPr>
          <w:rFonts w:ascii="Times New Roman" w:eastAsia="Times New Roman" w:hAnsi="Times New Roman" w:cs="Times New Roman"/>
          <w:color w:val="000000"/>
          <w:sz w:val="24"/>
          <w:szCs w:val="24"/>
        </w:rPr>
        <w:t>any separate</w:t>
      </w:r>
      <w:r>
        <w:rPr>
          <w:rFonts w:ascii="Times New Roman" w:eastAsia="Times New Roman" w:hAnsi="Times New Roman" w:cs="Times New Roman"/>
          <w:color w:val="000000"/>
          <w:sz w:val="24"/>
          <w:szCs w:val="24"/>
        </w:rPr>
        <w:t xml:space="preserve"> action pertaining to the validity of this Agreement, the prevailing party shall be </w:t>
      </w:r>
      <w:r w:rsidR="008E5377">
        <w:rPr>
          <w:rFonts w:ascii="Times New Roman" w:eastAsia="Times New Roman" w:hAnsi="Times New Roman" w:cs="Times New Roman"/>
          <w:color w:val="000000"/>
          <w:sz w:val="24"/>
          <w:szCs w:val="24"/>
        </w:rPr>
        <w:t>awarded reasonable</w:t>
      </w:r>
      <w:r>
        <w:rPr>
          <w:rFonts w:ascii="Times New Roman" w:eastAsia="Times New Roman" w:hAnsi="Times New Roman" w:cs="Times New Roman"/>
          <w:color w:val="000000"/>
          <w:sz w:val="24"/>
          <w:szCs w:val="24"/>
        </w:rPr>
        <w:t xml:space="preserve"> attorney's fees and costs, both in the trial court and on appeal.</w:t>
      </w:r>
    </w:p>
    <w:p w14:paraId="3586E8C6" w14:textId="3B140E1F" w:rsidR="00E800BC" w:rsidRDefault="00F54236">
      <w:pPr>
        <w:widowControl w:val="0"/>
        <w:pBdr>
          <w:top w:val="nil"/>
          <w:left w:val="nil"/>
          <w:bottom w:val="nil"/>
          <w:right w:val="nil"/>
          <w:between w:val="nil"/>
        </w:pBdr>
        <w:spacing w:before="287" w:line="229" w:lineRule="auto"/>
        <w:ind w:left="18" w:right="277" w:firstLine="1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19. CONSTRUCTION AND INTERPRETATION. </w:t>
      </w:r>
      <w:r>
        <w:rPr>
          <w:rFonts w:ascii="Times New Roman" w:eastAsia="Times New Roman" w:hAnsi="Times New Roman" w:cs="Times New Roman"/>
          <w:color w:val="000000"/>
          <w:sz w:val="24"/>
          <w:szCs w:val="24"/>
        </w:rPr>
        <w:t xml:space="preserve">The rule requiring construction </w:t>
      </w:r>
      <w:r w:rsidR="008E5377">
        <w:rPr>
          <w:rFonts w:ascii="Times New Roman" w:eastAsia="Times New Roman" w:hAnsi="Times New Roman" w:cs="Times New Roman"/>
          <w:color w:val="000000"/>
          <w:sz w:val="24"/>
          <w:szCs w:val="24"/>
        </w:rPr>
        <w:t>or interpretation</w:t>
      </w:r>
      <w:r>
        <w:rPr>
          <w:rFonts w:ascii="Times New Roman" w:eastAsia="Times New Roman" w:hAnsi="Times New Roman" w:cs="Times New Roman"/>
          <w:color w:val="000000"/>
          <w:sz w:val="24"/>
          <w:szCs w:val="24"/>
        </w:rPr>
        <w:t xml:space="preserve"> against the drafter is waived. The document shall be deemed as if it were </w:t>
      </w:r>
      <w:r w:rsidR="008E5377">
        <w:rPr>
          <w:rFonts w:ascii="Times New Roman" w:eastAsia="Times New Roman" w:hAnsi="Times New Roman" w:cs="Times New Roman"/>
          <w:color w:val="000000"/>
          <w:sz w:val="24"/>
          <w:szCs w:val="24"/>
        </w:rPr>
        <w:t>drafted by</w:t>
      </w:r>
      <w:r>
        <w:rPr>
          <w:rFonts w:ascii="Times New Roman" w:eastAsia="Times New Roman" w:hAnsi="Times New Roman" w:cs="Times New Roman"/>
          <w:color w:val="000000"/>
          <w:sz w:val="24"/>
          <w:szCs w:val="24"/>
        </w:rPr>
        <w:t xml:space="preserve"> both parties in a mutual effort. </w:t>
      </w:r>
    </w:p>
    <w:p w14:paraId="139CD005" w14:textId="16641646" w:rsidR="00E800BC" w:rsidRDefault="00F54236">
      <w:pPr>
        <w:widowControl w:val="0"/>
        <w:pBdr>
          <w:top w:val="nil"/>
          <w:left w:val="nil"/>
          <w:bottom w:val="nil"/>
          <w:right w:val="nil"/>
          <w:between w:val="nil"/>
        </w:pBdr>
        <w:spacing w:before="282" w:line="230" w:lineRule="auto"/>
        <w:ind w:left="24" w:right="1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20. ASSIGNMENT. </w:t>
      </w:r>
      <w:r>
        <w:rPr>
          <w:rFonts w:ascii="Times New Roman" w:eastAsia="Times New Roman" w:hAnsi="Times New Roman" w:cs="Times New Roman"/>
          <w:color w:val="000000"/>
          <w:sz w:val="24"/>
          <w:szCs w:val="24"/>
        </w:rPr>
        <w:t xml:space="preserve">Neither party may assign or transfer this Contract without the prior </w:t>
      </w:r>
      <w:r w:rsidR="008E5377">
        <w:rPr>
          <w:rFonts w:ascii="Times New Roman" w:eastAsia="Times New Roman" w:hAnsi="Times New Roman" w:cs="Times New Roman"/>
          <w:color w:val="000000"/>
          <w:sz w:val="24"/>
          <w:szCs w:val="24"/>
        </w:rPr>
        <w:t>written consent</w:t>
      </w:r>
      <w:r>
        <w:rPr>
          <w:rFonts w:ascii="Times New Roman" w:eastAsia="Times New Roman" w:hAnsi="Times New Roman" w:cs="Times New Roman"/>
          <w:color w:val="000000"/>
          <w:sz w:val="24"/>
          <w:szCs w:val="24"/>
        </w:rPr>
        <w:t xml:space="preserve"> of the non-assigning party, which approval shall not be unreasonably withheld. IN WITNESS WHEREOF, the parties hereto have caused this Agreement to be executed by </w:t>
      </w:r>
      <w:r w:rsidR="008E5377">
        <w:rPr>
          <w:rFonts w:ascii="Times New Roman" w:eastAsia="Times New Roman" w:hAnsi="Times New Roman" w:cs="Times New Roman"/>
          <w:color w:val="000000"/>
          <w:sz w:val="24"/>
          <w:szCs w:val="24"/>
        </w:rPr>
        <w:t>their duly</w:t>
      </w:r>
      <w:r>
        <w:rPr>
          <w:rFonts w:ascii="Times New Roman" w:eastAsia="Times New Roman" w:hAnsi="Times New Roman" w:cs="Times New Roman"/>
          <w:color w:val="000000"/>
          <w:sz w:val="24"/>
          <w:szCs w:val="24"/>
        </w:rPr>
        <w:t xml:space="preserve"> authorized representatives as of the date first above written. </w:t>
      </w:r>
    </w:p>
    <w:p w14:paraId="01E50C5D" w14:textId="6406BBDA" w:rsidR="00E800BC" w:rsidRDefault="00F54236">
      <w:pPr>
        <w:widowControl w:val="0"/>
        <w:pBdr>
          <w:top w:val="nil"/>
          <w:left w:val="nil"/>
          <w:bottom w:val="nil"/>
          <w:right w:val="nil"/>
          <w:between w:val="nil"/>
        </w:pBdr>
        <w:spacing w:before="281" w:line="229" w:lineRule="auto"/>
        <w:ind w:left="17" w:right="190" w:firstLine="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21. EMERGENCY RESPONSE CLAUSE. </w:t>
      </w:r>
      <w:r>
        <w:rPr>
          <w:rFonts w:ascii="Times New Roman" w:eastAsia="Times New Roman" w:hAnsi="Times New Roman" w:cs="Times New Roman"/>
          <w:color w:val="000000"/>
          <w:sz w:val="24"/>
          <w:szCs w:val="24"/>
        </w:rPr>
        <w:t xml:space="preserve">Client agrees to a 25% billing increase during </w:t>
      </w:r>
      <w:r w:rsidR="008E5377">
        <w:rPr>
          <w:rFonts w:ascii="Times New Roman" w:eastAsia="Times New Roman" w:hAnsi="Times New Roman" w:cs="Times New Roman"/>
          <w:color w:val="000000"/>
          <w:sz w:val="24"/>
          <w:szCs w:val="24"/>
        </w:rPr>
        <w:t>a projected</w:t>
      </w:r>
      <w:r>
        <w:rPr>
          <w:rFonts w:ascii="Times New Roman" w:eastAsia="Times New Roman" w:hAnsi="Times New Roman" w:cs="Times New Roman"/>
          <w:color w:val="000000"/>
          <w:sz w:val="24"/>
          <w:szCs w:val="24"/>
        </w:rPr>
        <w:t xml:space="preserve"> period of emergency, such as riots, protest, natural disaster, etc. During these </w:t>
      </w:r>
      <w:r w:rsidR="008E5377">
        <w:rPr>
          <w:rFonts w:ascii="Times New Roman" w:eastAsia="Times New Roman" w:hAnsi="Times New Roman" w:cs="Times New Roman"/>
          <w:color w:val="000000"/>
          <w:sz w:val="24"/>
          <w:szCs w:val="24"/>
        </w:rPr>
        <w:t>periods, there</w:t>
      </w:r>
      <w:r>
        <w:rPr>
          <w:rFonts w:ascii="Times New Roman" w:eastAsia="Times New Roman" w:hAnsi="Times New Roman" w:cs="Times New Roman"/>
          <w:color w:val="000000"/>
          <w:sz w:val="24"/>
          <w:szCs w:val="24"/>
        </w:rPr>
        <w:t xml:space="preserve"> will be a minimum of TWO or THREE additional officers that may be assigned as </w:t>
      </w:r>
      <w:r w:rsidR="008E5377">
        <w:rPr>
          <w:rFonts w:ascii="Times New Roman" w:eastAsia="Times New Roman" w:hAnsi="Times New Roman" w:cs="Times New Roman"/>
          <w:color w:val="000000"/>
          <w:sz w:val="24"/>
          <w:szCs w:val="24"/>
        </w:rPr>
        <w:t>extra security</w:t>
      </w:r>
      <w:r>
        <w:rPr>
          <w:rFonts w:ascii="Times New Roman" w:eastAsia="Times New Roman" w:hAnsi="Times New Roman" w:cs="Times New Roman"/>
          <w:color w:val="000000"/>
          <w:sz w:val="24"/>
          <w:szCs w:val="24"/>
        </w:rPr>
        <w:t xml:space="preserve"> for the protection of the client and officers. </w:t>
      </w:r>
    </w:p>
    <w:p w14:paraId="4B17F645" w14:textId="4356E750" w:rsidR="00E800BC" w:rsidRDefault="00F54236">
      <w:pPr>
        <w:widowControl w:val="0"/>
        <w:pBdr>
          <w:top w:val="nil"/>
          <w:left w:val="nil"/>
          <w:bottom w:val="nil"/>
          <w:right w:val="nil"/>
          <w:between w:val="nil"/>
        </w:pBdr>
        <w:spacing w:before="282" w:line="229" w:lineRule="auto"/>
        <w:ind w:left="17" w:right="209" w:firstLine="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22. MUTUAL AID CLAUSE. </w:t>
      </w:r>
      <w:r>
        <w:rPr>
          <w:rFonts w:ascii="Times New Roman" w:eastAsia="Times New Roman" w:hAnsi="Times New Roman" w:cs="Times New Roman"/>
          <w:color w:val="000000"/>
          <w:sz w:val="24"/>
          <w:szCs w:val="24"/>
        </w:rPr>
        <w:t xml:space="preserve">Client agrees that at any given time, an officer assigned to </w:t>
      </w:r>
      <w:r w:rsidR="008E5377">
        <w:rPr>
          <w:rFonts w:ascii="Times New Roman" w:eastAsia="Times New Roman" w:hAnsi="Times New Roman" w:cs="Times New Roman"/>
          <w:color w:val="000000"/>
          <w:sz w:val="24"/>
          <w:szCs w:val="24"/>
        </w:rPr>
        <w:t>their post</w:t>
      </w:r>
      <w:r>
        <w:rPr>
          <w:rFonts w:ascii="Times New Roman" w:eastAsia="Times New Roman" w:hAnsi="Times New Roman" w:cs="Times New Roman"/>
          <w:color w:val="000000"/>
          <w:sz w:val="24"/>
          <w:szCs w:val="24"/>
        </w:rPr>
        <w:t xml:space="preserve"> may respond to assist an officer at a post that is within 5-10 miles of their assigned post.  Client will NOT be billed for that time. </w:t>
      </w:r>
    </w:p>
    <w:p w14:paraId="714F8E88" w14:textId="377F9841" w:rsidR="00E800BC" w:rsidRDefault="00F54236">
      <w:pPr>
        <w:widowControl w:val="0"/>
        <w:pBdr>
          <w:top w:val="nil"/>
          <w:left w:val="nil"/>
          <w:bottom w:val="nil"/>
          <w:right w:val="nil"/>
          <w:between w:val="nil"/>
        </w:pBdr>
        <w:spacing w:before="282" w:line="229" w:lineRule="auto"/>
        <w:ind w:left="17" w:right="209" w:firstLine="6"/>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23. Notice. </w:t>
      </w:r>
      <w:r>
        <w:rPr>
          <w:rFonts w:ascii="Times New Roman" w:eastAsia="Times New Roman" w:hAnsi="Times New Roman" w:cs="Times New Roman"/>
          <w:sz w:val="24"/>
          <w:szCs w:val="24"/>
        </w:rPr>
        <w:t xml:space="preserve">Statewide Protective Services (Statewide Public Safety Services LLC) its owners, managers and or staff are NOT law enforcement officers. We do NOT provide public service on any public property. We will NOT act as police </w:t>
      </w:r>
      <w:r w:rsidR="008E5377">
        <w:rPr>
          <w:rFonts w:ascii="Times New Roman" w:eastAsia="Times New Roman" w:hAnsi="Times New Roman" w:cs="Times New Roman"/>
          <w:sz w:val="24"/>
          <w:szCs w:val="24"/>
        </w:rPr>
        <w:t>officers,</w:t>
      </w:r>
      <w:r>
        <w:rPr>
          <w:rFonts w:ascii="Times New Roman" w:eastAsia="Times New Roman" w:hAnsi="Times New Roman" w:cs="Times New Roman"/>
          <w:sz w:val="24"/>
          <w:szCs w:val="24"/>
        </w:rPr>
        <w:t xml:space="preserve"> nor will we give the impression we are law enforcement. </w:t>
      </w:r>
      <w:r w:rsidR="008E5377">
        <w:rPr>
          <w:rFonts w:ascii="Times New Roman" w:eastAsia="Times New Roman" w:hAnsi="Times New Roman" w:cs="Times New Roman"/>
          <w:sz w:val="24"/>
          <w:szCs w:val="24"/>
        </w:rPr>
        <w:t>Clients need</w:t>
      </w:r>
      <w:r>
        <w:rPr>
          <w:rFonts w:ascii="Times New Roman" w:eastAsia="Times New Roman" w:hAnsi="Times New Roman" w:cs="Times New Roman"/>
          <w:sz w:val="24"/>
          <w:szCs w:val="24"/>
        </w:rPr>
        <w:t xml:space="preserve"> to </w:t>
      </w:r>
      <w:r w:rsidR="008E5377">
        <w:rPr>
          <w:rFonts w:ascii="Times New Roman" w:eastAsia="Times New Roman" w:hAnsi="Times New Roman" w:cs="Times New Roman"/>
          <w:sz w:val="24"/>
          <w:szCs w:val="24"/>
        </w:rPr>
        <w:t>always be aware</w:t>
      </w:r>
      <w:r>
        <w:rPr>
          <w:rFonts w:ascii="Times New Roman" w:eastAsia="Times New Roman" w:hAnsi="Times New Roman" w:cs="Times New Roman"/>
          <w:sz w:val="24"/>
          <w:szCs w:val="24"/>
        </w:rPr>
        <w:t xml:space="preserve"> that we are a security company and will act in accordance with </w:t>
      </w:r>
      <w:r w:rsidR="008E5377">
        <w:rPr>
          <w:rFonts w:ascii="Times New Roman" w:eastAsia="Times New Roman" w:hAnsi="Times New Roman" w:cs="Times New Roman"/>
          <w:sz w:val="24"/>
          <w:szCs w:val="24"/>
        </w:rPr>
        <w:t>the law</w:t>
      </w:r>
      <w:r>
        <w:rPr>
          <w:rFonts w:ascii="Times New Roman" w:eastAsia="Times New Roman" w:hAnsi="Times New Roman" w:cs="Times New Roman"/>
          <w:sz w:val="24"/>
          <w:szCs w:val="24"/>
        </w:rPr>
        <w:t xml:space="preserve">. Client </w:t>
      </w:r>
      <w:r w:rsidR="008E5377">
        <w:rPr>
          <w:rFonts w:ascii="Times New Roman" w:eastAsia="Times New Roman" w:hAnsi="Times New Roman" w:cs="Times New Roman"/>
          <w:sz w:val="24"/>
          <w:szCs w:val="24"/>
        </w:rPr>
        <w:t>needs</w:t>
      </w:r>
      <w:r>
        <w:rPr>
          <w:rFonts w:ascii="Times New Roman" w:eastAsia="Times New Roman" w:hAnsi="Times New Roman" w:cs="Times New Roman"/>
          <w:sz w:val="24"/>
          <w:szCs w:val="24"/>
        </w:rPr>
        <w:t xml:space="preserve"> to be aware we can enforce certain laws as described in penal code and occupations code with private property</w:t>
      </w:r>
      <w:r>
        <w:rPr>
          <w:rFonts w:ascii="Times New Roman" w:eastAsia="Times New Roman" w:hAnsi="Times New Roman" w:cs="Times New Roman"/>
          <w:sz w:val="24"/>
          <w:szCs w:val="24"/>
        </w:rPr>
        <w:t xml:space="preserve"> only. </w:t>
      </w:r>
      <w:r w:rsidR="008E5377">
        <w:rPr>
          <w:rFonts w:ascii="Times New Roman" w:eastAsia="Times New Roman" w:hAnsi="Times New Roman" w:cs="Times New Roman"/>
          <w:sz w:val="24"/>
          <w:szCs w:val="24"/>
        </w:rPr>
        <w:t>SPS,</w:t>
      </w:r>
      <w:r>
        <w:rPr>
          <w:rFonts w:ascii="Times New Roman" w:eastAsia="Times New Roman" w:hAnsi="Times New Roman" w:cs="Times New Roman"/>
          <w:sz w:val="24"/>
          <w:szCs w:val="24"/>
        </w:rPr>
        <w:t xml:space="preserve"> regardless </w:t>
      </w:r>
      <w:r w:rsidR="008E5377">
        <w:rPr>
          <w:rFonts w:ascii="Times New Roman" w:eastAsia="Times New Roman" w:hAnsi="Times New Roman" w:cs="Times New Roman"/>
          <w:sz w:val="24"/>
          <w:szCs w:val="24"/>
        </w:rPr>
        <w:t>of having</w:t>
      </w:r>
      <w:r>
        <w:rPr>
          <w:rFonts w:ascii="Times New Roman" w:eastAsia="Times New Roman" w:hAnsi="Times New Roman" w:cs="Times New Roman"/>
          <w:sz w:val="24"/>
          <w:szCs w:val="24"/>
        </w:rPr>
        <w:t xml:space="preserve"> an SOP for a certain incident or not, does not have a public DUTY to perform any action and cannot predict being able to safely guard every single patron of a client's property.</w:t>
      </w:r>
    </w:p>
    <w:p w14:paraId="63DA0EE6" w14:textId="77777777" w:rsidR="008E5377" w:rsidRDefault="008E5377">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p>
    <w:p w14:paraId="58C8D4BE" w14:textId="77777777" w:rsidR="008E5377" w:rsidRDefault="008E5377">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p>
    <w:p w14:paraId="39BE97F5" w14:textId="77777777" w:rsidR="00073E5E" w:rsidRDefault="00073E5E">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p>
    <w:p w14:paraId="0C7D3158" w14:textId="77777777" w:rsidR="00073E5E" w:rsidRDefault="00073E5E">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p>
    <w:p w14:paraId="149EC360" w14:textId="77777777" w:rsidR="00073E5E" w:rsidRDefault="00073E5E">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p>
    <w:p w14:paraId="141BE39B" w14:textId="39DAA954" w:rsidR="00E800BC" w:rsidRDefault="008E5377">
      <w:pPr>
        <w:widowControl w:val="0"/>
        <w:pBdr>
          <w:top w:val="nil"/>
          <w:left w:val="nil"/>
          <w:bottom w:val="nil"/>
          <w:right w:val="nil"/>
          <w:between w:val="nil"/>
        </w:pBdr>
        <w:spacing w:before="1112"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 ___________________________________ \Client</w:t>
      </w:r>
    </w:p>
    <w:p w14:paraId="0CF76FE1" w14:textId="77777777" w:rsidR="00E800BC" w:rsidRDefault="00F54236">
      <w:pPr>
        <w:widowControl w:val="0"/>
        <w:pBdr>
          <w:top w:val="nil"/>
          <w:left w:val="nil"/>
          <w:bottom w:val="nil"/>
          <w:right w:val="nil"/>
          <w:between w:val="nil"/>
        </w:pBdr>
        <w:spacing w:before="271"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________________________ </w:t>
      </w:r>
    </w:p>
    <w:p w14:paraId="09274B83" w14:textId="481A5A0E" w:rsidR="00E800BC" w:rsidRDefault="00F54236">
      <w:pPr>
        <w:widowControl w:val="0"/>
        <w:pBdr>
          <w:top w:val="nil"/>
          <w:left w:val="nil"/>
          <w:bottom w:val="nil"/>
          <w:right w:val="nil"/>
          <w:between w:val="nil"/>
        </w:pBdr>
        <w:spacing w:before="550"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By:</w:t>
      </w:r>
      <w:r w:rsidR="008E537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Chief B. Guillen</w:t>
      </w:r>
      <w:r>
        <w:rPr>
          <w:rFonts w:ascii="Times New Roman" w:eastAsia="Times New Roman" w:hAnsi="Times New Roman" w:cs="Times New Roman"/>
          <w:color w:val="000000"/>
          <w:sz w:val="24"/>
          <w:szCs w:val="24"/>
        </w:rPr>
        <w:t xml:space="preserve">_ </w:t>
      </w:r>
      <w:r w:rsidR="008E5377">
        <w:rPr>
          <w:rFonts w:ascii="Times New Roman" w:eastAsia="Times New Roman" w:hAnsi="Times New Roman" w:cs="Times New Roman"/>
          <w:color w:val="000000"/>
          <w:sz w:val="24"/>
          <w:szCs w:val="24"/>
        </w:rPr>
        <w:t>\ Provider (SPS)</w:t>
      </w:r>
    </w:p>
    <w:p w14:paraId="43889989" w14:textId="77777777" w:rsidR="00E800BC" w:rsidRDefault="00F54236">
      <w:pPr>
        <w:widowControl w:val="0"/>
        <w:pBdr>
          <w:top w:val="nil"/>
          <w:left w:val="nil"/>
          <w:bottom w:val="nil"/>
          <w:right w:val="nil"/>
          <w:between w:val="nil"/>
        </w:pBdr>
        <w:spacing w:before="271" w:line="240" w:lineRule="auto"/>
        <w:ind w:left="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__</w:t>
      </w:r>
      <w:r>
        <w:rPr>
          <w:rFonts w:ascii="Times New Roman" w:eastAsia="Times New Roman" w:hAnsi="Times New Roman" w:cs="Times New Roman"/>
          <w:sz w:val="24"/>
          <w:szCs w:val="24"/>
        </w:rPr>
        <w:t>09/06/2024</w:t>
      </w:r>
      <w:r>
        <w:rPr>
          <w:rFonts w:ascii="Times New Roman" w:eastAsia="Times New Roman" w:hAnsi="Times New Roman" w:cs="Times New Roman"/>
          <w:color w:val="000000"/>
          <w:sz w:val="24"/>
          <w:szCs w:val="24"/>
        </w:rPr>
        <w:t xml:space="preserve"> _________ </w:t>
      </w:r>
    </w:p>
    <w:p w14:paraId="6A76F868" w14:textId="77777777" w:rsidR="00E800BC" w:rsidRDefault="00F54236">
      <w:pPr>
        <w:widowControl w:val="0"/>
        <w:pBdr>
          <w:top w:val="nil"/>
          <w:left w:val="nil"/>
          <w:bottom w:val="nil"/>
          <w:right w:val="nil"/>
          <w:between w:val="nil"/>
        </w:pBdr>
        <w:spacing w:before="271" w:line="240" w:lineRule="auto"/>
        <w:ind w:left="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Statewide Protective Services </w:t>
      </w:r>
    </w:p>
    <w:sectPr w:rsidR="00E800BC">
      <w:pgSz w:w="12240" w:h="15840"/>
      <w:pgMar w:top="151" w:right="1361" w:bottom="1495" w:left="143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0BC"/>
    <w:rsid w:val="00056C59"/>
    <w:rsid w:val="00071DAB"/>
    <w:rsid w:val="00073E5E"/>
    <w:rsid w:val="001361CE"/>
    <w:rsid w:val="00484492"/>
    <w:rsid w:val="00627A19"/>
    <w:rsid w:val="007627AC"/>
    <w:rsid w:val="008E5377"/>
    <w:rsid w:val="00E800BC"/>
    <w:rsid w:val="00F54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D8313"/>
  <w15:docId w15:val="{183522BA-175D-4A00-98EA-FC6E78204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2820</Words>
  <Characters>16076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Brigido Guillen</cp:lastModifiedBy>
  <cp:revision>2</cp:revision>
  <dcterms:created xsi:type="dcterms:W3CDTF">2024-09-11T20:01:00Z</dcterms:created>
  <dcterms:modified xsi:type="dcterms:W3CDTF">2024-09-11T20:01:00Z</dcterms:modified>
</cp:coreProperties>
</file>