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47C5D" w14:textId="74370BD0" w:rsidR="00F069E3" w:rsidRDefault="006C1CD7" w:rsidP="006C1CD7">
      <w:pPr>
        <w:pStyle w:val="Heading1"/>
      </w:pPr>
      <w:r>
        <w:t>Using Git</w:t>
      </w:r>
    </w:p>
    <w:p w14:paraId="1CA1A9A6" w14:textId="1E551532" w:rsidR="006C1CD7" w:rsidRDefault="006C1CD7" w:rsidP="006C1CD7">
      <w:r>
        <w:t>Clone the following repositories:</w:t>
      </w:r>
    </w:p>
    <w:p w14:paraId="57068EA5" w14:textId="77777777" w:rsidR="006C1CD7" w:rsidRDefault="006C1CD7" w:rsidP="006C1CD7">
      <w:hyperlink r:id="rId7" w:history="1">
        <w:r w:rsidRPr="00220B72">
          <w:rPr>
            <w:rStyle w:val="Hyperlink"/>
          </w:rPr>
          <w:t>https://github.com/CoastalSEA/dstoolbox</w:t>
        </w:r>
      </w:hyperlink>
    </w:p>
    <w:p w14:paraId="724B64C2" w14:textId="6540345A" w:rsidR="006C1CD7" w:rsidRDefault="006C1CD7" w:rsidP="006C1CD7">
      <w:hyperlink r:id="rId8" w:history="1">
        <w:r w:rsidRPr="00220B72">
          <w:rPr>
            <w:rStyle w:val="Hyperlink"/>
          </w:rPr>
          <w:t>https://github.com/CoastalSEA/</w:t>
        </w:r>
        <w:r w:rsidRPr="00220B72">
          <w:rPr>
            <w:rStyle w:val="Hyperlink"/>
          </w:rPr>
          <w:t>muitoolbox</w:t>
        </w:r>
      </w:hyperlink>
      <w:r>
        <w:t xml:space="preserve"> </w:t>
      </w:r>
    </w:p>
    <w:p w14:paraId="1041319B" w14:textId="55FF53A0" w:rsidR="006C1CD7" w:rsidRDefault="006C1CD7" w:rsidP="006C1CD7">
      <w:hyperlink r:id="rId9" w:history="1">
        <w:r w:rsidRPr="00220B72">
          <w:rPr>
            <w:rStyle w:val="Hyperlink"/>
          </w:rPr>
          <w:t>https://github.com/CoastalSEA/muiAppLib</w:t>
        </w:r>
      </w:hyperlink>
      <w:r>
        <w:t xml:space="preserve"> </w:t>
      </w:r>
    </w:p>
    <w:p w14:paraId="1DAF45E0" w14:textId="110F8200" w:rsidR="006C1CD7" w:rsidRDefault="006C1CD7" w:rsidP="006C1CD7">
      <w:hyperlink r:id="rId10" w:history="1">
        <w:r w:rsidRPr="00220B72">
          <w:rPr>
            <w:rStyle w:val="Hyperlink"/>
          </w:rPr>
          <w:t>https://github.com/CoastalSEA/Asmita</w:t>
        </w:r>
      </w:hyperlink>
      <w:r>
        <w:t xml:space="preserve"> </w:t>
      </w:r>
    </w:p>
    <w:p w14:paraId="26BE4D74" w14:textId="77777777" w:rsidR="0008229D" w:rsidRDefault="006C1CD7" w:rsidP="006C1CD7">
      <w:r>
        <w:t>You then have the option to build the toolbox/app install file using the project</w:t>
      </w:r>
      <w:r w:rsidR="0008229D">
        <w:t xml:space="preserve"> (.</w:t>
      </w:r>
      <w:proofErr w:type="spellStart"/>
      <w:r w:rsidR="0008229D">
        <w:t>prj</w:t>
      </w:r>
      <w:proofErr w:type="spellEnd"/>
      <w:r w:rsidR="0008229D">
        <w:t xml:space="preserve">) file – this is not needed for </w:t>
      </w:r>
      <w:proofErr w:type="spellStart"/>
      <w:r w:rsidR="0008229D">
        <w:t>muiAppLib</w:t>
      </w:r>
      <w:proofErr w:type="spellEnd"/>
      <w:r w:rsidR="0008229D">
        <w:t xml:space="preserve">. The installation is then as set out below for </w:t>
      </w:r>
      <w:proofErr w:type="spellStart"/>
      <w:r w:rsidR="0008229D">
        <w:t>Matlab</w:t>
      </w:r>
      <w:r w:rsidR="0008229D" w:rsidRPr="0008229D">
        <w:rPr>
          <w:vertAlign w:val="superscript"/>
        </w:rPr>
        <w:t>TM</w:t>
      </w:r>
      <w:proofErr w:type="spellEnd"/>
      <w:r w:rsidR="0008229D">
        <w:t xml:space="preserve"> APPs. </w:t>
      </w:r>
    </w:p>
    <w:p w14:paraId="54B34614" w14:textId="04B8205D" w:rsidR="006C1CD7" w:rsidRDefault="0008229D" w:rsidP="006C1CD7">
      <w:r>
        <w:t xml:space="preserve">Alternatively, you can run </w:t>
      </w:r>
      <w:proofErr w:type="spellStart"/>
      <w:r>
        <w:t>a</w:t>
      </w:r>
      <w:r w:rsidRPr="0008229D">
        <w:t>_setapppath</w:t>
      </w:r>
      <w:r>
        <w:t>.m</w:t>
      </w:r>
      <w:proofErr w:type="spellEnd"/>
      <w:r>
        <w:t xml:space="preserve"> to set all the paths required and then run the model from the Command Window using </w:t>
      </w:r>
    </w:p>
    <w:p w14:paraId="0CEC6C78" w14:textId="1168D2F3" w:rsidR="006C1CD7" w:rsidRDefault="0008229D" w:rsidP="006C1CD7">
      <w:r w:rsidRPr="006C1CD7">
        <w:t xml:space="preserve">&gt;&gt; </w:t>
      </w:r>
      <w:r w:rsidRPr="006C1CD7">
        <w:fldChar w:fldCharType="begin"/>
      </w:r>
      <w:r w:rsidRPr="006C1CD7">
        <w:instrText xml:space="preserve"> REF Model_name \h </w:instrText>
      </w:r>
      <w:r w:rsidRPr="006C1CD7">
        <w:fldChar w:fldCharType="separate"/>
      </w:r>
      <w:r w:rsidRPr="006C1CD7">
        <w:t>Asmita</w:t>
      </w:r>
      <w:r w:rsidRPr="006C1CD7">
        <w:fldChar w:fldCharType="end"/>
      </w:r>
      <w:r w:rsidRPr="006C1CD7">
        <w:t>;</w:t>
      </w:r>
    </w:p>
    <w:p w14:paraId="4C45149C" w14:textId="06727D15" w:rsidR="0008229D" w:rsidRDefault="0008229D" w:rsidP="006C1CD7">
      <w:r>
        <w:t>This assumes a folder structure with the toolboxes, app and library held in a common folder.</w:t>
      </w:r>
    </w:p>
    <w:p w14:paraId="22E27B3C" w14:textId="56CFEAC1" w:rsidR="0008229D" w:rsidRPr="006C1CD7" w:rsidRDefault="0008229D" w:rsidP="006C1CD7">
      <w:r>
        <w:t xml:space="preserve">Using this </w:t>
      </w:r>
      <w:proofErr w:type="gramStart"/>
      <w:r>
        <w:t>option</w:t>
      </w:r>
      <w:proofErr w:type="gramEnd"/>
      <w:r>
        <w:t xml:space="preserve"> you can either maintain a local Git repository, or create a Branch and post your updates to the main repository.</w:t>
      </w:r>
    </w:p>
    <w:p w14:paraId="09DB3B7A" w14:textId="582082EB" w:rsidR="006C1CD7" w:rsidRDefault="006C1CD7" w:rsidP="006C1CD7">
      <w:pPr>
        <w:pStyle w:val="Heading1"/>
      </w:pPr>
      <w:proofErr w:type="spellStart"/>
      <w:r>
        <w:t>Matlab</w:t>
      </w:r>
      <w:r w:rsidRPr="0008229D">
        <w:rPr>
          <w:vertAlign w:val="superscript"/>
        </w:rPr>
        <w:t>TM</w:t>
      </w:r>
      <w:proofErr w:type="spellEnd"/>
      <w:r>
        <w:t xml:space="preserve"> App</w:t>
      </w:r>
    </w:p>
    <w:p w14:paraId="04387CB9" w14:textId="0A6664A9" w:rsidR="006C1CD7" w:rsidRPr="006C1CD7" w:rsidRDefault="006C1CD7" w:rsidP="006C1CD7">
      <w:r w:rsidRPr="006C1CD7">
        <w:fldChar w:fldCharType="begin"/>
      </w:r>
      <w:r w:rsidRPr="006C1CD7">
        <w:instrText xml:space="preserve"> REF  Model_name \h </w:instrText>
      </w:r>
      <w:r w:rsidRPr="006C1CD7">
        <w:fldChar w:fldCharType="separate"/>
      </w:r>
      <w:r w:rsidRPr="006C1CD7">
        <w:t>Asmita</w:t>
      </w:r>
      <w:r w:rsidRPr="006C1CD7">
        <w:fldChar w:fldCharType="end"/>
      </w:r>
      <w:r w:rsidRPr="006C1CD7">
        <w:t xml:space="preserve"> </w:t>
      </w:r>
      <w:r>
        <w:t>can be</w:t>
      </w:r>
      <w:r w:rsidRPr="006C1CD7">
        <w:t xml:space="preserve"> installed as an App and requires </w:t>
      </w:r>
      <w:proofErr w:type="spellStart"/>
      <w:r w:rsidRPr="006C1CD7">
        <w:t>muitoolbox</w:t>
      </w:r>
      <w:proofErr w:type="spellEnd"/>
      <w:r w:rsidRPr="006C1CD7">
        <w:t xml:space="preserve"> and </w:t>
      </w:r>
      <w:proofErr w:type="spellStart"/>
      <w:r w:rsidRPr="006C1CD7">
        <w:t>dstoolbox</w:t>
      </w:r>
      <w:proofErr w:type="spellEnd"/>
      <w:r w:rsidRPr="006C1CD7">
        <w:t xml:space="preserve"> to be installed. The download for each of these includes the code, documentation and example files. The files required are: </w:t>
      </w:r>
    </w:p>
    <w:p w14:paraId="601F7F50" w14:textId="797AC931" w:rsidR="006C1CD7" w:rsidRDefault="006C1CD7" w:rsidP="006C1CD7">
      <w:proofErr w:type="spellStart"/>
      <w:r w:rsidRPr="006C1CD7">
        <w:t>dstoolbox</w:t>
      </w:r>
      <w:proofErr w:type="spellEnd"/>
      <w:r w:rsidRPr="006C1CD7">
        <w:t xml:space="preserve">: </w:t>
      </w:r>
      <w:proofErr w:type="spellStart"/>
      <w:r w:rsidRPr="006C1CD7">
        <w:t>dstoolbox.mltbx</w:t>
      </w:r>
      <w:proofErr w:type="spellEnd"/>
      <w:r>
        <w:t xml:space="preserve"> </w:t>
      </w:r>
    </w:p>
    <w:p w14:paraId="762B1713" w14:textId="7DBD4FF3" w:rsidR="006C1CD7" w:rsidRDefault="006C1CD7" w:rsidP="006C1CD7">
      <w:r>
        <w:t xml:space="preserve">available at: </w:t>
      </w:r>
      <w:hyperlink r:id="rId11" w:history="1">
        <w:r w:rsidRPr="00220B72">
          <w:rPr>
            <w:rStyle w:val="Hyperlink"/>
          </w:rPr>
          <w:t>https://github.com/CoastalSEA/dstoolbox/releases/download/1.26/dstoolbox.mltbx</w:t>
        </w:r>
      </w:hyperlink>
      <w:r>
        <w:t xml:space="preserve"> </w:t>
      </w:r>
    </w:p>
    <w:p w14:paraId="7EC6DA22" w14:textId="77777777" w:rsidR="006C1CD7" w:rsidRDefault="006C1CD7" w:rsidP="006C1CD7">
      <w:proofErr w:type="spellStart"/>
      <w:r w:rsidRPr="006C1CD7">
        <w:t>muitoolbox</w:t>
      </w:r>
      <w:proofErr w:type="spellEnd"/>
      <w:r w:rsidRPr="006C1CD7">
        <w:t xml:space="preserve">: </w:t>
      </w:r>
      <w:proofErr w:type="spellStart"/>
      <w:r w:rsidRPr="006C1CD7">
        <w:t>muitoolbox.mltbx</w:t>
      </w:r>
      <w:proofErr w:type="spellEnd"/>
    </w:p>
    <w:p w14:paraId="334BAEB9" w14:textId="6F7A970C" w:rsidR="006C1CD7" w:rsidRPr="006C1CD7" w:rsidRDefault="006C1CD7" w:rsidP="006C1CD7">
      <w:r>
        <w:t xml:space="preserve">available at: </w:t>
      </w:r>
      <w:hyperlink r:id="rId12" w:history="1">
        <w:r w:rsidRPr="00220B72">
          <w:rPr>
            <w:rStyle w:val="Hyperlink"/>
          </w:rPr>
          <w:t>https://github.com/CoastalSEA/muitoolbox/releases/download/1.47/muitoolbox.mltbx</w:t>
        </w:r>
      </w:hyperlink>
      <w:r>
        <w:t xml:space="preserve">  </w:t>
      </w:r>
    </w:p>
    <w:p w14:paraId="2DAB4AA1" w14:textId="77777777" w:rsidR="006C1CD7" w:rsidRDefault="006C1CD7" w:rsidP="006C1CD7">
      <w:r w:rsidRPr="006C1CD7">
        <w:t xml:space="preserve">The App file: </w:t>
      </w:r>
      <w:r w:rsidRPr="006C1CD7">
        <w:fldChar w:fldCharType="begin"/>
      </w:r>
      <w:r w:rsidRPr="006C1CD7">
        <w:instrText xml:space="preserve"> REF Model_name \h </w:instrText>
      </w:r>
      <w:r w:rsidRPr="006C1CD7">
        <w:fldChar w:fldCharType="separate"/>
      </w:r>
      <w:proofErr w:type="spellStart"/>
      <w:r w:rsidRPr="006C1CD7">
        <w:t>Asmita</w:t>
      </w:r>
      <w:r w:rsidRPr="006C1CD7">
        <w:fldChar w:fldCharType="end"/>
      </w:r>
      <w:r w:rsidRPr="006C1CD7">
        <w:t>.mlappinstall</w:t>
      </w:r>
      <w:proofErr w:type="spellEnd"/>
    </w:p>
    <w:p w14:paraId="3BD7573B" w14:textId="6E212950" w:rsidR="006C1CD7" w:rsidRDefault="006C1CD7" w:rsidP="006C1CD7">
      <w:r>
        <w:t xml:space="preserve">available at: </w:t>
      </w:r>
      <w:hyperlink r:id="rId13" w:history="1">
        <w:r w:rsidRPr="00220B72">
          <w:rPr>
            <w:rStyle w:val="Hyperlink"/>
          </w:rPr>
          <w:t>https://github.com/CoastalSEA/Asmita/releases/download/3.52/Asmita.mlappinstall</w:t>
        </w:r>
      </w:hyperlink>
      <w:r>
        <w:t xml:space="preserve"> </w:t>
      </w:r>
    </w:p>
    <w:p w14:paraId="30EAB4C4" w14:textId="77777777" w:rsidR="006C1CD7" w:rsidRPr="006C1CD7" w:rsidRDefault="006C1CD7" w:rsidP="006C1CD7"/>
    <w:p w14:paraId="1F5ADB21" w14:textId="77777777" w:rsidR="006C1CD7" w:rsidRPr="006C1CD7" w:rsidRDefault="006C1CD7" w:rsidP="006C1CD7">
      <w:pPr>
        <w:pStyle w:val="Heading2"/>
      </w:pPr>
      <w:bookmarkStart w:id="0" w:name="_Toc192914885"/>
      <w:r w:rsidRPr="006C1CD7">
        <w:t>Installing the toolboxes</w:t>
      </w:r>
      <w:bookmarkEnd w:id="0"/>
    </w:p>
    <w:p w14:paraId="7B955641" w14:textId="77777777" w:rsidR="006C1CD7" w:rsidRDefault="006C1CD7" w:rsidP="006C1CD7">
      <w:r w:rsidRPr="006C1CD7">
        <w:t xml:space="preserve">The two toolboxes can be installed using the </w:t>
      </w:r>
      <w:r w:rsidRPr="006C1CD7">
        <w:rPr>
          <w:i/>
          <w:iCs/>
        </w:rPr>
        <w:t>Add-Ons&gt;Manage Add-Ons</w:t>
      </w:r>
      <w:r w:rsidRPr="006C1CD7">
        <w:t xml:space="preserve"> option on the Home tab of </w:t>
      </w:r>
      <w:proofErr w:type="spellStart"/>
      <w:r w:rsidRPr="006C1CD7">
        <w:t>Matlab</w:t>
      </w:r>
      <w:r w:rsidRPr="006C1CD7">
        <w:rPr>
          <w:vertAlign w:val="superscript"/>
        </w:rPr>
        <w:t>TM</w:t>
      </w:r>
      <w:proofErr w:type="spellEnd"/>
      <w:r w:rsidRPr="006C1CD7">
        <w:t xml:space="preserve">. </w:t>
      </w:r>
      <w:bookmarkStart w:id="1" w:name="_Hlk71991866"/>
      <w:r w:rsidRPr="006C1CD7">
        <w:t>Alternatively, right-click the mouse on the ‘</w:t>
      </w:r>
      <w:proofErr w:type="spellStart"/>
      <w:r w:rsidRPr="006C1CD7">
        <w:t>mltbx</w:t>
      </w:r>
      <w:proofErr w:type="spellEnd"/>
      <w:r w:rsidRPr="006C1CD7">
        <w:t xml:space="preserve">’ files and select install. </w:t>
      </w:r>
      <w:bookmarkEnd w:id="1"/>
      <w:r w:rsidRPr="006C1CD7">
        <w:t xml:space="preserve">All the folder paths are initialised upon installation and the location of the code is also handled by </w:t>
      </w:r>
      <w:proofErr w:type="spellStart"/>
      <w:r w:rsidRPr="006C1CD7">
        <w:t>Matlab</w:t>
      </w:r>
      <w:proofErr w:type="spellEnd"/>
      <w:r w:rsidRPr="006C1CD7">
        <w:t xml:space="preserve">™. The location of the code can be accessed using the options in the </w:t>
      </w:r>
      <w:r w:rsidRPr="006C1CD7">
        <w:rPr>
          <w:i/>
          <w:iCs/>
        </w:rPr>
        <w:t xml:space="preserve">Manage Add-Ons </w:t>
      </w:r>
      <w:r w:rsidRPr="006C1CD7">
        <w:t>UI.</w:t>
      </w:r>
    </w:p>
    <w:p w14:paraId="13C5B33A" w14:textId="77777777" w:rsidR="006C1CD7" w:rsidRPr="006C1CD7" w:rsidRDefault="006C1CD7" w:rsidP="006C1CD7"/>
    <w:p w14:paraId="2B1AF094" w14:textId="77777777" w:rsidR="006C1CD7" w:rsidRPr="006C1CD7" w:rsidRDefault="006C1CD7" w:rsidP="006C1CD7">
      <w:pPr>
        <w:pStyle w:val="Heading2"/>
      </w:pPr>
      <w:bookmarkStart w:id="2" w:name="_Toc192914886"/>
      <w:r w:rsidRPr="006C1CD7">
        <w:t>I</w:t>
      </w:r>
      <w:r w:rsidRPr="006C1CD7">
        <w:rPr>
          <w:rFonts w:hint="eastAsia"/>
        </w:rPr>
        <w:t>n</w:t>
      </w:r>
      <w:r w:rsidRPr="006C1CD7">
        <w:t>stalling the App</w:t>
      </w:r>
      <w:bookmarkEnd w:id="2"/>
    </w:p>
    <w:p w14:paraId="438C2612" w14:textId="77777777" w:rsidR="006C1CD7" w:rsidRPr="006C1CD7" w:rsidRDefault="006C1CD7" w:rsidP="006C1CD7">
      <w:r w:rsidRPr="006C1CD7">
        <w:t xml:space="preserve">The App is installed using the Install Apps button on the APPS tab in </w:t>
      </w:r>
      <w:proofErr w:type="spellStart"/>
      <w:r w:rsidRPr="006C1CD7">
        <w:t>Matlab</w:t>
      </w:r>
      <w:proofErr w:type="spellEnd"/>
      <w:r w:rsidRPr="006C1CD7">
        <w:t>™. Alternatively, right-click the mouse on the ‘</w:t>
      </w:r>
      <w:proofErr w:type="spellStart"/>
      <w:r w:rsidRPr="006C1CD7">
        <w:t>mlappinstall</w:t>
      </w:r>
      <w:proofErr w:type="spellEnd"/>
      <w:r w:rsidRPr="006C1CD7">
        <w:t xml:space="preserve">’ file and select install. Again, all the folder paths are initialised upon installation and the location of the code is handled by </w:t>
      </w:r>
      <w:proofErr w:type="spellStart"/>
      <w:r w:rsidRPr="006C1CD7">
        <w:t>Matlab</w:t>
      </w:r>
      <w:proofErr w:type="spellEnd"/>
      <w:r w:rsidRPr="006C1CD7">
        <w:t>™.</w:t>
      </w:r>
    </w:p>
    <w:p w14:paraId="729D653D" w14:textId="77777777" w:rsidR="006C1CD7" w:rsidRPr="006C1CD7" w:rsidRDefault="006C1CD7" w:rsidP="006C1CD7">
      <w:r w:rsidRPr="006C1CD7">
        <w:t>Once installed, the model can be run from the APPS tab. This sets the App environment paths, after which the App can be run from the Command Window using:</w:t>
      </w:r>
    </w:p>
    <w:p w14:paraId="1B41DA29" w14:textId="77777777" w:rsidR="006C1CD7" w:rsidRPr="006C1CD7" w:rsidRDefault="006C1CD7" w:rsidP="006C1CD7">
      <w:r w:rsidRPr="006C1CD7">
        <w:t xml:space="preserve">&gt;&gt; </w:t>
      </w:r>
      <w:r w:rsidRPr="006C1CD7">
        <w:fldChar w:fldCharType="begin"/>
      </w:r>
      <w:r w:rsidRPr="006C1CD7">
        <w:instrText xml:space="preserve"> REF Model_name \h </w:instrText>
      </w:r>
      <w:r w:rsidRPr="006C1CD7">
        <w:fldChar w:fldCharType="separate"/>
      </w:r>
      <w:r w:rsidRPr="006C1CD7">
        <w:t>Asmita</w:t>
      </w:r>
      <w:r w:rsidRPr="006C1CD7">
        <w:fldChar w:fldCharType="end"/>
      </w:r>
      <w:r w:rsidRPr="006C1CD7">
        <w:t>;</w:t>
      </w:r>
    </w:p>
    <w:p w14:paraId="485B1A41" w14:textId="77777777" w:rsidR="006C1CD7" w:rsidRPr="006C1CD7" w:rsidRDefault="006C1CD7" w:rsidP="006C1CD7">
      <w:bookmarkStart w:id="3" w:name="_Hlk97216677"/>
      <w:r w:rsidRPr="006C1CD7">
        <w:t xml:space="preserve">The App environment paths can be saved using the Set Path option on the </w:t>
      </w:r>
      <w:proofErr w:type="spellStart"/>
      <w:r w:rsidRPr="006C1CD7">
        <w:t>Matlab</w:t>
      </w:r>
      <w:proofErr w:type="spellEnd"/>
      <w:r w:rsidRPr="006C1CD7">
        <w:t>™ Home tab.</w:t>
      </w:r>
      <w:bookmarkEnd w:id="3"/>
    </w:p>
    <w:p w14:paraId="23881200" w14:textId="22796DCC" w:rsidR="006C1CD7" w:rsidRDefault="006C1CD7" w:rsidP="006C1CD7">
      <w:r w:rsidRPr="006C1CD7">
        <w:t xml:space="preserve">Documentation can be viewed from App Help menu, or the Supplemental Software in the </w:t>
      </w:r>
      <w:proofErr w:type="spellStart"/>
      <w:r w:rsidRPr="006C1CD7">
        <w:t>Matlab</w:t>
      </w:r>
      <w:proofErr w:type="spellEnd"/>
      <w:r w:rsidRPr="006C1CD7">
        <w:t>™ documentation. The location of the code can be accessed by hovering over the App icon and then finding the link in the pop-up window.</w:t>
      </w:r>
    </w:p>
    <w:p w14:paraId="2A5F114B" w14:textId="455818CD" w:rsidR="006C1CD7" w:rsidRDefault="006C1CD7" w:rsidP="006C1CD7">
      <w:pPr>
        <w:pStyle w:val="Heading1"/>
      </w:pPr>
      <w:r>
        <w:lastRenderedPageBreak/>
        <w:t>Executable</w:t>
      </w:r>
    </w:p>
    <w:p w14:paraId="5359894E" w14:textId="14CEC0B0" w:rsidR="006C1CD7" w:rsidRPr="006C1CD7" w:rsidRDefault="006C1CD7" w:rsidP="006C1CD7">
      <w:r>
        <w:t xml:space="preserve">An executable version test for Windows 11. The readme file in the first folder below details additional requirements. NB this version is updated on an </w:t>
      </w:r>
      <w:r w:rsidRPr="006C1CD7">
        <w:rPr>
          <w:i/>
          <w:iCs/>
        </w:rPr>
        <w:t>ad hoc</w:t>
      </w:r>
      <w:r>
        <w:t xml:space="preserve"> basis and is not routinely maintained.</w:t>
      </w:r>
    </w:p>
    <w:p w14:paraId="2BF02960" w14:textId="77777777" w:rsidR="006C1CD7" w:rsidRPr="006C1CD7" w:rsidRDefault="006C1CD7" w:rsidP="006C1CD7">
      <w:hyperlink r:id="rId14" w:history="1">
        <w:r w:rsidRPr="006C1CD7">
          <w:rPr>
            <w:rStyle w:val="Hyperlink"/>
          </w:rPr>
          <w:t>Asmita exe</w:t>
        </w:r>
      </w:hyperlink>
    </w:p>
    <w:p w14:paraId="37701FC4" w14:textId="77777777" w:rsidR="006C1CD7" w:rsidRDefault="006C1CD7" w:rsidP="006C1CD7">
      <w:hyperlink r:id="rId15" w:history="1">
        <w:r w:rsidRPr="006C1CD7">
          <w:rPr>
            <w:rStyle w:val="Hyperlink"/>
          </w:rPr>
          <w:t>Compiled Apps</w:t>
        </w:r>
      </w:hyperlink>
    </w:p>
    <w:p w14:paraId="6EC18919" w14:textId="77777777" w:rsidR="0008229D" w:rsidRDefault="0008229D" w:rsidP="006C1CD7"/>
    <w:p w14:paraId="7B1C87C0" w14:textId="73ACE748" w:rsidR="0008229D" w:rsidRDefault="0008229D" w:rsidP="006C1CD7">
      <w:r>
        <w:t>Ian Townend</w:t>
      </w:r>
    </w:p>
    <w:p w14:paraId="4B5B0F83" w14:textId="1F59AA64" w:rsidR="0008229D" w:rsidRPr="006C1CD7" w:rsidRDefault="0008229D" w:rsidP="006C1CD7">
      <w:r>
        <w:t>September 2025</w:t>
      </w:r>
    </w:p>
    <w:p w14:paraId="26D3CF8A" w14:textId="77777777" w:rsidR="006C1CD7" w:rsidRPr="00787C64" w:rsidRDefault="006C1CD7" w:rsidP="00787C64"/>
    <w:sectPr w:rsidR="006C1CD7" w:rsidRPr="00787C64" w:rsidSect="00917F6D">
      <w:headerReference w:type="default" r:id="rId16"/>
      <w:footerReference w:type="default" r:id="rId17"/>
      <w:pgSz w:w="11906" w:h="16838"/>
      <w:pgMar w:top="1701" w:right="1418" w:bottom="1134" w:left="1418" w:header="709" w:footer="397" w:gutter="0"/>
      <w:pgBorders w:offsetFrom="page">
        <w:top w:val="single" w:sz="4" w:space="24" w:color="E4E3E0" w:themeColor="background1" w:themeTint="66"/>
        <w:left w:val="single" w:sz="4" w:space="24" w:color="E4E3E0" w:themeColor="background1" w:themeTint="66"/>
        <w:bottom w:val="single" w:sz="4" w:space="24" w:color="E4E3E0" w:themeColor="background1" w:themeTint="66"/>
        <w:right w:val="single" w:sz="4" w:space="24" w:color="E4E3E0" w:themeColor="background1" w:themeTint="6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B891F" w14:textId="77777777" w:rsidR="00823EE9" w:rsidRDefault="00823EE9" w:rsidP="00C16A73">
      <w:r>
        <w:separator/>
      </w:r>
    </w:p>
  </w:endnote>
  <w:endnote w:type="continuationSeparator" w:id="0">
    <w:p w14:paraId="4A7CF2E0" w14:textId="77777777" w:rsidR="00823EE9" w:rsidRDefault="00823EE9" w:rsidP="00C16A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Questrial">
    <w:altName w:val="Cambria"/>
    <w:charset w:val="00"/>
    <w:family w:val="auto"/>
    <w:pitch w:val="variable"/>
    <w:sig w:usb0="E00002FF" w:usb1="4000201F" w:usb2="08000029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70074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798175" w14:textId="77777777" w:rsidR="00C16A73" w:rsidRDefault="00C16A73" w:rsidP="006A438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13FD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8684364" w14:textId="77777777" w:rsidR="00C16A73" w:rsidRDefault="00C16A73" w:rsidP="00C16A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E1C88" w14:textId="77777777" w:rsidR="00823EE9" w:rsidRDefault="00823EE9" w:rsidP="00C16A73">
      <w:r>
        <w:separator/>
      </w:r>
    </w:p>
  </w:footnote>
  <w:footnote w:type="continuationSeparator" w:id="0">
    <w:p w14:paraId="078ECCA8" w14:textId="77777777" w:rsidR="00823EE9" w:rsidRDefault="00823EE9" w:rsidP="00C16A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4FDDE" w14:textId="77777777" w:rsidR="00A1065A" w:rsidRDefault="00B4248B" w:rsidP="00C16A73">
    <w:pPr>
      <w:pStyle w:val="Header"/>
    </w:pPr>
    <w:r>
      <w:rPr>
        <w:noProof/>
      </w:rPr>
      <w:drawing>
        <wp:anchor distT="0" distB="0" distL="114300" distR="114300" simplePos="0" relativeHeight="251658240" behindDoc="0" locked="1" layoutInCell="1" allowOverlap="1" wp14:anchorId="19542345" wp14:editId="4BD9DB78">
          <wp:simplePos x="0" y="0"/>
          <wp:positionH relativeFrom="page">
            <wp:posOffset>414020</wp:posOffset>
          </wp:positionH>
          <wp:positionV relativeFrom="page">
            <wp:posOffset>413238</wp:posOffset>
          </wp:positionV>
          <wp:extent cx="838800" cy="907200"/>
          <wp:effectExtent l="0" t="0" r="0" b="762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800" cy="90720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E5BFFB2" w14:textId="3B16515B" w:rsidR="00A1065A" w:rsidRDefault="006C1CD7" w:rsidP="00A1065A">
    <w:pPr>
      <w:jc w:val="right"/>
      <w:rPr>
        <w:rFonts w:asciiTheme="majorHAnsi" w:hAnsiTheme="majorHAnsi"/>
        <w:sz w:val="24"/>
        <w:szCs w:val="24"/>
      </w:rPr>
    </w:pPr>
    <w:r>
      <w:rPr>
        <w:rFonts w:asciiTheme="majorHAnsi" w:hAnsiTheme="majorHAnsi"/>
        <w:sz w:val="24"/>
        <w:szCs w:val="24"/>
      </w:rPr>
      <w:t xml:space="preserve">Asmita </w:t>
    </w:r>
    <w:proofErr w:type="gramStart"/>
    <w:r>
      <w:rPr>
        <w:rFonts w:asciiTheme="majorHAnsi" w:hAnsiTheme="majorHAnsi"/>
        <w:sz w:val="24"/>
        <w:szCs w:val="24"/>
      </w:rPr>
      <w:t>install</w:t>
    </w:r>
    <w:proofErr w:type="gramEnd"/>
    <w:r>
      <w:rPr>
        <w:rFonts w:asciiTheme="majorHAnsi" w:hAnsiTheme="majorHAnsi"/>
        <w:sz w:val="24"/>
        <w:szCs w:val="24"/>
      </w:rPr>
      <w:t xml:space="preserve"> options</w:t>
    </w:r>
  </w:p>
  <w:p w14:paraId="0A6D2589" w14:textId="50E2A7FB" w:rsidR="00A1065A" w:rsidRPr="00A1065A" w:rsidRDefault="006C1CD7" w:rsidP="00A1065A">
    <w:pPr>
      <w:jc w:val="right"/>
      <w:rPr>
        <w:rFonts w:asciiTheme="majorHAnsi" w:hAnsiTheme="majorHAnsi"/>
        <w:sz w:val="18"/>
        <w:szCs w:val="18"/>
      </w:rPr>
    </w:pPr>
    <w:r>
      <w:rPr>
        <w:rFonts w:asciiTheme="majorHAnsi" w:hAnsiTheme="majorHAnsi"/>
        <w:sz w:val="18"/>
        <w:szCs w:val="18"/>
      </w:rPr>
      <w:t>Sept 2025</w:t>
    </w:r>
  </w:p>
  <w:p w14:paraId="1845B264" w14:textId="77777777" w:rsidR="00A1065A" w:rsidRDefault="00B4248B" w:rsidP="00C16A7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7FC5566B" wp14:editId="5091402E">
              <wp:simplePos x="0" y="0"/>
              <wp:positionH relativeFrom="column">
                <wp:align>right</wp:align>
              </wp:positionH>
              <wp:positionV relativeFrom="page">
                <wp:posOffset>1072662</wp:posOffset>
              </wp:positionV>
              <wp:extent cx="3952800" cy="0"/>
              <wp:effectExtent l="0" t="0" r="29210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952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AB84B1F"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page;mso-width-percent:0;mso-height-percent:0;mso-width-relative:margin;mso-height-relative:margin" from="260.05pt,84.45pt" to="571.3pt,8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" strokecolor="#285f93 [3049]">
              <w10:wrap anchory="page"/>
              <w10:anchorlock/>
            </v:line>
          </w:pict>
        </mc:Fallback>
      </mc:AlternateContent>
    </w:r>
  </w:p>
  <w:p w14:paraId="44D973F4" w14:textId="77777777" w:rsidR="00C16A73" w:rsidRDefault="00C16A73" w:rsidP="00C16A7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CD7"/>
    <w:rsid w:val="0008229D"/>
    <w:rsid w:val="00251B2C"/>
    <w:rsid w:val="00322329"/>
    <w:rsid w:val="00394DF1"/>
    <w:rsid w:val="004F3A17"/>
    <w:rsid w:val="00657859"/>
    <w:rsid w:val="006A4384"/>
    <w:rsid w:val="006B5740"/>
    <w:rsid w:val="006C1CD7"/>
    <w:rsid w:val="00787C64"/>
    <w:rsid w:val="00823EE9"/>
    <w:rsid w:val="00874AA9"/>
    <w:rsid w:val="00917F6D"/>
    <w:rsid w:val="00A1065A"/>
    <w:rsid w:val="00A13FD7"/>
    <w:rsid w:val="00B4248B"/>
    <w:rsid w:val="00C16A73"/>
    <w:rsid w:val="00D7581C"/>
    <w:rsid w:val="00DC602F"/>
    <w:rsid w:val="00E027D9"/>
    <w:rsid w:val="00E05BB9"/>
    <w:rsid w:val="00F069E3"/>
    <w:rsid w:val="00F865C1"/>
    <w:rsid w:val="00FB0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4033B9"/>
  <w15:chartTrackingRefBased/>
  <w15:docId w15:val="{CEC0204F-532B-4134-A40E-2A7CA4866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29D"/>
    <w:pPr>
      <w:spacing w:after="8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1065A"/>
    <w:pPr>
      <w:keepNext/>
      <w:keepLines/>
      <w:spacing w:before="180" w:after="0"/>
      <w:outlineLvl w:val="0"/>
    </w:pPr>
    <w:rPr>
      <w:rFonts w:asciiTheme="majorHAnsi" w:eastAsiaTheme="majorEastAsia" w:hAnsiTheme="majorHAnsi" w:cstheme="majorBidi"/>
      <w:color w:val="0F4A7F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065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A659C" w:themeColor="accent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06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3B95C3" w:themeColor="accent5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65A"/>
    <w:rPr>
      <w:rFonts w:asciiTheme="majorHAnsi" w:eastAsiaTheme="majorEastAsia" w:hAnsiTheme="majorHAnsi" w:cstheme="majorBidi"/>
      <w:color w:val="0F4A7F" w:themeColor="text1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C16A73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A73"/>
    <w:rPr>
      <w:rFonts w:asciiTheme="majorHAnsi" w:eastAsiaTheme="majorEastAsia" w:hAnsiTheme="majorHAnsi" w:cstheme="majorBidi"/>
      <w:spacing w:val="-10"/>
      <w:kern w:val="28"/>
      <w:sz w:val="32"/>
      <w:szCs w:val="56"/>
    </w:rPr>
  </w:style>
  <w:style w:type="paragraph" w:styleId="Header">
    <w:name w:val="header"/>
    <w:basedOn w:val="Normal"/>
    <w:link w:val="HeaderChar"/>
    <w:uiPriority w:val="99"/>
    <w:unhideWhenUsed/>
    <w:rsid w:val="00C16A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6A73"/>
  </w:style>
  <w:style w:type="paragraph" w:styleId="Footer">
    <w:name w:val="footer"/>
    <w:basedOn w:val="Normal"/>
    <w:link w:val="FooterChar"/>
    <w:uiPriority w:val="99"/>
    <w:unhideWhenUsed/>
    <w:rsid w:val="00C16A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6A73"/>
  </w:style>
  <w:style w:type="character" w:customStyle="1" w:styleId="Heading2Char">
    <w:name w:val="Heading 2 Char"/>
    <w:basedOn w:val="DefaultParagraphFont"/>
    <w:link w:val="Heading2"/>
    <w:uiPriority w:val="9"/>
    <w:rsid w:val="00A1065A"/>
    <w:rPr>
      <w:rFonts w:asciiTheme="majorHAnsi" w:eastAsiaTheme="majorEastAsia" w:hAnsiTheme="majorHAnsi" w:cstheme="majorBidi"/>
      <w:color w:val="2A659C" w:themeColor="accent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1065A"/>
    <w:rPr>
      <w:rFonts w:asciiTheme="majorHAnsi" w:eastAsiaTheme="majorEastAsia" w:hAnsiTheme="majorHAnsi" w:cstheme="majorBidi"/>
      <w:color w:val="3B95C3" w:themeColor="accent5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65A"/>
    <w:pPr>
      <w:numPr>
        <w:ilvl w:val="1"/>
      </w:numPr>
      <w:spacing w:after="160"/>
    </w:pPr>
    <w:rPr>
      <w:color w:val="2A659C" w:themeColor="accent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1065A"/>
    <w:rPr>
      <w:color w:val="2A659C" w:themeColor="accent6"/>
      <w:spacing w:val="15"/>
    </w:rPr>
  </w:style>
  <w:style w:type="character" w:styleId="SubtleEmphasis">
    <w:name w:val="Subtle Emphasis"/>
    <w:basedOn w:val="DefaultParagraphFont"/>
    <w:uiPriority w:val="19"/>
    <w:qFormat/>
    <w:rsid w:val="00F069E3"/>
    <w:rPr>
      <w:i/>
      <w:iCs/>
      <w:color w:val="1879D1" w:themeColor="text1" w:themeTint="BF"/>
    </w:rPr>
  </w:style>
  <w:style w:type="character" w:styleId="Emphasis">
    <w:name w:val="Emphasis"/>
    <w:basedOn w:val="DefaultParagraphFont"/>
    <w:uiPriority w:val="20"/>
    <w:qFormat/>
    <w:rsid w:val="00F069E3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F069E3"/>
    <w:rPr>
      <w:i/>
      <w:iCs/>
      <w:color w:val="E6A82F" w:themeColor="accent1"/>
    </w:rPr>
  </w:style>
  <w:style w:type="character" w:styleId="Hyperlink">
    <w:name w:val="Hyperlink"/>
    <w:basedOn w:val="DefaultParagraphFont"/>
    <w:uiPriority w:val="99"/>
    <w:unhideWhenUsed/>
    <w:rsid w:val="006C1CD7"/>
    <w:rPr>
      <w:color w:val="3B95C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1C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605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oastalSEA/muitoolbox" TargetMode="External"/><Relationship Id="rId13" Type="http://schemas.openxmlformats.org/officeDocument/2006/relationships/hyperlink" Target="https://github.com/CoastalSEA/Asmita/releases/download/3.52/Asmita.mlappinstall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CoastalSEA/dstoolbox" TargetMode="External"/><Relationship Id="rId12" Type="http://schemas.openxmlformats.org/officeDocument/2006/relationships/hyperlink" Target="https://github.com/CoastalSEA/muitoolbox/releases/download/1.47/muitoolbox.mltbx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github.com/CoastalSEA/dstoolbox/releases/download/1.26/dstoolbox.mltbx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1drv.ms/f/c/fef2681617fd0817/EhcI_RcWaPIggP4U6wUAAAABXUrn8GOGNtM72_jnW8_5Fw?e=9iqnPz" TargetMode="External"/><Relationship Id="rId10" Type="http://schemas.openxmlformats.org/officeDocument/2006/relationships/hyperlink" Target="https://github.com/CoastalSEA/Asmita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CoastalSEA/muiAppLib" TargetMode="External"/><Relationship Id="rId14" Type="http://schemas.openxmlformats.org/officeDocument/2006/relationships/hyperlink" Target="https://1drv.ms/f/c/fef2681617fd0817/Ei7VRD_kHkBAj9K8ToaKZTQBhLDt-_DL22by9x1WzQgSaw?e=jyAfTf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an\AppData\Roaming\Microsoft\Templates\Blank%20Note.dotx" TargetMode="External"/></Relationships>
</file>

<file path=word/theme/theme1.xml><?xml version="1.0" encoding="utf-8"?>
<a:theme xmlns:a="http://schemas.openxmlformats.org/drawingml/2006/main" name="CoastalSEA">
  <a:themeElements>
    <a:clrScheme name="CoastalSEA">
      <a:dk1>
        <a:srgbClr val="0F4A7F"/>
      </a:dk1>
      <a:lt1>
        <a:srgbClr val="BDBAB4"/>
      </a:lt1>
      <a:dk2>
        <a:srgbClr val="4D504D"/>
      </a:dk2>
      <a:lt2>
        <a:srgbClr val="FFFFFE"/>
      </a:lt2>
      <a:accent1>
        <a:srgbClr val="E6A82F"/>
      </a:accent1>
      <a:accent2>
        <a:srgbClr val="ACA743"/>
      </a:accent2>
      <a:accent3>
        <a:srgbClr val="A5322B"/>
      </a:accent3>
      <a:accent4>
        <a:srgbClr val="5FAC99"/>
      </a:accent4>
      <a:accent5>
        <a:srgbClr val="3B95C3"/>
      </a:accent5>
      <a:accent6>
        <a:srgbClr val="2A659C"/>
      </a:accent6>
      <a:hlink>
        <a:srgbClr val="3B95C3"/>
      </a:hlink>
      <a:folHlink>
        <a:srgbClr val="E8A527"/>
      </a:folHlink>
    </a:clrScheme>
    <a:fontScheme name="CoastalSEA">
      <a:majorFont>
        <a:latin typeface="Questrial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ajorFont>
      <a:minorFont>
        <a:latin typeface="Times New Roman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CoastalSEA" id="{5ABBA5C4-4710-4C09-8A99-420D62EC62D2}" vid="{25C23BF2-AD3E-44DB-874A-23D0AEC0DEC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20B111-CBA5-450A-81AA-7124060F3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 Note.dotx</Template>
  <TotalTime>17</TotalTime>
  <Pages>2</Pages>
  <Words>536</Words>
  <Characters>3059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Townend</dc:creator>
  <cp:keywords/>
  <dc:description/>
  <cp:lastModifiedBy>Ian Townend</cp:lastModifiedBy>
  <cp:revision>1</cp:revision>
  <dcterms:created xsi:type="dcterms:W3CDTF">2025-09-19T16:10:00Z</dcterms:created>
  <dcterms:modified xsi:type="dcterms:W3CDTF">2025-09-19T16:28:00Z</dcterms:modified>
</cp:coreProperties>
</file>