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0323A" w14:textId="03C6A2E0" w:rsidR="00F069E3" w:rsidRDefault="004F5656" w:rsidP="00787C64">
      <w:r>
        <w:t>Conte</w:t>
      </w:r>
      <w:r w:rsidR="001C411E">
        <w:t>n</w:t>
      </w:r>
      <w:r>
        <w:t>t for Program Structure section</w:t>
      </w:r>
    </w:p>
    <w:p w14:paraId="1BBA6060" w14:textId="12944AAE" w:rsidR="004D2899" w:rsidRDefault="004D2899" w:rsidP="00787C64"/>
    <w:p w14:paraId="5F3EA5D6" w14:textId="4A696717" w:rsidR="004D2899" w:rsidRDefault="004D2899" w:rsidP="00787C64">
      <w:r w:rsidRPr="004D2899">
        <w:t xml:space="preserve">The overall structure of the code is illustrated schematically in </w:t>
      </w:r>
      <w:r>
        <w:fldChar w:fldCharType="begin"/>
      </w:r>
      <w:r>
        <w:instrText xml:space="preserve"> REF _Ref72166629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 xml:space="preserve">. </w:t>
      </w:r>
      <w:r w:rsidRPr="004D2899">
        <w:t>This is implemented through several classes that handle the graphical user interface and program workflows (Main UI) and several classes that handle the data manipulation and plotting (</w:t>
      </w:r>
      <w:r>
        <w:t xml:space="preserve">Input UIs and </w:t>
      </w:r>
      <w:r w:rsidRPr="004D2899">
        <w:t xml:space="preserve">Data UIs). </w:t>
      </w:r>
    </w:p>
    <w:p w14:paraId="436CF20D" w14:textId="18DE2743" w:rsidR="004D2899" w:rsidRDefault="004D2899" w:rsidP="004D2899">
      <w:pPr>
        <w:pStyle w:val="Caption"/>
        <w:keepNext/>
      </w:pPr>
      <w:bookmarkStart w:id="0" w:name="_Ref72166629"/>
      <w:r>
        <w:t xml:space="preserve">Figure </w:t>
      </w:r>
      <w:fldSimple w:instr=" SEQ Figure \* ARABIC ">
        <w:r w:rsidR="008E76B4">
          <w:rPr>
            <w:noProof/>
          </w:rPr>
          <w:t>1</w:t>
        </w:r>
      </w:fldSimple>
      <w:bookmarkEnd w:id="0"/>
      <w:r>
        <w:t xml:space="preserve"> - </w:t>
      </w:r>
      <w:r w:rsidRPr="004D2899">
        <w:t>– High level schematic of program structure</w:t>
      </w:r>
    </w:p>
    <w:p w14:paraId="7919D8F7" w14:textId="0FD1C61B" w:rsidR="004D2899" w:rsidRDefault="004D2899" w:rsidP="00787C64">
      <w:r>
        <w:rPr>
          <w:noProof/>
        </w:rPr>
        <w:drawing>
          <wp:inline distT="0" distB="0" distL="0" distR="0" wp14:anchorId="2138CF5D" wp14:editId="40337ECD">
            <wp:extent cx="5614585" cy="23948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398" cy="2405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0BDF45" w14:textId="0B58D3E4" w:rsidR="008E76B4" w:rsidRDefault="004D2899" w:rsidP="00787C64">
      <w:r w:rsidRPr="004D2899">
        <w:t>The interfaces and default functionality are implemented in the</w:t>
      </w:r>
      <w:r>
        <w:t xml:space="preserve"> </w:t>
      </w:r>
      <w:r>
        <w:fldChar w:fldCharType="begin"/>
      </w:r>
      <w:r>
        <w:instrText xml:space="preserve"> REF Model_name \h </w:instrText>
      </w:r>
      <w:r>
        <w:fldChar w:fldCharType="separate"/>
      </w:r>
      <w:r>
        <w:t>XXX</w:t>
      </w:r>
      <w:r>
        <w:fldChar w:fldCharType="end"/>
      </w:r>
      <w:r>
        <w:t xml:space="preserve"> App </w:t>
      </w:r>
      <w:r w:rsidRPr="004D2899">
        <w:t xml:space="preserve">using the following </w:t>
      </w:r>
      <w:r w:rsidR="008E76B4">
        <w:t xml:space="preserve">muitoolbox </w:t>
      </w:r>
      <w:r w:rsidRPr="004D2899">
        <w:t>classes</w:t>
      </w:r>
      <w:r w:rsidR="008E76B4">
        <w:t xml:space="preserve"> depicted in </w:t>
      </w:r>
      <w:r w:rsidR="008E76B4">
        <w:fldChar w:fldCharType="begin"/>
      </w:r>
      <w:r w:rsidR="008E76B4">
        <w:instrText xml:space="preserve"> REF _Ref72167155 \h </w:instrText>
      </w:r>
      <w:r w:rsidR="008E76B4">
        <w:fldChar w:fldCharType="separate"/>
      </w:r>
      <w:r w:rsidR="008E76B4">
        <w:t xml:space="preserve">Figure </w:t>
      </w:r>
      <w:r w:rsidR="008E76B4">
        <w:rPr>
          <w:noProof/>
        </w:rPr>
        <w:t>2</w:t>
      </w:r>
      <w:r w:rsidR="008E76B4">
        <w:fldChar w:fldCharType="end"/>
      </w:r>
      <w:r w:rsidR="008E76B4">
        <w:t>, which shows a more detailed schematic of the program structure.</w:t>
      </w:r>
      <w:r w:rsidR="009E6412">
        <w:t xml:space="preserve"> See the muitoolbox and dstoolbox documentation for more details.</w:t>
      </w:r>
    </w:p>
    <w:p w14:paraId="4E9CAD67" w14:textId="1E314AC0" w:rsidR="008E76B4" w:rsidRDefault="008E76B4" w:rsidP="008E76B4">
      <w:pPr>
        <w:pStyle w:val="Caption"/>
        <w:keepNext/>
      </w:pPr>
      <w:bookmarkStart w:id="1" w:name="_Ref72167155"/>
      <w:r>
        <w:t xml:space="preserve">Figure </w:t>
      </w:r>
      <w:fldSimple w:instr=" SEQ Figure \* ARABIC ">
        <w:r>
          <w:rPr>
            <w:noProof/>
          </w:rPr>
          <w:t>2</w:t>
        </w:r>
      </w:fldSimple>
      <w:bookmarkEnd w:id="1"/>
      <w:r>
        <w:t xml:space="preserve"> – schematic of program structure showing how the main classes from muitoolbox and dstoolbox are used</w:t>
      </w:r>
    </w:p>
    <w:p w14:paraId="4ED1D70E" w14:textId="41ACF521" w:rsidR="004D2899" w:rsidRDefault="008E76B4" w:rsidP="00787C64">
      <w:r>
        <w:rPr>
          <w:noProof/>
        </w:rPr>
        <w:drawing>
          <wp:inline distT="0" distB="0" distL="0" distR="0" wp14:anchorId="630BABE0" wp14:editId="640D7C31">
            <wp:extent cx="5722982" cy="2964407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36" cy="29747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8D7723" w14:textId="69A19273" w:rsidR="004D2899" w:rsidRPr="004D2899" w:rsidRDefault="004D2899" w:rsidP="004D2899">
      <w:r w:rsidRPr="004D2899">
        <w:t xml:space="preserve">In addition, </w:t>
      </w:r>
      <w:r>
        <w:t xml:space="preserve">the </w:t>
      </w:r>
      <w:r>
        <w:fldChar w:fldCharType="begin"/>
      </w:r>
      <w:r>
        <w:instrText xml:space="preserve"> REF Model_name \h </w:instrText>
      </w:r>
      <w:r>
        <w:fldChar w:fldCharType="separate"/>
      </w:r>
      <w:r>
        <w:t>XXX</w:t>
      </w:r>
      <w:r>
        <w:fldChar w:fldCharType="end"/>
      </w:r>
      <w:r>
        <w:t xml:space="preserve"> App </w:t>
      </w:r>
      <w:r w:rsidRPr="004D2899">
        <w:t>uses the following class</w:t>
      </w:r>
      <w:r>
        <w:t>es and functions</w:t>
      </w:r>
      <w:r w:rsidRPr="004D2899">
        <w:t>:</w:t>
      </w:r>
    </w:p>
    <w:p w14:paraId="6828E145" w14:textId="77777777" w:rsidR="004F5656" w:rsidRPr="00787C64" w:rsidRDefault="004F5656" w:rsidP="00787C64"/>
    <w:sectPr w:rsidR="004F5656" w:rsidRPr="00787C64" w:rsidSect="00917F6D">
      <w:headerReference w:type="default" r:id="rId9"/>
      <w:footerReference w:type="default" r:id="rId10"/>
      <w:pgSz w:w="11906" w:h="16838"/>
      <w:pgMar w:top="1701" w:right="1418" w:bottom="1134" w:left="1418" w:header="709" w:footer="397" w:gutter="0"/>
      <w:pgBorders w:offsetFrom="page">
        <w:top w:val="single" w:sz="4" w:space="24" w:color="E4E3E0" w:themeColor="background1" w:themeTint="66"/>
        <w:left w:val="single" w:sz="4" w:space="24" w:color="E4E3E0" w:themeColor="background1" w:themeTint="66"/>
        <w:bottom w:val="single" w:sz="4" w:space="24" w:color="E4E3E0" w:themeColor="background1" w:themeTint="66"/>
        <w:right w:val="single" w:sz="4" w:space="24" w:color="E4E3E0" w:themeColor="background1" w:themeTint="66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D070E" w14:textId="77777777" w:rsidR="002F659E" w:rsidRDefault="002F659E" w:rsidP="00C16A73">
      <w:r>
        <w:separator/>
      </w:r>
    </w:p>
  </w:endnote>
  <w:endnote w:type="continuationSeparator" w:id="0">
    <w:p w14:paraId="6DB9A3C1" w14:textId="77777777" w:rsidR="002F659E" w:rsidRDefault="002F659E" w:rsidP="00C16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Questrial">
    <w:charset w:val="00"/>
    <w:family w:val="auto"/>
    <w:pitch w:val="variable"/>
    <w:sig w:usb0="E00002FF" w:usb1="4000201F" w:usb2="08000029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70074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E74F11" w14:textId="77777777" w:rsidR="00C16A73" w:rsidRDefault="00C16A73" w:rsidP="006A43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3FD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9D11FE8" w14:textId="77777777" w:rsidR="00C16A73" w:rsidRDefault="00C16A73" w:rsidP="00C16A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DECE7" w14:textId="77777777" w:rsidR="002F659E" w:rsidRDefault="002F659E" w:rsidP="00C16A73">
      <w:r>
        <w:separator/>
      </w:r>
    </w:p>
  </w:footnote>
  <w:footnote w:type="continuationSeparator" w:id="0">
    <w:p w14:paraId="1D0EC43D" w14:textId="77777777" w:rsidR="002F659E" w:rsidRDefault="002F659E" w:rsidP="00C16A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1F556" w14:textId="77777777" w:rsidR="00A1065A" w:rsidRDefault="00B4248B" w:rsidP="00C16A73">
    <w:pPr>
      <w:pStyle w:val="Header"/>
    </w:pPr>
    <w:r>
      <w:rPr>
        <w:noProof/>
      </w:rPr>
      <w:drawing>
        <wp:anchor distT="0" distB="0" distL="114300" distR="114300" simplePos="0" relativeHeight="251658240" behindDoc="0" locked="1" layoutInCell="1" allowOverlap="1" wp14:anchorId="108C6B14" wp14:editId="75F490B0">
          <wp:simplePos x="0" y="0"/>
          <wp:positionH relativeFrom="page">
            <wp:posOffset>414020</wp:posOffset>
          </wp:positionH>
          <wp:positionV relativeFrom="page">
            <wp:posOffset>413238</wp:posOffset>
          </wp:positionV>
          <wp:extent cx="838800" cy="907200"/>
          <wp:effectExtent l="0" t="0" r="0" b="762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800" cy="9072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E9DB05E" w14:textId="1919841E" w:rsidR="00A1065A" w:rsidRDefault="004F5656" w:rsidP="00A1065A">
    <w:pPr>
      <w:jc w:val="right"/>
      <w:rPr>
        <w:rFonts w:asciiTheme="majorHAnsi" w:hAnsiTheme="majorHAnsi"/>
        <w:sz w:val="24"/>
        <w:szCs w:val="24"/>
      </w:rPr>
    </w:pPr>
    <w:r>
      <w:rPr>
        <w:rFonts w:asciiTheme="majorHAnsi" w:hAnsiTheme="majorHAnsi"/>
        <w:sz w:val="24"/>
        <w:szCs w:val="24"/>
      </w:rPr>
      <w:t>Default section text</w:t>
    </w:r>
  </w:p>
  <w:p w14:paraId="0283F4F9" w14:textId="60B01A96" w:rsidR="00A1065A" w:rsidRPr="00A1065A" w:rsidRDefault="004F5656" w:rsidP="00A1065A">
    <w:pPr>
      <w:jc w:val="right"/>
      <w:rPr>
        <w:rFonts w:asciiTheme="majorHAnsi" w:hAnsiTheme="majorHAnsi"/>
        <w:sz w:val="18"/>
        <w:szCs w:val="18"/>
      </w:rPr>
    </w:pPr>
    <w:r>
      <w:rPr>
        <w:rFonts w:asciiTheme="majorHAnsi" w:hAnsiTheme="majorHAnsi"/>
        <w:sz w:val="18"/>
        <w:szCs w:val="18"/>
      </w:rPr>
      <w:t>May 2021</w:t>
    </w:r>
  </w:p>
  <w:p w14:paraId="1B599A73" w14:textId="77777777" w:rsidR="00A1065A" w:rsidRDefault="00B4248B" w:rsidP="00C16A7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425FB982" wp14:editId="6D5C7695">
              <wp:simplePos x="0" y="0"/>
              <wp:positionH relativeFrom="column">
                <wp:align>right</wp:align>
              </wp:positionH>
              <wp:positionV relativeFrom="page">
                <wp:posOffset>1072662</wp:posOffset>
              </wp:positionV>
              <wp:extent cx="3952800" cy="0"/>
              <wp:effectExtent l="0" t="0" r="2921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952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EF876BF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page;mso-width-percent:0;mso-height-percent:0;mso-width-relative:margin;mso-height-relative:margin" from="260.05pt,84.45pt" to="571.3pt,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" strokecolor="#285f93 [3049]">
              <w10:wrap anchory="page"/>
              <w10:anchorlock/>
            </v:line>
          </w:pict>
        </mc:Fallback>
      </mc:AlternateContent>
    </w:r>
  </w:p>
  <w:p w14:paraId="5786E4C7" w14:textId="77777777" w:rsidR="00C16A73" w:rsidRDefault="00C16A73" w:rsidP="00C16A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656"/>
    <w:rsid w:val="001C411E"/>
    <w:rsid w:val="001F24EB"/>
    <w:rsid w:val="00251B2C"/>
    <w:rsid w:val="002F659E"/>
    <w:rsid w:val="003732E9"/>
    <w:rsid w:val="00394DF1"/>
    <w:rsid w:val="004D2899"/>
    <w:rsid w:val="004F5656"/>
    <w:rsid w:val="005138D4"/>
    <w:rsid w:val="00582EB8"/>
    <w:rsid w:val="00657859"/>
    <w:rsid w:val="006A4384"/>
    <w:rsid w:val="00787C64"/>
    <w:rsid w:val="00874AA9"/>
    <w:rsid w:val="008E76B4"/>
    <w:rsid w:val="00917F6D"/>
    <w:rsid w:val="009E6412"/>
    <w:rsid w:val="00A1065A"/>
    <w:rsid w:val="00A13FD7"/>
    <w:rsid w:val="00B4248B"/>
    <w:rsid w:val="00C16A73"/>
    <w:rsid w:val="00D7581C"/>
    <w:rsid w:val="00DA4395"/>
    <w:rsid w:val="00DD271B"/>
    <w:rsid w:val="00E027D9"/>
    <w:rsid w:val="00E05BB9"/>
    <w:rsid w:val="00F069E3"/>
    <w:rsid w:val="00F865C1"/>
    <w:rsid w:val="00FB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96F5CC"/>
  <w15:chartTrackingRefBased/>
  <w15:docId w15:val="{C6990159-6A73-4D6B-A8E4-213D618FD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73"/>
    <w:pPr>
      <w:spacing w:after="8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1065A"/>
    <w:pPr>
      <w:keepNext/>
      <w:keepLines/>
      <w:spacing w:before="180" w:after="0"/>
      <w:outlineLvl w:val="0"/>
    </w:pPr>
    <w:rPr>
      <w:rFonts w:asciiTheme="majorHAnsi" w:eastAsiaTheme="majorEastAsia" w:hAnsiTheme="majorHAnsi" w:cstheme="majorBidi"/>
      <w:color w:val="0F4A7F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6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659C" w:themeColor="accent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06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B95C3" w:themeColor="accent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65A"/>
    <w:rPr>
      <w:rFonts w:asciiTheme="majorHAnsi" w:eastAsiaTheme="majorEastAsia" w:hAnsiTheme="majorHAnsi" w:cstheme="majorBidi"/>
      <w:color w:val="0F4A7F" w:themeColor="text1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16A7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A73"/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paragraph" w:styleId="Header">
    <w:name w:val="header"/>
    <w:basedOn w:val="Normal"/>
    <w:link w:val="HeaderChar"/>
    <w:uiPriority w:val="99"/>
    <w:unhideWhenUsed/>
    <w:rsid w:val="00C16A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A73"/>
  </w:style>
  <w:style w:type="paragraph" w:styleId="Footer">
    <w:name w:val="footer"/>
    <w:basedOn w:val="Normal"/>
    <w:link w:val="FooterChar"/>
    <w:uiPriority w:val="99"/>
    <w:unhideWhenUsed/>
    <w:rsid w:val="00C16A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A73"/>
  </w:style>
  <w:style w:type="character" w:customStyle="1" w:styleId="Heading2Char">
    <w:name w:val="Heading 2 Char"/>
    <w:basedOn w:val="DefaultParagraphFont"/>
    <w:link w:val="Heading2"/>
    <w:uiPriority w:val="9"/>
    <w:rsid w:val="00A1065A"/>
    <w:rPr>
      <w:rFonts w:asciiTheme="majorHAnsi" w:eastAsiaTheme="majorEastAsia" w:hAnsiTheme="majorHAnsi" w:cstheme="majorBidi"/>
      <w:color w:val="2A659C" w:themeColor="accent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065A"/>
    <w:rPr>
      <w:rFonts w:asciiTheme="majorHAnsi" w:eastAsiaTheme="majorEastAsia" w:hAnsiTheme="majorHAnsi" w:cstheme="majorBidi"/>
      <w:color w:val="3B95C3" w:themeColor="accent5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65A"/>
    <w:pPr>
      <w:numPr>
        <w:ilvl w:val="1"/>
      </w:numPr>
      <w:spacing w:after="160"/>
    </w:pPr>
    <w:rPr>
      <w:color w:val="2A659C" w:themeColor="accent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1065A"/>
    <w:rPr>
      <w:color w:val="2A659C" w:themeColor="accent6"/>
      <w:spacing w:val="15"/>
    </w:rPr>
  </w:style>
  <w:style w:type="character" w:styleId="SubtleEmphasis">
    <w:name w:val="Subtle Emphasis"/>
    <w:basedOn w:val="DefaultParagraphFont"/>
    <w:uiPriority w:val="19"/>
    <w:qFormat/>
    <w:rsid w:val="00F069E3"/>
    <w:rPr>
      <w:i/>
      <w:iCs/>
      <w:color w:val="1879D1" w:themeColor="text1" w:themeTint="BF"/>
    </w:rPr>
  </w:style>
  <w:style w:type="character" w:styleId="Emphasis">
    <w:name w:val="Emphasis"/>
    <w:basedOn w:val="DefaultParagraphFont"/>
    <w:uiPriority w:val="20"/>
    <w:qFormat/>
    <w:rsid w:val="00F069E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069E3"/>
    <w:rPr>
      <w:i/>
      <w:iCs/>
      <w:color w:val="E6A82F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D2899"/>
    <w:pPr>
      <w:spacing w:after="200" w:line="240" w:lineRule="auto"/>
    </w:pPr>
    <w:rPr>
      <w:i/>
      <w:iCs/>
      <w:color w:val="4D504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an\AppData\Roaming\Microsoft\Templates\Blank%20Note.dotx" TargetMode="External"/></Relationships>
</file>

<file path=word/theme/theme1.xml><?xml version="1.0" encoding="utf-8"?>
<a:theme xmlns:a="http://schemas.openxmlformats.org/drawingml/2006/main" name="CoastalSEA">
  <a:themeElements>
    <a:clrScheme name="CoastalSEA">
      <a:dk1>
        <a:srgbClr val="0F4A7F"/>
      </a:dk1>
      <a:lt1>
        <a:srgbClr val="BDBAB4"/>
      </a:lt1>
      <a:dk2>
        <a:srgbClr val="4D504D"/>
      </a:dk2>
      <a:lt2>
        <a:srgbClr val="FFFFFE"/>
      </a:lt2>
      <a:accent1>
        <a:srgbClr val="E6A82F"/>
      </a:accent1>
      <a:accent2>
        <a:srgbClr val="ACA743"/>
      </a:accent2>
      <a:accent3>
        <a:srgbClr val="A5322B"/>
      </a:accent3>
      <a:accent4>
        <a:srgbClr val="5FAC99"/>
      </a:accent4>
      <a:accent5>
        <a:srgbClr val="3B95C3"/>
      </a:accent5>
      <a:accent6>
        <a:srgbClr val="2A659C"/>
      </a:accent6>
      <a:hlink>
        <a:srgbClr val="3B95C3"/>
      </a:hlink>
      <a:folHlink>
        <a:srgbClr val="E8A527"/>
      </a:folHlink>
    </a:clrScheme>
    <a:fontScheme name="CoastalSEA">
      <a:majorFont>
        <a:latin typeface="Questrial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Times New Roman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CoastalSEA" id="{5ABBA5C4-4710-4C09-8A99-420D62EC62D2}" vid="{25C23BF2-AD3E-44DB-874A-23D0AEC0DEC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0B111-CBA5-450A-81AA-7124060F3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Note.dotx</Template>
  <TotalTime>23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Townend</dc:creator>
  <cp:keywords/>
  <dc:description/>
  <cp:lastModifiedBy>Ian Townend</cp:lastModifiedBy>
  <cp:revision>7</cp:revision>
  <dcterms:created xsi:type="dcterms:W3CDTF">2021-05-17T16:44:00Z</dcterms:created>
  <dcterms:modified xsi:type="dcterms:W3CDTF">2024-05-16T22:24:00Z</dcterms:modified>
</cp:coreProperties>
</file>