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01" w:rsidRDefault="0085088C">
      <w:r>
        <w:t>Policy Web Templates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85088C" w:rsidTr="00972F42">
        <w:tc>
          <w:tcPr>
            <w:tcW w:w="2065" w:type="dxa"/>
          </w:tcPr>
          <w:p w:rsidR="0085088C" w:rsidRDefault="0085088C">
            <w:r>
              <w:t>Policy</w:t>
            </w:r>
          </w:p>
        </w:tc>
        <w:tc>
          <w:tcPr>
            <w:tcW w:w="7285" w:type="dxa"/>
          </w:tcPr>
          <w:p w:rsidR="0085088C" w:rsidRDefault="0085088C">
            <w:r>
              <w:t>URL</w:t>
            </w:r>
          </w:p>
        </w:tc>
      </w:tr>
      <w:tr w:rsidR="0085088C" w:rsidTr="00972F42">
        <w:tc>
          <w:tcPr>
            <w:tcW w:w="2065" w:type="dxa"/>
          </w:tcPr>
          <w:p w:rsidR="0085088C" w:rsidRDefault="0085088C">
            <w:r>
              <w:t>Incident Report</w:t>
            </w:r>
          </w:p>
        </w:tc>
        <w:tc>
          <w:tcPr>
            <w:tcW w:w="7285" w:type="dxa"/>
          </w:tcPr>
          <w:p w:rsidR="0085088C" w:rsidRDefault="0085088C">
            <w:hyperlink r:id="rId4" w:tgtFrame="_blank" w:tooltip="https://eforms.com/download/2022/04/Cybersecurity-Incident-Report.docx" w:history="1">
              <w:r>
                <w:rPr>
                  <w:rStyle w:val="Hyperlink"/>
                  <w:rFonts w:ascii="Helvetica" w:hAnsi="Helvetica" w:cs="Helvetica"/>
                  <w:bdr w:val="none" w:sz="0" w:space="0" w:color="auto" w:frame="1"/>
                </w:rPr>
                <w:t>https://eforms.com/download/2022/04/Cybersecurity-Incident-Report.docx</w:t>
              </w:r>
            </w:hyperlink>
          </w:p>
        </w:tc>
      </w:tr>
      <w:tr w:rsidR="0085088C" w:rsidTr="00972F42">
        <w:tc>
          <w:tcPr>
            <w:tcW w:w="2065" w:type="dxa"/>
          </w:tcPr>
          <w:p w:rsidR="0085088C" w:rsidRDefault="0085088C">
            <w:r>
              <w:t>Change Request</w:t>
            </w:r>
          </w:p>
        </w:tc>
        <w:tc>
          <w:tcPr>
            <w:tcW w:w="7285" w:type="dxa"/>
          </w:tcPr>
          <w:p w:rsidR="0085088C" w:rsidRDefault="0085088C">
            <w:r w:rsidRPr="0085088C">
              <w:t>https://projecttemplates.guru/templates/simple-change-request-form/</w:t>
            </w:r>
          </w:p>
        </w:tc>
      </w:tr>
      <w:tr w:rsidR="0085088C" w:rsidTr="00972F42">
        <w:tc>
          <w:tcPr>
            <w:tcW w:w="2065" w:type="dxa"/>
          </w:tcPr>
          <w:p w:rsidR="0085088C" w:rsidRDefault="00972F42">
            <w:r>
              <w:t xml:space="preserve">Email Policy </w:t>
            </w:r>
          </w:p>
        </w:tc>
        <w:tc>
          <w:tcPr>
            <w:tcW w:w="7285" w:type="dxa"/>
          </w:tcPr>
          <w:p w:rsidR="0085088C" w:rsidRDefault="00972F42">
            <w:hyperlink r:id="rId5" w:tgtFrame="_blank" w:history="1"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https://www.alci.ie/fs/doc/Sample%20email%20Policy.doc</w:t>
              </w:r>
            </w:hyperlink>
          </w:p>
        </w:tc>
      </w:tr>
      <w:tr w:rsidR="0085088C" w:rsidTr="00972F42">
        <w:tc>
          <w:tcPr>
            <w:tcW w:w="2065" w:type="dxa"/>
          </w:tcPr>
          <w:p w:rsidR="0085088C" w:rsidRDefault="000C56E9">
            <w:r>
              <w:t>PII</w:t>
            </w:r>
          </w:p>
        </w:tc>
        <w:tc>
          <w:tcPr>
            <w:tcW w:w="7285" w:type="dxa"/>
          </w:tcPr>
          <w:p w:rsidR="0085088C" w:rsidRDefault="000C56E9">
            <w:hyperlink r:id="rId6" w:history="1">
              <w:r w:rsidRPr="00B01019">
                <w:rPr>
                  <w:rStyle w:val="Hyperlink"/>
                </w:rPr>
                <w:t>https://www.shrm.org/resourcesandtools/tools-and-samples/policies/pages/personalidentityinformation(pii).aspx</w:t>
              </w:r>
            </w:hyperlink>
          </w:p>
          <w:p w:rsidR="000C56E9" w:rsidRDefault="000C56E9"/>
          <w:p w:rsidR="000C56E9" w:rsidRDefault="000C56E9">
            <w:hyperlink r:id="rId7" w:history="1">
              <w:r w:rsidRPr="00B01019">
                <w:rPr>
                  <w:rStyle w:val="Hyperlink"/>
                </w:rPr>
                <w:t>https://www.partner4work.org/uploads/p4w-personally-identifiable-information-policy-py2018.pdf</w:t>
              </w:r>
            </w:hyperlink>
          </w:p>
          <w:p w:rsidR="000C56E9" w:rsidRDefault="000C56E9"/>
        </w:tc>
      </w:tr>
      <w:tr w:rsidR="0085088C" w:rsidTr="00972F42">
        <w:tc>
          <w:tcPr>
            <w:tcW w:w="2065" w:type="dxa"/>
          </w:tcPr>
          <w:p w:rsidR="0085088C" w:rsidRDefault="000C56E9">
            <w:r>
              <w:t>Employee Handbooks</w:t>
            </w:r>
          </w:p>
        </w:tc>
        <w:tc>
          <w:tcPr>
            <w:tcW w:w="7285" w:type="dxa"/>
          </w:tcPr>
          <w:p w:rsidR="0085088C" w:rsidRDefault="0085088C"/>
        </w:tc>
      </w:tr>
      <w:tr w:rsidR="0085088C" w:rsidTr="00972F42">
        <w:tc>
          <w:tcPr>
            <w:tcW w:w="2065" w:type="dxa"/>
          </w:tcPr>
          <w:p w:rsidR="0085088C" w:rsidRDefault="0085088C"/>
        </w:tc>
        <w:tc>
          <w:tcPr>
            <w:tcW w:w="7285" w:type="dxa"/>
          </w:tcPr>
          <w:p w:rsidR="0085088C" w:rsidRDefault="0085088C">
            <w:bookmarkStart w:id="0" w:name="_GoBack"/>
            <w:bookmarkEnd w:id="0"/>
          </w:p>
        </w:tc>
      </w:tr>
      <w:tr w:rsidR="0085088C" w:rsidTr="00972F42">
        <w:tc>
          <w:tcPr>
            <w:tcW w:w="2065" w:type="dxa"/>
          </w:tcPr>
          <w:p w:rsidR="0085088C" w:rsidRDefault="000C56E9">
            <w:r>
              <w:t>10 policies for all companies</w:t>
            </w:r>
          </w:p>
        </w:tc>
        <w:tc>
          <w:tcPr>
            <w:tcW w:w="7285" w:type="dxa"/>
          </w:tcPr>
          <w:p w:rsidR="0085088C" w:rsidRDefault="000C56E9">
            <w:r w:rsidRPr="000C56E9">
              <w:t>https://www.linkedin.com/pulse/10-policies-procedures-every-business-should-have-kristine-daw/</w:t>
            </w:r>
          </w:p>
        </w:tc>
      </w:tr>
    </w:tbl>
    <w:p w:rsidR="0085088C" w:rsidRDefault="0085088C"/>
    <w:sectPr w:rsidR="0085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8C"/>
    <w:rsid w:val="000C56E9"/>
    <w:rsid w:val="0085088C"/>
    <w:rsid w:val="00972F42"/>
    <w:rsid w:val="00AA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494D7-DF89-422D-ACBA-7EA962B5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0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artner4work.org/uploads/p4w-personally-identifiable-information-policy-py201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rm.org/resourcesandtools/tools-and-samples/policies/pages/personalidentityinformation(pii).aspx" TargetMode="External"/><Relationship Id="rId5" Type="http://schemas.openxmlformats.org/officeDocument/2006/relationships/hyperlink" Target="https://www.alci.ie/fs/doc/Sample%20email%20Policy.doc" TargetMode="External"/><Relationship Id="rId4" Type="http://schemas.openxmlformats.org/officeDocument/2006/relationships/hyperlink" Target="https://eforms.com/download/2022/04/Cybersecurity-Incident-Report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2022-11-29T03:29:00Z</dcterms:created>
  <dcterms:modified xsi:type="dcterms:W3CDTF">2022-11-29T03:46:00Z</dcterms:modified>
</cp:coreProperties>
</file>