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ACCOUNT STATEMENT</w:t>
      </w:r>
    </w:p>
    <w:p>
      <w:pPr>
        <w:jc w:val="center"/>
      </w:pPr>
      <w:r>
        <w:rPr>
          <w:sz w:val="18"/>
        </w:rPr>
        <w:t>Demo Union Bank • SAMPLE / SYNTHETIC TEST STATEMENT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Account Holder</w:t>
            </w:r>
          </w:p>
        </w:tc>
        <w:tc>
          <w:tcPr>
            <w:tcW w:type="dxa" w:w="2628"/>
          </w:tcPr>
          <w:p>
            <w:r>
              <w:t>Neha Shah</w:t>
            </w:r>
          </w:p>
        </w:tc>
        <w:tc>
          <w:tcPr>
            <w:tcW w:type="dxa" w:w="2628"/>
          </w:tcPr>
          <w:p>
            <w:r>
              <w:rPr>
                <w:b/>
              </w:rPr>
              <w:t>Bank</w:t>
            </w:r>
          </w:p>
        </w:tc>
        <w:tc>
          <w:tcPr>
            <w:tcW w:type="dxa" w:w="2628"/>
          </w:tcPr>
          <w:p>
            <w:r>
              <w:t>Demo Union Bank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Account Number</w:t>
            </w:r>
          </w:p>
        </w:tc>
        <w:tc>
          <w:tcPr>
            <w:tcW w:type="dxa" w:w="2628"/>
          </w:tcPr>
          <w:p>
            <w:r>
              <w:t>XXXXXX2012</w:t>
            </w:r>
          </w:p>
        </w:tc>
        <w:tc>
          <w:tcPr>
            <w:tcW w:type="dxa" w:w="2628"/>
          </w:tcPr>
          <w:p>
            <w:r>
              <w:rPr>
                <w:b/>
              </w:rPr>
              <w:t>Account Type</w:t>
            </w:r>
          </w:p>
        </w:tc>
        <w:tc>
          <w:tcPr>
            <w:tcW w:type="dxa" w:w="2628"/>
          </w:tcPr>
          <w:p>
            <w:r>
              <w:t>Current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Statement Period</w:t>
            </w:r>
          </w:p>
        </w:tc>
        <w:tc>
          <w:tcPr>
            <w:tcW w:type="dxa" w:w="2628"/>
          </w:tcPr>
          <w:p>
            <w:r>
              <w:t>02-06-2026 to 10-07-2026</w:t>
            </w:r>
          </w:p>
        </w:tc>
        <w:tc>
          <w:tcPr>
            <w:tcW w:type="dxa" w:w="2628"/>
          </w:tcPr>
          <w:p>
            <w:r>
              <w:rPr>
                <w:b/>
              </w:rPr>
              <w:t>Opening Balance</w:t>
            </w:r>
          </w:p>
        </w:tc>
        <w:tc>
          <w:tcPr>
            <w:tcW w:type="dxa" w:w="2628"/>
          </w:tcPr>
          <w:p>
            <w:r>
              <w:t>₹99,479.00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Closing Balance</w:t>
            </w:r>
          </w:p>
        </w:tc>
        <w:tc>
          <w:tcPr>
            <w:tcW w:type="dxa" w:w="2628"/>
          </w:tcPr>
          <w:p>
            <w:r>
              <w:t>₹208,634.00</w:t>
            </w:r>
          </w:p>
        </w:tc>
        <w:tc>
          <w:tcPr>
            <w:tcW w:type="dxa" w:w="26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2628"/>
          </w:tcPr>
          <w:p>
            <w:r>
              <w:t>INR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Debit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Credit</w:t>
            </w:r>
          </w:p>
        </w:tc>
        <w:tc>
          <w:tcPr>
            <w:tcW w:type="dxa" w:w="1752"/>
          </w:tcPr>
          <w:p>
            <w:r>
              <w:rPr>
                <w:b/>
              </w:rPr>
              <w:t>Balance</w:t>
            </w:r>
          </w:p>
        </w:tc>
      </w:tr>
      <w:tr>
        <w:tc>
          <w:tcPr>
            <w:tcW w:type="dxa" w:w="1752"/>
            <w:vAlign w:val="center"/>
          </w:tcPr>
          <w:p>
            <w:r>
              <w:t>02-06-2026</w:t>
            </w:r>
          </w:p>
        </w:tc>
        <w:tc>
          <w:tcPr>
            <w:tcW w:type="dxa" w:w="1752"/>
            <w:vAlign w:val="center"/>
          </w:tcPr>
          <w:p>
            <w:r>
              <w:t>SALARY CREDIT</w:t>
            </w:r>
          </w:p>
        </w:tc>
        <w:tc>
          <w:tcPr>
            <w:tcW w:type="dxa" w:w="1752"/>
            <w:vAlign w:val="center"/>
          </w:tcPr>
          <w:p>
            <w:r>
              <w:t>CR12000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₹47,716.00</w:t>
            </w:r>
          </w:p>
        </w:tc>
        <w:tc>
          <w:tcPr>
            <w:tcW w:type="dxa" w:w="1752"/>
            <w:vAlign w:val="center"/>
          </w:tcPr>
          <w:p>
            <w:r>
              <w:t>₹147,195.00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04-06-2026</w:t>
            </w:r>
          </w:p>
        </w:tc>
        <w:tc>
          <w:tcPr>
            <w:tcW w:type="dxa" w:w="1752"/>
            <w:vAlign w:val="center"/>
          </w:tcPr>
          <w:p>
            <w:r>
              <w:t>RENT</w:t>
            </w:r>
          </w:p>
        </w:tc>
        <w:tc>
          <w:tcPr>
            <w:tcW w:type="dxa" w:w="1752"/>
            <w:vAlign w:val="center"/>
          </w:tcPr>
          <w:p>
            <w:r>
              <w:t>DR12001</w:t>
            </w:r>
          </w:p>
        </w:tc>
        <w:tc>
          <w:tcPr>
            <w:tcW w:type="dxa" w:w="1752"/>
            <w:vAlign w:val="center"/>
          </w:tcPr>
          <w:p>
            <w:r>
              <w:t>₹616.00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₹146,579.00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06-06-2026</w:t>
            </w:r>
          </w:p>
        </w:tc>
        <w:tc>
          <w:tcPr>
            <w:tcW w:type="dxa" w:w="1752"/>
            <w:vAlign w:val="center"/>
          </w:tcPr>
          <w:p>
            <w:r>
              <w:t>UTILITY BILL</w:t>
            </w:r>
          </w:p>
        </w:tc>
        <w:tc>
          <w:tcPr>
            <w:tcW w:type="dxa" w:w="1752"/>
            <w:vAlign w:val="center"/>
          </w:tcPr>
          <w:p>
            <w:r>
              <w:t>DR12002</w:t>
            </w:r>
          </w:p>
        </w:tc>
        <w:tc>
          <w:tcPr>
            <w:tcW w:type="dxa" w:w="1752"/>
            <w:vAlign w:val="center"/>
          </w:tcPr>
          <w:p>
            <w:r>
              <w:t>₹2,797.00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₹143,782.00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08-06-2026</w:t>
            </w:r>
          </w:p>
        </w:tc>
        <w:tc>
          <w:tcPr>
            <w:tcW w:type="dxa" w:w="1752"/>
            <w:vAlign w:val="center"/>
          </w:tcPr>
          <w:p>
            <w:r>
              <w:t>IMPS TRANSFER</w:t>
            </w:r>
          </w:p>
        </w:tc>
        <w:tc>
          <w:tcPr>
            <w:tcW w:type="dxa" w:w="1752"/>
            <w:vAlign w:val="center"/>
          </w:tcPr>
          <w:p>
            <w:r>
              <w:t>DR12003</w:t>
            </w:r>
          </w:p>
        </w:tc>
        <w:tc>
          <w:tcPr>
            <w:tcW w:type="dxa" w:w="1752"/>
            <w:vAlign w:val="center"/>
          </w:tcPr>
          <w:p>
            <w:r>
              <w:t>₹9,933.00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₹133,849.00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10-06-2026</w:t>
            </w:r>
          </w:p>
        </w:tc>
        <w:tc>
          <w:tcPr>
            <w:tcW w:type="dxa" w:w="1752"/>
            <w:vAlign w:val="center"/>
          </w:tcPr>
          <w:p>
            <w:r>
              <w:t>REFUND</w:t>
            </w:r>
          </w:p>
        </w:tc>
        <w:tc>
          <w:tcPr>
            <w:tcW w:type="dxa" w:w="1752"/>
            <w:vAlign w:val="center"/>
          </w:tcPr>
          <w:p>
            <w:r>
              <w:t>CR12004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₹56,680.00</w:t>
            </w:r>
          </w:p>
        </w:tc>
        <w:tc>
          <w:tcPr>
            <w:tcW w:type="dxa" w:w="1752"/>
            <w:vAlign w:val="center"/>
          </w:tcPr>
          <w:p>
            <w:r>
              <w:t>₹190,529.00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12-06-2026</w:t>
            </w:r>
          </w:p>
        </w:tc>
        <w:tc>
          <w:tcPr>
            <w:tcW w:type="dxa" w:w="1752"/>
            <w:vAlign w:val="center"/>
          </w:tcPr>
          <w:p>
            <w:r>
              <w:t>IMPS TRANSFER</w:t>
            </w:r>
          </w:p>
        </w:tc>
        <w:tc>
          <w:tcPr>
            <w:tcW w:type="dxa" w:w="1752"/>
            <w:vAlign w:val="center"/>
          </w:tcPr>
          <w:p>
            <w:r>
              <w:t>DR12005</w:t>
            </w:r>
          </w:p>
        </w:tc>
        <w:tc>
          <w:tcPr>
            <w:tcW w:type="dxa" w:w="1752"/>
            <w:vAlign w:val="center"/>
          </w:tcPr>
          <w:p>
            <w:r>
              <w:t>₹14,094.00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₹176,435.00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14-06-2026</w:t>
            </w:r>
          </w:p>
        </w:tc>
        <w:tc>
          <w:tcPr>
            <w:tcW w:type="dxa" w:w="1752"/>
            <w:vAlign w:val="center"/>
          </w:tcPr>
          <w:p>
            <w:r>
              <w:t>IMPS TRANSFER</w:t>
            </w:r>
          </w:p>
        </w:tc>
        <w:tc>
          <w:tcPr>
            <w:tcW w:type="dxa" w:w="1752"/>
            <w:vAlign w:val="center"/>
          </w:tcPr>
          <w:p>
            <w:r>
              <w:t>DR12006</w:t>
            </w:r>
          </w:p>
        </w:tc>
        <w:tc>
          <w:tcPr>
            <w:tcW w:type="dxa" w:w="1752"/>
            <w:vAlign w:val="center"/>
          </w:tcPr>
          <w:p>
            <w:r>
              <w:t>₹10,121.00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₹166,314.00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16-06-2026</w:t>
            </w:r>
          </w:p>
        </w:tc>
        <w:tc>
          <w:tcPr>
            <w:tcW w:type="dxa" w:w="1752"/>
            <w:vAlign w:val="center"/>
          </w:tcPr>
          <w:p>
            <w:r>
              <w:t>RENT</w:t>
            </w:r>
          </w:p>
        </w:tc>
        <w:tc>
          <w:tcPr>
            <w:tcW w:type="dxa" w:w="1752"/>
            <w:vAlign w:val="center"/>
          </w:tcPr>
          <w:p>
            <w:r>
              <w:t>DR12007</w:t>
            </w:r>
          </w:p>
        </w:tc>
        <w:tc>
          <w:tcPr>
            <w:tcW w:type="dxa" w:w="1752"/>
            <w:vAlign w:val="center"/>
          </w:tcPr>
          <w:p>
            <w:r>
              <w:t>₹14,830.00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₹151,484.00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18-06-2026</w:t>
            </w:r>
          </w:p>
        </w:tc>
        <w:tc>
          <w:tcPr>
            <w:tcW w:type="dxa" w:w="1752"/>
            <w:vAlign w:val="center"/>
          </w:tcPr>
          <w:p>
            <w:r>
              <w:t>NEFT CREDIT</w:t>
            </w:r>
          </w:p>
        </w:tc>
        <w:tc>
          <w:tcPr>
            <w:tcW w:type="dxa" w:w="1752"/>
            <w:vAlign w:val="center"/>
          </w:tcPr>
          <w:p>
            <w:r>
              <w:t>CR12008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₹57,771.00</w:t>
            </w:r>
          </w:p>
        </w:tc>
        <w:tc>
          <w:tcPr>
            <w:tcW w:type="dxa" w:w="1752"/>
            <w:vAlign w:val="center"/>
          </w:tcPr>
          <w:p>
            <w:r>
              <w:t>₹209,255.00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20-06-2026</w:t>
            </w:r>
          </w:p>
        </w:tc>
        <w:tc>
          <w:tcPr>
            <w:tcW w:type="dxa" w:w="1752"/>
            <w:vAlign w:val="center"/>
          </w:tcPr>
          <w:p>
            <w:r>
              <w:t>UTILITY BILL</w:t>
            </w:r>
          </w:p>
        </w:tc>
        <w:tc>
          <w:tcPr>
            <w:tcW w:type="dxa" w:w="1752"/>
            <w:vAlign w:val="center"/>
          </w:tcPr>
          <w:p>
            <w:r>
              <w:t>DR12009</w:t>
            </w:r>
          </w:p>
        </w:tc>
        <w:tc>
          <w:tcPr>
            <w:tcW w:type="dxa" w:w="1752"/>
            <w:vAlign w:val="center"/>
          </w:tcPr>
          <w:p>
            <w:r>
              <w:t>₹16,356.00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₹192,899.00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22-06-2026</w:t>
            </w:r>
          </w:p>
        </w:tc>
        <w:tc>
          <w:tcPr>
            <w:tcW w:type="dxa" w:w="1752"/>
            <w:vAlign w:val="center"/>
          </w:tcPr>
          <w:p>
            <w:r>
              <w:t>UTILITY BILL</w:t>
            </w:r>
          </w:p>
        </w:tc>
        <w:tc>
          <w:tcPr>
            <w:tcW w:type="dxa" w:w="1752"/>
            <w:vAlign w:val="center"/>
          </w:tcPr>
          <w:p>
            <w:r>
              <w:t>DR12010</w:t>
            </w:r>
          </w:p>
        </w:tc>
        <w:tc>
          <w:tcPr>
            <w:tcW w:type="dxa" w:w="1752"/>
            <w:vAlign w:val="center"/>
          </w:tcPr>
          <w:p>
            <w:r>
              <w:t>₹6,087.00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₹186,812.00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24-06-2026</w:t>
            </w:r>
          </w:p>
        </w:tc>
        <w:tc>
          <w:tcPr>
            <w:tcW w:type="dxa" w:w="1752"/>
            <w:vAlign w:val="center"/>
          </w:tcPr>
          <w:p>
            <w:r>
              <w:t>ATM CASH</w:t>
            </w:r>
          </w:p>
        </w:tc>
        <w:tc>
          <w:tcPr>
            <w:tcW w:type="dxa" w:w="1752"/>
            <w:vAlign w:val="center"/>
          </w:tcPr>
          <w:p>
            <w:r>
              <w:t>DR12011</w:t>
            </w:r>
          </w:p>
        </w:tc>
        <w:tc>
          <w:tcPr>
            <w:tcW w:type="dxa" w:w="1752"/>
            <w:vAlign w:val="center"/>
          </w:tcPr>
          <w:p>
            <w:r>
              <w:t>₹10,572.00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₹176,240.00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26-06-2026</w:t>
            </w:r>
          </w:p>
        </w:tc>
        <w:tc>
          <w:tcPr>
            <w:tcW w:type="dxa" w:w="1752"/>
            <w:vAlign w:val="center"/>
          </w:tcPr>
          <w:p>
            <w:r>
              <w:t>CLIENT PAYMENT</w:t>
            </w:r>
          </w:p>
        </w:tc>
        <w:tc>
          <w:tcPr>
            <w:tcW w:type="dxa" w:w="1752"/>
            <w:vAlign w:val="center"/>
          </w:tcPr>
          <w:p>
            <w:r>
              <w:t>CR12012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₹53,842.00</w:t>
            </w:r>
          </w:p>
        </w:tc>
        <w:tc>
          <w:tcPr>
            <w:tcW w:type="dxa" w:w="1752"/>
            <w:vAlign w:val="center"/>
          </w:tcPr>
          <w:p>
            <w:r>
              <w:t>₹230,082.00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28-06-2026</w:t>
            </w:r>
          </w:p>
        </w:tc>
        <w:tc>
          <w:tcPr>
            <w:tcW w:type="dxa" w:w="1752"/>
            <w:vAlign w:val="center"/>
          </w:tcPr>
          <w:p>
            <w:r>
              <w:t>ATM CASH</w:t>
            </w:r>
          </w:p>
        </w:tc>
        <w:tc>
          <w:tcPr>
            <w:tcW w:type="dxa" w:w="1752"/>
            <w:vAlign w:val="center"/>
          </w:tcPr>
          <w:p>
            <w:r>
              <w:t>DR12013</w:t>
            </w:r>
          </w:p>
        </w:tc>
        <w:tc>
          <w:tcPr>
            <w:tcW w:type="dxa" w:w="1752"/>
            <w:vAlign w:val="center"/>
          </w:tcPr>
          <w:p>
            <w:r>
              <w:t>₹10,295.00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₹219,787.00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30-06-2026</w:t>
            </w:r>
          </w:p>
        </w:tc>
        <w:tc>
          <w:tcPr>
            <w:tcW w:type="dxa" w:w="1752"/>
            <w:vAlign w:val="center"/>
          </w:tcPr>
          <w:p>
            <w:r>
              <w:t>IMPS TRANSFER</w:t>
            </w:r>
          </w:p>
        </w:tc>
        <w:tc>
          <w:tcPr>
            <w:tcW w:type="dxa" w:w="1752"/>
            <w:vAlign w:val="center"/>
          </w:tcPr>
          <w:p>
            <w:r>
              <w:t>DR12014</w:t>
            </w:r>
          </w:p>
        </w:tc>
        <w:tc>
          <w:tcPr>
            <w:tcW w:type="dxa" w:w="1752"/>
            <w:vAlign w:val="center"/>
          </w:tcPr>
          <w:p>
            <w:r>
              <w:t>₹13,959.00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₹205,828.00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02-07-2026</w:t>
            </w:r>
          </w:p>
        </w:tc>
        <w:tc>
          <w:tcPr>
            <w:tcW w:type="dxa" w:w="1752"/>
            <w:vAlign w:val="center"/>
          </w:tcPr>
          <w:p>
            <w:r>
              <w:t>RENT</w:t>
            </w:r>
          </w:p>
        </w:tc>
        <w:tc>
          <w:tcPr>
            <w:tcW w:type="dxa" w:w="1752"/>
            <w:vAlign w:val="center"/>
          </w:tcPr>
          <w:p>
            <w:r>
              <w:t>DR12015</w:t>
            </w:r>
          </w:p>
        </w:tc>
        <w:tc>
          <w:tcPr>
            <w:tcW w:type="dxa" w:w="1752"/>
            <w:vAlign w:val="center"/>
          </w:tcPr>
          <w:p>
            <w:r>
              <w:t>₹10,640.00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₹195,188.00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04-07-2026</w:t>
            </w:r>
          </w:p>
        </w:tc>
        <w:tc>
          <w:tcPr>
            <w:tcW w:type="dxa" w:w="1752"/>
            <w:vAlign w:val="center"/>
          </w:tcPr>
          <w:p>
            <w:r>
              <w:t>SALARY CREDIT</w:t>
            </w:r>
          </w:p>
        </w:tc>
        <w:tc>
          <w:tcPr>
            <w:tcW w:type="dxa" w:w="1752"/>
            <w:vAlign w:val="center"/>
          </w:tcPr>
          <w:p>
            <w:r>
              <w:t>CR12016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₹23,285.00</w:t>
            </w:r>
          </w:p>
        </w:tc>
        <w:tc>
          <w:tcPr>
            <w:tcW w:type="dxa" w:w="1752"/>
            <w:vAlign w:val="center"/>
          </w:tcPr>
          <w:p>
            <w:r>
              <w:t>₹218,473.00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06-07-2026</w:t>
            </w:r>
          </w:p>
        </w:tc>
        <w:tc>
          <w:tcPr>
            <w:tcW w:type="dxa" w:w="1752"/>
            <w:vAlign w:val="center"/>
          </w:tcPr>
          <w:p>
            <w:r>
              <w:t>RENT</w:t>
            </w:r>
          </w:p>
        </w:tc>
        <w:tc>
          <w:tcPr>
            <w:tcW w:type="dxa" w:w="1752"/>
            <w:vAlign w:val="center"/>
          </w:tcPr>
          <w:p>
            <w:r>
              <w:t>DR12017</w:t>
            </w:r>
          </w:p>
        </w:tc>
        <w:tc>
          <w:tcPr>
            <w:tcW w:type="dxa" w:w="1752"/>
            <w:vAlign w:val="center"/>
          </w:tcPr>
          <w:p>
            <w:r>
              <w:t>₹5,888.00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₹212,585.00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08-07-2026</w:t>
            </w:r>
          </w:p>
        </w:tc>
        <w:tc>
          <w:tcPr>
            <w:tcW w:type="dxa" w:w="1752"/>
            <w:vAlign w:val="center"/>
          </w:tcPr>
          <w:p>
            <w:r>
              <w:t>CARD PAYMENT</w:t>
            </w:r>
          </w:p>
        </w:tc>
        <w:tc>
          <w:tcPr>
            <w:tcW w:type="dxa" w:w="1752"/>
            <w:vAlign w:val="center"/>
          </w:tcPr>
          <w:p>
            <w:r>
              <w:t>DR12018</w:t>
            </w:r>
          </w:p>
        </w:tc>
        <w:tc>
          <w:tcPr>
            <w:tcW w:type="dxa" w:w="1752"/>
            <w:vAlign w:val="center"/>
          </w:tcPr>
          <w:p>
            <w:r>
              <w:t>₹1,452.00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₹211,133.00</w:t>
            </w:r>
          </w:p>
        </w:tc>
      </w:tr>
      <w:tr>
        <w:tc>
          <w:tcPr>
            <w:tcW w:type="dxa" w:w="1752"/>
            <w:vAlign w:val="center"/>
          </w:tcPr>
          <w:p>
            <w:r>
              <w:t>10-07-2026</w:t>
            </w:r>
          </w:p>
        </w:tc>
        <w:tc>
          <w:tcPr>
            <w:tcW w:type="dxa" w:w="1752"/>
            <w:vAlign w:val="center"/>
          </w:tcPr>
          <w:p>
            <w:r>
              <w:t>UTILITY BILL</w:t>
            </w:r>
          </w:p>
        </w:tc>
        <w:tc>
          <w:tcPr>
            <w:tcW w:type="dxa" w:w="1752"/>
            <w:vAlign w:val="center"/>
          </w:tcPr>
          <w:p>
            <w:r>
              <w:t>DR12019</w:t>
            </w:r>
          </w:p>
        </w:tc>
        <w:tc>
          <w:tcPr>
            <w:tcW w:type="dxa" w:w="1752"/>
            <w:vAlign w:val="center"/>
          </w:tcPr>
          <w:p>
            <w:r>
              <w:t>₹2,499.00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₹208,634.00</w:t>
            </w:r>
          </w:p>
        </w:tc>
      </w:tr>
    </w:tbl>
    <w:p>
      <w:r>
        <w:t>Fictional testing document. Not issued by a real bank.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