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7432A2" w14:textId="77777777" w:rsidR="0097007C" w:rsidRDefault="0097007C" w:rsidP="0097007C">
      <w:pPr>
        <w:spacing w:line="240" w:lineRule="auto"/>
        <w:ind w:firstLineChars="0" w:firstLine="0"/>
        <w:rPr>
          <w:rStyle w:val="afd"/>
          <w:rFonts w:eastAsia="宋体" w:cs="Times New Roman"/>
        </w:rPr>
      </w:pPr>
      <w:bookmarkStart w:id="0" w:name="OLE_LINK1"/>
      <w:r w:rsidRPr="0088302E">
        <w:rPr>
          <w:rFonts w:eastAsia="黑体" w:hint="eastAsia"/>
          <w:color w:val="000000"/>
          <w:spacing w:val="22"/>
          <w:kern w:val="0"/>
          <w:szCs w:val="21"/>
        </w:rPr>
        <w:t>DOI</w:t>
      </w:r>
      <w:r>
        <w:rPr>
          <w:rFonts w:ascii="黑体" w:eastAsia="黑体" w:hAnsi="黑体" w:hint="eastAsia"/>
          <w:color w:val="000000"/>
          <w:spacing w:val="22"/>
          <w:kern w:val="0"/>
          <w:szCs w:val="21"/>
        </w:rPr>
        <w:t>:</w:t>
      </w:r>
      <w:r w:rsidRPr="00126B51">
        <w:rPr>
          <w:rStyle w:val="afd"/>
          <w:rFonts w:hint="eastAsia"/>
        </w:rPr>
        <w:t>10.</w:t>
      </w:r>
      <w:r>
        <w:rPr>
          <w:rStyle w:val="afd"/>
          <w:rFonts w:hint="eastAsia"/>
        </w:rPr>
        <w:t>19666</w:t>
      </w:r>
      <w:r w:rsidRPr="00126B51">
        <w:rPr>
          <w:rStyle w:val="afd"/>
          <w:rFonts w:hint="eastAsia"/>
        </w:rPr>
        <w:t>/j.</w:t>
      </w:r>
      <w:r>
        <w:rPr>
          <w:rStyle w:val="afd"/>
          <w:rFonts w:hint="eastAsia"/>
        </w:rPr>
        <w:t>rlfd</w:t>
      </w:r>
      <w:r w:rsidRPr="00126B51">
        <w:rPr>
          <w:rStyle w:val="afd"/>
          <w:rFonts w:hint="eastAsia"/>
        </w:rPr>
        <w:t>.</w:t>
      </w:r>
      <w:sdt>
        <w:sdtPr>
          <w:rPr>
            <w:rStyle w:val="afd"/>
            <w:rFonts w:cs="Times New Roman"/>
            <w:highlight w:val="yellow"/>
          </w:rPr>
          <w:id w:val="326717789"/>
          <w:placeholder>
            <w:docPart w:val="B2AB266B8D614026849265F0FF9BD493"/>
          </w:placeholder>
          <w:showingPlcHdr/>
          <w:text/>
        </w:sdtPr>
        <w:sdtEndPr>
          <w:rPr>
            <w:rStyle w:val="afd"/>
          </w:rPr>
        </w:sdtEndPr>
        <w:sdtContent>
          <w:r w:rsidRPr="00A8058A">
            <w:rPr>
              <w:rStyle w:val="afd"/>
              <w:rFonts w:cs="Times New Roman" w:hint="eastAsia"/>
              <w:highlight w:val="yellow"/>
            </w:rPr>
            <w:t>编辑部填写</w:t>
          </w:r>
        </w:sdtContent>
      </w:sdt>
    </w:p>
    <w:p w14:paraId="43C7613E" w14:textId="15B5E892" w:rsidR="00884D78" w:rsidRPr="004C3B4B" w:rsidRDefault="00787383" w:rsidP="003E55AE">
      <w:pPr>
        <w:spacing w:beforeLines="100" w:before="312" w:afterLines="100" w:after="312" w:line="240" w:lineRule="auto"/>
        <w:ind w:firstLineChars="0" w:firstLine="0"/>
        <w:jc w:val="center"/>
        <w:rPr>
          <w:rStyle w:val="afb"/>
          <w:rFonts w:ascii="华文新魏"/>
        </w:rPr>
      </w:pPr>
      <w:sdt>
        <w:sdtPr>
          <w:rPr>
            <w:rStyle w:val="afb"/>
            <w:rFonts w:ascii="华文新魏" w:hint="eastAsia"/>
          </w:rPr>
          <w:id w:val="-659465144"/>
          <w:lock w:val="sdtLocked"/>
          <w:placeholder>
            <w:docPart w:val="0B5B8C1AB6564DC9A5106B98FE72325D"/>
          </w:placeholder>
        </w:sdtPr>
        <w:sdtEndPr>
          <w:rPr>
            <w:rStyle w:val="a2"/>
            <w:rFonts w:eastAsia="宋体" w:cstheme="minorBidi"/>
            <w:bCs w:val="0"/>
            <w:color w:val="auto"/>
            <w:sz w:val="21"/>
            <w:szCs w:val="22"/>
          </w:rPr>
        </w:sdtEndPr>
        <w:sdtContent>
          <w:r w:rsidR="007F020D" w:rsidRPr="007F020D">
            <w:rPr>
              <w:rStyle w:val="afb"/>
              <w:rFonts w:ascii="华文新魏" w:hint="eastAsia"/>
            </w:rPr>
            <w:t>基于</w:t>
          </w:r>
          <w:r w:rsidR="007F020D" w:rsidRPr="00E53720">
            <w:rPr>
              <w:rStyle w:val="afb"/>
              <w:rFonts w:cs="Times New Roman"/>
            </w:rPr>
            <w:t>SSA-SMC</w:t>
          </w:r>
          <w:r w:rsidR="007F020D" w:rsidRPr="007F020D">
            <w:rPr>
              <w:rStyle w:val="afb"/>
              <w:rFonts w:ascii="华文新魏" w:hint="eastAsia"/>
            </w:rPr>
            <w:t>的风光-熔盐储能系统多时间尺度优化调度</w:t>
          </w:r>
        </w:sdtContent>
      </w:sdt>
      <w:bookmarkEnd w:id="0"/>
    </w:p>
    <w:sdt>
      <w:sdtPr>
        <w:rPr>
          <w:rStyle w:val="aff5"/>
          <w:rFonts w:hint="eastAsia"/>
        </w:rPr>
        <w:id w:val="26222067"/>
        <w:placeholder>
          <w:docPart w:val="507807266EDB4F29B7E07CDA6F2A6897"/>
        </w:placeholder>
      </w:sdtPr>
      <w:sdtEndPr>
        <w:rPr>
          <w:rStyle w:val="a2"/>
          <w:rFonts w:eastAsia="黑体" w:cstheme="majorBidi"/>
          <w:b/>
          <w:bCs/>
          <w:sz w:val="36"/>
          <w:szCs w:val="32"/>
          <w:vertAlign w:val="superscript"/>
        </w:rPr>
      </w:sdtEndPr>
      <w:sdtContent>
        <w:p w14:paraId="6DCE0E15" w14:textId="0A16908A" w:rsidR="001F1516" w:rsidRPr="001F1516" w:rsidRDefault="00787383" w:rsidP="00105B9A">
          <w:pPr>
            <w:pStyle w:val="aff4"/>
          </w:pPr>
          <w:sdt>
            <w:sdtPr>
              <w:rPr>
                <w:rStyle w:val="aff5"/>
                <w:rFonts w:hint="eastAsia"/>
              </w:rPr>
              <w:id w:val="-667102517"/>
              <w:placeholder>
                <w:docPart w:val="CAC01937816149FEBDD09CAC8919FF1B"/>
              </w:placeholder>
            </w:sdtPr>
            <w:sdtEndPr>
              <w:rPr>
                <w:rStyle w:val="a2"/>
                <w:rFonts w:eastAsia="黑体" w:cstheme="majorBidi"/>
                <w:b/>
                <w:bCs/>
                <w:sz w:val="36"/>
                <w:szCs w:val="32"/>
                <w:vertAlign w:val="superscript"/>
              </w:rPr>
            </w:sdtEndPr>
            <w:sdtContent>
              <w:r w:rsidR="00105B9A" w:rsidRPr="00EA54F4">
                <w:rPr>
                  <w:rStyle w:val="aff5"/>
                  <w:rFonts w:hint="eastAsia"/>
                </w:rPr>
                <w:t>叶中浩</w:t>
              </w:r>
              <w:r w:rsidR="00105B9A" w:rsidRPr="00453E71">
                <w:rPr>
                  <w:rStyle w:val="aff5"/>
                  <w:rFonts w:hint="eastAsia"/>
                  <w:vertAlign w:val="superscript"/>
                </w:rPr>
                <w:t>1</w:t>
              </w:r>
              <w:r w:rsidR="00105B9A">
                <w:rPr>
                  <w:rStyle w:val="aff5"/>
                  <w:rFonts w:hint="eastAsia"/>
                  <w:vertAlign w:val="superscript"/>
                </w:rPr>
                <w:t>,2</w:t>
              </w:r>
              <w:r w:rsidR="00105B9A">
                <w:rPr>
                  <w:rStyle w:val="aff5"/>
                  <w:rFonts w:hint="eastAsia"/>
                </w:rPr>
                <w:t>，</w:t>
              </w:r>
              <w:r w:rsidR="00105B9A" w:rsidRPr="00EA54F4">
                <w:rPr>
                  <w:rStyle w:val="aff5"/>
                  <w:rFonts w:hint="eastAsia"/>
                </w:rPr>
                <w:t>裘一</w:t>
              </w:r>
              <w:r w:rsidR="00105B9A" w:rsidRPr="00453E71">
                <w:rPr>
                  <w:rStyle w:val="aff5"/>
                  <w:rFonts w:hint="eastAsia"/>
                  <w:vertAlign w:val="superscript"/>
                </w:rPr>
                <w:t>1</w:t>
              </w:r>
              <w:r w:rsidR="00105B9A">
                <w:rPr>
                  <w:rStyle w:val="aff5"/>
                  <w:rFonts w:hint="eastAsia"/>
                  <w:vertAlign w:val="superscript"/>
                </w:rPr>
                <w:t>,2</w:t>
              </w:r>
              <w:r w:rsidR="00105B9A">
                <w:rPr>
                  <w:rStyle w:val="aff5"/>
                  <w:rFonts w:hint="eastAsia"/>
                </w:rPr>
                <w:t>，</w:t>
              </w:r>
              <w:r w:rsidR="00105B9A" w:rsidRPr="00EA54F4">
                <w:rPr>
                  <w:rStyle w:val="aff5"/>
                  <w:rFonts w:hint="eastAsia"/>
                </w:rPr>
                <w:t>章颢缤</w:t>
              </w:r>
              <w:r w:rsidR="00105B9A">
                <w:rPr>
                  <w:rStyle w:val="aff5"/>
                  <w:rFonts w:hint="eastAsia"/>
                  <w:vertAlign w:val="superscript"/>
                </w:rPr>
                <w:t>3,4</w:t>
              </w:r>
              <w:r w:rsidR="00105B9A" w:rsidRPr="00EA54F4">
                <w:rPr>
                  <w:rStyle w:val="aff5"/>
                  <w:rFonts w:hint="eastAsia"/>
                </w:rPr>
                <w:t>，俞明</w:t>
              </w:r>
              <w:r w:rsidR="001D52DE" w:rsidRPr="001D52DE">
                <w:rPr>
                  <w:rStyle w:val="aff5"/>
                  <w:rFonts w:hint="eastAsia"/>
                </w:rPr>
                <w:t>锋</w:t>
              </w:r>
              <w:bookmarkStart w:id="1" w:name="_GoBack"/>
              <w:bookmarkEnd w:id="1"/>
              <w:r w:rsidR="00105B9A">
                <w:rPr>
                  <w:rStyle w:val="aff5"/>
                  <w:rFonts w:hint="eastAsia"/>
                  <w:vertAlign w:val="superscript"/>
                </w:rPr>
                <w:t>3,4</w:t>
              </w:r>
              <w:r w:rsidR="00105B9A" w:rsidRPr="00EA54F4">
                <w:rPr>
                  <w:rStyle w:val="aff5"/>
                  <w:rFonts w:hint="eastAsia"/>
                </w:rPr>
                <w:t>，夏远福</w:t>
              </w:r>
              <w:r w:rsidR="00105B9A">
                <w:rPr>
                  <w:rStyle w:val="aff5"/>
                  <w:rFonts w:hint="eastAsia"/>
                  <w:vertAlign w:val="superscript"/>
                </w:rPr>
                <w:t>3</w:t>
              </w:r>
              <w:r w:rsidR="00105B9A">
                <w:rPr>
                  <w:rStyle w:val="aff5"/>
                  <w:rFonts w:hint="eastAsia"/>
                </w:rPr>
                <w:t>，杜树新</w:t>
              </w:r>
              <w:r w:rsidR="00105B9A" w:rsidRPr="00453E71">
                <w:rPr>
                  <w:rStyle w:val="aff5"/>
                  <w:rFonts w:hint="eastAsia"/>
                  <w:vertAlign w:val="superscript"/>
                </w:rPr>
                <w:t>1</w:t>
              </w:r>
              <w:r w:rsidR="00105B9A">
                <w:rPr>
                  <w:rStyle w:val="aff5"/>
                  <w:rFonts w:hint="eastAsia"/>
                  <w:vertAlign w:val="superscript"/>
                </w:rPr>
                <w:t>,2</w:t>
              </w:r>
              <w:r w:rsidR="00105B9A">
                <w:rPr>
                  <w:rStyle w:val="aff5"/>
                  <w:rFonts w:hint="eastAsia"/>
                </w:rPr>
                <w:t>，</w:t>
              </w:r>
              <w:r w:rsidR="00105B9A" w:rsidRPr="00EA54F4">
                <w:rPr>
                  <w:rStyle w:val="aff5"/>
                  <w:rFonts w:hint="eastAsia"/>
                </w:rPr>
                <w:t>王威振</w:t>
              </w:r>
              <w:r w:rsidR="00105B9A" w:rsidRPr="00453E71">
                <w:rPr>
                  <w:rStyle w:val="aff5"/>
                  <w:rFonts w:hint="eastAsia"/>
                  <w:vertAlign w:val="superscript"/>
                </w:rPr>
                <w:t>1</w:t>
              </w:r>
              <w:r w:rsidR="00105B9A">
                <w:rPr>
                  <w:rStyle w:val="aff5"/>
                  <w:rFonts w:hint="eastAsia"/>
                  <w:vertAlign w:val="superscript"/>
                </w:rPr>
                <w:t>,2</w:t>
              </w:r>
            </w:sdtContent>
          </w:sdt>
          <w:r w:rsidR="00105B9A">
            <w:rPr>
              <w:rStyle w:val="aff5"/>
              <w:rFonts w:hint="eastAsia"/>
            </w:rPr>
            <w:t xml:space="preserve"> </w:t>
          </w:r>
        </w:p>
      </w:sdtContent>
    </w:sdt>
    <w:sdt>
      <w:sdtPr>
        <w:rPr>
          <w:rStyle w:val="aff7"/>
          <w:rFonts w:cs="Times New Roman"/>
          <w:szCs w:val="21"/>
        </w:rPr>
        <w:id w:val="-54401913"/>
        <w:placeholder>
          <w:docPart w:val="B1CE96D2A68A4D0A9352CBD9F4E1D57B"/>
        </w:placeholder>
      </w:sdtPr>
      <w:sdtEndPr>
        <w:rPr>
          <w:rStyle w:val="a2"/>
        </w:rPr>
      </w:sdtEndPr>
      <w:sdtContent>
        <w:sdt>
          <w:sdtPr>
            <w:rPr>
              <w:rStyle w:val="aff7"/>
              <w:rFonts w:cs="Times New Roman"/>
              <w:szCs w:val="21"/>
            </w:rPr>
            <w:id w:val="1240825449"/>
            <w:placeholder>
              <w:docPart w:val="310CBA0A68D74E6B875F7CE30EAF0366"/>
            </w:placeholder>
          </w:sdtPr>
          <w:sdtEndPr>
            <w:rPr>
              <w:rStyle w:val="a2"/>
            </w:rPr>
          </w:sdtEndPr>
          <w:sdtContent>
            <w:p w14:paraId="78600631" w14:textId="77777777" w:rsidR="00105B9A" w:rsidRDefault="00105B9A" w:rsidP="00105B9A">
              <w:pPr>
                <w:pStyle w:val="aff6"/>
                <w:ind w:left="1680" w:firstLineChars="350" w:firstLine="735"/>
                <w:jc w:val="both"/>
                <w:rPr>
                  <w:rStyle w:val="aff7"/>
                  <w:rFonts w:cs="Times New Roman"/>
                  <w:szCs w:val="21"/>
                </w:rPr>
              </w:pPr>
              <w:r w:rsidRPr="007F020D">
                <w:rPr>
                  <w:rStyle w:val="aff7"/>
                  <w:rFonts w:cs="Times New Roman" w:hint="eastAsia"/>
                  <w:szCs w:val="21"/>
                </w:rPr>
                <w:t>（</w:t>
              </w:r>
              <w:r>
                <w:rPr>
                  <w:rStyle w:val="aff7"/>
                  <w:rFonts w:cs="Times New Roman" w:hint="eastAsia"/>
                  <w:szCs w:val="21"/>
                </w:rPr>
                <w:t>1.</w:t>
              </w:r>
              <w:r w:rsidRPr="007F020D">
                <w:rPr>
                  <w:rStyle w:val="aff7"/>
                  <w:rFonts w:cs="Times New Roman" w:hint="eastAsia"/>
                  <w:szCs w:val="21"/>
                </w:rPr>
                <w:t>湖州师范学院工学院，浙江，湖州，</w:t>
              </w:r>
              <w:r w:rsidRPr="007F020D">
                <w:rPr>
                  <w:rStyle w:val="aff7"/>
                  <w:rFonts w:cs="Times New Roman" w:hint="eastAsia"/>
                  <w:szCs w:val="21"/>
                </w:rPr>
                <w:t>313000</w:t>
              </w:r>
              <w:r>
                <w:rPr>
                  <w:rStyle w:val="aff7"/>
                  <w:rFonts w:cs="Times New Roman" w:hint="eastAsia"/>
                  <w:szCs w:val="21"/>
                </w:rPr>
                <w:t>;</w:t>
              </w:r>
            </w:p>
            <w:p w14:paraId="16DA8F5F" w14:textId="77777777" w:rsidR="00105B9A" w:rsidRPr="00AE6890" w:rsidRDefault="00105B9A" w:rsidP="00105B9A">
              <w:pPr>
                <w:pStyle w:val="aff6"/>
                <w:rPr>
                  <w:rStyle w:val="aff7"/>
                  <w:rFonts w:cs="Times New Roman"/>
                  <w:szCs w:val="21"/>
                </w:rPr>
              </w:pPr>
              <w:r>
                <w:rPr>
                  <w:rStyle w:val="aff7"/>
                  <w:rFonts w:cs="Times New Roman" w:hint="eastAsia"/>
                  <w:szCs w:val="21"/>
                </w:rPr>
                <w:t xml:space="preserve"> </w:t>
              </w:r>
              <w:r w:rsidRPr="00453E71">
                <w:rPr>
                  <w:rStyle w:val="aff7"/>
                  <w:rFonts w:cs="Times New Roman" w:hint="eastAsia"/>
                  <w:szCs w:val="21"/>
                </w:rPr>
                <w:t>2.</w:t>
              </w:r>
              <w:r w:rsidRPr="009355C6">
                <w:rPr>
                  <w:rFonts w:hint="eastAsia"/>
                </w:rPr>
                <w:t xml:space="preserve"> </w:t>
              </w:r>
              <w:r w:rsidRPr="009355C6">
                <w:rPr>
                  <w:rStyle w:val="aff7"/>
                  <w:rFonts w:cs="Times New Roman" w:hint="eastAsia"/>
                  <w:szCs w:val="21"/>
                </w:rPr>
                <w:t>湖州市工业系统智能感知与优化控制重点实验室</w:t>
              </w:r>
              <w:r w:rsidRPr="00453E71">
                <w:rPr>
                  <w:rStyle w:val="aff7"/>
                  <w:rFonts w:cs="Times New Roman" w:hint="eastAsia"/>
                  <w:szCs w:val="21"/>
                </w:rPr>
                <w:t>，浙江，湖州，</w:t>
              </w:r>
              <w:r w:rsidRPr="00453E71">
                <w:rPr>
                  <w:rStyle w:val="aff7"/>
                  <w:rFonts w:cs="Times New Roman" w:hint="eastAsia"/>
                  <w:szCs w:val="21"/>
                </w:rPr>
                <w:t>313000</w:t>
              </w:r>
              <w:r>
                <w:rPr>
                  <w:rStyle w:val="aff7"/>
                  <w:rFonts w:cs="Times New Roman" w:hint="eastAsia"/>
                  <w:szCs w:val="21"/>
                </w:rPr>
                <w:t>;</w:t>
              </w:r>
            </w:p>
            <w:p w14:paraId="59BAF5DE" w14:textId="77777777" w:rsidR="00105B9A" w:rsidRDefault="00105B9A" w:rsidP="00105B9A">
              <w:pPr>
                <w:pStyle w:val="aff6"/>
                <w:rPr>
                  <w:rStyle w:val="aff7"/>
                  <w:rFonts w:cs="Times New Roman"/>
                  <w:szCs w:val="21"/>
                </w:rPr>
              </w:pPr>
              <w:r>
                <w:rPr>
                  <w:rStyle w:val="aff7"/>
                  <w:rFonts w:cs="Times New Roman" w:hint="eastAsia"/>
                  <w:szCs w:val="21"/>
                </w:rPr>
                <w:t xml:space="preserve"> 3</w:t>
              </w:r>
              <w:r w:rsidRPr="00453E71">
                <w:rPr>
                  <w:rStyle w:val="aff7"/>
                  <w:rFonts w:cs="Times New Roman" w:hint="eastAsia"/>
                  <w:szCs w:val="21"/>
                </w:rPr>
                <w:t>.</w:t>
              </w:r>
              <w:r w:rsidRPr="00453E71">
                <w:rPr>
                  <w:rStyle w:val="aff7"/>
                  <w:rFonts w:cs="Times New Roman" w:hint="eastAsia"/>
                  <w:szCs w:val="21"/>
                </w:rPr>
                <w:t>湖州工业控制技术研究院，浙江，湖州，</w:t>
              </w:r>
              <w:r w:rsidRPr="00453E71">
                <w:rPr>
                  <w:rStyle w:val="aff7"/>
                  <w:rFonts w:cs="Times New Roman" w:hint="eastAsia"/>
                  <w:szCs w:val="21"/>
                </w:rPr>
                <w:t>313000</w:t>
              </w:r>
              <w:r>
                <w:rPr>
                  <w:rStyle w:val="aff7"/>
                  <w:rFonts w:cs="Times New Roman" w:hint="eastAsia"/>
                  <w:szCs w:val="21"/>
                </w:rPr>
                <w:t>;</w:t>
              </w:r>
            </w:p>
            <w:p w14:paraId="074C5FF1" w14:textId="620C9032" w:rsidR="001707AB" w:rsidRPr="00105B9A" w:rsidRDefault="00105B9A" w:rsidP="00105B9A">
              <w:pPr>
                <w:pStyle w:val="aff6"/>
                <w:rPr>
                  <w:rFonts w:eastAsia="宋体" w:cs="Times New Roman"/>
                  <w:szCs w:val="21"/>
                </w:rPr>
              </w:pPr>
              <w:r>
                <w:rPr>
                  <w:rStyle w:val="aff7"/>
                  <w:rFonts w:cs="Times New Roman" w:hint="eastAsia"/>
                  <w:szCs w:val="21"/>
                </w:rPr>
                <w:t>4</w:t>
              </w:r>
              <w:r w:rsidRPr="00453E71">
                <w:rPr>
                  <w:rStyle w:val="aff7"/>
                  <w:rFonts w:cs="Times New Roman" w:hint="eastAsia"/>
                  <w:szCs w:val="21"/>
                </w:rPr>
                <w:t>.</w:t>
              </w:r>
              <w:r w:rsidRPr="00453E71">
                <w:rPr>
                  <w:rStyle w:val="aff7"/>
                  <w:rFonts w:cs="Times New Roman" w:hint="eastAsia"/>
                  <w:szCs w:val="21"/>
                </w:rPr>
                <w:t>浙江绿储科技有限公司，浙江，湖州，</w:t>
              </w:r>
              <w:r w:rsidRPr="00453E71">
                <w:rPr>
                  <w:rStyle w:val="aff7"/>
                  <w:rFonts w:cs="Times New Roman" w:hint="eastAsia"/>
                  <w:szCs w:val="21"/>
                </w:rPr>
                <w:t>313002</w:t>
              </w:r>
              <w:r w:rsidRPr="007F020D">
                <w:rPr>
                  <w:rStyle w:val="aff7"/>
                  <w:rFonts w:cs="Times New Roman" w:hint="eastAsia"/>
                  <w:szCs w:val="21"/>
                </w:rPr>
                <w:t>）</w:t>
              </w:r>
            </w:p>
          </w:sdtContent>
        </w:sdt>
      </w:sdtContent>
    </w:sdt>
    <w:p w14:paraId="18094618" w14:textId="2BA65502" w:rsidR="001707AB" w:rsidRPr="00367694" w:rsidRDefault="0014690F" w:rsidP="00F51009">
      <w:pPr>
        <w:pStyle w:val="afc"/>
        <w:wordWrap w:val="0"/>
        <w:spacing w:before="312"/>
        <w:ind w:left="1470" w:hanging="1470"/>
        <w:rPr>
          <w:sz w:val="18"/>
          <w:lang w:val="en-GB"/>
        </w:rPr>
      </w:pPr>
      <w:r>
        <w:rPr>
          <w:rFonts w:ascii="黑体" w:eastAsia="黑体" w:hAnsi="黑体" w:hint="eastAsia"/>
        </w:rPr>
        <w:t>［</w:t>
      </w:r>
      <w:r w:rsidR="001707AB" w:rsidRPr="001D52DE">
        <w:rPr>
          <w:rFonts w:eastAsia="黑体" w:hAnsi="黑体" w:hint="eastAsia"/>
          <w:spacing w:val="315"/>
          <w:fitText w:val="1050" w:id="1362271746"/>
        </w:rPr>
        <w:t>摘</w:t>
      </w:r>
      <w:r w:rsidR="001707AB" w:rsidRPr="001D52DE">
        <w:rPr>
          <w:rFonts w:eastAsia="黑体" w:hAnsi="黑体" w:hint="eastAsia"/>
          <w:fitText w:val="1050" w:id="1362271746"/>
        </w:rPr>
        <w:t>要</w:t>
      </w:r>
      <w:r>
        <w:rPr>
          <w:rFonts w:ascii="黑体" w:eastAsia="黑体" w:hAnsi="黑体" w:hint="eastAsia"/>
        </w:rPr>
        <w:t>］</w:t>
      </w:r>
      <w:sdt>
        <w:sdtPr>
          <w:rPr>
            <w:rStyle w:val="afd"/>
          </w:rPr>
          <w:id w:val="505954203"/>
          <w:lock w:val="sdtLocked"/>
          <w:placeholder>
            <w:docPart w:val="D52FEA0071A6469582C4CB33DDC4A5FF"/>
          </w:placeholder>
        </w:sdtPr>
        <w:sdtEndPr>
          <w:rPr>
            <w:rStyle w:val="a2"/>
          </w:rPr>
        </w:sdtEndPr>
        <w:sdtContent>
          <w:r w:rsidR="007F020D" w:rsidRPr="007F020D">
            <w:rPr>
              <w:rStyle w:val="afd"/>
              <w:rFonts w:hint="eastAsia"/>
            </w:rPr>
            <w:t>如何</w:t>
          </w:r>
          <w:proofErr w:type="gramStart"/>
          <w:r w:rsidR="007F020D" w:rsidRPr="007F020D">
            <w:rPr>
              <w:rStyle w:val="afd"/>
              <w:rFonts w:hint="eastAsia"/>
            </w:rPr>
            <w:t>有效地消纳</w:t>
          </w:r>
          <w:proofErr w:type="gramEnd"/>
          <w:r w:rsidR="007F020D" w:rsidRPr="007F020D">
            <w:rPr>
              <w:rStyle w:val="afd"/>
              <w:rFonts w:hint="eastAsia"/>
            </w:rPr>
            <w:t>风力发电和太阳能发电产生的波动电能，提高电网的经济性和灵活性，是目前亟待解决的重要课题。本文针对熔盐储能的微电网系统提出了一种新的多级优化调度方法。在传统的麻雀寻优方法和滑</w:t>
          </w:r>
          <w:proofErr w:type="gramStart"/>
          <w:r w:rsidR="007F020D" w:rsidRPr="007F020D">
            <w:rPr>
              <w:rStyle w:val="afd"/>
              <w:rFonts w:hint="eastAsia"/>
            </w:rPr>
            <w:t>模控制</w:t>
          </w:r>
          <w:proofErr w:type="gramEnd"/>
          <w:r w:rsidR="007F020D" w:rsidRPr="007F020D">
            <w:rPr>
              <w:rStyle w:val="afd"/>
              <w:rFonts w:hint="eastAsia"/>
            </w:rPr>
            <w:t>方法的基础上，采用了神经网络机制，对算法的主要参数进行了动态的调整和优化，使算法具有更好的鲁棒性和自适应能力。上层调度以小时为基础，在考虑经济性、负荷平稳性和可再生能源利用率等因素的基础上，利用人工神经网络辅助的麻雀搜索算法，对电力系统进行了多目标优化。下层控制则是以</w:t>
          </w:r>
          <w:r w:rsidR="007F020D" w:rsidRPr="007F020D">
            <w:rPr>
              <w:rStyle w:val="afd"/>
              <w:rFonts w:hint="eastAsia"/>
            </w:rPr>
            <w:t>15</w:t>
          </w:r>
          <w:r w:rsidR="007F020D" w:rsidRPr="007F020D">
            <w:rPr>
              <w:rStyle w:val="afd"/>
              <w:rFonts w:hint="eastAsia"/>
            </w:rPr>
            <w:t>分钟的实时采样数据，采用一种结合人工神经网络自适应参数的滑模控制，对电加热器和其它装置进行实时调整，提高了对负荷波动和预测误差的抗干扰能力。仿真实验证明，所提出的优化方案能够提高电力系统的整体操作效率，提高电力系统的可再生能源利用率，减少电力系统的运行费用。</w:t>
          </w:r>
        </w:sdtContent>
      </w:sdt>
    </w:p>
    <w:p w14:paraId="36D2BA45" w14:textId="1C0C5924" w:rsidR="001707AB" w:rsidRPr="00367694" w:rsidRDefault="0014690F" w:rsidP="00564B37">
      <w:pPr>
        <w:spacing w:line="240" w:lineRule="auto"/>
        <w:ind w:left="1260" w:hangingChars="600" w:hanging="1260"/>
        <w:rPr>
          <w:color w:val="7F7F7F"/>
          <w:szCs w:val="21"/>
        </w:rPr>
      </w:pPr>
      <w:r>
        <w:rPr>
          <w:rFonts w:ascii="黑体" w:eastAsia="黑体" w:hAnsi="黑体" w:hint="eastAsia"/>
          <w:color w:val="000000"/>
          <w:kern w:val="0"/>
          <w:szCs w:val="21"/>
        </w:rPr>
        <w:t>［</w:t>
      </w:r>
      <w:r w:rsidR="001707AB" w:rsidRPr="00204453">
        <w:rPr>
          <w:rFonts w:eastAsia="黑体" w:hAnsi="黑体" w:hint="eastAsia"/>
          <w:color w:val="000000"/>
          <w:spacing w:val="103"/>
          <w:kern w:val="0"/>
          <w:szCs w:val="21"/>
          <w:fitText w:val="1050" w:id="1290414850"/>
        </w:rPr>
        <w:t>关键</w:t>
      </w:r>
      <w:r w:rsidR="001707AB" w:rsidRPr="00204453">
        <w:rPr>
          <w:rFonts w:eastAsia="黑体" w:hAnsi="黑体" w:hint="eastAsia"/>
          <w:color w:val="000000"/>
          <w:spacing w:val="5"/>
          <w:kern w:val="0"/>
          <w:szCs w:val="21"/>
          <w:fitText w:val="1050" w:id="1290414850"/>
        </w:rPr>
        <w:t>词</w:t>
      </w:r>
      <w:r>
        <w:rPr>
          <w:rFonts w:ascii="黑体" w:eastAsia="黑体" w:hAnsi="黑体" w:hint="eastAsia"/>
          <w:color w:val="000000"/>
          <w:kern w:val="0"/>
          <w:szCs w:val="21"/>
        </w:rPr>
        <w:t>］</w:t>
      </w:r>
      <w:sdt>
        <w:sdtPr>
          <w:rPr>
            <w:rStyle w:val="afd"/>
          </w:rPr>
          <w:id w:val="-1744405929"/>
          <w:lock w:val="sdtLocked"/>
          <w:placeholder>
            <w:docPart w:val="774B84F043074AFBB9FAF6A1D56DD7C3"/>
          </w:placeholder>
        </w:sdtPr>
        <w:sdtEndPr>
          <w:rPr>
            <w:rStyle w:val="a2"/>
            <w:rFonts w:eastAsia="宋体" w:cs="Times New Roman"/>
            <w:color w:val="auto"/>
            <w:kern w:val="2"/>
            <w:szCs w:val="22"/>
            <w:lang w:val="en-GB"/>
          </w:rPr>
        </w:sdtEndPr>
        <w:sdtContent>
          <w:r w:rsidR="007F020D" w:rsidRPr="007F020D">
            <w:rPr>
              <w:rStyle w:val="afd"/>
              <w:rFonts w:hint="eastAsia"/>
            </w:rPr>
            <w:t>熔盐储能；神经网络；麻雀搜索算法；滑模控制；微电网优化调度</w:t>
          </w:r>
        </w:sdtContent>
      </w:sdt>
    </w:p>
    <w:p w14:paraId="4D40C1B5" w14:textId="77777777" w:rsidR="002226F5" w:rsidRPr="002226F5" w:rsidRDefault="002226F5" w:rsidP="003E55AE">
      <w:pPr>
        <w:spacing w:beforeLines="100" w:before="312" w:line="240" w:lineRule="auto"/>
        <w:ind w:firstLineChars="0" w:firstLine="0"/>
        <w:rPr>
          <w:rStyle w:val="afd"/>
          <w:sz w:val="18"/>
        </w:rPr>
      </w:pPr>
      <w:r w:rsidRPr="002226F5">
        <w:rPr>
          <w:rFonts w:ascii="黑体" w:eastAsia="黑体" w:hAnsi="黑体" w:hint="eastAsia"/>
          <w:color w:val="000000"/>
          <w:kern w:val="0"/>
          <w:sz w:val="18"/>
          <w:szCs w:val="21"/>
        </w:rPr>
        <w:t>［引用本文格式］</w:t>
      </w:r>
      <w:sdt>
        <w:sdtPr>
          <w:rPr>
            <w:rFonts w:eastAsia="楷体" w:cs="Times New Roman"/>
            <w:color w:val="000000"/>
            <w:kern w:val="0"/>
            <w:sz w:val="18"/>
            <w:szCs w:val="18"/>
          </w:rPr>
          <w:id w:val="-318196193"/>
          <w:placeholder>
            <w:docPart w:val="DE27153B6CF44135B814516C0CD1CA50"/>
          </w:placeholder>
          <w:showingPlcHdr/>
          <w:text/>
        </w:sdtPr>
        <w:sdtEndPr/>
        <w:sdtContent>
          <w:r w:rsidRPr="00392430">
            <w:rPr>
              <w:rFonts w:eastAsia="楷体" w:cs="Times New Roman"/>
              <w:color w:val="000000"/>
              <w:kern w:val="0"/>
              <w:sz w:val="18"/>
              <w:szCs w:val="18"/>
              <w:highlight w:val="yellow"/>
            </w:rPr>
            <w:t>（本</w:t>
          </w:r>
          <w:proofErr w:type="gramStart"/>
          <w:r w:rsidRPr="00392430">
            <w:rPr>
              <w:rFonts w:eastAsia="楷体" w:cs="Times New Roman"/>
              <w:color w:val="000000"/>
              <w:kern w:val="0"/>
              <w:sz w:val="18"/>
              <w:szCs w:val="18"/>
              <w:highlight w:val="yellow"/>
            </w:rPr>
            <w:t>段作者</w:t>
          </w:r>
          <w:proofErr w:type="gramEnd"/>
          <w:r w:rsidRPr="00392430">
            <w:rPr>
              <w:rFonts w:eastAsia="楷体" w:cs="Times New Roman"/>
              <w:color w:val="000000"/>
              <w:kern w:val="0"/>
              <w:sz w:val="18"/>
              <w:szCs w:val="18"/>
              <w:highlight w:val="yellow"/>
            </w:rPr>
            <w:t>勿动）</w:t>
          </w:r>
          <w:r w:rsidRPr="00392430">
            <w:rPr>
              <w:rFonts w:eastAsia="楷体" w:cs="Times New Roman"/>
              <w:color w:val="000000"/>
              <w:kern w:val="0"/>
              <w:sz w:val="18"/>
              <w:szCs w:val="18"/>
            </w:rPr>
            <w:t>作者姓名</w:t>
          </w:r>
        </w:sdtContent>
      </w:sdt>
      <w:r w:rsidRPr="00392430">
        <w:rPr>
          <w:rFonts w:eastAsia="楷体" w:cs="Times New Roman"/>
          <w:color w:val="000000"/>
          <w:kern w:val="0"/>
          <w:sz w:val="18"/>
          <w:szCs w:val="18"/>
        </w:rPr>
        <w:t xml:space="preserve">. </w:t>
      </w:r>
      <w:sdt>
        <w:sdtPr>
          <w:rPr>
            <w:rFonts w:eastAsia="楷体" w:cs="Times New Roman"/>
            <w:color w:val="000000"/>
            <w:kern w:val="0"/>
            <w:sz w:val="18"/>
            <w:szCs w:val="18"/>
          </w:rPr>
          <w:id w:val="359243347"/>
          <w:placeholder>
            <w:docPart w:val="A01D0BA85F894FECBB5C0F94DBDF927D"/>
          </w:placeholder>
          <w:showingPlcHdr/>
        </w:sdtPr>
        <w:sdtEndPr/>
        <w:sdtContent>
          <w:r w:rsidR="00392430" w:rsidRPr="00392430">
            <w:rPr>
              <w:rStyle w:val="af7"/>
              <w:rFonts w:eastAsia="楷体" w:cs="Times New Roman"/>
              <w:sz w:val="18"/>
              <w:szCs w:val="18"/>
            </w:rPr>
            <w:t>中文标题</w:t>
          </w:r>
        </w:sdtContent>
      </w:sdt>
      <w:r w:rsidRPr="00392430">
        <w:rPr>
          <w:rFonts w:eastAsia="楷体" w:cs="Times New Roman"/>
          <w:color w:val="000000"/>
          <w:kern w:val="0"/>
          <w:sz w:val="18"/>
          <w:szCs w:val="18"/>
        </w:rPr>
        <w:t xml:space="preserve">[J]. </w:t>
      </w:r>
      <w:r w:rsidRPr="00392430">
        <w:rPr>
          <w:rFonts w:eastAsia="楷体" w:cs="Times New Roman"/>
          <w:color w:val="000000"/>
          <w:kern w:val="0"/>
          <w:sz w:val="18"/>
          <w:szCs w:val="18"/>
        </w:rPr>
        <w:t>热力发电</w:t>
      </w:r>
      <w:r w:rsidRPr="00392430">
        <w:rPr>
          <w:rFonts w:eastAsia="楷体" w:cs="Times New Roman"/>
          <w:color w:val="000000"/>
          <w:kern w:val="0"/>
          <w:sz w:val="18"/>
          <w:szCs w:val="18"/>
        </w:rPr>
        <w:t xml:space="preserve">, </w:t>
      </w:r>
      <w:sdt>
        <w:sdtPr>
          <w:rPr>
            <w:rFonts w:eastAsia="楷体" w:cs="Times New Roman"/>
            <w:color w:val="000000"/>
            <w:kern w:val="0"/>
            <w:sz w:val="18"/>
            <w:szCs w:val="18"/>
          </w:rPr>
          <w:id w:val="939957437"/>
          <w:placeholder>
            <w:docPart w:val="2F1FC8F4A40C451FBFE64CCD60DF9625"/>
          </w:placeholder>
          <w:showingPlcHdr/>
        </w:sdtPr>
        <w:sdtEndPr/>
        <w:sdtContent>
          <w:r w:rsidR="00392430" w:rsidRPr="00392430">
            <w:rPr>
              <w:rStyle w:val="af7"/>
              <w:rFonts w:eastAsia="楷体" w:cs="Times New Roman"/>
              <w:sz w:val="18"/>
              <w:szCs w:val="18"/>
            </w:rPr>
            <w:t>年</w:t>
          </w:r>
        </w:sdtContent>
      </w:sdt>
      <w:r w:rsidRPr="00392430">
        <w:rPr>
          <w:rFonts w:eastAsia="楷体" w:cs="Times New Roman"/>
          <w:color w:val="000000"/>
          <w:kern w:val="0"/>
          <w:sz w:val="18"/>
          <w:szCs w:val="18"/>
        </w:rPr>
        <w:t xml:space="preserve">, </w:t>
      </w:r>
      <w:sdt>
        <w:sdtPr>
          <w:rPr>
            <w:rFonts w:eastAsia="楷体" w:cs="Times New Roman"/>
            <w:color w:val="000000"/>
            <w:kern w:val="0"/>
            <w:sz w:val="18"/>
            <w:szCs w:val="18"/>
          </w:rPr>
          <w:id w:val="1400483197"/>
          <w:placeholder>
            <w:docPart w:val="057B038E7D614F299E490A23FD6D47CC"/>
          </w:placeholder>
          <w:showingPlcHdr/>
        </w:sdtPr>
        <w:sdtEndPr/>
        <w:sdtContent>
          <w:r w:rsidR="00392430" w:rsidRPr="00392430">
            <w:rPr>
              <w:rStyle w:val="af7"/>
              <w:rFonts w:eastAsia="楷体" w:cs="Times New Roman"/>
              <w:sz w:val="18"/>
              <w:szCs w:val="18"/>
            </w:rPr>
            <w:t>卷</w:t>
          </w:r>
        </w:sdtContent>
      </w:sdt>
      <w:r w:rsidRPr="00392430">
        <w:rPr>
          <w:rFonts w:eastAsia="楷体" w:cs="Times New Roman"/>
          <w:color w:val="000000"/>
          <w:kern w:val="0"/>
          <w:sz w:val="18"/>
          <w:szCs w:val="18"/>
        </w:rPr>
        <w:t>(</w:t>
      </w:r>
      <w:sdt>
        <w:sdtPr>
          <w:rPr>
            <w:rFonts w:eastAsia="楷体" w:cs="Times New Roman"/>
            <w:color w:val="000000"/>
            <w:kern w:val="0"/>
            <w:sz w:val="18"/>
            <w:szCs w:val="18"/>
          </w:rPr>
          <w:id w:val="-182053852"/>
          <w:placeholder>
            <w:docPart w:val="207FB7A03CD04632B79D3C95409B1F33"/>
          </w:placeholder>
          <w:showingPlcHdr/>
        </w:sdtPr>
        <w:sdtEndPr/>
        <w:sdtContent>
          <w:r w:rsidR="00392430" w:rsidRPr="00392430">
            <w:rPr>
              <w:rStyle w:val="af7"/>
              <w:rFonts w:eastAsia="楷体" w:cs="Times New Roman"/>
              <w:sz w:val="18"/>
              <w:szCs w:val="18"/>
            </w:rPr>
            <w:t>期</w:t>
          </w:r>
        </w:sdtContent>
      </w:sdt>
      <w:r w:rsidRPr="00392430">
        <w:rPr>
          <w:rFonts w:eastAsia="楷体" w:cs="Times New Roman"/>
          <w:color w:val="000000"/>
          <w:kern w:val="0"/>
          <w:sz w:val="18"/>
          <w:szCs w:val="18"/>
        </w:rPr>
        <w:t xml:space="preserve">): </w:t>
      </w:r>
      <w:sdt>
        <w:sdtPr>
          <w:rPr>
            <w:rFonts w:eastAsia="楷体" w:cs="Times New Roman"/>
            <w:color w:val="000000"/>
            <w:kern w:val="0"/>
            <w:sz w:val="18"/>
            <w:szCs w:val="18"/>
          </w:rPr>
          <w:id w:val="-324819624"/>
          <w:placeholder>
            <w:docPart w:val="4A8F75CE15B84D2299DF513D62B7A3FC"/>
          </w:placeholder>
          <w:showingPlcHdr/>
          <w:text/>
        </w:sdtPr>
        <w:sdtEndPr/>
        <w:sdtContent>
          <w:r w:rsidRPr="00392430">
            <w:rPr>
              <w:rStyle w:val="af7"/>
              <w:rFonts w:eastAsia="楷体" w:cs="Times New Roman"/>
              <w:sz w:val="18"/>
              <w:szCs w:val="18"/>
            </w:rPr>
            <w:t>起始页码</w:t>
          </w:r>
        </w:sdtContent>
      </w:sdt>
      <w:r w:rsidRPr="00392430">
        <w:rPr>
          <w:rFonts w:eastAsia="楷体" w:cs="Times New Roman"/>
          <w:color w:val="000000"/>
          <w:kern w:val="0"/>
          <w:sz w:val="18"/>
          <w:szCs w:val="18"/>
        </w:rPr>
        <w:t>-</w:t>
      </w:r>
      <w:sdt>
        <w:sdtPr>
          <w:rPr>
            <w:rFonts w:eastAsia="楷体" w:cs="Times New Roman"/>
            <w:color w:val="000000"/>
            <w:kern w:val="0"/>
            <w:sz w:val="18"/>
            <w:szCs w:val="18"/>
          </w:rPr>
          <w:id w:val="-1981765099"/>
          <w:placeholder>
            <w:docPart w:val="10C8C523DF084ACAAD08972D7AE61B52"/>
          </w:placeholder>
          <w:showingPlcHdr/>
          <w:text/>
        </w:sdtPr>
        <w:sdtEndPr/>
        <w:sdtContent>
          <w:r w:rsidRPr="00392430">
            <w:rPr>
              <w:rStyle w:val="af7"/>
              <w:rFonts w:eastAsia="楷体" w:cs="Times New Roman"/>
              <w:sz w:val="18"/>
              <w:szCs w:val="18"/>
            </w:rPr>
            <w:t>终止页码</w:t>
          </w:r>
        </w:sdtContent>
      </w:sdt>
      <w:r w:rsidRPr="00392430">
        <w:rPr>
          <w:rFonts w:eastAsia="楷体" w:cs="Times New Roman"/>
          <w:color w:val="000000"/>
          <w:kern w:val="0"/>
          <w:sz w:val="18"/>
          <w:szCs w:val="18"/>
        </w:rPr>
        <w:t xml:space="preserve">.   </w:t>
      </w:r>
      <w:sdt>
        <w:sdtPr>
          <w:rPr>
            <w:rFonts w:eastAsia="楷体" w:cs="Times New Roman"/>
            <w:color w:val="000000"/>
            <w:kern w:val="0"/>
            <w:sz w:val="18"/>
            <w:szCs w:val="18"/>
          </w:rPr>
          <w:id w:val="1388297372"/>
          <w:placeholder>
            <w:docPart w:val="64CEFBC75FAE47E1843D15459908AA04"/>
          </w:placeholder>
          <w:showingPlcHdr/>
          <w:text/>
        </w:sdtPr>
        <w:sdtEndPr/>
        <w:sdtContent>
          <w:r w:rsidRPr="00392430">
            <w:rPr>
              <w:rStyle w:val="af7"/>
              <w:rFonts w:eastAsia="楷体" w:cs="Times New Roman"/>
              <w:sz w:val="18"/>
              <w:szCs w:val="18"/>
            </w:rPr>
            <w:t>作者姓名</w:t>
          </w:r>
        </w:sdtContent>
      </w:sdt>
      <w:r w:rsidRPr="00392430">
        <w:rPr>
          <w:rFonts w:eastAsia="楷体" w:cs="Times New Roman"/>
          <w:color w:val="000000"/>
          <w:kern w:val="0"/>
          <w:sz w:val="18"/>
          <w:szCs w:val="18"/>
        </w:rPr>
        <w:t xml:space="preserve">. </w:t>
      </w:r>
      <w:sdt>
        <w:sdtPr>
          <w:rPr>
            <w:rFonts w:eastAsia="楷体" w:cs="Times New Roman"/>
            <w:color w:val="000000"/>
            <w:kern w:val="0"/>
            <w:sz w:val="18"/>
            <w:szCs w:val="18"/>
          </w:rPr>
          <w:id w:val="-362974968"/>
          <w:placeholder>
            <w:docPart w:val="31141FD5B204413E89C9A3FD4D235F67"/>
          </w:placeholder>
          <w:showingPlcHdr/>
        </w:sdtPr>
        <w:sdtEndPr/>
        <w:sdtContent>
          <w:r w:rsidR="00392430" w:rsidRPr="00392430">
            <w:rPr>
              <w:rStyle w:val="af7"/>
              <w:rFonts w:eastAsia="楷体" w:cs="Times New Roman"/>
              <w:sz w:val="18"/>
              <w:szCs w:val="18"/>
            </w:rPr>
            <w:t>英文标题</w:t>
          </w:r>
        </w:sdtContent>
      </w:sdt>
      <w:r w:rsidRPr="00392430">
        <w:rPr>
          <w:rFonts w:eastAsia="楷体" w:cs="Times New Roman"/>
          <w:color w:val="000000"/>
          <w:kern w:val="0"/>
          <w:sz w:val="18"/>
          <w:szCs w:val="18"/>
        </w:rPr>
        <w:t xml:space="preserve">[J]. Thermal Power Generation, </w:t>
      </w:r>
      <w:sdt>
        <w:sdtPr>
          <w:rPr>
            <w:rFonts w:eastAsia="楷体" w:cs="Times New Roman"/>
            <w:color w:val="000000"/>
            <w:kern w:val="0"/>
            <w:sz w:val="18"/>
            <w:szCs w:val="18"/>
          </w:rPr>
          <w:id w:val="1990826109"/>
          <w:placeholder>
            <w:docPart w:val="54B5042FFF304B749EEB305296CF1185"/>
          </w:placeholder>
          <w:showingPlcHdr/>
        </w:sdtPr>
        <w:sdtEndPr/>
        <w:sdtContent>
          <w:r w:rsidR="00392430" w:rsidRPr="00392430">
            <w:rPr>
              <w:rStyle w:val="af7"/>
              <w:rFonts w:eastAsia="楷体" w:cs="Times New Roman"/>
              <w:sz w:val="18"/>
              <w:szCs w:val="18"/>
            </w:rPr>
            <w:t>年</w:t>
          </w:r>
        </w:sdtContent>
      </w:sdt>
      <w:r w:rsidRPr="00392430">
        <w:rPr>
          <w:rFonts w:eastAsia="楷体" w:cs="Times New Roman"/>
          <w:color w:val="000000"/>
          <w:kern w:val="0"/>
          <w:sz w:val="18"/>
          <w:szCs w:val="18"/>
        </w:rPr>
        <w:t xml:space="preserve">, </w:t>
      </w:r>
      <w:sdt>
        <w:sdtPr>
          <w:rPr>
            <w:rFonts w:eastAsia="楷体" w:cs="Times New Roman"/>
            <w:color w:val="000000"/>
            <w:kern w:val="0"/>
            <w:sz w:val="18"/>
            <w:szCs w:val="18"/>
          </w:rPr>
          <w:id w:val="1526754813"/>
          <w:placeholder>
            <w:docPart w:val="680D1A1958F54246867BA861FB228476"/>
          </w:placeholder>
          <w:showingPlcHdr/>
        </w:sdtPr>
        <w:sdtEndPr/>
        <w:sdtContent>
          <w:r w:rsidR="00392430" w:rsidRPr="00392430">
            <w:rPr>
              <w:rStyle w:val="af7"/>
              <w:rFonts w:eastAsia="楷体" w:cs="Times New Roman"/>
              <w:sz w:val="18"/>
              <w:szCs w:val="18"/>
            </w:rPr>
            <w:t>卷</w:t>
          </w:r>
        </w:sdtContent>
      </w:sdt>
      <w:r w:rsidRPr="00392430">
        <w:rPr>
          <w:rFonts w:eastAsia="楷体" w:cs="Times New Roman"/>
          <w:color w:val="000000"/>
          <w:kern w:val="0"/>
          <w:sz w:val="18"/>
          <w:szCs w:val="18"/>
        </w:rPr>
        <w:t>(</w:t>
      </w:r>
      <w:sdt>
        <w:sdtPr>
          <w:rPr>
            <w:rFonts w:eastAsia="楷体" w:cs="Times New Roman"/>
            <w:color w:val="000000"/>
            <w:kern w:val="0"/>
            <w:sz w:val="18"/>
            <w:szCs w:val="18"/>
          </w:rPr>
          <w:id w:val="-868223121"/>
          <w:placeholder>
            <w:docPart w:val="22FB5080C2A14A39A789A9F51447D8CB"/>
          </w:placeholder>
          <w:showingPlcHdr/>
        </w:sdtPr>
        <w:sdtEndPr/>
        <w:sdtContent>
          <w:r w:rsidR="00392430" w:rsidRPr="00392430">
            <w:rPr>
              <w:rStyle w:val="af7"/>
              <w:rFonts w:eastAsia="楷体" w:cs="Times New Roman"/>
              <w:sz w:val="18"/>
              <w:szCs w:val="18"/>
            </w:rPr>
            <w:t>期</w:t>
          </w:r>
        </w:sdtContent>
      </w:sdt>
      <w:r w:rsidRPr="00392430">
        <w:rPr>
          <w:rFonts w:eastAsia="楷体" w:cs="Times New Roman"/>
          <w:color w:val="000000"/>
          <w:kern w:val="0"/>
          <w:sz w:val="18"/>
          <w:szCs w:val="18"/>
        </w:rPr>
        <w:t xml:space="preserve">): </w:t>
      </w:r>
      <w:sdt>
        <w:sdtPr>
          <w:rPr>
            <w:rFonts w:eastAsia="楷体" w:cs="Times New Roman"/>
            <w:color w:val="000000"/>
            <w:kern w:val="0"/>
            <w:sz w:val="18"/>
            <w:szCs w:val="18"/>
          </w:rPr>
          <w:id w:val="-1570488586"/>
          <w:placeholder>
            <w:docPart w:val="91059BF607A945DFBC2332354DB120CE"/>
          </w:placeholder>
          <w:showingPlcHdr/>
          <w:text/>
        </w:sdtPr>
        <w:sdtEndPr/>
        <w:sdtContent>
          <w:r w:rsidRPr="00392430">
            <w:rPr>
              <w:rStyle w:val="af7"/>
              <w:rFonts w:eastAsia="楷体" w:cs="Times New Roman"/>
              <w:sz w:val="18"/>
              <w:szCs w:val="18"/>
            </w:rPr>
            <w:t>起始页码</w:t>
          </w:r>
        </w:sdtContent>
      </w:sdt>
      <w:r w:rsidRPr="00392430">
        <w:rPr>
          <w:rFonts w:eastAsia="楷体" w:cs="Times New Roman"/>
          <w:color w:val="000000"/>
          <w:kern w:val="0"/>
          <w:sz w:val="18"/>
          <w:szCs w:val="18"/>
        </w:rPr>
        <w:t>-</w:t>
      </w:r>
      <w:sdt>
        <w:sdtPr>
          <w:rPr>
            <w:rFonts w:eastAsia="楷体" w:cs="Times New Roman"/>
            <w:color w:val="000000"/>
            <w:kern w:val="0"/>
            <w:sz w:val="18"/>
            <w:szCs w:val="18"/>
          </w:rPr>
          <w:id w:val="-1463803129"/>
          <w:placeholder>
            <w:docPart w:val="A228C99F9A9840F59F62B0B3D8A71E2D"/>
          </w:placeholder>
          <w:showingPlcHdr/>
          <w:text/>
        </w:sdtPr>
        <w:sdtEndPr/>
        <w:sdtContent>
          <w:r w:rsidRPr="00392430">
            <w:rPr>
              <w:rStyle w:val="af7"/>
              <w:rFonts w:eastAsia="楷体" w:cs="Times New Roman"/>
              <w:sz w:val="18"/>
              <w:szCs w:val="18"/>
            </w:rPr>
            <w:t>终止页码</w:t>
          </w:r>
        </w:sdtContent>
      </w:sdt>
      <w:r w:rsidRPr="00392430">
        <w:rPr>
          <w:rFonts w:eastAsia="楷体" w:cs="Times New Roman"/>
          <w:color w:val="000000"/>
          <w:kern w:val="0"/>
          <w:sz w:val="18"/>
          <w:szCs w:val="18"/>
        </w:rPr>
        <w:t>.</w:t>
      </w:r>
    </w:p>
    <w:bookmarkStart w:id="2" w:name="OLE_LINK5" w:displacedByCustomXml="next"/>
    <w:sdt>
      <w:sdtPr>
        <w:rPr>
          <w:rStyle w:val="aff3"/>
          <w:b/>
        </w:rPr>
        <w:id w:val="15507912"/>
        <w:lock w:val="sdtLocked"/>
        <w:placeholder>
          <w:docPart w:val="E732A3216854444BB2AB394138313104"/>
        </w:placeholder>
      </w:sdtPr>
      <w:sdtEndPr>
        <w:rPr>
          <w:rStyle w:val="a2"/>
          <w:color w:val="7F7F7F"/>
          <w:szCs w:val="21"/>
        </w:rPr>
      </w:sdtEndPr>
      <w:sdtContent>
        <w:p w14:paraId="48541206" w14:textId="124F9674" w:rsidR="00747C1B" w:rsidRPr="006137AC" w:rsidRDefault="007F020D" w:rsidP="00653E27">
          <w:pPr>
            <w:pStyle w:val="aff2"/>
            <w:spacing w:before="312" w:after="312"/>
            <w:rPr>
              <w:color w:val="7F7F7F"/>
              <w:szCs w:val="21"/>
            </w:rPr>
          </w:pPr>
          <w:r w:rsidRPr="007F020D">
            <w:rPr>
              <w:rStyle w:val="aff3"/>
              <w:b/>
            </w:rPr>
            <w:t>Multi-Time Scale Optimal Scheduling of Wind-Solar-Molten Salt Energy Storage System Based on SSA-SMC</w:t>
          </w:r>
        </w:p>
      </w:sdtContent>
    </w:sdt>
    <w:bookmarkEnd w:id="2" w:displacedByCustomXml="prev"/>
    <w:sdt>
      <w:sdtPr>
        <w:rPr>
          <w:rStyle w:val="a6"/>
        </w:rPr>
        <w:id w:val="-1258353584"/>
        <w:placeholder>
          <w:docPart w:val="802C44AC07484CA4BA0F168F1B78EB04"/>
        </w:placeholder>
      </w:sdtPr>
      <w:sdtEndPr>
        <w:rPr>
          <w:rStyle w:val="a2"/>
        </w:rPr>
      </w:sdtEndPr>
      <w:sdtContent>
        <w:p w14:paraId="40792C16" w14:textId="77777777" w:rsidR="00105B9A" w:rsidRDefault="00105B9A" w:rsidP="00105B9A">
          <w:pPr>
            <w:pStyle w:val="a5"/>
            <w:rPr>
              <w:rStyle w:val="a6"/>
            </w:rPr>
          </w:pPr>
          <w:r>
            <w:rPr>
              <w:rStyle w:val="a6"/>
              <w:rFonts w:hint="eastAsia"/>
            </w:rPr>
            <w:t>YE Zhonghao</w:t>
          </w:r>
          <w:r w:rsidRPr="00F51009">
            <w:rPr>
              <w:rStyle w:val="a6"/>
              <w:rFonts w:hint="eastAsia"/>
              <w:vertAlign w:val="superscript"/>
            </w:rPr>
            <w:t>1</w:t>
          </w:r>
          <w:r>
            <w:rPr>
              <w:rStyle w:val="a6"/>
              <w:rFonts w:hint="eastAsia"/>
              <w:vertAlign w:val="superscript"/>
            </w:rPr>
            <w:t>,2</w:t>
          </w:r>
          <w:r>
            <w:rPr>
              <w:rStyle w:val="a6"/>
              <w:rFonts w:hint="eastAsia"/>
            </w:rPr>
            <w:t>, QIU Yi</w:t>
          </w:r>
          <w:r w:rsidRPr="00F51009">
            <w:rPr>
              <w:rStyle w:val="a6"/>
              <w:rFonts w:hint="eastAsia"/>
              <w:vertAlign w:val="superscript"/>
            </w:rPr>
            <w:t>1</w:t>
          </w:r>
          <w:r>
            <w:rPr>
              <w:rStyle w:val="a6"/>
              <w:rFonts w:hint="eastAsia"/>
              <w:vertAlign w:val="superscript"/>
            </w:rPr>
            <w:t>,2</w:t>
          </w:r>
          <w:r>
            <w:rPr>
              <w:rStyle w:val="a6"/>
              <w:rFonts w:hint="eastAsia"/>
            </w:rPr>
            <w:t>, ZHANG Haobin</w:t>
          </w:r>
          <w:r>
            <w:rPr>
              <w:rStyle w:val="a6"/>
              <w:rFonts w:hint="eastAsia"/>
              <w:vertAlign w:val="superscript"/>
            </w:rPr>
            <w:t>3</w:t>
          </w:r>
          <w:r w:rsidRPr="00011B95">
            <w:rPr>
              <w:rStyle w:val="a6"/>
              <w:rFonts w:hint="eastAsia"/>
              <w:vertAlign w:val="superscript"/>
            </w:rPr>
            <w:t>,</w:t>
          </w:r>
          <w:r>
            <w:rPr>
              <w:rStyle w:val="a6"/>
              <w:rFonts w:hint="eastAsia"/>
              <w:vertAlign w:val="superscript"/>
            </w:rPr>
            <w:t>4</w:t>
          </w:r>
          <w:r>
            <w:rPr>
              <w:rStyle w:val="a6"/>
              <w:rFonts w:hint="eastAsia"/>
            </w:rPr>
            <w:t xml:space="preserve">, YU </w:t>
          </w:r>
          <w:proofErr w:type="spellStart"/>
          <w:r>
            <w:rPr>
              <w:rStyle w:val="a6"/>
              <w:rFonts w:hint="eastAsia"/>
            </w:rPr>
            <w:t>Mingfeng</w:t>
          </w:r>
          <w:proofErr w:type="spellEnd"/>
          <w:r w:rsidRPr="00011B95">
            <w:rPr>
              <w:rStyle w:val="a6"/>
              <w:rFonts w:hint="eastAsia"/>
              <w:vertAlign w:val="superscript"/>
            </w:rPr>
            <w:t xml:space="preserve"> </w:t>
          </w:r>
          <w:r>
            <w:rPr>
              <w:rStyle w:val="a6"/>
              <w:rFonts w:hint="eastAsia"/>
              <w:vertAlign w:val="superscript"/>
            </w:rPr>
            <w:t>3</w:t>
          </w:r>
          <w:r w:rsidRPr="00011B95">
            <w:rPr>
              <w:rStyle w:val="a6"/>
              <w:rFonts w:hint="eastAsia"/>
              <w:vertAlign w:val="superscript"/>
            </w:rPr>
            <w:t>,</w:t>
          </w:r>
          <w:r>
            <w:rPr>
              <w:rStyle w:val="a6"/>
              <w:rFonts w:hint="eastAsia"/>
              <w:vertAlign w:val="superscript"/>
            </w:rPr>
            <w:t>4</w:t>
          </w:r>
          <w:r>
            <w:rPr>
              <w:rStyle w:val="a6"/>
              <w:rFonts w:hint="eastAsia"/>
            </w:rPr>
            <w:t>, XIA Yuanfu</w:t>
          </w:r>
          <w:r>
            <w:rPr>
              <w:rStyle w:val="a6"/>
              <w:rFonts w:hint="eastAsia"/>
              <w:vertAlign w:val="superscript"/>
            </w:rPr>
            <w:t>3</w:t>
          </w:r>
        </w:p>
        <w:p w14:paraId="5C443EC7" w14:textId="288D5D47" w:rsidR="001707AB" w:rsidRPr="00105B9A" w:rsidRDefault="00105B9A" w:rsidP="00105B9A">
          <w:pPr>
            <w:pStyle w:val="a5"/>
            <w:rPr>
              <w:rFonts w:eastAsia="宋体" w:cstheme="minorBidi"/>
              <w:sz w:val="21"/>
              <w:szCs w:val="22"/>
            </w:rPr>
          </w:pPr>
          <w:r>
            <w:rPr>
              <w:rStyle w:val="a6"/>
              <w:rFonts w:hint="eastAsia"/>
            </w:rPr>
            <w:t>DU Shuxin</w:t>
          </w:r>
          <w:r w:rsidRPr="00011B95">
            <w:rPr>
              <w:rStyle w:val="a6"/>
              <w:rFonts w:hint="eastAsia"/>
              <w:vertAlign w:val="superscript"/>
            </w:rPr>
            <w:t>1</w:t>
          </w:r>
          <w:r>
            <w:rPr>
              <w:rStyle w:val="a6"/>
              <w:rFonts w:hint="eastAsia"/>
              <w:vertAlign w:val="superscript"/>
            </w:rPr>
            <w:t>,2</w:t>
          </w:r>
          <w:r>
            <w:rPr>
              <w:rStyle w:val="a6"/>
              <w:rFonts w:hint="eastAsia"/>
            </w:rPr>
            <w:t>, WANG Weizheng</w:t>
          </w:r>
          <w:r w:rsidRPr="00011B95">
            <w:rPr>
              <w:rStyle w:val="a6"/>
              <w:rFonts w:hint="eastAsia"/>
              <w:vertAlign w:val="superscript"/>
            </w:rPr>
            <w:t>1</w:t>
          </w:r>
          <w:r>
            <w:rPr>
              <w:rStyle w:val="a6"/>
              <w:rFonts w:hint="eastAsia"/>
              <w:vertAlign w:val="superscript"/>
            </w:rPr>
            <w:t>,2</w:t>
          </w:r>
        </w:p>
      </w:sdtContent>
    </w:sdt>
    <w:sdt>
      <w:sdtPr>
        <w:rPr>
          <w:rStyle w:val="a8"/>
        </w:rPr>
        <w:id w:val="-1463877149"/>
        <w:placeholder>
          <w:docPart w:val="43CCD61AD3A6417EAD680E3BD3FFEFBD"/>
        </w:placeholder>
      </w:sdtPr>
      <w:sdtEndPr>
        <w:rPr>
          <w:rStyle w:val="a2"/>
        </w:rPr>
      </w:sdtEndPr>
      <w:sdtContent>
        <w:sdt>
          <w:sdtPr>
            <w:rPr>
              <w:rStyle w:val="a8"/>
            </w:rPr>
            <w:id w:val="-913080741"/>
            <w:placeholder>
              <w:docPart w:val="F1B758291A2143CB8DFFF4590E8FBC21"/>
            </w:placeholder>
          </w:sdtPr>
          <w:sdtEndPr>
            <w:rPr>
              <w:rStyle w:val="a2"/>
            </w:rPr>
          </w:sdtEndPr>
          <w:sdtContent>
            <w:p w14:paraId="5A71462A" w14:textId="77777777" w:rsidR="00105B9A" w:rsidRDefault="00105B9A" w:rsidP="00105B9A">
              <w:pPr>
                <w:pStyle w:val="a7"/>
                <w:rPr>
                  <w:rStyle w:val="a8"/>
                </w:rPr>
              </w:pPr>
              <w:r>
                <w:rPr>
                  <w:rStyle w:val="a8"/>
                  <w:rFonts w:hint="eastAsia"/>
                </w:rPr>
                <w:t>(</w:t>
              </w:r>
              <w:r w:rsidRPr="00011B95">
                <w:rPr>
                  <w:rStyle w:val="a8"/>
                </w:rPr>
                <w:t>1. School of Engineering, Huzhou University, Huzhou 313000, China</w:t>
              </w:r>
            </w:p>
            <w:p w14:paraId="469DA288" w14:textId="77777777" w:rsidR="00105B9A" w:rsidRPr="00011B95" w:rsidRDefault="00105B9A" w:rsidP="00105B9A">
              <w:pPr>
                <w:pStyle w:val="a7"/>
                <w:rPr>
                  <w:rStyle w:val="a8"/>
                </w:rPr>
              </w:pPr>
              <w:r>
                <w:rPr>
                  <w:rStyle w:val="a8"/>
                  <w:rFonts w:hint="eastAsia"/>
                </w:rPr>
                <w:t>2</w:t>
              </w:r>
              <w:r w:rsidRPr="00011B95">
                <w:rPr>
                  <w:rStyle w:val="a8"/>
                </w:rPr>
                <w:t>.</w:t>
              </w:r>
              <w:r>
                <w:rPr>
                  <w:rStyle w:val="a8"/>
                  <w:rFonts w:hint="eastAsia"/>
                </w:rPr>
                <w:t xml:space="preserve"> </w:t>
              </w:r>
              <w:r w:rsidRPr="0072466E">
                <w:rPr>
                  <w:rStyle w:val="a8"/>
                </w:rPr>
                <w:t>Huzhou Key Laboratory of Intelligent Sensing and Optimal Control for Industrial Systems, School of Engineering, Huzhou, 313000, China</w:t>
              </w:r>
            </w:p>
            <w:p w14:paraId="28711D1D" w14:textId="77777777" w:rsidR="00105B9A" w:rsidRPr="00011B95" w:rsidRDefault="00105B9A" w:rsidP="00105B9A">
              <w:pPr>
                <w:pStyle w:val="a7"/>
                <w:rPr>
                  <w:rStyle w:val="a8"/>
                </w:rPr>
              </w:pPr>
              <w:r>
                <w:rPr>
                  <w:rStyle w:val="a8"/>
                  <w:rFonts w:hint="eastAsia"/>
                </w:rPr>
                <w:t>3</w:t>
              </w:r>
              <w:r w:rsidRPr="00011B95">
                <w:rPr>
                  <w:rStyle w:val="a8"/>
                </w:rPr>
                <w:t>. Huzhou Industrial Control Technology Research Institute, Huzhou 313000, China</w:t>
              </w:r>
            </w:p>
            <w:p w14:paraId="412946E3" w14:textId="2EEA9EAF" w:rsidR="001A6951" w:rsidRPr="00D5234F" w:rsidRDefault="00105B9A" w:rsidP="00105B9A">
              <w:pPr>
                <w:pStyle w:val="a7"/>
              </w:pPr>
              <w:r>
                <w:rPr>
                  <w:rStyle w:val="a8"/>
                  <w:rFonts w:hint="eastAsia"/>
                </w:rPr>
                <w:t>4</w:t>
              </w:r>
              <w:r w:rsidRPr="00011B95">
                <w:rPr>
                  <w:rStyle w:val="a8"/>
                </w:rPr>
                <w:t>. Zhejiang Green Storage Technology Co., Ltd., Huzhou 313002,  China</w:t>
              </w:r>
              <w:r>
                <w:rPr>
                  <w:rStyle w:val="a8"/>
                  <w:rFonts w:hint="eastAsia"/>
                </w:rPr>
                <w:t>)</w:t>
              </w:r>
            </w:p>
          </w:sdtContent>
        </w:sdt>
      </w:sdtContent>
    </w:sdt>
    <w:p w14:paraId="67915033" w14:textId="45870779" w:rsidR="001707AB" w:rsidRPr="00367694" w:rsidRDefault="001707AB" w:rsidP="003E55AE">
      <w:pPr>
        <w:spacing w:beforeLines="50" w:before="156" w:line="240" w:lineRule="auto"/>
        <w:ind w:firstLineChars="0" w:firstLine="0"/>
        <w:rPr>
          <w:rFonts w:eastAsia="楷体"/>
          <w:color w:val="000000"/>
          <w:szCs w:val="21"/>
          <w:lang w:val="en-GB"/>
        </w:rPr>
      </w:pPr>
      <w:r w:rsidRPr="00460C9B">
        <w:rPr>
          <w:b/>
          <w:kern w:val="0"/>
          <w:szCs w:val="21"/>
        </w:rPr>
        <w:t>Abstract:</w:t>
      </w:r>
      <w:r w:rsidR="005A40E9">
        <w:rPr>
          <w:rFonts w:hint="eastAsia"/>
          <w:b/>
          <w:kern w:val="0"/>
          <w:szCs w:val="21"/>
        </w:rPr>
        <w:t xml:space="preserve"> </w:t>
      </w:r>
      <w:sdt>
        <w:sdtPr>
          <w:rPr>
            <w:rStyle w:val="aa"/>
          </w:rPr>
          <w:id w:val="-379869514"/>
          <w:lock w:val="sdtLocked"/>
          <w:placeholder>
            <w:docPart w:val="353AF5DEA943416E9659F9687E30FF84"/>
          </w:placeholder>
        </w:sdtPr>
        <w:sdtEndPr>
          <w:rPr>
            <w:rStyle w:val="a2"/>
            <w:rFonts w:eastAsia="宋体" w:cs="Times New Roman"/>
            <w:b/>
          </w:rPr>
        </w:sdtEndPr>
        <w:sdtContent>
          <w:r w:rsidR="007F020D" w:rsidRPr="007F020D">
            <w:rPr>
              <w:rStyle w:val="aa"/>
            </w:rPr>
            <w:t xml:space="preserve">How to effectively absorb the fluctuating energy generated by wind and solar power, while improving the economic efficiency and flexibility of the power grid, remains a key challenge. This paper proposes a novel multi-level optimal scheduling method for a microgrid system equipped with molten salt energy storage. Based on the traditional Sparrow Search Algorithm (SSA) and Sliding Mode Control (SMC), a neural network mechanism is introduced to dynamically adjust and optimize key algorithm parameters, enhancing the robustness and adaptability of the control strategy. The upper-level scheduling is performed on an hourly basis, using a neural network-assisted SSA to conduct multi-objective optimization considering economic performance, load smoothness, and renewable energy utilization. The lower-level control operates with real-time sampling data every 15 minutes and employs a </w:t>
          </w:r>
          <w:r w:rsidR="007F020D" w:rsidRPr="007F020D">
            <w:rPr>
              <w:rStyle w:val="aa"/>
            </w:rPr>
            <w:lastRenderedPageBreak/>
            <w:t>sliding mode control scheme with neural network-based adaptive parameter tuning to regulate electric heaters and other devices. This improves the system’s resilience to load fluctuations and forecasting errors. Simulation results demonstrate that the proposed optimization strategy enhances the overall operational efficiency of the power system, increases renewable energy utilization, and reduces operational costs.</w:t>
          </w:r>
        </w:sdtContent>
      </w:sdt>
    </w:p>
    <w:p w14:paraId="4CBE9748" w14:textId="7581B994" w:rsidR="001707AB" w:rsidRDefault="001707AB" w:rsidP="003E55AE">
      <w:pPr>
        <w:spacing w:afterLines="100" w:after="312" w:line="240" w:lineRule="auto"/>
        <w:ind w:firstLineChars="0" w:firstLine="0"/>
        <w:rPr>
          <w:rStyle w:val="afd"/>
        </w:rPr>
      </w:pPr>
      <w:r w:rsidRPr="00460C9B">
        <w:rPr>
          <w:b/>
          <w:kern w:val="0"/>
          <w:szCs w:val="21"/>
        </w:rPr>
        <w:t>Key words:</w:t>
      </w:r>
      <w:r w:rsidR="005A40E9">
        <w:rPr>
          <w:rFonts w:hint="eastAsia"/>
          <w:b/>
          <w:kern w:val="0"/>
          <w:szCs w:val="21"/>
        </w:rPr>
        <w:t xml:space="preserve"> </w:t>
      </w:r>
      <w:sdt>
        <w:sdtPr>
          <w:rPr>
            <w:rStyle w:val="ad"/>
          </w:rPr>
          <w:id w:val="-484088574"/>
          <w:placeholder>
            <w:docPart w:val="681587B611504B9594C86B7BAE6DC20A"/>
          </w:placeholder>
        </w:sdtPr>
        <w:sdtEndPr>
          <w:rPr>
            <w:rStyle w:val="a2"/>
            <w:rFonts w:eastAsia="宋体" w:cs="Times New Roman"/>
            <w:lang w:val="en-GB"/>
          </w:rPr>
        </w:sdtEndPr>
        <w:sdtContent>
          <w:r w:rsidR="00D61E9E">
            <w:rPr>
              <w:rStyle w:val="ad"/>
              <w:rFonts w:hint="eastAsia"/>
            </w:rPr>
            <w:t>m</w:t>
          </w:r>
          <w:r w:rsidR="007F020D" w:rsidRPr="007F020D">
            <w:rPr>
              <w:rStyle w:val="ad"/>
            </w:rPr>
            <w:t xml:space="preserve">olten salt energy storage, neural network, </w:t>
          </w:r>
          <w:r w:rsidR="00921EC6">
            <w:rPr>
              <w:rStyle w:val="ad"/>
              <w:rFonts w:hint="eastAsia"/>
            </w:rPr>
            <w:t>s</w:t>
          </w:r>
          <w:r w:rsidR="007F020D" w:rsidRPr="007F020D">
            <w:rPr>
              <w:rStyle w:val="ad"/>
            </w:rPr>
            <w:t xml:space="preserve">parrow </w:t>
          </w:r>
          <w:r w:rsidR="00921EC6">
            <w:rPr>
              <w:rStyle w:val="ad"/>
              <w:rFonts w:hint="eastAsia"/>
            </w:rPr>
            <w:t>s</w:t>
          </w:r>
          <w:r w:rsidR="007F020D" w:rsidRPr="007F020D">
            <w:rPr>
              <w:rStyle w:val="ad"/>
            </w:rPr>
            <w:t xml:space="preserve">earch </w:t>
          </w:r>
          <w:r w:rsidR="00921EC6">
            <w:rPr>
              <w:rStyle w:val="ad"/>
              <w:rFonts w:hint="eastAsia"/>
            </w:rPr>
            <w:t>a</w:t>
          </w:r>
          <w:r w:rsidR="007F020D" w:rsidRPr="007F020D">
            <w:rPr>
              <w:rStyle w:val="ad"/>
            </w:rPr>
            <w:t>lgorithm, sliding mode control, microgrid optimal scheduling</w:t>
          </w:r>
        </w:sdtContent>
      </w:sdt>
    </w:p>
    <w:p w14:paraId="46BE8E6E" w14:textId="77777777" w:rsidR="004B67CB" w:rsidRDefault="004B67CB" w:rsidP="003E55AE">
      <w:pPr>
        <w:spacing w:afterLines="100" w:after="312" w:line="240" w:lineRule="auto"/>
        <w:ind w:firstLine="420"/>
        <w:sectPr w:rsidR="004B67CB" w:rsidSect="009F72AE">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134" w:right="1134" w:bottom="1134" w:left="1134" w:header="1134" w:footer="1134" w:gutter="0"/>
          <w:cols w:space="720"/>
          <w:titlePg/>
          <w:docGrid w:type="linesAndChars" w:linePitch="312"/>
        </w:sectPr>
      </w:pPr>
    </w:p>
    <w:p w14:paraId="450EFDF5" w14:textId="5689869C" w:rsidR="007F020D" w:rsidRPr="007F020D" w:rsidRDefault="007F020D" w:rsidP="00D61E9E">
      <w:pPr>
        <w:ind w:firstLine="420"/>
      </w:pPr>
      <w:r w:rsidRPr="007F020D">
        <w:lastRenderedPageBreak/>
        <w:t>随着全球能源结构的转型，</w:t>
      </w:r>
      <w:r w:rsidRPr="007F020D">
        <w:rPr>
          <w:rFonts w:hint="eastAsia"/>
        </w:rPr>
        <w:t>风能、太阳能等新能源在世界范围内的电力供给中所占的比例不断提高，风电、太阳能等新能源在世界范围内的电力供给中所占的比例也不断增加。这一转变是迈向可持续发展的一个里程碑，也是对抗气候变化的重要举措</w:t>
      </w:r>
      <w:r w:rsidR="002C663F">
        <w:fldChar w:fldCharType="begin"/>
      </w:r>
      <w:r w:rsidR="002C663F">
        <w:instrText xml:space="preserve"> ADDIN EN.CITE &lt;EndNote&gt;&lt;Cite&gt;&lt;Author&gt;Mohamed&lt;/Author&gt;&lt;Year&gt;2024&lt;/Year&gt;&lt;RecNum&gt;2&lt;/RecNum&gt;&lt;DisplayText&gt;&lt;style face="superscript"&gt;[1]&lt;/style&gt;&lt;/DisplayText&gt;&lt;record&gt;&lt;rec-number&gt;2&lt;/rec-number&gt;&lt;foreign-keys&gt;&lt;key app="EN" db-id="x059apwa4z0az6eee5xxa0pudre5adwxvf9e" timestamp="1757058286"&gt;2&lt;/key&gt;&lt;/foreign-keys&gt;&lt;ref-type name="Journal Article"&gt;17&lt;/ref-type&gt;&lt;contributors&gt;&lt;authors&gt;&lt;author&gt;Mohamed, Mohamed A.&lt;/author&gt;&lt;author&gt;Shadoul, Myada&lt;/author&gt;&lt;author&gt;Yousef, Hassan&lt;/author&gt;&lt;author&gt;Al-Abri, Rashid&lt;/author&gt;&lt;author&gt;Sultan, Hamdy M.&lt;/author&gt;&lt;/authors&gt;&lt;/contributors&gt;&lt;titles&gt;&lt;title&gt;Multi-agent based optimal sizing of hybrid renewable energy systems and their significance in sustainable energy development&lt;/title&gt;&lt;secondary-title&gt;Energy Reports&lt;/secondary-title&gt;&lt;/titles&gt;&lt;periodical&gt;&lt;full-title&gt;Energy Reports&lt;/full-title&gt;&lt;/periodical&gt;&lt;pages&gt;4830-4853&lt;/pages&gt;&lt;volume&gt;12&lt;/volume&gt;&lt;number&gt;000&lt;/number&gt;&lt;dates&gt;&lt;year&gt;2024&lt;/year&gt;&lt;/dates&gt;&lt;urls&gt;&lt;/urls&gt;&lt;/record&gt;&lt;/Cite&gt;&lt;/EndNote&gt;</w:instrText>
      </w:r>
      <w:r w:rsidR="002C663F">
        <w:fldChar w:fldCharType="separate"/>
      </w:r>
      <w:r w:rsidR="002C663F" w:rsidRPr="002C663F">
        <w:rPr>
          <w:noProof/>
          <w:vertAlign w:val="superscript"/>
        </w:rPr>
        <w:t>[1]</w:t>
      </w:r>
      <w:r w:rsidR="002C663F">
        <w:fldChar w:fldCharType="end"/>
      </w:r>
      <w:r w:rsidRPr="007F020D">
        <w:t>。然而，</w:t>
      </w:r>
      <w:r w:rsidRPr="007F020D">
        <w:rPr>
          <w:rFonts w:hint="eastAsia"/>
        </w:rPr>
        <w:t>由于其自身的波动性、间歇性、随机性等特点，使得其对电网的稳定性提出了更高的要求，如何高效且稳定</w:t>
      </w:r>
      <w:proofErr w:type="gramStart"/>
      <w:r w:rsidRPr="007F020D">
        <w:rPr>
          <w:rFonts w:hint="eastAsia"/>
        </w:rPr>
        <w:t>地消纳这些</w:t>
      </w:r>
      <w:proofErr w:type="gramEnd"/>
      <w:r w:rsidRPr="007F020D">
        <w:rPr>
          <w:rFonts w:hint="eastAsia"/>
        </w:rPr>
        <w:t>波动性出力，</w:t>
      </w:r>
      <w:proofErr w:type="gramStart"/>
      <w:r w:rsidRPr="007F020D">
        <w:rPr>
          <w:rFonts w:hint="eastAsia"/>
        </w:rPr>
        <w:t>并最大</w:t>
      </w:r>
      <w:proofErr w:type="gramEnd"/>
      <w:r w:rsidRPr="007F020D">
        <w:rPr>
          <w:rFonts w:hint="eastAsia"/>
        </w:rPr>
        <w:t>程度地避免</w:t>
      </w:r>
      <w:proofErr w:type="gramStart"/>
      <w:r w:rsidRPr="007F020D">
        <w:rPr>
          <w:rFonts w:hint="eastAsia"/>
        </w:rPr>
        <w:t>弃风弃光</w:t>
      </w:r>
      <w:proofErr w:type="gramEnd"/>
      <w:r w:rsidRPr="007F020D">
        <w:rPr>
          <w:rFonts w:hint="eastAsia"/>
        </w:rPr>
        <w:t>现象，已成为当前电力系统亟需解决的关键问题</w:t>
      </w:r>
      <w:r w:rsidR="009B0D2D" w:rsidRPr="00B049E6">
        <w:fldChar w:fldCharType="begin">
          <w:fldData xml:space="preserve">PEVuZE5vdGU+PENpdGU+PEF1dGhvcj7mnajmtIE8L0F1dGhvcj48WWVhcj4yMDIzPC9ZZWFyPjxS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</w:fldData>
        </w:fldChar>
      </w:r>
      <w:r w:rsidR="009B0D2D" w:rsidRPr="00B049E6">
        <w:instrText xml:space="preserve"> ADDIN EN.CITE </w:instrText>
      </w:r>
      <w:r w:rsidR="009B0D2D" w:rsidRPr="00B049E6">
        <w:fldChar w:fldCharType="begin">
          <w:fldData xml:space="preserve">PEVuZE5vdGU+PENpdGU+PEF1dGhvcj7mnajmtIE8L0F1dGhvcj48WWVhcj4yMDIzPC9ZZWFyPjxS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</w:fldData>
        </w:fldChar>
      </w:r>
      <w:r w:rsidR="009B0D2D" w:rsidRPr="00B049E6">
        <w:instrText xml:space="preserve"> ADDIN EN.CITE.DATA </w:instrText>
      </w:r>
      <w:r w:rsidR="009B0D2D" w:rsidRPr="00B049E6">
        <w:fldChar w:fldCharType="end"/>
      </w:r>
      <w:r w:rsidR="009B0D2D" w:rsidRPr="00B049E6">
        <w:fldChar w:fldCharType="separate"/>
      </w:r>
      <w:r w:rsidR="009B0D2D" w:rsidRPr="00B049E6">
        <w:rPr>
          <w:noProof/>
          <w:vertAlign w:val="superscript"/>
        </w:rPr>
        <w:t>[2-4]</w:t>
      </w:r>
      <w:r w:rsidR="009B0D2D" w:rsidRPr="00B049E6">
        <w:fldChar w:fldCharType="end"/>
      </w:r>
      <w:r w:rsidRPr="007F020D">
        <w:rPr>
          <w:rFonts w:hint="eastAsia"/>
        </w:rPr>
        <w:t>。</w:t>
      </w:r>
      <w:r w:rsidRPr="007F020D">
        <w:t>近年来，为应对可再生能源并网带来的挑战，储能技术被视为平滑可再生能源波动性、提升电网灵活性和经济性的核心手段。其中，熔盐储热技术因其独特的优势，如容量大、寿命长、成本相对较低等特点，在可再生能源平滑与调度领域展现出巨大的应用潜力。它不仅能够有效地存储和释放能量，弥补风光出力的不确定性，还能参与电网的辅助服务，提高系统的运行效率和可靠性</w:t>
      </w:r>
      <w:r w:rsidR="00FC4EC1">
        <w:fldChar w:fldCharType="begin">
          <w:fldData xml:space="preserve">PEVuZE5vdGU+PENpdGU+PEF1dGhvcj5MaXU8L0F1dGhvcj48WWVhcj4yMDE0PC9ZZWFyPjxSZWNO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</w:fldData>
        </w:fldChar>
      </w:r>
      <w:r w:rsidR="00FC4EC1">
        <w:instrText xml:space="preserve"> ADDIN EN.CITE </w:instrText>
      </w:r>
      <w:r w:rsidR="00FC4EC1">
        <w:fldChar w:fldCharType="begin">
          <w:fldData xml:space="preserve">PEVuZE5vdGU+PENpdGU+PEF1dGhvcj5MaXU8L0F1dGhvcj48WWVhcj4yMDE0PC9ZZWFyPjxSZWNO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</w:fldData>
        </w:fldChar>
      </w:r>
      <w:r w:rsidR="00FC4EC1">
        <w:instrText xml:space="preserve"> ADDIN EN.CITE.DATA </w:instrText>
      </w:r>
      <w:r w:rsidR="00FC4EC1">
        <w:fldChar w:fldCharType="end"/>
      </w:r>
      <w:r w:rsidR="00FC4EC1">
        <w:fldChar w:fldCharType="separate"/>
      </w:r>
      <w:r w:rsidR="00FC4EC1" w:rsidRPr="00FC4EC1">
        <w:rPr>
          <w:noProof/>
          <w:vertAlign w:val="superscript"/>
        </w:rPr>
        <w:t>[5-8]</w:t>
      </w:r>
      <w:r w:rsidR="00FC4EC1">
        <w:fldChar w:fldCharType="end"/>
      </w:r>
      <w:r w:rsidRPr="007F020D">
        <w:t>。</w:t>
      </w:r>
    </w:p>
    <w:p w14:paraId="6B318455" w14:textId="7E0B8C67" w:rsidR="007F020D" w:rsidRPr="007F020D" w:rsidRDefault="007F020D" w:rsidP="00B049E6">
      <w:pPr>
        <w:ind w:firstLine="420"/>
      </w:pPr>
      <w:r w:rsidRPr="007F020D">
        <w:t>微电网系统</w:t>
      </w:r>
      <w:r w:rsidR="00B049E6">
        <w:rPr>
          <w:rFonts w:hint="eastAsia"/>
        </w:rPr>
        <w:t>作为消纳可再生能源的有效手段，风能和太阳能等已广泛分布于其中</w:t>
      </w:r>
      <w:r w:rsidRPr="007F020D">
        <w:t>，其协同优化调度是一个典型的</w:t>
      </w:r>
      <w:r w:rsidR="00B049E6">
        <w:rPr>
          <w:rFonts w:hint="eastAsia"/>
        </w:rPr>
        <w:t>非线性、多维度、多约束的复杂优化问题。</w:t>
      </w:r>
      <w:r w:rsidRPr="007F020D">
        <w:rPr>
          <w:rFonts w:hint="eastAsia"/>
        </w:rPr>
        <w:t>近年来，智能优化算法因其强大的寻优能力，在此类复杂问题的中被广泛应用。现有研究对此进行了诸多探索，但它们在实际应用中仍暴露出一定的局限性</w:t>
      </w:r>
      <w:r w:rsidR="00FC4EC1">
        <w:fldChar w:fldCharType="begin">
          <w:fldData xml:space="preserve">PEVuZE5vdGU+PENpdGU+PEF1dGhvcj7pqazlrr08L0F1dGhvcj48WWVhcj4yMDIzPC9ZZWFyPjxS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</w:fldData>
        </w:fldChar>
      </w:r>
      <w:r w:rsidR="00FC4EC1">
        <w:instrText xml:space="preserve"> ADDIN EN.CITE </w:instrText>
      </w:r>
      <w:r w:rsidR="00FC4EC1">
        <w:fldChar w:fldCharType="begin">
          <w:fldData xml:space="preserve">PEVuZE5vdGU+PENpdGU+PEF1dGhvcj7pqazlrr08L0F1dGhvcj48WWVhcj4yMDIzPC9ZZWFyPjxS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</w:fldData>
        </w:fldChar>
      </w:r>
      <w:r w:rsidR="00FC4EC1">
        <w:instrText xml:space="preserve"> ADDIN EN.CITE.DATA </w:instrText>
      </w:r>
      <w:r w:rsidR="00FC4EC1">
        <w:fldChar w:fldCharType="end"/>
      </w:r>
      <w:r w:rsidR="00FC4EC1">
        <w:fldChar w:fldCharType="separate"/>
      </w:r>
      <w:r w:rsidR="00FC4EC1" w:rsidRPr="00FC4EC1">
        <w:rPr>
          <w:noProof/>
          <w:vertAlign w:val="superscript"/>
        </w:rPr>
        <w:t>[9]</w:t>
      </w:r>
      <w:r w:rsidR="00FC4EC1">
        <w:fldChar w:fldCharType="end"/>
      </w:r>
      <w:r w:rsidRPr="007F020D">
        <w:rPr>
          <w:rFonts w:hint="eastAsia"/>
        </w:rPr>
        <w:t>。</w:t>
      </w:r>
      <w:r w:rsidR="009F72AE" w:rsidRPr="007F020D">
        <w:rPr>
          <w:rFonts w:hint="eastAsia"/>
        </w:rPr>
        <w:t>文献</w:t>
      </w:r>
      <w:r w:rsidR="00FC4EC1" w:rsidRPr="009F72AE">
        <w:fldChar w:fldCharType="begin"/>
      </w:r>
      <w:r w:rsidR="00FC4EC1" w:rsidRPr="009F72AE">
        <w:instrText xml:space="preserve"> ADDIN EN.CITE &lt;EndNote&gt;&lt;Cite&gt;&lt;Author&gt;Liang&lt;/Author&gt;&lt;Year&gt;2007&lt;/Year&gt;&lt;RecNum&gt;12&lt;/RecNum&gt;&lt;DisplayText&gt;&lt;style face="superscript"&gt;[10]&lt;/style&gt;&lt;/DisplayText&gt;&lt;record&gt;&lt;rec-number&gt;12&lt;/rec-number&gt;&lt;foreign-keys&gt;&lt;key app="EN" db-id="x059apwa4z0az6eee5xxa0pudre5adwxvf9e" timestamp="1757059530"&gt;12&lt;/key&gt;&lt;/foreign-keys&gt;&lt;ref-type name="Journal Article"&gt;17&lt;/ref-type&gt;&lt;contributors&gt;&lt;authors&gt;&lt;author&gt;Liang, Ruey-Hsun&lt;/author&gt;&lt;author&gt;Liao, Jian-Hao&lt;/author&gt;&lt;/authors&gt;&lt;/contributors&gt;&lt;titles&gt;&lt;title&gt;A fuzzy-optimization approach for generation scheduling with wind and solar energy systems&lt;/title&gt;&lt;secondary-title&gt;IEEE transactions on power systems&lt;/secondary-title&gt;&lt;/titles&gt;&lt;periodical&gt;&lt;full-title&gt;IEEE transactions on power systems&lt;/full-title&gt;&lt;/periodical&gt;&lt;pages&gt;1665-1674&lt;/pages&gt;&lt;volume&gt;22&lt;/volume&gt;&lt;number&gt;4&lt;/number&gt;&lt;dates&gt;&lt;year&gt;2007&lt;/year&gt;&lt;/dates&gt;&lt;isbn&gt;0885-8950&lt;/isbn&gt;&lt;urls&gt;&lt;/urls&gt;&lt;/record&gt;&lt;/Cite&gt;&lt;/EndNote&gt;</w:instrText>
      </w:r>
      <w:r w:rsidR="00FC4EC1" w:rsidRPr="009F72AE">
        <w:fldChar w:fldCharType="separate"/>
      </w:r>
      <w:r w:rsidR="00FC4EC1" w:rsidRPr="009F72AE">
        <w:t>[10]</w:t>
      </w:r>
      <w:r w:rsidR="00FC4EC1" w:rsidRPr="009F72AE">
        <w:fldChar w:fldCharType="end"/>
      </w:r>
      <w:r w:rsidRPr="007F020D">
        <w:rPr>
          <w:rFonts w:hint="eastAsia"/>
        </w:rPr>
        <w:t>考虑了功率平衡，安全状态等约束条件建立了综合能源系统优化调度，</w:t>
      </w:r>
      <w:r w:rsidRPr="007F020D">
        <w:t>但其主要侧重于传统能源系统，未能深入解决高渗透率风光出力的不确定性及储能</w:t>
      </w:r>
      <w:r w:rsidRPr="007F020D">
        <w:rPr>
          <w:rFonts w:hint="eastAsia"/>
        </w:rPr>
        <w:t>装置</w:t>
      </w:r>
      <w:r w:rsidRPr="007F020D">
        <w:t>在</w:t>
      </w:r>
      <w:r w:rsidRPr="007F020D">
        <w:rPr>
          <w:rFonts w:hint="eastAsia"/>
        </w:rPr>
        <w:t>系统</w:t>
      </w:r>
      <w:r w:rsidRPr="007F020D">
        <w:t>中的平滑应用问题</w:t>
      </w:r>
      <w:r w:rsidRPr="007F020D">
        <w:rPr>
          <w:rFonts w:hint="eastAsia"/>
        </w:rPr>
        <w:t>；</w:t>
      </w:r>
      <w:r w:rsidR="009F72AE" w:rsidRPr="007F020D">
        <w:rPr>
          <w:rFonts w:hint="eastAsia"/>
        </w:rPr>
        <w:t>文献</w:t>
      </w:r>
      <w:r w:rsidR="00FC4EC1" w:rsidRPr="009F72AE">
        <w:fldChar w:fldCharType="begin"/>
      </w:r>
      <w:r w:rsidR="00FC4EC1" w:rsidRPr="009F72AE">
        <w:instrText xml:space="preserve"> ADDIN EN.CITE &lt;EndNote&gt;&lt;Cite&gt;&lt;Author&gt;Houben&lt;/Author&gt;&lt;Year&gt;2023&lt;/Year&gt;&lt;RecNum&gt;13&lt;/RecNum&gt;&lt;DisplayText&gt;&lt;style face="superscript"&gt;[11]&lt;/style&gt;&lt;/DisplayText&gt;&lt;record&gt;&lt;rec-number&gt;13&lt;/rec-number&gt;&lt;foreign-keys&gt;&lt;key app="EN" db-id="x059apwa4z0az6eee5xxa0pudre5adwxvf9e" timestamp="1757059639"&gt;13&lt;/key&gt;&lt;/foreign-keys&gt;&lt;ref-type name="Journal Article"&gt;17&lt;/ref-type&gt;&lt;contributors&gt;&lt;authors&gt;&lt;author&gt;Houben, Nikolaus&lt;/author&gt;&lt;author&gt;Cosic, Armin&lt;/author&gt;&lt;author&gt;Stadler, Michael&lt;/author&gt;&lt;author&gt;Mansoor, Muhammad&lt;/author&gt;&lt;author&gt;Zellinger, Michael&lt;/author&gt;&lt;author&gt;Auer, Hans&lt;/author&gt;&lt;author&gt;Ajanovic, Amela&lt;/author&gt;&lt;author&gt;Haas, Reinhard&lt;/author&gt;&lt;/authors&gt;&lt;/contributors&gt;&lt;titles&gt;&lt;title&gt;Optimal dispatch of a multi-energy system microgrid under uncertainty: A renewable energy community in Austria&lt;/title&gt;&lt;secondary-title&gt;Applied Energy&lt;/secondary-title&gt;&lt;/titles&gt;&lt;periodical&gt;&lt;full-title&gt;Applied Energy&lt;/full-title&gt;&lt;/periodical&gt;&lt;pages&gt;120913&lt;/pages&gt;&lt;volume&gt;337&lt;/volume&gt;&lt;dates&gt;&lt;year&gt;2023&lt;/year&gt;&lt;/dates&gt;&lt;isbn&gt;0306-2619&lt;/isbn&gt;&lt;urls&gt;&lt;/urls&gt;&lt;/record&gt;&lt;/Cite&gt;&lt;/EndNote&gt;</w:instrText>
      </w:r>
      <w:r w:rsidR="00FC4EC1" w:rsidRPr="009F72AE">
        <w:fldChar w:fldCharType="separate"/>
      </w:r>
      <w:r w:rsidR="00FC4EC1" w:rsidRPr="009F72AE">
        <w:t>[11]</w:t>
      </w:r>
      <w:r w:rsidR="00FC4EC1" w:rsidRPr="009F72AE">
        <w:fldChar w:fldCharType="end"/>
      </w:r>
      <w:r w:rsidRPr="007F020D">
        <w:rPr>
          <w:rFonts w:hint="eastAsia"/>
        </w:rPr>
        <w:t>则构建了兼顾微电网系统经济成本与最大化收益的模型，但在负荷需求曲线的平滑性方面考虑不足。</w:t>
      </w:r>
      <w:r w:rsidR="009F72AE" w:rsidRPr="007F020D">
        <w:rPr>
          <w:rFonts w:hint="eastAsia"/>
        </w:rPr>
        <w:t>文献</w:t>
      </w:r>
      <w:r w:rsidR="00FC4EC1" w:rsidRPr="009F72AE">
        <w:fldChar w:fldCharType="begin">
          <w:fldData xml:space="preserve">PEVuZE5vdGU+PENpdGU+PEF1dGhvcj7otbXmtbflrp08L0F1dGhvcj48WWVhcj4yMDI0PC9ZZWFy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</w:fldData>
        </w:fldChar>
      </w:r>
      <w:r w:rsidR="00FC4EC1" w:rsidRPr="009F72AE">
        <w:instrText xml:space="preserve"> ADDIN EN.CITE </w:instrText>
      </w:r>
      <w:r w:rsidR="00FC4EC1" w:rsidRPr="009F72AE">
        <w:fldChar w:fldCharType="begin">
          <w:fldData xml:space="preserve">PEVuZE5vdGU+PENpdGU+PEF1dGhvcj7otbXmtbflrp08L0F1dGhvcj48WWVhcj4yMDI0PC9ZZWFy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</w:fldData>
        </w:fldChar>
      </w:r>
      <w:r w:rsidR="00FC4EC1" w:rsidRPr="009F72AE">
        <w:instrText xml:space="preserve"> ADDIN EN.CITE.DATA </w:instrText>
      </w:r>
      <w:r w:rsidR="00FC4EC1" w:rsidRPr="009F72AE">
        <w:fldChar w:fldCharType="end"/>
      </w:r>
      <w:r w:rsidR="00FC4EC1" w:rsidRPr="009F72AE">
        <w:fldChar w:fldCharType="separate"/>
      </w:r>
      <w:r w:rsidR="00FC4EC1" w:rsidRPr="009F72AE">
        <w:t>[12-14]</w:t>
      </w:r>
      <w:r w:rsidR="00FC4EC1" w:rsidRPr="009F72AE">
        <w:fldChar w:fldCharType="end"/>
      </w:r>
      <w:r w:rsidRPr="007F020D">
        <w:t>均引入储能以提升系统的经济性和可再生能源消纳能力，但这些研究大多未深入考虑可再生能源出力波动与负荷预测误差等不确定性对调度策略鲁棒性的影响。</w:t>
      </w:r>
    </w:p>
    <w:p w14:paraId="65AE9308" w14:textId="2BEA8ECE" w:rsidR="007F020D" w:rsidRPr="007F020D" w:rsidRDefault="007F020D" w:rsidP="00D61E9E">
      <w:pPr>
        <w:ind w:firstLine="420"/>
      </w:pPr>
      <w:r w:rsidRPr="007F020D">
        <w:rPr>
          <w:rFonts w:hint="eastAsia"/>
        </w:rPr>
        <w:t>现阶段，优化调度算法主要有</w:t>
      </w:r>
      <w:r w:rsidRPr="007F020D">
        <w:t>粒子群算法（</w:t>
      </w:r>
      <w:r w:rsidRPr="007F020D">
        <w:t>Particle swarm optimization</w:t>
      </w:r>
      <w:r w:rsidRPr="007F020D">
        <w:rPr>
          <w:rFonts w:hint="eastAsia"/>
        </w:rPr>
        <w:t>，</w:t>
      </w:r>
      <w:r w:rsidRPr="007F020D">
        <w:t>PSO</w:t>
      </w:r>
      <w:r w:rsidRPr="007F020D">
        <w:t>）和</w:t>
      </w:r>
      <w:r w:rsidRPr="007F020D">
        <w:rPr>
          <w:rFonts w:hint="eastAsia"/>
        </w:rPr>
        <w:t>遗传算法等</w:t>
      </w:r>
      <w:r w:rsidR="00FC4EC1">
        <w:fldChar w:fldCharType="begin">
          <w:fldData xml:space="preserve">PEVuZE5vdGU+PENpdGU+PEF1dGhvcj7lvpDmmZPmmZY8L0F1dGhvcj48WWVhcj4yMDA5PC9ZZWFy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</w:fldData>
        </w:fldChar>
      </w:r>
      <w:r w:rsidR="00FC4EC1">
        <w:instrText xml:space="preserve"> ADDIN EN.CITE </w:instrText>
      </w:r>
      <w:r w:rsidR="00FC4EC1">
        <w:fldChar w:fldCharType="begin">
          <w:fldData xml:space="preserve">PEVuZE5vdGU+PENpdGU+PEF1dGhvcj7lvpDmmZPmmZY8L0F1dGhvcj48WWVhcj4yMDA5PC9ZZWFy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</w:fldData>
        </w:fldChar>
      </w:r>
      <w:r w:rsidR="00FC4EC1">
        <w:instrText xml:space="preserve"> ADDIN EN.CITE.DATA </w:instrText>
      </w:r>
      <w:r w:rsidR="00FC4EC1">
        <w:fldChar w:fldCharType="end"/>
      </w:r>
      <w:r w:rsidR="00FC4EC1">
        <w:fldChar w:fldCharType="separate"/>
      </w:r>
      <w:r w:rsidR="00FC4EC1" w:rsidRPr="00FC4EC1">
        <w:rPr>
          <w:noProof/>
          <w:vertAlign w:val="superscript"/>
        </w:rPr>
        <w:t>[15, 16]</w:t>
      </w:r>
      <w:r w:rsidR="00FC4EC1">
        <w:fldChar w:fldCharType="end"/>
      </w:r>
      <w:r w:rsidRPr="007F020D">
        <w:rPr>
          <w:rFonts w:hint="eastAsia"/>
        </w:rPr>
        <w:t>，但是它们都有自身的局限性，在处理高维度、</w:t>
      </w:r>
      <w:r w:rsidRPr="007F020D">
        <w:rPr>
          <w:rFonts w:hint="eastAsia"/>
        </w:rPr>
        <w:lastRenderedPageBreak/>
        <w:t>非线性优化问题时，可能存在收敛速度慢、易陷入局部最优等问题，导致优化结果不甚理想。除了在对传统算法作了一定的改进</w:t>
      </w:r>
      <w:r w:rsidR="00FC4EC1">
        <w:fldChar w:fldCharType="begin">
          <w:fldData xml:space="preserve">PEVuZE5vdGU+PENpdGU+PEF1dGhvcj7mnajmmJM8L0F1dGhvcj48WWVhcj4yMDI1PC9ZZWFyPjxS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</w:fldData>
        </w:fldChar>
      </w:r>
      <w:r w:rsidR="00FC4EC1">
        <w:instrText xml:space="preserve"> ADDIN EN.CITE </w:instrText>
      </w:r>
      <w:r w:rsidR="00FC4EC1">
        <w:fldChar w:fldCharType="begin">
          <w:fldData xml:space="preserve">PEVuZE5vdGU+PENpdGU+PEF1dGhvcj7mnajmmJM8L0F1dGhvcj48WWVhcj4yMDI1PC9ZZWFyPjxS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</w:fldData>
        </w:fldChar>
      </w:r>
      <w:r w:rsidR="00FC4EC1">
        <w:instrText xml:space="preserve"> ADDIN EN.CITE.DATA </w:instrText>
      </w:r>
      <w:r w:rsidR="00FC4EC1">
        <w:fldChar w:fldCharType="end"/>
      </w:r>
      <w:r w:rsidR="00FC4EC1">
        <w:fldChar w:fldCharType="separate"/>
      </w:r>
      <w:r w:rsidR="00FC4EC1" w:rsidRPr="00FC4EC1">
        <w:rPr>
          <w:noProof/>
          <w:vertAlign w:val="superscript"/>
        </w:rPr>
        <w:t>[17-19]</w:t>
      </w:r>
      <w:r w:rsidR="00FC4EC1">
        <w:fldChar w:fldCharType="end"/>
      </w:r>
      <w:r w:rsidRPr="007F020D">
        <w:rPr>
          <w:rFonts w:hint="eastAsia"/>
        </w:rPr>
        <w:t>，同时也有很多采用了很多新的优化方法寻优。</w:t>
      </w:r>
      <w:r w:rsidR="009F72AE" w:rsidRPr="007F020D">
        <w:rPr>
          <w:rFonts w:hint="eastAsia"/>
        </w:rPr>
        <w:t>文献</w:t>
      </w:r>
      <w:r w:rsidR="00FC4EC1" w:rsidRPr="009F72AE">
        <w:fldChar w:fldCharType="begin"/>
      </w:r>
      <w:r w:rsidR="00FC4EC1" w:rsidRPr="009F72AE">
        <w:rPr>
          <w:rFonts w:hint="eastAsia"/>
        </w:rPr>
        <w:instrText xml:space="preserve"> ADDIN EN.CITE &lt;EndNote&gt;&lt;Cite&gt;&lt;Author&gt;</w:instrText>
      </w:r>
      <w:r w:rsidR="00FC4EC1" w:rsidRPr="009F72AE">
        <w:rPr>
          <w:rFonts w:hint="eastAsia"/>
        </w:rPr>
        <w:instrText>姚天棋</w:instrText>
      </w:r>
      <w:r w:rsidR="00FC4EC1" w:rsidRPr="009F72AE">
        <w:rPr>
          <w:rFonts w:hint="eastAsia"/>
        </w:rPr>
        <w:instrText>&lt;/Author&gt;&lt;Year&gt;2023&lt;/Year&gt;&lt;RecNum&gt;22&lt;/RecNum&gt;&lt;DisplayText&gt;&lt;style face="superscript"&gt;[20]&lt;/style&gt;&lt;/DisplayText&gt;&lt;record&gt;&lt;rec-number&gt;22&lt;/rec-number&gt;&lt;foreign-keys&gt;&lt;key app="EN" db-id="x059apwa4z0az6eee5xxa0pudre5adwxvf9e" timestamp="1757061231"&gt;22&lt;/key&gt;&lt;/foreign-keys&gt;&lt;ref-type name="Journal Article"&gt;17&lt;/ref-type&gt;&lt;contributors&gt;&lt;authors&gt;&lt;author&gt;&lt;style face="normal" font="default" charset="134" size="100%"&gt;</w:instrText>
      </w:r>
      <w:r w:rsidR="00FC4EC1" w:rsidRPr="009F72AE">
        <w:rPr>
          <w:rFonts w:hint="eastAsia"/>
        </w:rPr>
        <w:instrText>姚天棋</w:instrText>
      </w:r>
      <w:r w:rsidR="00FC4EC1" w:rsidRPr="009F72AE">
        <w:rPr>
          <w:rFonts w:hint="eastAsia"/>
        </w:rPr>
        <w:instrText>&lt;/style&gt;&lt;/author&gt;&lt;author&gt;&lt;style face="normal" font="default" charset="134" size="100%"&gt;</w:instrText>
      </w:r>
      <w:r w:rsidR="00FC4EC1" w:rsidRPr="009F72AE">
        <w:rPr>
          <w:rFonts w:hint="eastAsia"/>
        </w:rPr>
        <w:instrText>柴琳</w:instrText>
      </w:r>
      <w:r w:rsidR="00FC4EC1" w:rsidRPr="009F72AE">
        <w:rPr>
          <w:rFonts w:hint="eastAsia"/>
        </w:rPr>
        <w:instrText>&lt;/style&gt;&lt;/author&gt;&lt;author&gt;&lt;style face="normal" font="default" charset="134" size="100%"&gt;</w:instrText>
      </w:r>
      <w:r w:rsidR="00FC4EC1" w:rsidRPr="009F72AE">
        <w:rPr>
          <w:rFonts w:hint="eastAsia"/>
        </w:rPr>
        <w:instrText>肖凡</w:instrText>
      </w:r>
      <w:r w:rsidR="00FC4EC1" w:rsidRPr="009F72AE">
        <w:rPr>
          <w:rFonts w:hint="eastAsia"/>
        </w:rPr>
        <w:instrText>&lt;/style&gt;&lt;/author&gt;&lt;author&gt;&lt;style face="normal" font="default" charset="134" size="100%"&gt;</w:instrText>
      </w:r>
      <w:r w:rsidR="00FC4EC1" w:rsidRPr="009F72AE">
        <w:rPr>
          <w:rFonts w:hint="eastAsia"/>
        </w:rPr>
        <w:instrText>刘惠康</w:instrText>
      </w:r>
      <w:r w:rsidR="00FC4EC1" w:rsidRPr="009F72AE">
        <w:rPr>
          <w:rFonts w:hint="eastAsia"/>
        </w:rPr>
        <w:instrText>&lt;/style&gt;&lt;/author&gt;&lt;author&gt;&lt;style face="normal" font="default" charset="134" size="100%"&gt;</w:instrText>
      </w:r>
      <w:r w:rsidR="00FC4EC1" w:rsidRPr="009F72AE">
        <w:rPr>
          <w:rFonts w:hint="eastAsia"/>
        </w:rPr>
        <w:instrText>徐万万</w:instrText>
      </w:r>
      <w:r w:rsidR="00FC4EC1" w:rsidRPr="009F72AE">
        <w:rPr>
          <w:rFonts w:hint="eastAsia"/>
        </w:rPr>
        <w:instrText>&lt;/style&gt;&lt;/author&gt;&lt;/authors&gt;&lt;/contributors&gt;&lt;auth-address&gt;&lt;style face="normal" font="default" charset="134" size="100%"&gt;</w:instrText>
      </w:r>
      <w:r w:rsidR="00FC4EC1" w:rsidRPr="009F72AE">
        <w:rPr>
          <w:rFonts w:hint="eastAsia"/>
        </w:rPr>
        <w:instrText>武汉科技大学信息科学与工程学院</w:instrText>
      </w:r>
      <w:r w:rsidR="00FC4EC1" w:rsidRPr="009F72AE">
        <w:rPr>
          <w:rFonts w:hint="eastAsia"/>
        </w:rPr>
        <w:instrText>&lt;/style&gt;&lt;style face="normal" font="default" size="100%"&gt;;&lt;/style&gt;&lt;/auth-address&gt;&lt;titles&gt;&lt;title&gt;&lt;style face="normal" font="default" charset="134" size="100%"&gt;</w:instrText>
      </w:r>
      <w:r w:rsidR="00FC4EC1" w:rsidRPr="009F72AE">
        <w:rPr>
          <w:rFonts w:hint="eastAsia"/>
        </w:rPr>
        <w:instrText>基于改进天鹰优化算法的光伏阵列多峰最大功率跟踪控制</w:instrText>
      </w:r>
      <w:r w:rsidR="00FC4EC1" w:rsidRPr="009F72AE">
        <w:rPr>
          <w:rFonts w:hint="eastAsia"/>
        </w:rPr>
        <w:instrText>&lt;/style&gt;&lt;/title&gt;&lt;secondary-title&gt;&lt;style face="normal" font="default" charset="134" size="100%"&gt;</w:instrText>
      </w:r>
      <w:r w:rsidR="00FC4EC1" w:rsidRPr="009F72AE">
        <w:rPr>
          <w:rFonts w:hint="eastAsia"/>
        </w:rPr>
        <w:instrText>热力发电</w:instrText>
      </w:r>
      <w:r w:rsidR="00FC4EC1" w:rsidRPr="009F72AE">
        <w:rPr>
          <w:rFonts w:hint="eastAsia"/>
        </w:rPr>
        <w:instrText>&lt;/style&gt;&lt;/secondary-title&gt;&lt;/titles&gt;&lt;periodical&gt;&lt;full-title&gt;</w:instrText>
      </w:r>
      <w:r w:rsidR="00FC4EC1" w:rsidRPr="009F72AE">
        <w:rPr>
          <w:rFonts w:hint="eastAsia"/>
        </w:rPr>
        <w:instrText>热力发电</w:instrText>
      </w:r>
      <w:r w:rsidR="00FC4EC1" w:rsidRPr="009F72AE">
        <w:rPr>
          <w:rFonts w:hint="eastAsia"/>
        </w:rPr>
        <w:instrText>&lt;/full-title&gt;&lt;/periodical&gt;&lt;pages&gt;98-105&lt;/pages&gt;&lt;volume&gt;52&lt;/volume&gt;&lt;number&gt;12&lt;/number&gt;&lt;keywords&gt;&lt;keyword&gt;</w:instrText>
      </w:r>
      <w:r w:rsidR="00FC4EC1" w:rsidRPr="009F72AE">
        <w:rPr>
          <w:rFonts w:hint="eastAsia"/>
        </w:rPr>
        <w:instrText>局部遮荫</w:instrText>
      </w:r>
      <w:r w:rsidR="00FC4EC1" w:rsidRPr="009F72AE">
        <w:rPr>
          <w:rFonts w:hint="eastAsia"/>
        </w:rPr>
        <w:instrText>&lt;/keyword&gt;&lt;keyword&gt;</w:instrText>
      </w:r>
      <w:r w:rsidR="00FC4EC1" w:rsidRPr="009F72AE">
        <w:rPr>
          <w:rFonts w:hint="eastAsia"/>
        </w:rPr>
        <w:instrText>天鹰优化算法</w:instrText>
      </w:r>
      <w:r w:rsidR="00FC4EC1" w:rsidRPr="009F72AE">
        <w:rPr>
          <w:rFonts w:hint="eastAsia"/>
        </w:rPr>
        <w:instrText>&lt;/keyword&gt;&lt;keyword&gt;</w:instrText>
      </w:r>
      <w:r w:rsidR="00FC4EC1" w:rsidRPr="009F72AE">
        <w:rPr>
          <w:rFonts w:hint="eastAsia"/>
        </w:rPr>
        <w:instrText>光伏发电</w:instrText>
      </w:r>
      <w:r w:rsidR="00FC4EC1" w:rsidRPr="009F72AE">
        <w:rPr>
          <w:rFonts w:hint="eastAsia"/>
        </w:rPr>
        <w:instrText>&lt;/keyword&gt;&lt;keyword&gt;</w:instrText>
      </w:r>
      <w:r w:rsidR="00FC4EC1" w:rsidRPr="009F72AE">
        <w:rPr>
          <w:rFonts w:hint="eastAsia"/>
        </w:rPr>
        <w:instrText>最大功率点追踪</w:instrText>
      </w:r>
      <w:r w:rsidR="00FC4EC1" w:rsidRPr="009F72AE">
        <w:rPr>
          <w:rFonts w:hint="eastAsia"/>
        </w:rPr>
        <w:instrText>&lt;/keyword&gt;&lt;/keywords&gt;&lt;dates&gt;&lt;year&gt;2023&lt;/year&gt;&lt;/dates&gt;&lt;isbn&gt;1002-33</w:instrText>
      </w:r>
      <w:r w:rsidR="00FC4EC1" w:rsidRPr="009F72AE">
        <w:instrText>64&lt;/isbn&gt;&lt;call-num&gt;61-1111/TM&lt;/call-num&gt;&lt;urls&gt;&lt;related-urls&gt;&lt;url&gt;https://link.cnki.net/doi/10.19666/j.rlfd.202303032&lt;/url&gt;&lt;/related-urls&gt;&lt;/urls&gt;&lt;electronic-resource-num&gt;10.19666/j.rlfd.202303032&lt;/electronic-resource-num&gt;&lt;remote-database-provider&gt;Cnki&lt;/remote-database-provider&gt;&lt;/record&gt;&lt;/Cite&gt;&lt;/EndNote&gt;</w:instrText>
      </w:r>
      <w:r w:rsidR="00FC4EC1" w:rsidRPr="009F72AE">
        <w:fldChar w:fldCharType="separate"/>
      </w:r>
      <w:r w:rsidR="00FC4EC1" w:rsidRPr="009F72AE">
        <w:t>[20]</w:t>
      </w:r>
      <w:r w:rsidR="00FC4EC1" w:rsidRPr="009F72AE">
        <w:fldChar w:fldCharType="end"/>
      </w:r>
      <w:r w:rsidRPr="007F020D">
        <w:rPr>
          <w:rFonts w:hint="eastAsia"/>
        </w:rPr>
        <w:t>提出了一种基于改进天鹰优化算法（</w:t>
      </w:r>
      <w:r w:rsidRPr="007F020D">
        <w:rPr>
          <w:rFonts w:hint="eastAsia"/>
        </w:rPr>
        <w:t>Aquila Optimizer, AO</w:t>
      </w:r>
      <w:r w:rsidRPr="007F020D">
        <w:rPr>
          <w:rFonts w:hint="eastAsia"/>
        </w:rPr>
        <w:t>）的光伏阵列多峰最大功率点跟踪控制方法，通过</w:t>
      </w:r>
      <w:r w:rsidRPr="007F020D">
        <w:rPr>
          <w:rFonts w:hint="eastAsia"/>
        </w:rPr>
        <w:t>Circle</w:t>
      </w:r>
      <w:r w:rsidRPr="007F020D">
        <w:rPr>
          <w:rFonts w:hint="eastAsia"/>
        </w:rPr>
        <w:t>混沌映射和反向学习策略优化初始种群分布，并结合鲸鱼优化算法（</w:t>
      </w:r>
      <w:r w:rsidRPr="007F020D">
        <w:t>Whale Optimization Algorithm</w:t>
      </w:r>
      <w:r w:rsidRPr="007F020D">
        <w:rPr>
          <w:rFonts w:hint="eastAsia"/>
        </w:rPr>
        <w:t>，</w:t>
      </w:r>
      <w:r w:rsidRPr="007F020D">
        <w:rPr>
          <w:rFonts w:hint="eastAsia"/>
        </w:rPr>
        <w:t>WOA</w:t>
      </w:r>
      <w:r w:rsidRPr="007F020D">
        <w:rPr>
          <w:rFonts w:hint="eastAsia"/>
        </w:rPr>
        <w:t>）的螺旋搜索机制增强局部开发能力，有效提高了在局部遮荫条件下的收敛速度和跟踪精度。</w:t>
      </w:r>
      <w:r w:rsidR="009F72AE" w:rsidRPr="007F020D">
        <w:rPr>
          <w:rFonts w:hint="eastAsia"/>
        </w:rPr>
        <w:t>文献</w:t>
      </w:r>
      <w:r w:rsidR="00FC4EC1" w:rsidRPr="009F72AE">
        <w:fldChar w:fldCharType="begin">
          <w:fldData xml:space="preserve">PEVuZE5vdGU+PENpdGU+PEF1dGhvcj7lrZTnpaXnpbo8L0F1dGhvcj48WWVhcj4yMDI1PC9ZZWFy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</w:fldData>
        </w:fldChar>
      </w:r>
      <w:r w:rsidR="00FC4EC1" w:rsidRPr="009F72AE">
        <w:instrText xml:space="preserve"> ADDIN EN.CITE </w:instrText>
      </w:r>
      <w:r w:rsidR="00FC4EC1" w:rsidRPr="009F72AE">
        <w:fldChar w:fldCharType="begin">
          <w:fldData xml:space="preserve">PEVuZE5vdGU+PENpdGU+PEF1dGhvcj7lrZTnpaXnpbo8L0F1dGhvcj48WWVhcj4yMDI1PC9ZZWFy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</w:fldData>
        </w:fldChar>
      </w:r>
      <w:r w:rsidR="00FC4EC1" w:rsidRPr="009F72AE">
        <w:instrText xml:space="preserve"> ADDIN EN.CITE.DATA </w:instrText>
      </w:r>
      <w:r w:rsidR="00FC4EC1" w:rsidRPr="009F72AE">
        <w:fldChar w:fldCharType="end"/>
      </w:r>
      <w:r w:rsidR="00FC4EC1" w:rsidRPr="009F72AE">
        <w:fldChar w:fldCharType="separate"/>
      </w:r>
      <w:r w:rsidR="00FC4EC1" w:rsidRPr="009F72AE">
        <w:t>[21]</w:t>
      </w:r>
      <w:r w:rsidR="00FC4EC1" w:rsidRPr="009F72AE">
        <w:fldChar w:fldCharType="end"/>
      </w:r>
      <w:r w:rsidRPr="007F020D">
        <w:rPr>
          <w:rFonts w:hint="eastAsia"/>
        </w:rPr>
        <w:t>则针对含地热发电的电力系统多目标优化问题，提出了基于自适应均衡模型和滚动修补策略的改进</w:t>
      </w:r>
      <w:r w:rsidRPr="007F020D">
        <w:rPr>
          <w:rFonts w:hint="eastAsia"/>
        </w:rPr>
        <w:t>NSGA-II</w:t>
      </w:r>
      <w:r w:rsidRPr="007F020D">
        <w:rPr>
          <w:rFonts w:hint="eastAsia"/>
        </w:rPr>
        <w:t>算法，显著提升了高维约束问题的处理效率和</w:t>
      </w:r>
      <w:r w:rsidRPr="007F020D">
        <w:rPr>
          <w:rFonts w:hint="eastAsia"/>
        </w:rPr>
        <w:t>Pareto</w:t>
      </w:r>
      <w:r w:rsidRPr="007F020D">
        <w:rPr>
          <w:rFonts w:hint="eastAsia"/>
        </w:rPr>
        <w:t>解集的分布质量，为风光</w:t>
      </w:r>
      <w:r w:rsidRPr="007F020D">
        <w:rPr>
          <w:rFonts w:hint="eastAsia"/>
        </w:rPr>
        <w:t>-</w:t>
      </w:r>
      <w:r w:rsidRPr="007F020D">
        <w:rPr>
          <w:rFonts w:hint="eastAsia"/>
        </w:rPr>
        <w:t>地热混合能源系统的经济性与可靠性协同优化提供了新思路。此外，</w:t>
      </w:r>
      <w:r w:rsidR="009F72AE" w:rsidRPr="007F020D">
        <w:rPr>
          <w:rFonts w:hint="eastAsia"/>
        </w:rPr>
        <w:t>文献</w:t>
      </w:r>
      <w:r w:rsidR="00FC4EC1" w:rsidRPr="009F72AE">
        <w:fldChar w:fldCharType="begin">
          <w:fldData xml:space="preserve">PEVuZE5vdGU+PENpdGU+PEF1dGhvcj7pu4Tku5k8L0F1dGhvcj48WWVhcj4yMDA3PC9ZZWFyPjxS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</w:fldData>
        </w:fldChar>
      </w:r>
      <w:r w:rsidR="00FC4EC1" w:rsidRPr="009F72AE">
        <w:instrText xml:space="preserve"> ADDIN EN.CITE </w:instrText>
      </w:r>
      <w:r w:rsidR="00FC4EC1" w:rsidRPr="009F72AE">
        <w:fldChar w:fldCharType="begin">
          <w:fldData xml:space="preserve">PEVuZE5vdGU+PENpdGU+PEF1dGhvcj7pu4Tku5k8L0F1dGhvcj48WWVhcj4yMDA3PC9ZZWFyPjxS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</w:fldData>
        </w:fldChar>
      </w:r>
      <w:r w:rsidR="00FC4EC1" w:rsidRPr="009F72AE">
        <w:instrText xml:space="preserve"> ADDIN EN.CITE.DATA </w:instrText>
      </w:r>
      <w:r w:rsidR="00FC4EC1" w:rsidRPr="009F72AE">
        <w:fldChar w:fldCharType="end"/>
      </w:r>
      <w:r w:rsidR="00FC4EC1" w:rsidRPr="009F72AE">
        <w:fldChar w:fldCharType="separate"/>
      </w:r>
      <w:r w:rsidR="00FC4EC1" w:rsidRPr="009F72AE">
        <w:t>[22]</w:t>
      </w:r>
      <w:r w:rsidR="00FC4EC1" w:rsidRPr="009F72AE">
        <w:fldChar w:fldCharType="end"/>
      </w:r>
      <w:r w:rsidRPr="007F020D">
        <w:rPr>
          <w:rFonts w:hint="eastAsia"/>
        </w:rPr>
        <w:t>研究了基于多目标模糊规划和免疫算法的厂级负荷优化分配方法，通过模糊隶属函数处理经济性、快速性与稳定性的冲突目标，并结合免疫算法的全局搜索特性，实现了多目标间的有效权衡。现有的研究大多集中在单个算法改进前后的性能比较上，而</w:t>
      </w:r>
      <w:proofErr w:type="gramStart"/>
      <w:r w:rsidRPr="007F020D">
        <w:rPr>
          <w:rFonts w:hint="eastAsia"/>
        </w:rPr>
        <w:t>很</w:t>
      </w:r>
      <w:proofErr w:type="gramEnd"/>
      <w:r w:rsidRPr="007F020D">
        <w:rPr>
          <w:rFonts w:hint="eastAsia"/>
        </w:rPr>
        <w:t>少将改进后的算法与其它主要的智能优化方法作系统的比较，因此很难从整体上验证改进算法的优越性。此外，在多时间尺度优化调度方面，虽然有研究关注实时调度优化，但如何将日前计划与实时控制进行高效、鲁棒的协调，并有效应对系统运行中的不确定性，仍是需要深入探讨的问题。</w:t>
      </w:r>
    </w:p>
    <w:p w14:paraId="754B984F" w14:textId="5AED78E2" w:rsidR="007F020D" w:rsidRPr="007F020D" w:rsidRDefault="007F020D" w:rsidP="00D61E9E">
      <w:pPr>
        <w:ind w:firstLine="420"/>
      </w:pPr>
      <w:r w:rsidRPr="007F020D">
        <w:t>针对上述问题，本文</w:t>
      </w:r>
      <w:r w:rsidRPr="007F020D">
        <w:rPr>
          <w:rFonts w:hint="eastAsia"/>
        </w:rPr>
        <w:t>考虑需求建立</w:t>
      </w:r>
      <w:r w:rsidRPr="007F020D">
        <w:t>了一种基于神经网络自适应增强的多时间尺度</w:t>
      </w:r>
      <w:r w:rsidRPr="007F020D">
        <w:rPr>
          <w:rFonts w:hint="eastAsia"/>
        </w:rPr>
        <w:t>分层优化架构的</w:t>
      </w:r>
      <w:r w:rsidRPr="007F020D">
        <w:t>调度策略</w:t>
      </w:r>
      <w:r w:rsidR="00FC4EC1">
        <w:fldChar w:fldCharType="begin"/>
      </w:r>
      <w:r w:rsidR="00FC4EC1">
        <w:instrText xml:space="preserve"> ADDIN EN.CITE &lt;EndNote&gt;&lt;Cite&gt;&lt;Author&gt;Cox&lt;/Author&gt;&lt;Year&gt;2023&lt;/Year&gt;&lt;RecNum&gt;25&lt;/RecNum&gt;&lt;DisplayText&gt;&lt;style face="superscript"&gt;[23]&lt;/style&gt;&lt;/DisplayText&gt;&lt;record&gt;&lt;rec-number&gt;25&lt;/rec-number&gt;&lt;foreign-keys&gt;&lt;key app="EN" db-id="x059apwa4z0az6eee5xxa0pudre5adwxvf9e" timestamp="1757061289"&gt;25&lt;/key&gt;&lt;/foreign-keys&gt;&lt;ref-type name="Journal Article"&gt;17&lt;/ref-type&gt;&lt;contributors&gt;&lt;authors&gt;&lt;author&gt;Cox, John L&lt;/author&gt;&lt;author&gt;Hamilton, William T&lt;/author&gt;&lt;author&gt;Newman, Alexandra M&lt;/author&gt;&lt;author&gt;Wagner, Michael J&lt;/author&gt;&lt;author&gt;Zolan, Alex J&lt;/author&gt;&lt;author&gt;Engineering&lt;/author&gt;&lt;/authors&gt;&lt;/contributors&gt;&lt;titles&gt;&lt;title&gt;Real-time dispatch optimization for concentrating solar power with thermal energy storage&lt;/title&gt;&lt;secondary-title&gt;Optimization&lt;/secondary-title&gt;&lt;/titles&gt;&lt;periodical&gt;&lt;full-title&gt;Optimization&lt;/full-title&gt;&lt;/periodical&gt;&lt;pages&gt;847-884&lt;/pages&gt;&lt;volume&gt;24&lt;/volume&gt;&lt;number&gt;2&lt;/number&gt;&lt;dates&gt;&lt;year&gt;2023&lt;/year&gt;&lt;/dates&gt;&lt;isbn&gt;1389-4420&lt;/isbn&gt;&lt;urls&gt;&lt;/urls&gt;&lt;/record&gt;&lt;/Cite&gt;&lt;/EndNote&gt;</w:instrText>
      </w:r>
      <w:r w:rsidR="00FC4EC1">
        <w:fldChar w:fldCharType="separate"/>
      </w:r>
      <w:r w:rsidR="00FC4EC1" w:rsidRPr="00FC4EC1">
        <w:rPr>
          <w:noProof/>
          <w:vertAlign w:val="superscript"/>
        </w:rPr>
        <w:t>[23]</w:t>
      </w:r>
      <w:r w:rsidR="00FC4EC1">
        <w:fldChar w:fldCharType="end"/>
      </w:r>
      <w:r w:rsidRPr="007F020D">
        <w:rPr>
          <w:rFonts w:hint="eastAsia"/>
        </w:rPr>
        <w:t>，将复杂的微电网调度问题分解为上层日前优化和下层实时控制两个层面。这种分层设计旨在协调不同时间尺度的数据应用，从而提升调度效率和系统鲁棒性</w:t>
      </w:r>
      <w:r w:rsidR="00FC4EC1">
        <w:fldChar w:fldCharType="begin"/>
      </w:r>
      <w:r w:rsidR="00FC4EC1">
        <w:instrText xml:space="preserve"> ADDIN EN.CITE &lt;EndNote&gt;&lt;Cite&gt;&lt;Author&gt;Gordon&lt;/Author&gt;&lt;Year&gt;2021&lt;/Year&gt;&lt;RecNum&gt;26&lt;/RecNum&gt;&lt;DisplayText&gt;&lt;style face="superscript"&gt;[24]&lt;/style&gt;&lt;/DisplayText&gt;&lt;record&gt;&lt;rec-number&gt;26&lt;/rec-number&gt;&lt;foreign-keys&gt;&lt;key app="EN" db-id="x059apwa4z0az6eee5xxa0pudre5adwxvf9e" timestamp="1757061309"&gt;26&lt;/key&gt;&lt;/foreign-keys&gt;&lt;ref-type name="Journal Article"&gt;17&lt;/ref-type&gt;&lt;contributors&gt;&lt;authors&gt;&lt;author&gt;Gordon, Jeffrey M&lt;/author&gt;&lt;author&gt;Fasquelle, Thomas&lt;/author&gt;&lt;author&gt;Nadal, Elie&lt;/author&gt;&lt;author&gt;Vossier, Alexis&lt;/author&gt;&lt;author&gt;Sustainable Energy Reviews&lt;/author&gt;&lt;/authors&gt;&lt;/contributors&gt;&lt;titles&gt;&lt;title&gt;Providing large-scale electricity demand with photovoltaics and molten-salt storage&lt;/title&gt;&lt;secondary-title&gt;Renewable&lt;/secondary-title&gt;&lt;/titles&gt;&lt;periodical&gt;&lt;full-title&gt;Renewable&lt;/full-title&gt;&lt;/periodical&gt;&lt;pages&gt;110261&lt;/pages&gt;&lt;volume&gt;135&lt;/volume&gt;&lt;dates&gt;&lt;year&gt;2021&lt;/year&gt;&lt;/dates&gt;&lt;isbn&gt;1364-0321&lt;/isbn&gt;&lt;urls&gt;&lt;/urls&gt;&lt;/record&gt;&lt;/Cite&gt;&lt;/EndNote&gt;</w:instrText>
      </w:r>
      <w:r w:rsidR="00FC4EC1">
        <w:fldChar w:fldCharType="separate"/>
      </w:r>
      <w:r w:rsidR="00FC4EC1" w:rsidRPr="00FC4EC1">
        <w:rPr>
          <w:noProof/>
          <w:vertAlign w:val="superscript"/>
        </w:rPr>
        <w:t>[24]</w:t>
      </w:r>
      <w:r w:rsidR="00FC4EC1">
        <w:fldChar w:fldCharType="end"/>
      </w:r>
      <w:r w:rsidRPr="007F020D">
        <w:rPr>
          <w:rFonts w:hint="eastAsia"/>
        </w:rPr>
        <w:t>。首先，针对上层</w:t>
      </w:r>
      <w:proofErr w:type="gramStart"/>
      <w:r w:rsidRPr="007F020D">
        <w:rPr>
          <w:rFonts w:hint="eastAsia"/>
        </w:rPr>
        <w:t>小时级</w:t>
      </w:r>
      <w:proofErr w:type="gramEnd"/>
      <w:r w:rsidRPr="007F020D">
        <w:rPr>
          <w:rFonts w:hint="eastAsia"/>
        </w:rPr>
        <w:t>能量调度与计划层面，本文改进了传统的麻雀搜索算法（</w:t>
      </w:r>
      <w:r w:rsidRPr="007F020D">
        <w:rPr>
          <w:rFonts w:hint="eastAsia"/>
        </w:rPr>
        <w:t>Sparrow search algorithm</w:t>
      </w:r>
      <w:r w:rsidRPr="007F020D">
        <w:rPr>
          <w:rFonts w:hint="eastAsia"/>
        </w:rPr>
        <w:t>，</w:t>
      </w:r>
      <w:r w:rsidRPr="007F020D">
        <w:rPr>
          <w:rFonts w:hint="eastAsia"/>
        </w:rPr>
        <w:t>SSA</w:t>
      </w:r>
      <w:r w:rsidRPr="007F020D">
        <w:rPr>
          <w:rFonts w:hint="eastAsia"/>
        </w:rPr>
        <w:t>）</w:t>
      </w:r>
      <w:r w:rsidRPr="007F020D">
        <w:t>利用神经网络对其关键参数进行动态调节与优化，</w:t>
      </w:r>
      <w:r w:rsidRPr="007F020D">
        <w:rPr>
          <w:rFonts w:hint="eastAsia"/>
        </w:rPr>
        <w:t>从而</w:t>
      </w:r>
      <w:r w:rsidRPr="007F020D">
        <w:t>提升全局搜索能力</w:t>
      </w:r>
      <w:r w:rsidRPr="007F020D">
        <w:rPr>
          <w:rFonts w:hint="eastAsia"/>
        </w:rPr>
        <w:t>和算法的稳定性与适应性。具体而言，算</w:t>
      </w:r>
      <w:r w:rsidRPr="007F020D">
        <w:rPr>
          <w:rFonts w:hint="eastAsia"/>
        </w:rPr>
        <w:lastRenderedPageBreak/>
        <w:t>法利用神经网络辅助种群初始化，生成满足物理约束的高质量初始解，克服了传统</w:t>
      </w:r>
      <w:r w:rsidRPr="007F020D">
        <w:rPr>
          <w:rFonts w:hint="eastAsia"/>
        </w:rPr>
        <w:t>SSA</w:t>
      </w:r>
      <w:r w:rsidRPr="007F020D">
        <w:rPr>
          <w:rFonts w:hint="eastAsia"/>
        </w:rPr>
        <w:t>的随机初始化导致种群分布不均匀的问题。此外，该方法通过神经网络实现参数自适应调节，动态输出</w:t>
      </w:r>
      <w:r w:rsidRPr="007F020D">
        <w:rPr>
          <w:rFonts w:hint="eastAsia"/>
        </w:rPr>
        <w:t>SSA</w:t>
      </w:r>
      <w:r w:rsidRPr="007F020D">
        <w:rPr>
          <w:rFonts w:hint="eastAsia"/>
        </w:rPr>
        <w:t>的安全阈值、步长和扰动参数，以提升全局搜索能力和收敛速度</w:t>
      </w:r>
      <w:bookmarkStart w:id="6" w:name="_Hlk202649914"/>
      <w:r w:rsidRPr="007F020D">
        <w:rPr>
          <w:rFonts w:hint="eastAsia"/>
        </w:rPr>
        <w:t>。</w:t>
      </w:r>
      <w:bookmarkEnd w:id="6"/>
      <w:r w:rsidRPr="007F020D">
        <w:rPr>
          <w:rFonts w:hint="eastAsia"/>
        </w:rPr>
        <w:t>同时，</w:t>
      </w:r>
      <w:r w:rsidRPr="007F020D">
        <w:rPr>
          <w:rFonts w:hint="eastAsia"/>
        </w:rPr>
        <w:t>SSA</w:t>
      </w:r>
      <w:r w:rsidRPr="007F020D">
        <w:rPr>
          <w:rFonts w:hint="eastAsia"/>
        </w:rPr>
        <w:t>还结合了神经网络局部搜索与经验回放机制，通过神经网络对优秀个体进行微调，并周期性地利用历史</w:t>
      </w:r>
      <w:proofErr w:type="gramStart"/>
      <w:r w:rsidRPr="007F020D">
        <w:rPr>
          <w:rFonts w:hint="eastAsia"/>
        </w:rPr>
        <w:t>高质量解对网络</w:t>
      </w:r>
      <w:proofErr w:type="gramEnd"/>
      <w:r w:rsidRPr="007F020D">
        <w:rPr>
          <w:rFonts w:hint="eastAsia"/>
        </w:rPr>
        <w:t>进行训练，增强了算法跳出局部最优的能力并提高了对历史高质量解的利用率，</w:t>
      </w:r>
      <w:r w:rsidRPr="007F020D">
        <w:t>以优化系统经济性和可再生能源消纳能力。</w:t>
      </w:r>
      <w:r w:rsidRPr="007F020D">
        <w:rPr>
          <w:rFonts w:hint="eastAsia"/>
        </w:rPr>
        <w:t>其次，</w:t>
      </w:r>
      <w:r w:rsidRPr="007F020D">
        <w:t>在下层</w:t>
      </w:r>
      <w:r w:rsidRPr="007F020D">
        <w:t>15</w:t>
      </w:r>
      <w:r w:rsidRPr="007F020D">
        <w:t>分钟级实时控制层面</w:t>
      </w:r>
      <w:r w:rsidR="00FC4EC1">
        <w:fldChar w:fldCharType="begin"/>
      </w:r>
      <w:r w:rsidR="00FC4EC1">
        <w:instrText xml:space="preserve"> ADDIN EN.CITE &lt;EndNote&gt;&lt;Cite&gt;&lt;Author&gt;Duan&lt;/Author&gt;&lt;Year&gt;2022&lt;/Year&gt;&lt;RecNum&gt;27&lt;/RecNum&gt;&lt;DisplayText&gt;&lt;style face="superscript"&gt;[25]&lt;/style&gt;&lt;/DisplayText&gt;&lt;record&gt;&lt;rec-number&gt;27&lt;/rec-number&gt;&lt;foreign-keys&gt;&lt;key app="EN" db-id="x059apwa4z0az6eee5xxa0pudre5adwxvf9e" timestamp="1757061324"&gt;27&lt;/key&gt;&lt;/foreign-keys&gt;&lt;ref-type name="Journal Article"&gt;17&lt;/ref-type&gt;&lt;contributors&gt;&lt;authors&gt;&lt;author&gt;Duan, Youxiang&lt;/author&gt;&lt;author&gt;Chen, Ning&lt;/author&gt;&lt;author&gt;Chang, Lunjie&lt;/author&gt;&lt;author&gt;Ni, Yongjing&lt;/author&gt;&lt;author&gt;Kumar, SVN Santhosh&lt;/author&gt;&lt;author&gt;Zhang, Peiying&lt;/author&gt;&lt;/authors&gt;&lt;/contributors&gt;&lt;titles&gt;&lt;title&gt;CAPSO: Chaos adaptive particle swarm optimization algorithm&lt;/title&gt;&lt;secondary-title&gt;Ieee Access&lt;/secondary-title&gt;&lt;/titles&gt;&lt;periodical&gt;&lt;full-title&gt;Ieee Access&lt;/full-title&gt;&lt;/periodical&gt;&lt;pages&gt;29393-29405&lt;/pages&gt;&lt;volume&gt;10&lt;/volume&gt;&lt;dates&gt;&lt;year&gt;2022&lt;/year&gt;&lt;/dates&gt;&lt;isbn&gt;2169-3536&lt;/isbn&gt;&lt;urls&gt;&lt;/urls&gt;&lt;/record&gt;&lt;/Cite&gt;&lt;/EndNote&gt;</w:instrText>
      </w:r>
      <w:r w:rsidR="00FC4EC1">
        <w:fldChar w:fldCharType="separate"/>
      </w:r>
      <w:r w:rsidR="00FC4EC1" w:rsidRPr="00FC4EC1">
        <w:rPr>
          <w:noProof/>
          <w:vertAlign w:val="superscript"/>
        </w:rPr>
        <w:t>[25]</w:t>
      </w:r>
      <w:r w:rsidR="00FC4EC1">
        <w:fldChar w:fldCharType="end"/>
      </w:r>
      <w:r w:rsidRPr="007F020D">
        <w:rPr>
          <w:rFonts w:hint="eastAsia"/>
        </w:rPr>
        <w:t>，本文改进了滑模控制器（</w:t>
      </w:r>
      <w:r w:rsidRPr="007F020D">
        <w:rPr>
          <w:rFonts w:hint="eastAsia"/>
        </w:rPr>
        <w:t>S</w:t>
      </w:r>
      <w:r w:rsidRPr="007F020D">
        <w:t>liding</w:t>
      </w:r>
      <w:r w:rsidRPr="007F020D">
        <w:rPr>
          <w:rFonts w:hint="eastAsia"/>
        </w:rPr>
        <w:t xml:space="preserve"> </w:t>
      </w:r>
      <w:r w:rsidRPr="007F020D">
        <w:t>mode control</w:t>
      </w:r>
      <w:r w:rsidRPr="007F020D">
        <w:rPr>
          <w:rFonts w:hint="eastAsia"/>
        </w:rPr>
        <w:t>，</w:t>
      </w:r>
      <w:r w:rsidRPr="007F020D">
        <w:rPr>
          <w:rFonts w:hint="eastAsia"/>
        </w:rPr>
        <w:t>S</w:t>
      </w:r>
      <w:r w:rsidRPr="007F020D">
        <w:t>MC</w:t>
      </w:r>
      <w:r w:rsidRPr="007F020D">
        <w:rPr>
          <w:rFonts w:hint="eastAsia"/>
        </w:rPr>
        <w:t>），通过神经网络动态调整</w:t>
      </w:r>
      <w:proofErr w:type="gramStart"/>
      <w:r w:rsidRPr="007F020D">
        <w:rPr>
          <w:rFonts w:hint="eastAsia"/>
        </w:rPr>
        <w:t>滑模面系数</w:t>
      </w:r>
      <w:proofErr w:type="gramEnd"/>
      <w:r w:rsidRPr="007F020D">
        <w:rPr>
          <w:rFonts w:hint="eastAsia"/>
        </w:rPr>
        <w:t>和趋近律参数，有效抑制了滑</w:t>
      </w:r>
      <w:proofErr w:type="gramStart"/>
      <w:r w:rsidRPr="007F020D">
        <w:rPr>
          <w:rFonts w:hint="eastAsia"/>
        </w:rPr>
        <w:t>模控制</w:t>
      </w:r>
      <w:proofErr w:type="gramEnd"/>
      <w:r w:rsidRPr="007F020D">
        <w:rPr>
          <w:rFonts w:hint="eastAsia"/>
        </w:rPr>
        <w:t>固有的抖振现象。此外，为了有效解决抖振抑制与跟踪精度之间的矛盾，本文设计了边界层厚度自适应网络和扰动观测网络，能够根据系统状态自适应输出边界层厚度，并实时估计和补偿外部扰动，显著增强了</w:t>
      </w:r>
      <w:r w:rsidRPr="007F020D">
        <w:t>系统对负荷扰动与预测误差的鲁棒性</w:t>
      </w:r>
      <w:r w:rsidRPr="007F020D">
        <w:rPr>
          <w:rFonts w:hint="eastAsia"/>
        </w:rPr>
        <w:t>，</w:t>
      </w:r>
      <w:r w:rsidRPr="007F020D">
        <w:t>确保调度指令的精确跟踪与系统的稳定运行。通过</w:t>
      </w:r>
      <w:r w:rsidRPr="007F020D">
        <w:rPr>
          <w:rFonts w:hint="eastAsia"/>
        </w:rPr>
        <w:t>上述</w:t>
      </w:r>
      <w:r w:rsidRPr="007F020D">
        <w:t>多时间尺度的协调优化</w:t>
      </w:r>
      <w:r w:rsidRPr="007F020D">
        <w:rPr>
          <w:rFonts w:hint="eastAsia"/>
        </w:rPr>
        <w:t>策略</w:t>
      </w:r>
      <w:r w:rsidRPr="007F020D">
        <w:t>，最大化可再生能源利用，降低系统运行成本，提升系统整体稳定性和对电网的友好性</w:t>
      </w:r>
      <w:r w:rsidR="00FC4EC1">
        <w:fldChar w:fldCharType="begin"/>
      </w:r>
      <w:r w:rsidR="00FC4EC1">
        <w:instrText xml:space="preserve"> ADDIN EN.CITE &lt;EndNote&gt;&lt;Cite&gt;&lt;Author&gt;Ju&lt;/Author&gt;&lt;Year&gt;2017&lt;/Year&gt;&lt;RecNum&gt;28&lt;/RecNum&gt;&lt;DisplayText&gt;&lt;style face="superscript"&gt;[26]&lt;/style&gt;&lt;/DisplayText&gt;&lt;record&gt;&lt;rec-number&gt;28&lt;/rec-number&gt;&lt;foreign-keys&gt;&lt;key app="EN" db-id="x059apwa4z0az6eee5xxa0pudre5adwxvf9e" timestamp="1757061339"&gt;28&lt;/key&gt;&lt;/foreign-keys&gt;&lt;ref-type name="Journal Article"&gt;17&lt;/ref-type&gt;&lt;contributors&gt;&lt;authors&gt;&lt;author&gt;Ju, Chengquan&lt;/author&gt;&lt;author&gt;Wang, Peng&lt;/author&gt;&lt;author&gt;Goel, Lalit&lt;/author&gt;&lt;author&gt;Xu, Yan&lt;/author&gt;&lt;/authors&gt;&lt;/contributors&gt;&lt;titles&gt;&lt;title&gt;A two-layer energy management system for microgrids with hybrid energy storage considering degradation costs&lt;/title&gt;&lt;secondary-title&gt;IEEE Transactions on Smart Grid&lt;/secondary-title&gt;&lt;/titles&gt;&lt;periodical&gt;&lt;full-title&gt;IEEE Transactions on Smart Grid&lt;/full-title&gt;&lt;/periodical&gt;&lt;pages&gt;6047-6057&lt;/pages&gt;&lt;volume&gt;9&lt;/volume&gt;&lt;number&gt;6&lt;/number&gt;&lt;dates&gt;&lt;year&gt;2017&lt;/year&gt;&lt;/dates&gt;&lt;isbn&gt;1949-3053&lt;/isbn&gt;&lt;urls&gt;&lt;/urls&gt;&lt;/record&gt;&lt;/Cite&gt;&lt;/EndNote&gt;</w:instrText>
      </w:r>
      <w:r w:rsidR="00FC4EC1">
        <w:fldChar w:fldCharType="separate"/>
      </w:r>
      <w:r w:rsidR="00FC4EC1" w:rsidRPr="00FC4EC1">
        <w:rPr>
          <w:noProof/>
          <w:vertAlign w:val="superscript"/>
        </w:rPr>
        <w:t>[26]</w:t>
      </w:r>
      <w:r w:rsidR="00FC4EC1">
        <w:fldChar w:fldCharType="end"/>
      </w:r>
      <w:r w:rsidRPr="007F020D">
        <w:t>。</w:t>
      </w:r>
    </w:p>
    <w:p w14:paraId="701EF8F2" w14:textId="77777777" w:rsidR="007F020D" w:rsidRPr="007F020D" w:rsidRDefault="007F020D" w:rsidP="00D61E9E">
      <w:pPr>
        <w:ind w:firstLine="420"/>
      </w:pPr>
      <w:r w:rsidRPr="007F020D">
        <w:rPr>
          <w:rFonts w:hint="eastAsia"/>
        </w:rPr>
        <w:t>本文考虑需求建立的基于神经网络自适应增强的多时间尺度分层优化架构的调度策略，提升了调度效率和系统鲁棒性。本文的贡献主要体现在以下几个方面：</w:t>
      </w:r>
    </w:p>
    <w:p w14:paraId="6F414BA1" w14:textId="77777777" w:rsidR="007F020D" w:rsidRPr="007F020D" w:rsidRDefault="007F020D" w:rsidP="00D61E9E">
      <w:pPr>
        <w:ind w:firstLine="420"/>
      </w:pPr>
      <w:r w:rsidRPr="007F020D">
        <w:t>（</w:t>
      </w:r>
      <w:r w:rsidRPr="007F020D">
        <w:rPr>
          <w:rFonts w:hint="eastAsia"/>
        </w:rPr>
        <w:t>1</w:t>
      </w:r>
      <w:r w:rsidRPr="007F020D">
        <w:t>）构建了上层日前计划与下层实时控制相结合的多时间尺度调度框架，实现了算法稳定性、自适应性与调度协调性的统一</w:t>
      </w:r>
      <w:r w:rsidRPr="007F020D">
        <w:rPr>
          <w:rFonts w:hint="eastAsia"/>
        </w:rPr>
        <w:t>。</w:t>
      </w:r>
    </w:p>
    <w:p w14:paraId="36FF5919" w14:textId="77777777" w:rsidR="007F020D" w:rsidRDefault="007F020D" w:rsidP="00D61E9E">
      <w:pPr>
        <w:ind w:firstLine="420"/>
      </w:pPr>
      <w:r w:rsidRPr="007F020D">
        <w:rPr>
          <w:rFonts w:hint="eastAsia"/>
        </w:rPr>
        <w:t>（</w:t>
      </w:r>
      <w:r w:rsidRPr="007F020D">
        <w:rPr>
          <w:rFonts w:hint="eastAsia"/>
        </w:rPr>
        <w:t>2</w:t>
      </w:r>
      <w:r w:rsidRPr="007F020D">
        <w:rPr>
          <w:rFonts w:hint="eastAsia"/>
        </w:rPr>
        <w:t>）引入神经网络辅助机制优化算法核心参数与控制器性能，有效解决了传统</w:t>
      </w:r>
      <w:r w:rsidRPr="007F020D">
        <w:rPr>
          <w:rFonts w:hint="eastAsia"/>
        </w:rPr>
        <w:t>SSA</w:t>
      </w:r>
      <w:r w:rsidRPr="007F020D">
        <w:rPr>
          <w:rFonts w:hint="eastAsia"/>
        </w:rPr>
        <w:t>陷入局部最优与</w:t>
      </w:r>
      <w:r w:rsidRPr="007F020D">
        <w:rPr>
          <w:rFonts w:hint="eastAsia"/>
        </w:rPr>
        <w:t>SMC</w:t>
      </w:r>
      <w:r w:rsidRPr="007F020D">
        <w:rPr>
          <w:rFonts w:hint="eastAsia"/>
        </w:rPr>
        <w:t>抖振严重的问题，提升了系统对波动性可再生能源的鲁棒性与跟踪精度。</w:t>
      </w:r>
    </w:p>
    <w:p w14:paraId="7D09E66D" w14:textId="77777777" w:rsidR="007F020D" w:rsidRPr="007F020D" w:rsidRDefault="007F020D" w:rsidP="00D61E9E">
      <w:pPr>
        <w:ind w:firstLine="420"/>
      </w:pPr>
      <w:r w:rsidRPr="007F020D">
        <w:rPr>
          <w:rFonts w:hint="eastAsia"/>
        </w:rPr>
        <w:t>（</w:t>
      </w:r>
      <w:r w:rsidRPr="007F020D">
        <w:rPr>
          <w:rFonts w:hint="eastAsia"/>
        </w:rPr>
        <w:t>3</w:t>
      </w:r>
      <w:r w:rsidRPr="007F020D">
        <w:rPr>
          <w:rFonts w:hint="eastAsia"/>
        </w:rPr>
        <w:t>）验证了改进算法的优越性。仿真结果表明，与传统的优化算法相比，本文提出的神经网络改进麻雀搜索算法在求解此类优化问题时展现出良好的寻优性能和收敛特性，具有一定的优越性和应用前景。</w:t>
      </w:r>
    </w:p>
    <w:p w14:paraId="2C387469" w14:textId="19704193" w:rsidR="001707AB" w:rsidRPr="0014690F" w:rsidRDefault="00787383" w:rsidP="00264FBC">
      <w:pPr>
        <w:pStyle w:val="a"/>
      </w:pPr>
      <w:sdt>
        <w:sdtPr>
          <w:rPr>
            <w:rStyle w:val="ae"/>
            <w:rFonts w:hint="eastAsia"/>
          </w:rPr>
          <w:id w:val="1792243053"/>
          <w:placeholder>
            <w:docPart w:val="7641104A82E94C209C74875807B6F9A2"/>
          </w:placeholder>
        </w:sdtPr>
        <w:sdtEndPr>
          <w:rPr>
            <w:rStyle w:val="a2"/>
            <w:rFonts w:hint="default"/>
          </w:rPr>
        </w:sdtEndPr>
        <w:sdtContent>
          <w:r w:rsidR="007F020D" w:rsidRPr="007F020D">
            <w:rPr>
              <w:rStyle w:val="ae"/>
              <w:rFonts w:hint="eastAsia"/>
            </w:rPr>
            <w:t>微电网及各单元数学模型</w:t>
          </w:r>
        </w:sdtContent>
      </w:sdt>
    </w:p>
    <w:p w14:paraId="44477B70" w14:textId="77777777" w:rsidR="007F020D" w:rsidRDefault="007F020D" w:rsidP="007F020D">
      <w:pPr>
        <w:ind w:firstLine="420"/>
      </w:pPr>
      <w:r>
        <w:rPr>
          <w:rFonts w:hint="eastAsia"/>
        </w:rPr>
        <w:t>本文对包含光伏阵列（</w:t>
      </w:r>
      <w:r>
        <w:rPr>
          <w:rFonts w:hint="eastAsia"/>
        </w:rPr>
        <w:t>Photo voltaic</w:t>
      </w:r>
      <w:r>
        <w:rPr>
          <w:rFonts w:hint="eastAsia"/>
        </w:rPr>
        <w:t>，</w:t>
      </w:r>
      <w:r>
        <w:rPr>
          <w:rFonts w:hint="eastAsia"/>
        </w:rPr>
        <w:t>PV</w:t>
      </w:r>
      <w:r>
        <w:rPr>
          <w:rFonts w:hint="eastAsia"/>
        </w:rPr>
        <w:t>）、风力发电机（</w:t>
      </w:r>
      <w:r>
        <w:rPr>
          <w:rFonts w:hint="eastAsia"/>
        </w:rPr>
        <w:t>Wind turbine</w:t>
      </w:r>
      <w:r>
        <w:rPr>
          <w:rFonts w:hint="eastAsia"/>
        </w:rPr>
        <w:t>，</w:t>
      </w:r>
      <w:r>
        <w:rPr>
          <w:rFonts w:hint="eastAsia"/>
        </w:rPr>
        <w:t>WT</w:t>
      </w:r>
      <w:r>
        <w:rPr>
          <w:rFonts w:hint="eastAsia"/>
        </w:rPr>
        <w:t>）、电加热器（</w:t>
      </w:r>
      <w:r>
        <w:rPr>
          <w:rFonts w:hint="eastAsia"/>
        </w:rPr>
        <w:t>Electric heater</w:t>
      </w:r>
      <w:r>
        <w:rPr>
          <w:rFonts w:hint="eastAsia"/>
        </w:rPr>
        <w:t>，</w:t>
      </w:r>
      <w:r>
        <w:rPr>
          <w:rFonts w:hint="eastAsia"/>
        </w:rPr>
        <w:t>EH</w:t>
      </w:r>
      <w:r>
        <w:rPr>
          <w:rFonts w:hint="eastAsia"/>
        </w:rPr>
        <w:t>）、蒸汽轮机（</w:t>
      </w:r>
      <w:r>
        <w:rPr>
          <w:rFonts w:hint="eastAsia"/>
        </w:rPr>
        <w:t>Steam Turbine, ST</w:t>
      </w:r>
      <w:r>
        <w:rPr>
          <w:rFonts w:hint="eastAsia"/>
        </w:rPr>
        <w:t>）和熔盐储能（</w:t>
      </w:r>
      <w:r>
        <w:rPr>
          <w:rFonts w:hint="eastAsia"/>
        </w:rPr>
        <w:t>Molten salt energy storage</w:t>
      </w:r>
      <w:r>
        <w:rPr>
          <w:rFonts w:hint="eastAsia"/>
        </w:rPr>
        <w:t>，</w:t>
      </w:r>
      <w:r>
        <w:rPr>
          <w:rFonts w:hint="eastAsia"/>
        </w:rPr>
        <w:t>MSES</w:t>
      </w:r>
      <w:r>
        <w:rPr>
          <w:rFonts w:hint="eastAsia"/>
        </w:rPr>
        <w:t>）、电网</w:t>
      </w:r>
      <w:r>
        <w:rPr>
          <w:rFonts w:hint="eastAsia"/>
        </w:rPr>
        <w:lastRenderedPageBreak/>
        <w:t>负荷（</w:t>
      </w:r>
      <w:r>
        <w:rPr>
          <w:rFonts w:hint="eastAsia"/>
        </w:rPr>
        <w:t>Gird load</w:t>
      </w:r>
      <w:r>
        <w:rPr>
          <w:rFonts w:hint="eastAsia"/>
        </w:rPr>
        <w:t>，</w:t>
      </w:r>
      <w:r>
        <w:rPr>
          <w:rFonts w:hint="eastAsia"/>
        </w:rPr>
        <w:t>Grid</w:t>
      </w:r>
      <w:r>
        <w:rPr>
          <w:rFonts w:hint="eastAsia"/>
        </w:rPr>
        <w:t>）的并网型微电网进行研究，其结构如图</w:t>
      </w:r>
      <w:r>
        <w:rPr>
          <w:rFonts w:hint="eastAsia"/>
        </w:rPr>
        <w:t>1</w:t>
      </w:r>
      <w:r>
        <w:rPr>
          <w:rFonts w:hint="eastAsia"/>
        </w:rPr>
        <w:t>所示。</w:t>
      </w:r>
    </w:p>
    <w:p w14:paraId="7A595989" w14:textId="01533231" w:rsidR="005522D3" w:rsidRDefault="005522D3" w:rsidP="007F020D">
      <w:pPr>
        <w:ind w:firstLine="420"/>
      </w:pPr>
      <w:r w:rsidRPr="005522D3">
        <w:rPr>
          <w:rFonts w:hint="eastAsia"/>
        </w:rPr>
        <w:t>系统通过可再生能源发电（</w:t>
      </w:r>
      <w:r w:rsidRPr="005522D3">
        <w:rPr>
          <w:rFonts w:hint="eastAsia"/>
        </w:rPr>
        <w:t>PV</w:t>
      </w:r>
      <w:r w:rsidRPr="005522D3">
        <w:rPr>
          <w:rFonts w:hint="eastAsia"/>
        </w:rPr>
        <w:t>和</w:t>
      </w:r>
      <w:r w:rsidRPr="005522D3">
        <w:rPr>
          <w:rFonts w:hint="eastAsia"/>
        </w:rPr>
        <w:t>WT</w:t>
      </w:r>
      <w:r w:rsidRPr="005522D3">
        <w:rPr>
          <w:rFonts w:hint="eastAsia"/>
        </w:rPr>
        <w:t>）供给内部负荷，并通过熔盐储能系统（经</w:t>
      </w:r>
      <w:r w:rsidRPr="005522D3">
        <w:rPr>
          <w:rFonts w:hint="eastAsia"/>
        </w:rPr>
        <w:t>ET</w:t>
      </w:r>
      <w:r w:rsidRPr="005522D3">
        <w:rPr>
          <w:rFonts w:hint="eastAsia"/>
        </w:rPr>
        <w:t>充能，经</w:t>
      </w:r>
      <w:r w:rsidRPr="005522D3">
        <w:rPr>
          <w:rFonts w:hint="eastAsia"/>
        </w:rPr>
        <w:t>ST</w:t>
      </w:r>
      <w:r w:rsidRPr="005522D3">
        <w:rPr>
          <w:rFonts w:hint="eastAsia"/>
        </w:rPr>
        <w:t>放能）进行能量的存储与释放，同时与主电网双向互动，实现电能的灵活调度与平衡。</w:t>
      </w:r>
    </w:p>
    <w:tbl>
      <w:tblPr>
        <w:tblStyle w:val="af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9"/>
      </w:tblGrid>
      <w:tr w:rsidR="00BB2876" w14:paraId="13AFCE99" w14:textId="77777777" w:rsidTr="0002645E">
        <w:trPr>
          <w:jc w:val="center"/>
        </w:trPr>
        <w:tc>
          <w:tcPr>
            <w:tcW w:w="4609" w:type="dxa"/>
          </w:tcPr>
          <w:p w14:paraId="78416FB2" w14:textId="77777777" w:rsidR="00BB2876" w:rsidRDefault="00BB2876" w:rsidP="0002645E">
            <w:pPr>
              <w:ind w:firstLineChars="0" w:firstLine="0"/>
              <w:jc w:val="center"/>
              <w:rPr>
                <w:rFonts w:ascii="黑体" w:eastAsia="黑体" w:hAnsi="黑体"/>
                <w:szCs w:val="21"/>
              </w:rPr>
            </w:pPr>
            <w:r>
              <w:rPr>
                <w:noProof/>
              </w:rPr>
              <w:drawing>
                <wp:inline distT="0" distB="0" distL="0" distR="0" wp14:anchorId="5A9587C4" wp14:editId="41FC87BC">
                  <wp:extent cx="3113390" cy="1620000"/>
                  <wp:effectExtent l="0" t="0" r="0" b="0"/>
                  <wp:docPr id="193808123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81234" name="图片 1" descr="图示&#10;&#10;AI 生成的内容可能不正确。"/>
                          <pic:cNvPicPr/>
                        </pic:nvPicPr>
                        <pic:blipFill>
                          <a:blip r:embed="rId14"/>
                          <a:stretch>
                            <a:fillRect/>
                          </a:stretch>
                        </pic:blipFill>
                        <pic:spPr>
                          <a:xfrm>
                            <a:off x="0" y="0"/>
                            <a:ext cx="3113390" cy="1620000"/>
                          </a:xfrm>
                          <a:prstGeom prst="rect">
                            <a:avLst/>
                          </a:prstGeom>
                        </pic:spPr>
                      </pic:pic>
                    </a:graphicData>
                  </a:graphic>
                </wp:inline>
              </w:drawing>
            </w:r>
          </w:p>
          <w:p w14:paraId="016704E4" w14:textId="77777777" w:rsidR="00BB2876" w:rsidRPr="00564B37" w:rsidRDefault="00BB2876" w:rsidP="00CC5E3C">
            <w:pPr>
              <w:pStyle w:val="affb"/>
            </w:pPr>
            <w:r w:rsidRPr="00564B37">
              <w:rPr>
                <w:rFonts w:hint="eastAsia"/>
              </w:rPr>
              <w:t>图</w:t>
            </w:r>
            <w:r w:rsidRPr="00564B37">
              <w:rPr>
                <w:rFonts w:hint="eastAsia"/>
              </w:rPr>
              <w:t>1</w:t>
            </w:r>
            <w:r>
              <w:rPr>
                <w:rFonts w:hint="eastAsia"/>
              </w:rPr>
              <w:t xml:space="preserve"> </w:t>
            </w:r>
            <w:sdt>
              <w:sdtPr>
                <w:rPr>
                  <w:rStyle w:val="affc"/>
                </w:rPr>
                <w:id w:val="567231893"/>
                <w:placeholder>
                  <w:docPart w:val="1A651C4A5D2344DFB412EE1B298927C0"/>
                </w:placeholder>
              </w:sdtPr>
              <w:sdtEndPr>
                <w:rPr>
                  <w:rStyle w:val="a2"/>
                </w:rPr>
              </w:sdtEndPr>
              <w:sdtContent>
                <w:r>
                  <w:rPr>
                    <w:rStyle w:val="affc"/>
                    <w:rFonts w:hint="eastAsia"/>
                  </w:rPr>
                  <w:t>微电网结构图</w:t>
                </w:r>
              </w:sdtContent>
            </w:sdt>
          </w:p>
          <w:p w14:paraId="683350CE" w14:textId="77777777" w:rsidR="00BB2876" w:rsidRPr="007F020D" w:rsidRDefault="00BB2876" w:rsidP="00CC5E3C">
            <w:pPr>
              <w:spacing w:afterLines="50" w:after="156"/>
              <w:ind w:firstLineChars="0" w:firstLine="0"/>
              <w:jc w:val="center"/>
              <w:rPr>
                <w:rFonts w:ascii="黑体" w:eastAsia="黑体" w:hAnsi="黑体"/>
                <w:szCs w:val="21"/>
              </w:rPr>
            </w:pPr>
            <w:r w:rsidRPr="00127B0F">
              <w:rPr>
                <w:rStyle w:val="affe"/>
              </w:rPr>
              <w:t>Fig</w:t>
            </w:r>
            <w:r w:rsidRPr="00127B0F">
              <w:rPr>
                <w:rStyle w:val="affe"/>
                <w:rFonts w:hint="eastAsia"/>
              </w:rPr>
              <w:t>.</w:t>
            </w:r>
            <w:r w:rsidRPr="00127B0F">
              <w:rPr>
                <w:rStyle w:val="affe"/>
              </w:rPr>
              <w:t xml:space="preserve">1 </w:t>
            </w:r>
            <w:sdt>
              <w:sdtPr>
                <w:rPr>
                  <w:rStyle w:val="affe"/>
                </w:rPr>
                <w:id w:val="-1152987484"/>
                <w:placeholder>
                  <w:docPart w:val="B74452E2F4E24EDC97FCF1FFBFFB4583"/>
                </w:placeholder>
              </w:sdtPr>
              <w:sdtEndPr>
                <w:rPr>
                  <w:rStyle w:val="a2"/>
                  <w:rFonts w:eastAsia="宋体" w:cstheme="minorBidi"/>
                  <w:b w:val="0"/>
                  <w:color w:val="auto"/>
                  <w:sz w:val="21"/>
                  <w:szCs w:val="22"/>
                  <w:lang w:val="en-US"/>
                </w:rPr>
              </w:sdtEndPr>
              <w:sdtContent>
                <w:r w:rsidRPr="00127B0F">
                  <w:rPr>
                    <w:rStyle w:val="affe"/>
                  </w:rPr>
                  <w:t>Microgrid architecture</w:t>
                </w:r>
              </w:sdtContent>
            </w:sdt>
          </w:p>
        </w:tc>
      </w:tr>
    </w:tbl>
    <w:p w14:paraId="560B7F2B" w14:textId="66CF0C23" w:rsidR="001707AB" w:rsidRDefault="00787383" w:rsidP="002E35D2">
      <w:pPr>
        <w:pStyle w:val="a0"/>
      </w:pPr>
      <w:sdt>
        <w:sdtPr>
          <w:rPr>
            <w:rStyle w:val="af"/>
          </w:rPr>
          <w:id w:val="1715620189"/>
          <w:placeholder>
            <w:docPart w:val="8C840C992BCE47168AB916C8FAEC0AA3"/>
          </w:placeholder>
        </w:sdtPr>
        <w:sdtEndPr>
          <w:rPr>
            <w:rStyle w:val="a2"/>
          </w:rPr>
        </w:sdtEndPr>
        <w:sdtContent>
          <w:r w:rsidR="007F020D" w:rsidRPr="007F020D">
            <w:rPr>
              <w:rStyle w:val="af"/>
              <w:rFonts w:hint="eastAsia"/>
            </w:rPr>
            <w:t>熔盐储能罐模型</w:t>
          </w:r>
        </w:sdtContent>
      </w:sdt>
    </w:p>
    <w:p w14:paraId="3DBC92AE" w14:textId="7FF2A530" w:rsidR="007F020D" w:rsidRPr="00CC3B3B" w:rsidRDefault="007F020D" w:rsidP="00AF3057">
      <w:pPr>
        <w:ind w:firstLine="420"/>
      </w:pPr>
      <w:r w:rsidRPr="00CC3B3B">
        <w:rPr>
          <w:rFonts w:hint="eastAsia"/>
        </w:rPr>
        <w:t>储能罐的电荷状态</w:t>
      </w:r>
      <w:r w:rsidRPr="00CC3B3B">
        <w:rPr>
          <w:rFonts w:hint="eastAsia"/>
        </w:rPr>
        <w:t>(State of Charge</w:t>
      </w:r>
      <w:r w:rsidRPr="007F020D">
        <w:rPr>
          <w:rFonts w:cs="Times New Roman"/>
        </w:rPr>
        <w:t>，</w:t>
      </w:r>
      <w:r w:rsidRPr="00CC3B3B">
        <w:rPr>
          <w:rFonts w:hint="eastAsia"/>
        </w:rPr>
        <w:t>SOC)</w:t>
      </w:r>
      <w:r w:rsidRPr="00CC3B3B">
        <w:rPr>
          <w:rFonts w:hint="eastAsia"/>
        </w:rPr>
        <w:t>在</w:t>
      </w:r>
      <w:r w:rsidR="00CA6459" w:rsidRPr="00CA6459">
        <w:rPr>
          <w:position w:val="-6"/>
        </w:rPr>
        <w:object w:dxaOrig="139" w:dyaOrig="220" w14:anchorId="5B1E1B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3pt;height:14.55pt" o:ole="">
            <v:imagedata r:id="rId15" o:title=""/>
          </v:shape>
          <o:OLEObject Type="Embed" ProgID="Equation.DSMT4" ShapeID="_x0000_i1025" DrawAspect="Content" ObjectID="_1819522063" r:id="rId16"/>
        </w:object>
      </w:r>
      <w:r w:rsidRPr="00CC3B3B">
        <w:rPr>
          <w:rFonts w:hint="eastAsia"/>
        </w:rPr>
        <w:t>时刻的表现为充电或放电状态，如公式</w:t>
      </w:r>
      <w:r w:rsidRPr="00CC3B3B">
        <w:fldChar w:fldCharType="begin"/>
      </w:r>
      <w:r w:rsidRPr="00CC3B3B">
        <w:instrText xml:space="preserve"> </w:instrText>
      </w:r>
      <w:r w:rsidRPr="00CC3B3B">
        <w:rPr>
          <w:rFonts w:hint="eastAsia"/>
        </w:rPr>
        <w:instrText>GOTOBUTTON ZEqnNum867007  \* MERGEFORMAT</w:instrText>
      </w:r>
      <w:r w:rsidRPr="00CC3B3B">
        <w:instrText xml:space="preserve"> </w:instrText>
      </w:r>
      <w:r w:rsidR="00787383">
        <w:fldChar w:fldCharType="begin"/>
      </w:r>
      <w:r w:rsidR="00787383">
        <w:instrText xml:space="preserve"> REF ZEqnNum867007 \* Charformat \! \* MERGEFORMAT </w:instrText>
      </w:r>
      <w:r w:rsidR="00787383">
        <w:fldChar w:fldCharType="separate"/>
      </w:r>
      <w:r w:rsidR="001E64BE" w:rsidRPr="00CC3B3B">
        <w:instrText>(</w:instrText>
      </w:r>
      <w:r w:rsidR="001E64BE">
        <w:instrText>1</w:instrText>
      </w:r>
      <w:r w:rsidR="001E64BE" w:rsidRPr="00CC3B3B">
        <w:instrText>)</w:instrText>
      </w:r>
      <w:r w:rsidR="00787383">
        <w:fldChar w:fldCharType="end"/>
      </w:r>
      <w:r w:rsidRPr="00CC3B3B">
        <w:fldChar w:fldCharType="end"/>
      </w:r>
      <w:r w:rsidRPr="00CC3B3B">
        <w:rPr>
          <w:rFonts w:hint="eastAsia"/>
        </w:rPr>
        <w:t>所示：</w:t>
      </w:r>
    </w:p>
    <w:p w14:paraId="0654025E" w14:textId="2BC8508D" w:rsidR="007F020D" w:rsidRDefault="007F020D" w:rsidP="00105B9A">
      <w:pPr>
        <w:spacing w:beforeLines="25" w:before="78" w:afterLines="26" w:after="81"/>
        <w:ind w:firstLineChars="0" w:firstLine="0"/>
        <w:jc w:val="center"/>
      </w:pPr>
      <w:r>
        <w:rPr>
          <w:rFonts w:hint="eastAsia"/>
        </w:rPr>
        <w:t xml:space="preserve">      </w:t>
      </w:r>
      <w:r w:rsidR="00CA6459">
        <w:rPr>
          <w:rFonts w:hint="eastAsia"/>
        </w:rPr>
        <w:t xml:space="preserve">    </w:t>
      </w:r>
      <w:r>
        <w:rPr>
          <w:rFonts w:hint="eastAsia"/>
        </w:rPr>
        <w:t xml:space="preserve"> </w:t>
      </w:r>
      <w:r w:rsidR="00CA6459">
        <w:rPr>
          <w:rFonts w:hint="eastAsia"/>
        </w:rPr>
        <w:t xml:space="preserve"> </w:t>
      </w:r>
      <w:r w:rsidR="00CA6459" w:rsidRPr="00CA6459">
        <w:rPr>
          <w:position w:val="-28"/>
        </w:rPr>
        <w:object w:dxaOrig="2079" w:dyaOrig="620" w14:anchorId="41F06FEB">
          <v:shape id="_x0000_i1026" type="#_x0000_t75" style="width:100.7pt;height:28.7pt" o:ole="">
            <v:imagedata r:id="rId17" o:title=""/>
          </v:shape>
          <o:OLEObject Type="Embed" ProgID="Equation.DSMT4" ShapeID="_x0000_i1026" DrawAspect="Content" ObjectID="_1819522064" r:id="rId18"/>
        </w:object>
      </w:r>
      <w:r>
        <w:rPr>
          <w:rFonts w:hint="eastAsia"/>
        </w:rPr>
        <w:t xml:space="preserve"> </w:t>
      </w:r>
      <w:r w:rsidR="00CA6459">
        <w:rPr>
          <w:rFonts w:hint="eastAsia"/>
        </w:rPr>
        <w:t xml:space="preserve">       </w:t>
      </w:r>
      <w:r>
        <w:rPr>
          <w:rFonts w:hint="eastAsia"/>
        </w:rPr>
        <w:t xml:space="preserve"> </w:t>
      </w:r>
      <w:r w:rsidRPr="00CC3B3B">
        <w:fldChar w:fldCharType="begin"/>
      </w:r>
      <w:r w:rsidRPr="00CC3B3B">
        <w:instrText xml:space="preserve"> MACROBUTTON MTPlaceRef \* MERGEFORMAT </w:instrText>
      </w:r>
      <w:r w:rsidRPr="00CC3B3B">
        <w:fldChar w:fldCharType="begin"/>
      </w:r>
      <w:r w:rsidRPr="00CC3B3B">
        <w:instrText xml:space="preserve"> SEQ MTEqn \h \* MERGEFORMAT </w:instrText>
      </w:r>
      <w:r w:rsidRPr="00CC3B3B">
        <w:fldChar w:fldCharType="end"/>
      </w:r>
      <w:bookmarkStart w:id="7" w:name="ZEqnNum867007"/>
      <w:r w:rsidRPr="00CC3B3B">
        <w:instrText>(</w:instrText>
      </w:r>
      <w:r w:rsidR="00787383">
        <w:fldChar w:fldCharType="begin"/>
      </w:r>
      <w:r w:rsidR="00787383">
        <w:instrText xml:space="preserve"> SEQ MTEqn \c \* Arabic \* MERGEFORMAT </w:instrText>
      </w:r>
      <w:r w:rsidR="00787383">
        <w:fldChar w:fldCharType="separate"/>
      </w:r>
      <w:r w:rsidR="001E64BE">
        <w:rPr>
          <w:noProof/>
        </w:rPr>
        <w:instrText>1</w:instrText>
      </w:r>
      <w:r w:rsidR="00787383">
        <w:rPr>
          <w:noProof/>
        </w:rPr>
        <w:fldChar w:fldCharType="end"/>
      </w:r>
      <w:r w:rsidRPr="00CC3B3B">
        <w:instrText>)</w:instrText>
      </w:r>
      <w:bookmarkEnd w:id="7"/>
      <w:r w:rsidRPr="00CC3B3B">
        <w:fldChar w:fldCharType="end"/>
      </w:r>
    </w:p>
    <w:p w14:paraId="5FEB8BDD" w14:textId="2A7F8B68" w:rsidR="007F020D" w:rsidRDefault="007F020D" w:rsidP="007F020D">
      <w:pPr>
        <w:ind w:firstLineChars="0" w:firstLine="0"/>
      </w:pPr>
      <w:r>
        <w:rPr>
          <w:rFonts w:hint="eastAsia"/>
        </w:rPr>
        <w:t>式中</w:t>
      </w:r>
      <w:r w:rsidRPr="00CC3B3B">
        <w:rPr>
          <w:rFonts w:hint="eastAsia"/>
        </w:rPr>
        <w:t>，</w:t>
      </w:r>
      <w:r w:rsidR="00CA6459" w:rsidRPr="00CA6459">
        <w:rPr>
          <w:position w:val="-10"/>
        </w:rPr>
        <w:object w:dxaOrig="520" w:dyaOrig="320" w14:anchorId="6B370373">
          <v:shape id="_x0000_i1027" type="#_x0000_t75" style="width:28.7pt;height:14.55pt" o:ole="">
            <v:imagedata r:id="rId19" o:title=""/>
          </v:shape>
          <o:OLEObject Type="Embed" ProgID="Equation.DSMT4" ShapeID="_x0000_i1027" DrawAspect="Content" ObjectID="_1819522065" r:id="rId20"/>
        </w:object>
      </w:r>
      <w:r w:rsidRPr="00CC3B3B">
        <w:rPr>
          <w:rFonts w:hint="eastAsia"/>
        </w:rPr>
        <w:t>、</w:t>
      </w:r>
      <w:r w:rsidR="00CA6459" w:rsidRPr="00CA6459">
        <w:rPr>
          <w:position w:val="-10"/>
        </w:rPr>
        <w:object w:dxaOrig="639" w:dyaOrig="320" w14:anchorId="3C10A9D9">
          <v:shape id="_x0000_i1028" type="#_x0000_t75" style="width:28.7pt;height:14.55pt" o:ole="">
            <v:imagedata r:id="rId21" o:title=""/>
          </v:shape>
          <o:OLEObject Type="Embed" ProgID="Equation.DSMT4" ShapeID="_x0000_i1028" DrawAspect="Content" ObjectID="_1819522066" r:id="rId22"/>
        </w:object>
      </w:r>
      <w:r w:rsidRPr="00CC3B3B">
        <w:rPr>
          <w:rFonts w:hint="eastAsia"/>
        </w:rPr>
        <w:t>分别为熔盐储能罐</w:t>
      </w:r>
      <w:r w:rsidR="00CA6459" w:rsidRPr="00CA6459">
        <w:rPr>
          <w:position w:val="-6"/>
        </w:rPr>
        <w:object w:dxaOrig="139" w:dyaOrig="220" w14:anchorId="3B10605D">
          <v:shape id="_x0000_i1029" type="#_x0000_t75" style="width:7.3pt;height:14.55pt" o:ole="">
            <v:imagedata r:id="rId23" o:title=""/>
          </v:shape>
          <o:OLEObject Type="Embed" ProgID="Equation.DSMT4" ShapeID="_x0000_i1029" DrawAspect="Content" ObjectID="_1819522067" r:id="rId24"/>
        </w:object>
      </w:r>
      <w:r w:rsidRPr="00CC3B3B">
        <w:rPr>
          <w:rFonts w:hint="eastAsia"/>
        </w:rPr>
        <w:t>和</w:t>
      </w:r>
      <w:r w:rsidR="00CA6459" w:rsidRPr="00CA6459">
        <w:rPr>
          <w:position w:val="-6"/>
        </w:rPr>
        <w:object w:dxaOrig="400" w:dyaOrig="260" w14:anchorId="48507003">
          <v:shape id="_x0000_i1030" type="#_x0000_t75" style="width:21.45pt;height:14.55pt" o:ole="">
            <v:imagedata r:id="rId25" o:title=""/>
          </v:shape>
          <o:OLEObject Type="Embed" ProgID="Equation.DSMT4" ShapeID="_x0000_i1030" DrawAspect="Content" ObjectID="_1819522068" r:id="rId26"/>
        </w:object>
      </w:r>
      <w:r w:rsidRPr="00CC3B3B">
        <w:rPr>
          <w:rFonts w:hint="eastAsia"/>
        </w:rPr>
        <w:t>时刻的剩余能量，当</w:t>
      </w:r>
      <w:r w:rsidR="00CA6459" w:rsidRPr="00CA6459">
        <w:rPr>
          <w:position w:val="-10"/>
        </w:rPr>
        <w:object w:dxaOrig="560" w:dyaOrig="320" w14:anchorId="00781720">
          <v:shape id="_x0000_i1031" type="#_x0000_t75" style="width:28.7pt;height:14.55pt" o:ole="">
            <v:imagedata r:id="rId27" o:title=""/>
          </v:shape>
          <o:OLEObject Type="Embed" ProgID="Equation.DSMT4" ShapeID="_x0000_i1031" DrawAspect="Content" ObjectID="_1819522069" r:id="rId28"/>
        </w:object>
      </w:r>
      <w:r w:rsidRPr="00CC3B3B">
        <w:rPr>
          <w:rFonts w:hint="eastAsia"/>
        </w:rPr>
        <w:t>时，电加热器工作加热熔盐，储能系统充电，当</w:t>
      </w:r>
      <w:r w:rsidR="00CA6459" w:rsidRPr="00CA6459">
        <w:rPr>
          <w:position w:val="-10"/>
        </w:rPr>
        <w:object w:dxaOrig="560" w:dyaOrig="320" w14:anchorId="17B63519">
          <v:shape id="_x0000_i1032" type="#_x0000_t75" style="width:28.7pt;height:14.55pt" o:ole="">
            <v:imagedata r:id="rId29" o:title=""/>
          </v:shape>
          <o:OLEObject Type="Embed" ProgID="Equation.DSMT4" ShapeID="_x0000_i1032" DrawAspect="Content" ObjectID="_1819522070" r:id="rId30"/>
        </w:object>
      </w:r>
      <w:r w:rsidRPr="00CC3B3B">
        <w:rPr>
          <w:rFonts w:hint="eastAsia"/>
        </w:rPr>
        <w:t>时，蒸汽轮机工作，储能系统放电。</w:t>
      </w:r>
      <w:r w:rsidR="00CA6459" w:rsidRPr="00CA6459">
        <w:rPr>
          <w:position w:val="-10"/>
        </w:rPr>
        <w:object w:dxaOrig="260" w:dyaOrig="320" w14:anchorId="649ECBAF">
          <v:shape id="_x0000_i1033" type="#_x0000_t75" style="width:14.55pt;height:14.55pt" o:ole="">
            <v:imagedata r:id="rId31" o:title=""/>
          </v:shape>
          <o:OLEObject Type="Embed" ProgID="Equation.DSMT4" ShapeID="_x0000_i1033" DrawAspect="Content" ObjectID="_1819522071" r:id="rId32"/>
        </w:object>
      </w:r>
      <w:r w:rsidRPr="00CC3B3B">
        <w:rPr>
          <w:rFonts w:hint="eastAsia"/>
        </w:rPr>
        <w:t>为熔盐储能罐的额定容量；</w:t>
      </w:r>
      <w:r w:rsidR="00CA6459" w:rsidRPr="00CA6459">
        <w:rPr>
          <w:position w:val="-6"/>
        </w:rPr>
        <w:object w:dxaOrig="279" w:dyaOrig="260" w14:anchorId="3C0353ED">
          <v:shape id="_x0000_i1034" type="#_x0000_t75" style="width:14.55pt;height:14.55pt" o:ole="">
            <v:imagedata r:id="rId33" o:title=""/>
          </v:shape>
          <o:OLEObject Type="Embed" ProgID="Equation.DSMT4" ShapeID="_x0000_i1034" DrawAspect="Content" ObjectID="_1819522072" r:id="rId34"/>
        </w:object>
      </w:r>
      <w:r w:rsidRPr="00CC3B3B">
        <w:rPr>
          <w:rFonts w:hint="eastAsia"/>
        </w:rPr>
        <w:t>为时间步长。</w:t>
      </w:r>
    </w:p>
    <w:p w14:paraId="3540CA97" w14:textId="78819656" w:rsidR="007F020D" w:rsidRDefault="007F020D" w:rsidP="002E35D2">
      <w:pPr>
        <w:pStyle w:val="a0"/>
      </w:pPr>
      <w:r w:rsidRPr="00CC3B3B">
        <w:rPr>
          <w:rFonts w:hint="eastAsia"/>
        </w:rPr>
        <w:t>电加热器模型</w:t>
      </w:r>
    </w:p>
    <w:p w14:paraId="253735D3" w14:textId="7098BE99" w:rsidR="007F020D" w:rsidRPr="00CC3B3B" w:rsidRDefault="007F020D" w:rsidP="007F020D">
      <w:pPr>
        <w:ind w:firstLine="420"/>
      </w:pPr>
      <w:r w:rsidRPr="00CC3B3B">
        <w:rPr>
          <w:rFonts w:hint="eastAsia"/>
        </w:rPr>
        <w:t>电加热器作为将电能转化为热能的关键部件，</w:t>
      </w:r>
      <w:r w:rsidR="00C36EA7">
        <w:rPr>
          <w:rFonts w:hint="eastAsia"/>
        </w:rPr>
        <w:t>利用可再生资源的电能，将加热冷罐中的熔盐使其达到热罐中的温度。</w:t>
      </w:r>
      <w:r w:rsidRPr="00CC3B3B">
        <w:rPr>
          <w:rFonts w:hint="eastAsia"/>
        </w:rPr>
        <w:t>其输入为电功率，输出为热功率，主要用于加热熔盐以实现储热过程。其热功率输出如公式所示：</w:t>
      </w:r>
    </w:p>
    <w:p w14:paraId="5218B525" w14:textId="6ABD78FE" w:rsidR="007F020D" w:rsidRDefault="007F020D" w:rsidP="0002645E">
      <w:pPr>
        <w:spacing w:beforeLines="25" w:before="78" w:afterLines="25" w:after="78"/>
        <w:ind w:firstLine="420"/>
      </w:pPr>
      <w:r>
        <w:tab/>
      </w:r>
      <w:r w:rsidR="00CA6459" w:rsidRPr="00CA6459">
        <w:rPr>
          <w:position w:val="-12"/>
        </w:rPr>
        <w:object w:dxaOrig="1560" w:dyaOrig="340" w14:anchorId="6EF159AC">
          <v:shape id="_x0000_i1035" type="#_x0000_t75" style="width:79.3pt;height:14.55pt" o:ole="">
            <v:imagedata r:id="rId35" o:title=""/>
          </v:shape>
          <o:OLEObject Type="Embed" ProgID="Equation.DSMT4" ShapeID="_x0000_i1035" DrawAspect="Content" ObjectID="_1819522073" r:id="rId36"/>
        </w:object>
      </w:r>
      <w:r>
        <w:tab/>
      </w:r>
      <w:r w:rsidR="00AF3057">
        <w:rPr>
          <w:rFonts w:hint="eastAsia"/>
        </w:rPr>
        <w:t xml:space="preserve">         </w:t>
      </w:r>
      <w:r w:rsidRPr="00CC3B3B">
        <w:fldChar w:fldCharType="begin"/>
      </w:r>
      <w:r w:rsidRPr="00CC3B3B">
        <w:instrText xml:space="preserve"> MACROBUTTON MTPlaceRef \* MERGEFORMAT </w:instrText>
      </w:r>
      <w:r w:rsidRPr="00CC3B3B">
        <w:fldChar w:fldCharType="begin"/>
      </w:r>
      <w:r w:rsidRPr="00CC3B3B">
        <w:instrText xml:space="preserve"> SEQ MTEqn \h \* MERGEFORMAT </w:instrText>
      </w:r>
      <w:r w:rsidRPr="00CC3B3B">
        <w:fldChar w:fldCharType="end"/>
      </w:r>
      <w:r w:rsidRPr="00CC3B3B">
        <w:instrText>(</w:instrText>
      </w:r>
      <w:r w:rsidR="00787383">
        <w:fldChar w:fldCharType="begin"/>
      </w:r>
      <w:r w:rsidR="00787383">
        <w:instrText xml:space="preserve"> SEQ MTEqn \c \* Arabic \* MERGEFORMAT </w:instrText>
      </w:r>
      <w:r w:rsidR="00787383">
        <w:fldChar w:fldCharType="separate"/>
      </w:r>
      <w:r w:rsidR="001E64BE">
        <w:rPr>
          <w:noProof/>
        </w:rPr>
        <w:instrText>2</w:instrText>
      </w:r>
      <w:r w:rsidR="00787383">
        <w:rPr>
          <w:noProof/>
        </w:rPr>
        <w:fldChar w:fldCharType="end"/>
      </w:r>
      <w:r w:rsidRPr="00CC3B3B">
        <w:instrText>)</w:instrText>
      </w:r>
      <w:r w:rsidRPr="00CC3B3B">
        <w:fldChar w:fldCharType="end"/>
      </w:r>
    </w:p>
    <w:p w14:paraId="18EA2FF3" w14:textId="1EAF3F85" w:rsidR="007F020D" w:rsidRPr="00CC3B3B" w:rsidRDefault="007F020D" w:rsidP="007F020D">
      <w:pPr>
        <w:ind w:firstLineChars="0" w:firstLine="0"/>
      </w:pPr>
      <w:r>
        <w:rPr>
          <w:rFonts w:hint="eastAsia"/>
        </w:rPr>
        <w:t>式中</w:t>
      </w:r>
      <w:r w:rsidRPr="00CC3B3B">
        <w:rPr>
          <w:rFonts w:hint="eastAsia"/>
        </w:rPr>
        <w:t>，</w:t>
      </w:r>
      <w:r w:rsidR="00CA6459" w:rsidRPr="00CA6459">
        <w:rPr>
          <w:position w:val="-10"/>
        </w:rPr>
        <w:object w:dxaOrig="220" w:dyaOrig="320" w14:anchorId="5EEF4A65">
          <v:shape id="_x0000_i1036" type="#_x0000_t75" style="width:14.55pt;height:14.55pt" o:ole="">
            <v:imagedata r:id="rId37" o:title=""/>
          </v:shape>
          <o:OLEObject Type="Embed" ProgID="Equation.DSMT4" ShapeID="_x0000_i1036" DrawAspect="Content" ObjectID="_1819522074" r:id="rId38"/>
        </w:object>
      </w:r>
      <w:r w:rsidRPr="00CC3B3B">
        <w:rPr>
          <w:rFonts w:hint="eastAsia"/>
        </w:rPr>
        <w:t>是电热转换效率；</w:t>
      </w:r>
      <w:r w:rsidR="00CA6459" w:rsidRPr="00CA6459">
        <w:rPr>
          <w:position w:val="-12"/>
        </w:rPr>
        <w:object w:dxaOrig="639" w:dyaOrig="340" w14:anchorId="3A61473F">
          <v:shape id="_x0000_i1037" type="#_x0000_t75" style="width:28.7pt;height:14.55pt" o:ole="">
            <v:imagedata r:id="rId39" o:title=""/>
          </v:shape>
          <o:OLEObject Type="Embed" ProgID="Equation.DSMT4" ShapeID="_x0000_i1037" DrawAspect="Content" ObjectID="_1819522075" r:id="rId40"/>
        </w:object>
      </w:r>
      <w:r w:rsidRPr="00CC3B3B">
        <w:rPr>
          <w:rFonts w:hint="eastAsia"/>
        </w:rPr>
        <w:t>为电加热器的输入电功率。</w:t>
      </w:r>
    </w:p>
    <w:p w14:paraId="7D0D9718" w14:textId="13150551" w:rsidR="007F020D" w:rsidRDefault="007F020D" w:rsidP="002E35D2">
      <w:pPr>
        <w:pStyle w:val="a0"/>
      </w:pPr>
      <w:r w:rsidRPr="00CC3B3B">
        <w:rPr>
          <w:rFonts w:hint="eastAsia"/>
        </w:rPr>
        <w:t>蒸汽轮机模型</w:t>
      </w:r>
    </w:p>
    <w:p w14:paraId="628E324E" w14:textId="77777777" w:rsidR="007F020D" w:rsidRPr="00CC3B3B" w:rsidRDefault="007F020D" w:rsidP="007F020D">
      <w:pPr>
        <w:ind w:firstLine="420"/>
      </w:pPr>
      <w:r w:rsidRPr="00CC3B3B">
        <w:rPr>
          <w:rFonts w:hint="eastAsia"/>
        </w:rPr>
        <w:t>蒸汽轮机用于将熔盐释放的热能转换为机械能并最终发电，其输出电功率与输入热功率成比例关系，如公式所示：</w:t>
      </w:r>
    </w:p>
    <w:p w14:paraId="042CD1DA" w14:textId="65E34253" w:rsidR="007F020D" w:rsidRDefault="007F020D" w:rsidP="0002645E">
      <w:pPr>
        <w:spacing w:beforeLines="25" w:before="78" w:afterLines="25" w:after="78"/>
        <w:ind w:firstLine="420"/>
      </w:pPr>
      <w:r>
        <w:tab/>
      </w:r>
      <w:r w:rsidR="00CA6459" w:rsidRPr="00CA6459">
        <w:rPr>
          <w:position w:val="-10"/>
        </w:rPr>
        <w:object w:dxaOrig="1460" w:dyaOrig="320" w14:anchorId="3E028490">
          <v:shape id="_x0000_i1038" type="#_x0000_t75" style="width:1in;height:14.55pt" o:ole="">
            <v:imagedata r:id="rId41" o:title=""/>
          </v:shape>
          <o:OLEObject Type="Embed" ProgID="Equation.DSMT4" ShapeID="_x0000_i1038" DrawAspect="Content" ObjectID="_1819522076" r:id="rId42"/>
        </w:object>
      </w:r>
      <w:r>
        <w:tab/>
      </w:r>
      <w:r w:rsidR="00AF3057">
        <w:rPr>
          <w:rFonts w:hint="eastAsia"/>
        </w:rPr>
        <w:t xml:space="preserve">         </w:t>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787383">
        <w:fldChar w:fldCharType="begin"/>
      </w:r>
      <w:r w:rsidR="00787383">
        <w:instrText xml:space="preserve"> SEQ MTEqn \c \* Arabic \* MERGEFORMAT </w:instrText>
      </w:r>
      <w:r w:rsidR="00787383">
        <w:fldChar w:fldCharType="separate"/>
      </w:r>
      <w:r w:rsidR="001E64BE">
        <w:rPr>
          <w:noProof/>
        </w:rPr>
        <w:instrText>3</w:instrText>
      </w:r>
      <w:r w:rsidR="00787383">
        <w:rPr>
          <w:noProof/>
        </w:rPr>
        <w:fldChar w:fldCharType="end"/>
      </w:r>
      <w:r>
        <w:instrText>)</w:instrText>
      </w:r>
      <w:r>
        <w:fldChar w:fldCharType="end"/>
      </w:r>
    </w:p>
    <w:p w14:paraId="467B40CE" w14:textId="63AA8903" w:rsidR="007F020D" w:rsidRDefault="007F020D" w:rsidP="007F020D">
      <w:pPr>
        <w:ind w:firstLineChars="0" w:firstLine="0"/>
      </w:pPr>
      <w:r>
        <w:rPr>
          <w:rFonts w:hint="eastAsia"/>
        </w:rPr>
        <w:t>式中</w:t>
      </w:r>
      <w:r w:rsidRPr="00CC3B3B">
        <w:rPr>
          <w:rFonts w:hint="eastAsia"/>
        </w:rPr>
        <w:t>，</w:t>
      </w:r>
      <w:r w:rsidR="00CA6459" w:rsidRPr="00CA6459">
        <w:rPr>
          <w:position w:val="-10"/>
        </w:rPr>
        <w:object w:dxaOrig="240" w:dyaOrig="320" w14:anchorId="3651624E">
          <v:shape id="_x0000_i1039" type="#_x0000_t75" style="width:14.55pt;height:14.55pt" o:ole="">
            <v:imagedata r:id="rId43" o:title=""/>
          </v:shape>
          <o:OLEObject Type="Embed" ProgID="Equation.DSMT4" ShapeID="_x0000_i1039" DrawAspect="Content" ObjectID="_1819522077" r:id="rId44"/>
        </w:object>
      </w:r>
      <w:r w:rsidRPr="00CC3B3B">
        <w:rPr>
          <w:rFonts w:hint="eastAsia"/>
        </w:rPr>
        <w:t>为热电转换效率；</w:t>
      </w:r>
      <w:r w:rsidR="00CA6459" w:rsidRPr="00CA6459">
        <w:rPr>
          <w:position w:val="-10"/>
        </w:rPr>
        <w:object w:dxaOrig="540" w:dyaOrig="320" w14:anchorId="40FBAF02">
          <v:shape id="_x0000_i1040" type="#_x0000_t75" style="width:28.7pt;height:14.55pt" o:ole="">
            <v:imagedata r:id="rId45" o:title=""/>
          </v:shape>
          <o:OLEObject Type="Embed" ProgID="Equation.DSMT4" ShapeID="_x0000_i1040" DrawAspect="Content" ObjectID="_1819522078" r:id="rId46"/>
        </w:object>
      </w:r>
      <w:r w:rsidRPr="00CC3B3B">
        <w:t>为来自熔盐</w:t>
      </w:r>
      <w:r w:rsidRPr="00CC3B3B">
        <w:rPr>
          <w:rFonts w:hint="eastAsia"/>
        </w:rPr>
        <w:t>罐释放的</w:t>
      </w:r>
      <w:r w:rsidRPr="00CC3B3B">
        <w:t>热功率</w:t>
      </w:r>
      <w:r w:rsidRPr="00CC3B3B">
        <w:rPr>
          <w:rFonts w:hint="eastAsia"/>
        </w:rPr>
        <w:t>。</w:t>
      </w:r>
    </w:p>
    <w:p w14:paraId="42844525" w14:textId="77777777" w:rsidR="000D6BBD" w:rsidRPr="00CC3B3B" w:rsidRDefault="000D6BBD" w:rsidP="000D6BBD">
      <w:pPr>
        <w:pStyle w:val="a"/>
      </w:pPr>
      <w:r w:rsidRPr="00CC3B3B">
        <w:rPr>
          <w:rFonts w:hint="eastAsia"/>
        </w:rPr>
        <w:lastRenderedPageBreak/>
        <w:t>分层优化模型</w:t>
      </w:r>
    </w:p>
    <w:p w14:paraId="5E422F9C" w14:textId="704BB345" w:rsidR="00AF3057" w:rsidRDefault="000D6BBD" w:rsidP="00CA6459">
      <w:pPr>
        <w:pStyle w:val="afff8"/>
        <w:ind w:firstLine="420"/>
        <w:rPr>
          <w:sz w:val="21"/>
          <w:szCs w:val="24"/>
        </w:rPr>
      </w:pPr>
      <w:r w:rsidRPr="00CC3B3B">
        <w:rPr>
          <w:rFonts w:hint="eastAsia"/>
          <w:sz w:val="21"/>
          <w:szCs w:val="24"/>
        </w:rPr>
        <w:t>本文提出一种分层优化控制策略，将</w:t>
      </w:r>
      <w:r w:rsidR="00D0299B">
        <w:rPr>
          <w:rFonts w:hint="eastAsia"/>
          <w:sz w:val="21"/>
          <w:szCs w:val="24"/>
        </w:rPr>
        <w:t>熔盐储能</w:t>
      </w:r>
      <w:r w:rsidRPr="00CC3B3B">
        <w:rPr>
          <w:rFonts w:hint="eastAsia"/>
          <w:sz w:val="21"/>
          <w:szCs w:val="24"/>
        </w:rPr>
        <w:t>系统</w:t>
      </w:r>
      <w:r w:rsidR="00D0299B">
        <w:rPr>
          <w:rFonts w:hint="eastAsia"/>
          <w:sz w:val="21"/>
          <w:szCs w:val="24"/>
        </w:rPr>
        <w:t>的</w:t>
      </w:r>
      <w:r w:rsidRPr="00CC3B3B">
        <w:rPr>
          <w:rFonts w:hint="eastAsia"/>
          <w:sz w:val="21"/>
          <w:szCs w:val="24"/>
        </w:rPr>
        <w:t>调度问题分解为上层日前优化和下层实时控制两个层面，</w:t>
      </w:r>
      <w:r w:rsidR="00D0299B">
        <w:rPr>
          <w:rFonts w:hint="eastAsia"/>
          <w:sz w:val="21"/>
          <w:szCs w:val="24"/>
        </w:rPr>
        <w:t>并</w:t>
      </w:r>
      <w:r w:rsidR="007E3FE8">
        <w:rPr>
          <w:rFonts w:hint="eastAsia"/>
          <w:sz w:val="21"/>
          <w:szCs w:val="24"/>
        </w:rPr>
        <w:t>考虑根据不同时间尺度的数据进行</w:t>
      </w:r>
      <w:r w:rsidRPr="00CC3B3B">
        <w:rPr>
          <w:rFonts w:hint="eastAsia"/>
          <w:sz w:val="21"/>
          <w:szCs w:val="24"/>
        </w:rPr>
        <w:t>协调</w:t>
      </w:r>
      <w:r w:rsidR="00D0299B">
        <w:rPr>
          <w:rFonts w:hint="eastAsia"/>
          <w:sz w:val="21"/>
          <w:szCs w:val="24"/>
        </w:rPr>
        <w:t>各个模块和多目标优化</w:t>
      </w:r>
      <w:r w:rsidR="007E3FE8">
        <w:rPr>
          <w:rFonts w:hint="eastAsia"/>
          <w:sz w:val="21"/>
          <w:szCs w:val="24"/>
        </w:rPr>
        <w:t>，</w:t>
      </w:r>
      <w:r w:rsidR="007E3FE8" w:rsidRPr="007E3FE8">
        <w:rPr>
          <w:sz w:val="21"/>
          <w:szCs w:val="24"/>
        </w:rPr>
        <w:t>通过约束满足与反馈调整</w:t>
      </w:r>
      <w:r w:rsidR="00D0299B">
        <w:rPr>
          <w:rFonts w:hint="eastAsia"/>
          <w:sz w:val="21"/>
          <w:szCs w:val="24"/>
        </w:rPr>
        <w:t>来</w:t>
      </w:r>
      <w:r w:rsidR="007E3FE8" w:rsidRPr="007E3FE8">
        <w:rPr>
          <w:sz w:val="21"/>
          <w:szCs w:val="24"/>
        </w:rPr>
        <w:t>应对波动与不确定性</w:t>
      </w:r>
      <w:r w:rsidR="007E3FE8">
        <w:rPr>
          <w:rFonts w:hint="eastAsia"/>
          <w:sz w:val="21"/>
          <w:szCs w:val="24"/>
        </w:rPr>
        <w:t>，以实现</w:t>
      </w:r>
      <w:r w:rsidR="00D0299B">
        <w:rPr>
          <w:rFonts w:hint="eastAsia"/>
          <w:sz w:val="21"/>
          <w:szCs w:val="24"/>
        </w:rPr>
        <w:t>最佳的</w:t>
      </w:r>
      <w:r w:rsidR="007E3FE8">
        <w:rPr>
          <w:rFonts w:hint="eastAsia"/>
          <w:sz w:val="21"/>
          <w:szCs w:val="24"/>
        </w:rPr>
        <w:t>优化方案</w:t>
      </w:r>
      <w:r w:rsidR="00F37D99">
        <w:rPr>
          <w:sz w:val="21"/>
          <w:szCs w:val="24"/>
        </w:rPr>
        <w:fldChar w:fldCharType="begin">
          <w:fldData xml:space="preserve">PEVuZE5vdGU+PENpdGU+PEF1dGhvcj7mnLHlj7jkuJ48L0F1dGhvcj48WWVhcj4yMDI1PC9ZZWFy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</w:fldData>
        </w:fldChar>
      </w:r>
      <w:r w:rsidR="00F37D99">
        <w:rPr>
          <w:sz w:val="21"/>
          <w:szCs w:val="24"/>
        </w:rPr>
        <w:instrText xml:space="preserve"> ADDIN EN.CITE </w:instrText>
      </w:r>
      <w:r w:rsidR="00F37D99">
        <w:rPr>
          <w:sz w:val="21"/>
          <w:szCs w:val="24"/>
        </w:rPr>
        <w:fldChar w:fldCharType="begin">
          <w:fldData xml:space="preserve">PEVuZE5vdGU+PENpdGU+PEF1dGhvcj7mnLHlj7jkuJ48L0F1dGhvcj48WWVhcj4yMDI1PC9ZZWFy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</w:fldData>
        </w:fldChar>
      </w:r>
      <w:r w:rsidR="00F37D99">
        <w:rPr>
          <w:sz w:val="21"/>
          <w:szCs w:val="24"/>
        </w:rPr>
        <w:instrText xml:space="preserve"> ADDIN EN.CITE.DATA </w:instrText>
      </w:r>
      <w:r w:rsidR="00F37D99">
        <w:rPr>
          <w:sz w:val="21"/>
          <w:szCs w:val="24"/>
        </w:rPr>
      </w:r>
      <w:r w:rsidR="00F37D99">
        <w:rPr>
          <w:sz w:val="21"/>
          <w:szCs w:val="24"/>
        </w:rPr>
        <w:fldChar w:fldCharType="end"/>
      </w:r>
      <w:r w:rsidR="00F37D99">
        <w:rPr>
          <w:sz w:val="21"/>
          <w:szCs w:val="24"/>
        </w:rPr>
      </w:r>
      <w:r w:rsidR="00F37D99">
        <w:rPr>
          <w:sz w:val="21"/>
          <w:szCs w:val="24"/>
        </w:rPr>
        <w:fldChar w:fldCharType="separate"/>
      </w:r>
      <w:r w:rsidR="00F37D99" w:rsidRPr="00F37D99">
        <w:rPr>
          <w:noProof/>
          <w:sz w:val="21"/>
          <w:szCs w:val="24"/>
          <w:vertAlign w:val="superscript"/>
        </w:rPr>
        <w:t>[27]</w:t>
      </w:r>
      <w:r w:rsidR="00F37D99">
        <w:rPr>
          <w:sz w:val="21"/>
          <w:szCs w:val="24"/>
        </w:rPr>
        <w:fldChar w:fldCharType="end"/>
      </w:r>
      <w:r w:rsidRPr="00CC3B3B">
        <w:rPr>
          <w:rFonts w:hint="eastAsia"/>
          <w:sz w:val="21"/>
          <w:szCs w:val="24"/>
        </w:rPr>
        <w:t>。</w:t>
      </w:r>
    </w:p>
    <w:p w14:paraId="5CEF2BBF" w14:textId="515141C0" w:rsidR="000D6BBD" w:rsidRDefault="000D6BBD" w:rsidP="002E35D2">
      <w:pPr>
        <w:pStyle w:val="a0"/>
      </w:pPr>
      <w:r w:rsidRPr="00744107">
        <w:rPr>
          <w:rFonts w:hint="eastAsia"/>
        </w:rPr>
        <w:t>上层</w:t>
      </w:r>
      <w:r w:rsidRPr="00744107">
        <w:t>多目标优化运行模型</w:t>
      </w:r>
    </w:p>
    <w:p w14:paraId="27BFDF37" w14:textId="77777777" w:rsidR="00CA6459" w:rsidRDefault="0020433A" w:rsidP="00CA6459">
      <w:pPr>
        <w:pStyle w:val="af0"/>
      </w:pPr>
      <w:r w:rsidRPr="0020433A">
        <w:rPr>
          <w:rFonts w:hint="eastAsia"/>
        </w:rPr>
        <w:t>2.1.1</w:t>
      </w:r>
      <w:r w:rsidR="000D6BBD" w:rsidRPr="0020433A">
        <w:rPr>
          <w:rFonts w:hint="eastAsia"/>
        </w:rPr>
        <w:t>目标函数</w:t>
      </w:r>
    </w:p>
    <w:p w14:paraId="4098D00A" w14:textId="73A93867" w:rsidR="000D6BBD" w:rsidRDefault="000D6BBD" w:rsidP="00CA6459">
      <w:pPr>
        <w:ind w:firstLine="420"/>
      </w:pPr>
      <w:r w:rsidRPr="00CA6459">
        <w:t>考虑</w:t>
      </w:r>
      <w:r w:rsidRPr="00CA6459">
        <w:rPr>
          <w:rFonts w:hint="eastAsia"/>
        </w:rPr>
        <w:t>为</w:t>
      </w:r>
      <w:r w:rsidRPr="00CA6459">
        <w:t>微电网</w:t>
      </w:r>
      <w:r w:rsidRPr="00CA6459">
        <w:rPr>
          <w:rFonts w:hint="eastAsia"/>
        </w:rPr>
        <w:t>增加消纳新能源量，减少购电成本</w:t>
      </w:r>
      <w:r w:rsidRPr="00CA6459">
        <w:t>方面的需求，建立以</w:t>
      </w:r>
      <w:r w:rsidRPr="00CA6459">
        <w:rPr>
          <w:rFonts w:hint="eastAsia"/>
        </w:rPr>
        <w:t>购电</w:t>
      </w:r>
      <w:r w:rsidRPr="00CA6459">
        <w:t>成本最低</w:t>
      </w:r>
      <w:r w:rsidRPr="00CA6459">
        <w:rPr>
          <w:rFonts w:hint="eastAsia"/>
        </w:rPr>
        <w:t>，</w:t>
      </w:r>
      <w:proofErr w:type="gramStart"/>
      <w:r w:rsidRPr="00CA6459">
        <w:rPr>
          <w:rFonts w:hint="eastAsia"/>
        </w:rPr>
        <w:t>弃风弃光</w:t>
      </w:r>
      <w:proofErr w:type="gramEnd"/>
      <w:r w:rsidRPr="00CA6459">
        <w:rPr>
          <w:rFonts w:hint="eastAsia"/>
        </w:rPr>
        <w:t>率最低和净负荷最小</w:t>
      </w:r>
      <w:r w:rsidRPr="00CA6459">
        <w:t>为目标的函数</w:t>
      </w:r>
      <w:r w:rsidRPr="00CA6459">
        <w:rPr>
          <w:rFonts w:hint="eastAsia"/>
        </w:rPr>
        <w:t>，</w:t>
      </w:r>
      <w:r>
        <w:rPr>
          <w:rFonts w:hint="eastAsia"/>
        </w:rPr>
        <w:t>如公式</w:t>
      </w:r>
      <w:r>
        <w:fldChar w:fldCharType="begin"/>
      </w:r>
      <w:r>
        <w:instrText xml:space="preserve"> </w:instrText>
      </w:r>
      <w:r>
        <w:rPr>
          <w:rFonts w:hint="eastAsia"/>
        </w:rPr>
        <w:instrText>GOTOBUTTON ZEqnNum548672  \* MERGEFORMAT</w:instrText>
      </w:r>
      <w:r>
        <w:instrText xml:space="preserve"> </w:instrText>
      </w:r>
      <w:r w:rsidR="00787383">
        <w:fldChar w:fldCharType="begin"/>
      </w:r>
      <w:r w:rsidR="00787383">
        <w:instrText xml:space="preserve"> REF ZEqnNum548672 \* Charformat \! \* MERGEFORMAT </w:instrText>
      </w:r>
      <w:r w:rsidR="00787383">
        <w:fldChar w:fldCharType="separate"/>
      </w:r>
      <w:r w:rsidR="001E64BE">
        <w:instrText>(4)</w:instrText>
      </w:r>
      <w:r w:rsidR="00787383">
        <w:fldChar w:fldCharType="end"/>
      </w:r>
      <w:r>
        <w:fldChar w:fldCharType="end"/>
      </w:r>
      <w:r>
        <w:rPr>
          <w:rFonts w:hint="eastAsia"/>
        </w:rPr>
        <w:t>所示：</w:t>
      </w:r>
    </w:p>
    <w:p w14:paraId="4171EBF2" w14:textId="5994AB30" w:rsidR="000D6BBD" w:rsidRPr="00CF15F0" w:rsidRDefault="00CA6459" w:rsidP="00CA6459">
      <w:pPr>
        <w:pStyle w:val="MTDisplayEquation"/>
        <w:ind w:firstLineChars="100" w:firstLine="210"/>
      </w:pPr>
      <w:r w:rsidRPr="00CA6459">
        <w:rPr>
          <w:position w:val="-12"/>
        </w:rPr>
        <w:object w:dxaOrig="4020" w:dyaOrig="360" w14:anchorId="78C5EB4C">
          <v:shape id="_x0000_i1041" type="#_x0000_t75" style="width:201.45pt;height:21.45pt" o:ole="">
            <v:imagedata r:id="rId47" o:title=""/>
          </v:shape>
          <o:OLEObject Type="Embed" ProgID="Equation.DSMT4" ShapeID="_x0000_i1041" DrawAspect="Content" ObjectID="_1819522079" r:id="rId48"/>
        </w:object>
      </w:r>
      <w:r>
        <w:rPr>
          <w:rFonts w:hint="eastAsia"/>
        </w:rPr>
        <w:t xml:space="preserve"> </w:t>
      </w:r>
      <w:r w:rsidR="000D6BBD">
        <w:fldChar w:fldCharType="begin"/>
      </w:r>
      <w:r w:rsidR="000D6BBD">
        <w:instrText xml:space="preserve"> MACROBUTTON MTPlaceRef \* MERGEFORMAT </w:instrText>
      </w:r>
      <w:r w:rsidR="000D6BBD">
        <w:fldChar w:fldCharType="begin"/>
      </w:r>
      <w:r w:rsidR="000D6BBD">
        <w:instrText xml:space="preserve"> SEQ MTEqn \h \* MERGEFORMAT </w:instrText>
      </w:r>
      <w:r w:rsidR="000D6BBD">
        <w:fldChar w:fldCharType="end"/>
      </w:r>
      <w:bookmarkStart w:id="8" w:name="ZEqnNum548672"/>
      <w:r w:rsidR="000D6BBD">
        <w:instrText>(</w:instrText>
      </w:r>
      <w:r w:rsidR="00787383">
        <w:fldChar w:fldCharType="begin"/>
      </w:r>
      <w:r w:rsidR="00787383">
        <w:instrText xml:space="preserve"> SEQ MTEqn \c \* Arabic \* MERGEFORMAT </w:instrText>
      </w:r>
      <w:r w:rsidR="00787383">
        <w:fldChar w:fldCharType="separate"/>
      </w:r>
      <w:r w:rsidR="001E64BE">
        <w:rPr>
          <w:noProof/>
        </w:rPr>
        <w:instrText>4</w:instrText>
      </w:r>
      <w:r w:rsidR="00787383">
        <w:rPr>
          <w:noProof/>
        </w:rPr>
        <w:fldChar w:fldCharType="end"/>
      </w:r>
      <w:r w:rsidR="000D6BBD">
        <w:instrText>)</w:instrText>
      </w:r>
      <w:bookmarkEnd w:id="8"/>
      <w:r w:rsidR="000D6BBD">
        <w:fldChar w:fldCharType="end"/>
      </w:r>
    </w:p>
    <w:p w14:paraId="4A75745C" w14:textId="0FBA3186" w:rsidR="000D6BBD" w:rsidRPr="00744107" w:rsidRDefault="000D6BBD" w:rsidP="00AF3057">
      <w:pPr>
        <w:pStyle w:val="afff8"/>
        <w:snapToGrid w:val="0"/>
        <w:ind w:firstLineChars="0" w:firstLine="0"/>
        <w:rPr>
          <w:sz w:val="21"/>
          <w:szCs w:val="24"/>
        </w:rPr>
      </w:pPr>
      <w:r>
        <w:rPr>
          <w:rFonts w:hint="eastAsia"/>
          <w:sz w:val="21"/>
          <w:szCs w:val="24"/>
        </w:rPr>
        <w:t>式中</w:t>
      </w:r>
      <w:r w:rsidRPr="00744107">
        <w:rPr>
          <w:rFonts w:hint="eastAsia"/>
          <w:sz w:val="21"/>
          <w:szCs w:val="24"/>
        </w:rPr>
        <w:t>，</w:t>
      </w:r>
      <w:r w:rsidRPr="00744107">
        <w:rPr>
          <w:rFonts w:hint="eastAsia"/>
          <w:sz w:val="21"/>
          <w:szCs w:val="24"/>
        </w:rPr>
        <w:t>(x)</w:t>
      </w:r>
      <w:r w:rsidRPr="00744107">
        <w:rPr>
          <w:rFonts w:hint="eastAsia"/>
          <w:sz w:val="21"/>
          <w:szCs w:val="24"/>
        </w:rPr>
        <w:t>代表优化变量集合。</w:t>
      </w:r>
      <w:r w:rsidR="00CA6459" w:rsidRPr="00CA6459">
        <w:rPr>
          <w:position w:val="-6"/>
        </w:rPr>
        <w:object w:dxaOrig="340" w:dyaOrig="260" w14:anchorId="166CDC96">
          <v:shape id="_x0000_i1042" type="#_x0000_t75" style="width:14.55pt;height:14.55pt" o:ole="">
            <v:imagedata r:id="rId49" o:title=""/>
          </v:shape>
          <o:OLEObject Type="Embed" ProgID="Equation.DSMT4" ShapeID="_x0000_i1042" DrawAspect="Content" ObjectID="_1819522080" r:id="rId50"/>
        </w:object>
      </w:r>
      <w:r w:rsidRPr="00744107">
        <w:rPr>
          <w:rFonts w:hint="eastAsia"/>
          <w:sz w:val="21"/>
          <w:szCs w:val="24"/>
        </w:rPr>
        <w:t>为适应度，</w:t>
      </w:r>
      <w:r w:rsidR="00CA6459" w:rsidRPr="00CA6459">
        <w:rPr>
          <w:position w:val="-12"/>
        </w:rPr>
        <w:object w:dxaOrig="660" w:dyaOrig="360" w14:anchorId="7939BF66">
          <v:shape id="_x0000_i1043" type="#_x0000_t75" style="width:36pt;height:21.45pt" o:ole="">
            <v:imagedata r:id="rId51" o:title=""/>
          </v:shape>
          <o:OLEObject Type="Embed" ProgID="Equation.DSMT4" ShapeID="_x0000_i1043" DrawAspect="Content" ObjectID="_1819522081" r:id="rId52"/>
        </w:object>
      </w:r>
      <w:r w:rsidRPr="00744107">
        <w:rPr>
          <w:rFonts w:hint="eastAsia"/>
          <w:sz w:val="21"/>
          <w:szCs w:val="24"/>
        </w:rPr>
        <w:t>为惩罚之</w:t>
      </w:r>
      <w:proofErr w:type="gramStart"/>
      <w:r w:rsidRPr="00744107">
        <w:rPr>
          <w:rFonts w:hint="eastAsia"/>
          <w:sz w:val="21"/>
          <w:szCs w:val="24"/>
        </w:rPr>
        <w:t>和</w:t>
      </w:r>
      <w:proofErr w:type="gramEnd"/>
      <w:r w:rsidRPr="00744107">
        <w:rPr>
          <w:rFonts w:hint="eastAsia"/>
          <w:sz w:val="21"/>
          <w:szCs w:val="24"/>
        </w:rPr>
        <w:t>。</w:t>
      </w:r>
    </w:p>
    <w:p w14:paraId="16FDD846" w14:textId="388FBBD2" w:rsidR="000D6BBD" w:rsidRPr="00744107" w:rsidRDefault="000D6BBD" w:rsidP="00A83A9E">
      <w:pPr>
        <w:pStyle w:val="afff8"/>
        <w:snapToGrid w:val="0"/>
        <w:ind w:firstLineChars="0" w:firstLine="420"/>
        <w:rPr>
          <w:sz w:val="21"/>
          <w:szCs w:val="24"/>
        </w:rPr>
      </w:pPr>
      <w:r w:rsidRPr="00744107">
        <w:rPr>
          <w:rFonts w:hint="eastAsia"/>
          <w:sz w:val="21"/>
          <w:szCs w:val="24"/>
        </w:rPr>
        <w:t>目标</w:t>
      </w:r>
      <w:r w:rsidRPr="00744107">
        <w:rPr>
          <w:rFonts w:hint="eastAsia"/>
          <w:sz w:val="21"/>
          <w:szCs w:val="24"/>
        </w:rPr>
        <w:t>1</w:t>
      </w:r>
      <w:r w:rsidRPr="00744107">
        <w:rPr>
          <w:rFonts w:hint="eastAsia"/>
          <w:sz w:val="21"/>
          <w:szCs w:val="24"/>
        </w:rPr>
        <w:t>：</w:t>
      </w:r>
      <w:r w:rsidR="00CA6459" w:rsidRPr="00CA6459">
        <w:rPr>
          <w:position w:val="-10"/>
        </w:rPr>
        <w:object w:dxaOrig="499" w:dyaOrig="320" w14:anchorId="70A653EF">
          <v:shape id="_x0000_i1044" type="#_x0000_t75" style="width:21.45pt;height:14.55pt" o:ole="">
            <v:imagedata r:id="rId53" o:title=""/>
          </v:shape>
          <o:OLEObject Type="Embed" ProgID="Equation.DSMT4" ShapeID="_x0000_i1044" DrawAspect="Content" ObjectID="_1819522082" r:id="rId54"/>
        </w:object>
      </w:r>
      <w:r w:rsidRPr="00744107">
        <w:rPr>
          <w:rFonts w:hint="eastAsia"/>
          <w:sz w:val="21"/>
          <w:szCs w:val="24"/>
        </w:rPr>
        <w:t>为最小运行成本，计算方法如公式</w:t>
      </w:r>
      <w:r w:rsidRPr="00744107">
        <w:rPr>
          <w:iCs/>
          <w:sz w:val="21"/>
          <w:szCs w:val="24"/>
        </w:rPr>
        <w:fldChar w:fldCharType="begin"/>
      </w:r>
      <w:r w:rsidRPr="00744107">
        <w:rPr>
          <w:iCs/>
          <w:sz w:val="21"/>
          <w:szCs w:val="24"/>
        </w:rPr>
        <w:instrText xml:space="preserve"> </w:instrText>
      </w:r>
      <w:r w:rsidRPr="00744107">
        <w:rPr>
          <w:rFonts w:hint="eastAsia"/>
          <w:iCs/>
          <w:sz w:val="21"/>
          <w:szCs w:val="24"/>
        </w:rPr>
        <w:instrText>GOTOBUTTON ZEqnNum986222  \* MERGEFORMAT</w:instrText>
      </w:r>
      <w:r w:rsidRPr="00744107">
        <w:rPr>
          <w:iCs/>
          <w:sz w:val="21"/>
          <w:szCs w:val="24"/>
        </w:rPr>
        <w:instrText xml:space="preserve"> </w:instrText>
      </w:r>
      <w:r w:rsidRPr="00744107">
        <w:rPr>
          <w:iCs/>
          <w:sz w:val="21"/>
          <w:szCs w:val="24"/>
        </w:rPr>
        <w:fldChar w:fldCharType="begin"/>
      </w:r>
      <w:r w:rsidRPr="00744107">
        <w:rPr>
          <w:iCs/>
          <w:sz w:val="21"/>
          <w:szCs w:val="24"/>
        </w:rPr>
        <w:instrText xml:space="preserve"> REF ZEqnNum986222 \* Charformat \! \* MERGEFORMAT </w:instrText>
      </w:r>
      <w:r w:rsidRPr="00744107">
        <w:rPr>
          <w:iCs/>
          <w:sz w:val="21"/>
          <w:szCs w:val="24"/>
        </w:rPr>
        <w:fldChar w:fldCharType="separate"/>
      </w:r>
      <w:r w:rsidR="001E64BE" w:rsidRPr="001E64BE">
        <w:rPr>
          <w:iCs/>
          <w:sz w:val="21"/>
          <w:szCs w:val="24"/>
        </w:rPr>
        <w:instrText>(5)</w:instrText>
      </w:r>
      <w:r w:rsidRPr="00744107">
        <w:rPr>
          <w:iCs/>
          <w:sz w:val="21"/>
          <w:szCs w:val="24"/>
        </w:rPr>
        <w:fldChar w:fldCharType="end"/>
      </w:r>
      <w:r w:rsidRPr="00744107">
        <w:rPr>
          <w:iCs/>
          <w:sz w:val="21"/>
          <w:szCs w:val="24"/>
        </w:rPr>
        <w:fldChar w:fldCharType="end"/>
      </w:r>
      <w:r w:rsidRPr="00744107">
        <w:rPr>
          <w:rFonts w:hint="eastAsia"/>
          <w:sz w:val="21"/>
          <w:szCs w:val="24"/>
        </w:rPr>
        <w:t>所示：</w:t>
      </w:r>
    </w:p>
    <w:p w14:paraId="235EA9A8" w14:textId="2A6BA92C" w:rsidR="000D6BBD" w:rsidRPr="00CF15F0" w:rsidRDefault="000D6BBD" w:rsidP="000D6BBD">
      <w:pPr>
        <w:pStyle w:val="MTDisplayEquation"/>
        <w:snapToGrid w:val="0"/>
      </w:pPr>
      <w:r>
        <w:tab/>
      </w:r>
      <w:r w:rsidR="00CA6459" w:rsidRPr="00CA6459">
        <w:rPr>
          <w:position w:val="-20"/>
        </w:rPr>
        <w:object w:dxaOrig="2480" w:dyaOrig="540" w14:anchorId="06F629F6">
          <v:shape id="_x0000_i1045" type="#_x0000_t75" style="width:122.55pt;height:28.7pt" o:ole="">
            <v:imagedata r:id="rId55" o:title=""/>
          </v:shape>
          <o:OLEObject Type="Embed" ProgID="Equation.DSMT4" ShapeID="_x0000_i1045" DrawAspect="Content" ObjectID="_1819522083" r:id="rId56"/>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9" w:name="ZEqnNum986222"/>
      <w:r>
        <w:instrText>(</w:instrText>
      </w:r>
      <w:r w:rsidR="00787383">
        <w:fldChar w:fldCharType="begin"/>
      </w:r>
      <w:r w:rsidR="00787383">
        <w:instrText xml:space="preserve"> SEQ MTEqn \c \* Arabic \* MERGEFORMAT </w:instrText>
      </w:r>
      <w:r w:rsidR="00787383">
        <w:fldChar w:fldCharType="separate"/>
      </w:r>
      <w:r w:rsidR="001E64BE">
        <w:rPr>
          <w:noProof/>
        </w:rPr>
        <w:instrText>5</w:instrText>
      </w:r>
      <w:r w:rsidR="00787383">
        <w:rPr>
          <w:noProof/>
        </w:rPr>
        <w:fldChar w:fldCharType="end"/>
      </w:r>
      <w:r>
        <w:instrText>)</w:instrText>
      </w:r>
      <w:bookmarkEnd w:id="9"/>
      <w:r>
        <w:fldChar w:fldCharType="end"/>
      </w:r>
    </w:p>
    <w:p w14:paraId="019F5CAA" w14:textId="5FC8291E" w:rsidR="000D6BBD" w:rsidRPr="00744107" w:rsidRDefault="000D6BBD" w:rsidP="000D6BBD">
      <w:pPr>
        <w:pStyle w:val="afff8"/>
        <w:snapToGrid w:val="0"/>
        <w:ind w:firstLineChars="0" w:firstLine="0"/>
        <w:rPr>
          <w:sz w:val="21"/>
          <w:szCs w:val="24"/>
        </w:rPr>
      </w:pPr>
      <w:r>
        <w:rPr>
          <w:rFonts w:hint="eastAsia"/>
          <w:sz w:val="21"/>
          <w:szCs w:val="24"/>
        </w:rPr>
        <w:t>式中</w:t>
      </w:r>
      <w:r w:rsidRPr="00744107">
        <w:rPr>
          <w:rFonts w:hint="eastAsia"/>
          <w:sz w:val="21"/>
          <w:szCs w:val="24"/>
        </w:rPr>
        <w:t>，</w:t>
      </w:r>
      <w:r w:rsidR="00CA6459" w:rsidRPr="00CA6459">
        <w:rPr>
          <w:position w:val="-10"/>
        </w:rPr>
        <w:object w:dxaOrig="420" w:dyaOrig="300" w14:anchorId="2B46020B">
          <v:shape id="_x0000_i1046" type="#_x0000_t75" style="width:21.45pt;height:14.55pt" o:ole="">
            <v:imagedata r:id="rId57" o:title=""/>
          </v:shape>
          <o:OLEObject Type="Embed" ProgID="Equation.DSMT4" ShapeID="_x0000_i1046" DrawAspect="Content" ObjectID="_1819522084" r:id="rId58"/>
        </w:object>
      </w:r>
      <w:r w:rsidRPr="00744107">
        <w:rPr>
          <w:rFonts w:hint="eastAsia"/>
          <w:sz w:val="21"/>
          <w:szCs w:val="24"/>
        </w:rPr>
        <w:t>为</w:t>
      </w:r>
      <w:r w:rsidRPr="00744107">
        <w:rPr>
          <w:rFonts w:hint="eastAsia"/>
          <w:i/>
          <w:sz w:val="21"/>
          <w:szCs w:val="24"/>
        </w:rPr>
        <w:t>t</w:t>
      </w:r>
      <w:r w:rsidRPr="00744107">
        <w:rPr>
          <w:rFonts w:hint="eastAsia"/>
          <w:sz w:val="21"/>
          <w:szCs w:val="24"/>
        </w:rPr>
        <w:t>时刻的电价（单位：元</w:t>
      </w:r>
      <w:r w:rsidRPr="00744107">
        <w:rPr>
          <w:rFonts w:hint="eastAsia"/>
          <w:sz w:val="21"/>
          <w:szCs w:val="24"/>
        </w:rPr>
        <w:t>/kWh</w:t>
      </w:r>
      <w:r w:rsidRPr="00744107">
        <w:rPr>
          <w:rFonts w:hint="eastAsia"/>
          <w:sz w:val="21"/>
          <w:szCs w:val="24"/>
        </w:rPr>
        <w:t>）；</w:t>
      </w:r>
      <w:r w:rsidR="00CA6459" w:rsidRPr="00CA6459">
        <w:rPr>
          <w:position w:val="-14"/>
        </w:rPr>
        <w:object w:dxaOrig="859" w:dyaOrig="360" w14:anchorId="02C108B2">
          <v:shape id="_x0000_i1047" type="#_x0000_t75" style="width:43.3pt;height:21.45pt" o:ole="">
            <v:imagedata r:id="rId59" o:title=""/>
          </v:shape>
          <o:OLEObject Type="Embed" ProgID="Equation.DSMT4" ShapeID="_x0000_i1047" DrawAspect="Content" ObjectID="_1819522085" r:id="rId60"/>
        </w:object>
      </w:r>
      <w:r w:rsidRPr="00744107">
        <w:rPr>
          <w:rFonts w:hint="eastAsia"/>
          <w:sz w:val="21"/>
          <w:szCs w:val="24"/>
        </w:rPr>
        <w:t>表示</w:t>
      </w:r>
      <w:r w:rsidRPr="00744107">
        <w:rPr>
          <w:rFonts w:hint="eastAsia"/>
          <w:i/>
          <w:sz w:val="21"/>
          <w:szCs w:val="24"/>
        </w:rPr>
        <w:t>t</w:t>
      </w:r>
      <w:r w:rsidRPr="00744107">
        <w:rPr>
          <w:rFonts w:hint="eastAsia"/>
          <w:sz w:val="21"/>
          <w:szCs w:val="24"/>
        </w:rPr>
        <w:t>时刻系统从电网购电功率（单位：</w:t>
      </w:r>
      <w:r w:rsidRPr="00744107">
        <w:rPr>
          <w:rFonts w:hint="eastAsia"/>
          <w:sz w:val="21"/>
          <w:szCs w:val="24"/>
        </w:rPr>
        <w:t>kW</w:t>
      </w:r>
      <w:r w:rsidRPr="00744107">
        <w:rPr>
          <w:rFonts w:hint="eastAsia"/>
          <w:sz w:val="21"/>
          <w:szCs w:val="24"/>
        </w:rPr>
        <w:t>）；</w:t>
      </w:r>
      <w:r w:rsidR="00CA6459" w:rsidRPr="00CA6459">
        <w:rPr>
          <w:position w:val="-6"/>
        </w:rPr>
        <w:object w:dxaOrig="279" w:dyaOrig="260" w14:anchorId="42E115DB">
          <v:shape id="_x0000_i1048" type="#_x0000_t75" style="width:14.55pt;height:14.55pt" o:ole="">
            <v:imagedata r:id="rId61" o:title=""/>
          </v:shape>
          <o:OLEObject Type="Embed" ProgID="Equation.DSMT4" ShapeID="_x0000_i1048" DrawAspect="Content" ObjectID="_1819522086" r:id="rId62"/>
        </w:object>
      </w:r>
      <w:r w:rsidRPr="00744107">
        <w:rPr>
          <w:rFonts w:hint="eastAsia"/>
          <w:sz w:val="21"/>
          <w:szCs w:val="24"/>
        </w:rPr>
        <w:t>表示运行时间；</w:t>
      </w:r>
      <w:r w:rsidR="00CA6459" w:rsidRPr="00025957">
        <w:rPr>
          <w:position w:val="-4"/>
        </w:rPr>
        <w:object w:dxaOrig="200" w:dyaOrig="240" w14:anchorId="346287A4">
          <v:shape id="_x0000_i1049" type="#_x0000_t75" style="width:7.3pt;height:14.55pt" o:ole="">
            <v:imagedata r:id="rId63" o:title=""/>
          </v:shape>
          <o:OLEObject Type="Embed" ProgID="Equation.DSMT4" ShapeID="_x0000_i1049" DrawAspect="Content" ObjectID="_1819522087" r:id="rId64"/>
        </w:object>
      </w:r>
      <w:r w:rsidRPr="00744107">
        <w:rPr>
          <w:rFonts w:hint="eastAsia"/>
          <w:sz w:val="21"/>
          <w:szCs w:val="24"/>
        </w:rPr>
        <w:t>代表</w:t>
      </w:r>
      <w:r w:rsidRPr="00744107">
        <w:rPr>
          <w:sz w:val="21"/>
          <w:szCs w:val="24"/>
        </w:rPr>
        <w:t>优化调度周期</w:t>
      </w:r>
      <w:r w:rsidRPr="00744107">
        <w:rPr>
          <w:rFonts w:hint="eastAsia"/>
          <w:sz w:val="21"/>
          <w:szCs w:val="24"/>
        </w:rPr>
        <w:t>，取值为</w:t>
      </w:r>
      <w:r w:rsidRPr="00744107">
        <w:rPr>
          <w:rFonts w:hint="eastAsia"/>
          <w:sz w:val="21"/>
          <w:szCs w:val="24"/>
        </w:rPr>
        <w:t>24</w:t>
      </w:r>
      <w:r w:rsidRPr="00744107">
        <w:rPr>
          <w:rFonts w:hint="eastAsia"/>
          <w:sz w:val="21"/>
          <w:szCs w:val="24"/>
        </w:rPr>
        <w:t>。</w:t>
      </w:r>
    </w:p>
    <w:p w14:paraId="59B295EF" w14:textId="67F03CF2" w:rsidR="000D6BBD" w:rsidRPr="00744107" w:rsidRDefault="000D6BBD" w:rsidP="000D6BBD">
      <w:pPr>
        <w:pStyle w:val="afff8"/>
        <w:ind w:firstLineChars="0" w:firstLine="420"/>
        <w:rPr>
          <w:sz w:val="21"/>
          <w:szCs w:val="24"/>
        </w:rPr>
      </w:pPr>
      <w:r w:rsidRPr="00744107">
        <w:rPr>
          <w:rFonts w:hint="eastAsia"/>
          <w:sz w:val="21"/>
          <w:szCs w:val="24"/>
        </w:rPr>
        <w:t>目标</w:t>
      </w:r>
      <w:r w:rsidRPr="00744107">
        <w:rPr>
          <w:rFonts w:hint="eastAsia"/>
          <w:sz w:val="21"/>
          <w:szCs w:val="24"/>
        </w:rPr>
        <w:t>2</w:t>
      </w:r>
      <w:r w:rsidRPr="00744107">
        <w:rPr>
          <w:rFonts w:hint="eastAsia"/>
          <w:sz w:val="21"/>
          <w:szCs w:val="24"/>
        </w:rPr>
        <w:t>：</w:t>
      </w:r>
      <w:r w:rsidR="00CA6459" w:rsidRPr="00CA6459">
        <w:rPr>
          <w:position w:val="-10"/>
        </w:rPr>
        <w:object w:dxaOrig="520" w:dyaOrig="320" w14:anchorId="4FBF900A">
          <v:shape id="_x0000_i1050" type="#_x0000_t75" style="width:28.7pt;height:14.55pt" o:ole="">
            <v:imagedata r:id="rId65" o:title=""/>
          </v:shape>
          <o:OLEObject Type="Embed" ProgID="Equation.DSMT4" ShapeID="_x0000_i1050" DrawAspect="Content" ObjectID="_1819522088" r:id="rId66"/>
        </w:object>
      </w:r>
      <w:r w:rsidRPr="00744107">
        <w:rPr>
          <w:rFonts w:hint="eastAsia"/>
          <w:sz w:val="21"/>
          <w:szCs w:val="24"/>
        </w:rPr>
        <w:t>为削峰填谷效果目标函数，计算方法如公式</w:t>
      </w:r>
      <w:r w:rsidRPr="00744107">
        <w:rPr>
          <w:iCs/>
          <w:sz w:val="21"/>
          <w:szCs w:val="24"/>
        </w:rPr>
        <w:fldChar w:fldCharType="begin"/>
      </w:r>
      <w:r w:rsidRPr="00744107">
        <w:rPr>
          <w:iCs/>
          <w:sz w:val="21"/>
          <w:szCs w:val="24"/>
        </w:rPr>
        <w:instrText xml:space="preserve"> </w:instrText>
      </w:r>
      <w:r w:rsidRPr="00744107">
        <w:rPr>
          <w:rFonts w:hint="eastAsia"/>
          <w:iCs/>
          <w:sz w:val="21"/>
          <w:szCs w:val="24"/>
        </w:rPr>
        <w:instrText>GOTOBUTTON ZEqnNum349917  \* MERGEFORMAT</w:instrText>
      </w:r>
      <w:r w:rsidRPr="00744107">
        <w:rPr>
          <w:iCs/>
          <w:sz w:val="21"/>
          <w:szCs w:val="24"/>
        </w:rPr>
        <w:instrText xml:space="preserve"> </w:instrText>
      </w:r>
      <w:r w:rsidRPr="00744107">
        <w:rPr>
          <w:iCs/>
          <w:sz w:val="21"/>
          <w:szCs w:val="24"/>
        </w:rPr>
        <w:fldChar w:fldCharType="begin"/>
      </w:r>
      <w:r w:rsidRPr="00744107">
        <w:rPr>
          <w:iCs/>
          <w:sz w:val="21"/>
          <w:szCs w:val="24"/>
        </w:rPr>
        <w:instrText xml:space="preserve"> REF ZEqnNum349917 \* Charformat \! \* MERGEFORMAT </w:instrText>
      </w:r>
      <w:r w:rsidRPr="00744107">
        <w:rPr>
          <w:iCs/>
          <w:sz w:val="21"/>
          <w:szCs w:val="24"/>
        </w:rPr>
        <w:fldChar w:fldCharType="separate"/>
      </w:r>
      <w:r w:rsidR="001E64BE" w:rsidRPr="001E64BE">
        <w:rPr>
          <w:iCs/>
          <w:sz w:val="21"/>
          <w:szCs w:val="24"/>
        </w:rPr>
        <w:instrText>(6)</w:instrText>
      </w:r>
      <w:r w:rsidRPr="00744107">
        <w:rPr>
          <w:iCs/>
          <w:sz w:val="21"/>
          <w:szCs w:val="24"/>
        </w:rPr>
        <w:fldChar w:fldCharType="end"/>
      </w:r>
      <w:r w:rsidRPr="00744107">
        <w:rPr>
          <w:iCs/>
          <w:sz w:val="21"/>
          <w:szCs w:val="24"/>
        </w:rPr>
        <w:fldChar w:fldCharType="end"/>
      </w:r>
      <w:r w:rsidRPr="00744107">
        <w:rPr>
          <w:rFonts w:hint="eastAsia"/>
          <w:sz w:val="21"/>
          <w:szCs w:val="24"/>
        </w:rPr>
        <w:t>所示：</w:t>
      </w:r>
    </w:p>
    <w:p w14:paraId="332EEA29" w14:textId="5C2E0109" w:rsidR="000D6BBD" w:rsidRPr="00CF15F0" w:rsidRDefault="000D6BBD" w:rsidP="000D6BBD">
      <w:pPr>
        <w:pStyle w:val="MTDisplayEquation"/>
      </w:pPr>
      <w:r>
        <w:tab/>
      </w:r>
      <w:r w:rsidR="00CA6459" w:rsidRPr="00CA6459">
        <w:rPr>
          <w:position w:val="-14"/>
        </w:rPr>
        <w:object w:dxaOrig="2500" w:dyaOrig="360" w14:anchorId="5F79F17B">
          <v:shape id="_x0000_i1051" type="#_x0000_t75" style="width:122.55pt;height:21.45pt" o:ole="">
            <v:imagedata r:id="rId67" o:title=""/>
          </v:shape>
          <o:OLEObject Type="Embed" ProgID="Equation.DSMT4" ShapeID="_x0000_i1051" DrawAspect="Content" ObjectID="_1819522089" r:id="rId68"/>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 w:name="ZEqnNum349917"/>
      <w:r>
        <w:instrText>(</w:instrText>
      </w:r>
      <w:r w:rsidR="00787383">
        <w:fldChar w:fldCharType="begin"/>
      </w:r>
      <w:r w:rsidR="00787383">
        <w:instrText xml:space="preserve"> SEQ M</w:instrText>
      </w:r>
      <w:r w:rsidR="00787383">
        <w:instrText xml:space="preserve">TEqn \c \* Arabic \* MERGEFORMAT </w:instrText>
      </w:r>
      <w:r w:rsidR="00787383">
        <w:fldChar w:fldCharType="separate"/>
      </w:r>
      <w:r w:rsidR="001E64BE">
        <w:rPr>
          <w:noProof/>
        </w:rPr>
        <w:instrText>6</w:instrText>
      </w:r>
      <w:r w:rsidR="00787383">
        <w:rPr>
          <w:noProof/>
        </w:rPr>
        <w:fldChar w:fldCharType="end"/>
      </w:r>
      <w:r>
        <w:instrText>)</w:instrText>
      </w:r>
      <w:bookmarkEnd w:id="10"/>
      <w:r>
        <w:fldChar w:fldCharType="end"/>
      </w:r>
    </w:p>
    <w:p w14:paraId="29DA0142" w14:textId="6741F732" w:rsidR="000D6BBD" w:rsidRPr="00744107" w:rsidRDefault="000D6BBD" w:rsidP="000D6BBD">
      <w:pPr>
        <w:pStyle w:val="afff8"/>
        <w:snapToGrid w:val="0"/>
        <w:ind w:firstLineChars="0" w:firstLine="0"/>
        <w:rPr>
          <w:sz w:val="21"/>
          <w:szCs w:val="24"/>
        </w:rPr>
      </w:pPr>
      <w:r>
        <w:rPr>
          <w:rFonts w:hint="eastAsia"/>
          <w:sz w:val="21"/>
          <w:szCs w:val="24"/>
        </w:rPr>
        <w:t>式中</w:t>
      </w:r>
      <w:r w:rsidRPr="00744107">
        <w:rPr>
          <w:rFonts w:hint="eastAsia"/>
          <w:sz w:val="21"/>
          <w:szCs w:val="24"/>
        </w:rPr>
        <w:t>，</w:t>
      </w:r>
      <w:r w:rsidRPr="00744107">
        <w:rPr>
          <w:position w:val="-10"/>
          <w:sz w:val="21"/>
          <w:szCs w:val="24"/>
        </w:rPr>
        <w:object w:dxaOrig="316" w:dyaOrig="300" w14:anchorId="0758E2D9">
          <v:shape id="_x0000_i1052" type="#_x0000_t75" style="width:14.55pt;height:14.55pt" o:ole="">
            <v:imagedata r:id="rId69" o:title=""/>
          </v:shape>
          <o:OLEObject Type="Embed" ProgID="Equation.AxMath" ShapeID="_x0000_i1052" DrawAspect="Content" ObjectID="_1819522090" r:id="rId70"/>
        </w:object>
      </w:r>
      <w:r w:rsidRPr="00744107">
        <w:rPr>
          <w:rFonts w:hint="eastAsia"/>
          <w:sz w:val="21"/>
          <w:szCs w:val="24"/>
        </w:rPr>
        <w:t>代表负荷标准差改善率，</w:t>
      </w:r>
      <w:r w:rsidRPr="00744107">
        <w:rPr>
          <w:position w:val="-10"/>
          <w:sz w:val="21"/>
          <w:szCs w:val="24"/>
        </w:rPr>
        <w:object w:dxaOrig="289" w:dyaOrig="300" w14:anchorId="78034F28">
          <v:shape id="_x0000_i1053" type="#_x0000_t75" style="width:14.55pt;height:14.55pt" o:ole="">
            <v:imagedata r:id="rId71" o:title=""/>
          </v:shape>
          <o:OLEObject Type="Embed" ProgID="Equation.AxMath" ShapeID="_x0000_i1053" DrawAspect="Content" ObjectID="_1819522091" r:id="rId72"/>
        </w:object>
      </w:r>
      <w:r w:rsidRPr="00744107">
        <w:rPr>
          <w:rFonts w:hint="eastAsia"/>
          <w:sz w:val="21"/>
          <w:szCs w:val="24"/>
        </w:rPr>
        <w:t>代表负荷峰谷差改善率。它们的计算方法</w:t>
      </w:r>
      <w:proofErr w:type="gramStart"/>
      <w:r w:rsidRPr="00744107">
        <w:rPr>
          <w:rFonts w:hint="eastAsia"/>
          <w:sz w:val="21"/>
          <w:szCs w:val="24"/>
        </w:rPr>
        <w:t>分别如</w:t>
      </w:r>
      <w:proofErr w:type="gramEnd"/>
      <w:r w:rsidRPr="00744107">
        <w:rPr>
          <w:rFonts w:hint="eastAsia"/>
          <w:sz w:val="21"/>
          <w:szCs w:val="24"/>
        </w:rPr>
        <w:t>公式</w:t>
      </w:r>
      <w:r w:rsidRPr="00744107">
        <w:rPr>
          <w:iCs/>
          <w:sz w:val="21"/>
          <w:szCs w:val="24"/>
        </w:rPr>
        <w:fldChar w:fldCharType="begin"/>
      </w:r>
      <w:r w:rsidRPr="00744107">
        <w:rPr>
          <w:iCs/>
          <w:sz w:val="21"/>
          <w:szCs w:val="24"/>
        </w:rPr>
        <w:instrText xml:space="preserve"> </w:instrText>
      </w:r>
      <w:r w:rsidRPr="00744107">
        <w:rPr>
          <w:rFonts w:hint="eastAsia"/>
          <w:iCs/>
          <w:sz w:val="21"/>
          <w:szCs w:val="24"/>
        </w:rPr>
        <w:instrText>GOTOBUTTON ZEqnNum702426  \* MERGEFORMAT</w:instrText>
      </w:r>
      <w:r w:rsidRPr="00744107">
        <w:rPr>
          <w:iCs/>
          <w:sz w:val="21"/>
          <w:szCs w:val="24"/>
        </w:rPr>
        <w:instrText xml:space="preserve"> </w:instrText>
      </w:r>
      <w:r w:rsidRPr="00744107">
        <w:rPr>
          <w:iCs/>
          <w:sz w:val="21"/>
          <w:szCs w:val="24"/>
        </w:rPr>
        <w:fldChar w:fldCharType="begin"/>
      </w:r>
      <w:r w:rsidRPr="00744107">
        <w:rPr>
          <w:iCs/>
          <w:sz w:val="21"/>
          <w:szCs w:val="24"/>
        </w:rPr>
        <w:instrText xml:space="preserve"> REF ZEqnNum702426 \* Charformat \! \* MERGEFORMAT </w:instrText>
      </w:r>
      <w:r w:rsidRPr="00744107">
        <w:rPr>
          <w:iCs/>
          <w:sz w:val="21"/>
          <w:szCs w:val="24"/>
        </w:rPr>
        <w:fldChar w:fldCharType="separate"/>
      </w:r>
      <w:r w:rsidR="001E64BE" w:rsidRPr="001E64BE">
        <w:rPr>
          <w:iCs/>
          <w:sz w:val="21"/>
          <w:szCs w:val="24"/>
        </w:rPr>
        <w:instrText>(7)</w:instrText>
      </w:r>
      <w:r w:rsidRPr="00744107">
        <w:rPr>
          <w:iCs/>
          <w:sz w:val="21"/>
          <w:szCs w:val="24"/>
        </w:rPr>
        <w:fldChar w:fldCharType="end"/>
      </w:r>
      <w:r w:rsidRPr="00744107">
        <w:rPr>
          <w:iCs/>
          <w:sz w:val="21"/>
          <w:szCs w:val="24"/>
        </w:rPr>
        <w:fldChar w:fldCharType="end"/>
      </w:r>
      <w:r w:rsidRPr="00744107">
        <w:rPr>
          <w:rFonts w:hint="eastAsia"/>
          <w:sz w:val="21"/>
          <w:szCs w:val="24"/>
        </w:rPr>
        <w:t>和公式</w:t>
      </w:r>
      <w:r w:rsidRPr="00744107">
        <w:rPr>
          <w:iCs/>
          <w:sz w:val="21"/>
          <w:szCs w:val="24"/>
        </w:rPr>
        <w:fldChar w:fldCharType="begin"/>
      </w:r>
      <w:r w:rsidRPr="00744107">
        <w:rPr>
          <w:iCs/>
          <w:sz w:val="21"/>
          <w:szCs w:val="24"/>
        </w:rPr>
        <w:instrText xml:space="preserve"> </w:instrText>
      </w:r>
      <w:r w:rsidRPr="00744107">
        <w:rPr>
          <w:rFonts w:hint="eastAsia"/>
          <w:iCs/>
          <w:sz w:val="21"/>
          <w:szCs w:val="24"/>
        </w:rPr>
        <w:instrText>GOTOBUTTON ZEqnNum855566  \* MERGEFORMAT</w:instrText>
      </w:r>
      <w:r w:rsidRPr="00744107">
        <w:rPr>
          <w:iCs/>
          <w:sz w:val="21"/>
          <w:szCs w:val="24"/>
        </w:rPr>
        <w:instrText xml:space="preserve"> </w:instrText>
      </w:r>
      <w:r w:rsidRPr="00744107">
        <w:rPr>
          <w:iCs/>
          <w:sz w:val="21"/>
          <w:szCs w:val="24"/>
        </w:rPr>
        <w:fldChar w:fldCharType="begin"/>
      </w:r>
      <w:r w:rsidRPr="00744107">
        <w:rPr>
          <w:iCs/>
          <w:sz w:val="21"/>
          <w:szCs w:val="24"/>
        </w:rPr>
        <w:instrText xml:space="preserve"> REF ZEqnNum855566 \* Charformat \! \* MERGEFORMAT </w:instrText>
      </w:r>
      <w:r w:rsidRPr="00744107">
        <w:rPr>
          <w:iCs/>
          <w:sz w:val="21"/>
          <w:szCs w:val="24"/>
        </w:rPr>
        <w:fldChar w:fldCharType="separate"/>
      </w:r>
      <w:r w:rsidR="001E64BE" w:rsidRPr="001E64BE">
        <w:rPr>
          <w:iCs/>
          <w:sz w:val="21"/>
          <w:szCs w:val="24"/>
        </w:rPr>
        <w:instrText>(8)</w:instrText>
      </w:r>
      <w:r w:rsidRPr="00744107">
        <w:rPr>
          <w:iCs/>
          <w:sz w:val="21"/>
          <w:szCs w:val="24"/>
        </w:rPr>
        <w:fldChar w:fldCharType="end"/>
      </w:r>
      <w:r w:rsidRPr="00744107">
        <w:rPr>
          <w:iCs/>
          <w:sz w:val="21"/>
          <w:szCs w:val="24"/>
        </w:rPr>
        <w:fldChar w:fldCharType="end"/>
      </w:r>
      <w:r w:rsidRPr="00744107">
        <w:rPr>
          <w:rFonts w:hint="eastAsia"/>
          <w:sz w:val="21"/>
          <w:szCs w:val="24"/>
        </w:rPr>
        <w:t>所示：</w:t>
      </w:r>
    </w:p>
    <w:p w14:paraId="2B6F1D11" w14:textId="3551A5AE" w:rsidR="000D6BBD" w:rsidRDefault="000D6BBD" w:rsidP="000D6BBD">
      <w:pPr>
        <w:pStyle w:val="MTDisplayEquation"/>
      </w:pPr>
      <w:r>
        <w:tab/>
      </w:r>
      <w:r w:rsidR="00CA6459" w:rsidRPr="00CA6459">
        <w:rPr>
          <w:position w:val="-28"/>
        </w:rPr>
        <w:object w:dxaOrig="2840" w:dyaOrig="639" w14:anchorId="04F0563D">
          <v:shape id="_x0000_i1054" type="#_x0000_t75" style="width:2in;height:28.7pt" o:ole="">
            <v:imagedata r:id="rId73" o:title=""/>
          </v:shape>
          <o:OLEObject Type="Embed" ProgID="Equation.DSMT4" ShapeID="_x0000_i1054" DrawAspect="Content" ObjectID="_1819522092" r:id="rId74"/>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1" w:name="ZEqnNum702426"/>
      <w:r>
        <w:instrText>(</w:instrText>
      </w:r>
      <w:r w:rsidR="00787383">
        <w:fldChar w:fldCharType="begin"/>
      </w:r>
      <w:r w:rsidR="00787383">
        <w:instrText xml:space="preserve"> SEQ MTEqn \c \* Arabic \* MERGEFORMAT </w:instrText>
      </w:r>
      <w:r w:rsidR="00787383">
        <w:fldChar w:fldCharType="separate"/>
      </w:r>
      <w:r w:rsidR="001E64BE">
        <w:rPr>
          <w:noProof/>
        </w:rPr>
        <w:instrText>7</w:instrText>
      </w:r>
      <w:r w:rsidR="00787383">
        <w:rPr>
          <w:noProof/>
        </w:rPr>
        <w:fldChar w:fldCharType="end"/>
      </w:r>
      <w:r>
        <w:instrText>)</w:instrText>
      </w:r>
      <w:bookmarkEnd w:id="11"/>
      <w:r>
        <w:fldChar w:fldCharType="end"/>
      </w:r>
    </w:p>
    <w:p w14:paraId="60BAD1B7" w14:textId="6DE32CE7" w:rsidR="000D6BBD" w:rsidRDefault="000D6BBD" w:rsidP="00A83A9E">
      <w:pPr>
        <w:pStyle w:val="MTDisplayEquation"/>
        <w:spacing w:afterLines="50" w:after="156"/>
      </w:pPr>
      <w:r>
        <w:tab/>
      </w:r>
      <w:r w:rsidR="00CA6459" w:rsidRPr="00CA6459">
        <w:rPr>
          <w:position w:val="-28"/>
        </w:rPr>
        <w:object w:dxaOrig="2420" w:dyaOrig="620" w14:anchorId="6050180E">
          <v:shape id="_x0000_i1055" type="#_x0000_t75" style="width:122.55pt;height:28.7pt" o:ole="">
            <v:imagedata r:id="rId75" o:title=""/>
          </v:shape>
          <o:OLEObject Type="Embed" ProgID="Equation.DSMT4" ShapeID="_x0000_i1055" DrawAspect="Content" ObjectID="_1819522093" r:id="rId76"/>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2" w:name="ZEqnNum855566"/>
      <w:r>
        <w:instrText>(</w:instrText>
      </w:r>
      <w:r w:rsidR="00787383">
        <w:fldChar w:fldCharType="begin"/>
      </w:r>
      <w:r w:rsidR="00787383">
        <w:instrText xml:space="preserve"> SEQ MTEqn \c \* Arabic \* MERGEFORMAT </w:instrText>
      </w:r>
      <w:r w:rsidR="00787383">
        <w:fldChar w:fldCharType="separate"/>
      </w:r>
      <w:r w:rsidR="001E64BE">
        <w:rPr>
          <w:noProof/>
        </w:rPr>
        <w:instrText>8</w:instrText>
      </w:r>
      <w:r w:rsidR="00787383">
        <w:rPr>
          <w:noProof/>
        </w:rPr>
        <w:fldChar w:fldCharType="end"/>
      </w:r>
      <w:r>
        <w:instrText>)</w:instrText>
      </w:r>
      <w:bookmarkEnd w:id="12"/>
      <w:r>
        <w:fldChar w:fldCharType="end"/>
      </w:r>
    </w:p>
    <w:p w14:paraId="7A0C50B0" w14:textId="6E8FB0B5" w:rsidR="000D6BBD" w:rsidRPr="00744107" w:rsidRDefault="000D6BBD" w:rsidP="000D6BBD">
      <w:pPr>
        <w:ind w:firstLineChars="0" w:firstLine="0"/>
        <w:rPr>
          <w:szCs w:val="28"/>
        </w:rPr>
      </w:pPr>
      <w:r>
        <w:rPr>
          <w:rFonts w:hint="eastAsia"/>
          <w:szCs w:val="28"/>
        </w:rPr>
        <w:t>式中</w:t>
      </w:r>
      <w:r w:rsidRPr="00744107">
        <w:rPr>
          <w:rFonts w:hint="eastAsia"/>
          <w:szCs w:val="28"/>
        </w:rPr>
        <w:t>，</w:t>
      </w:r>
      <w:r w:rsidR="00CA6459" w:rsidRPr="00CA6459">
        <w:rPr>
          <w:position w:val="-12"/>
        </w:rPr>
        <w:object w:dxaOrig="480" w:dyaOrig="340" w14:anchorId="172F8ECA">
          <v:shape id="_x0000_i1056" type="#_x0000_t75" style="width:21.45pt;height:14.55pt" o:ole="">
            <v:imagedata r:id="rId77" o:title=""/>
          </v:shape>
          <o:OLEObject Type="Embed" ProgID="Equation.DSMT4" ShapeID="_x0000_i1056" DrawAspect="Content" ObjectID="_1819522094" r:id="rId78"/>
        </w:object>
      </w:r>
      <w:r w:rsidRPr="00744107">
        <w:rPr>
          <w:rFonts w:hint="eastAsia"/>
          <w:szCs w:val="28"/>
        </w:rPr>
        <w:t>和</w:t>
      </w:r>
      <w:r w:rsidR="00CA6459" w:rsidRPr="00CA6459">
        <w:rPr>
          <w:position w:val="-12"/>
        </w:rPr>
        <w:object w:dxaOrig="460" w:dyaOrig="340" w14:anchorId="53F85E24">
          <v:shape id="_x0000_i1057" type="#_x0000_t75" style="width:21.45pt;height:14.55pt" o:ole="">
            <v:imagedata r:id="rId79" o:title=""/>
          </v:shape>
          <o:OLEObject Type="Embed" ProgID="Equation.DSMT4" ShapeID="_x0000_i1057" DrawAspect="Content" ObjectID="_1819522095" r:id="rId80"/>
        </w:object>
      </w:r>
      <w:r w:rsidRPr="00744107">
        <w:rPr>
          <w:rFonts w:hint="eastAsia"/>
          <w:szCs w:val="28"/>
        </w:rPr>
        <w:t>分别是优化后负荷曲线的峰值和谷值；</w:t>
      </w:r>
      <w:r w:rsidR="00CA6459" w:rsidRPr="00CA6459">
        <w:rPr>
          <w:position w:val="-12"/>
        </w:rPr>
        <w:object w:dxaOrig="499" w:dyaOrig="340" w14:anchorId="5463B466">
          <v:shape id="_x0000_i1058" type="#_x0000_t75" style="width:21.45pt;height:14.55pt" o:ole="">
            <v:imagedata r:id="rId81" o:title=""/>
          </v:shape>
          <o:OLEObject Type="Embed" ProgID="Equation.DSMT4" ShapeID="_x0000_i1058" DrawAspect="Content" ObjectID="_1819522096" r:id="rId82"/>
        </w:object>
      </w:r>
      <w:r w:rsidRPr="00744107">
        <w:rPr>
          <w:rFonts w:hint="eastAsia"/>
          <w:szCs w:val="28"/>
        </w:rPr>
        <w:t>和</w:t>
      </w:r>
      <w:r w:rsidR="00CA6459" w:rsidRPr="00CA6459">
        <w:rPr>
          <w:position w:val="-12"/>
        </w:rPr>
        <w:object w:dxaOrig="480" w:dyaOrig="340" w14:anchorId="4B63EC6C">
          <v:shape id="_x0000_i1059" type="#_x0000_t75" style="width:21.45pt;height:14.55pt" o:ole="">
            <v:imagedata r:id="rId83" o:title=""/>
          </v:shape>
          <o:OLEObject Type="Embed" ProgID="Equation.DSMT4" ShapeID="_x0000_i1059" DrawAspect="Content" ObjectID="_1819522097" r:id="rId84"/>
        </w:object>
      </w:r>
      <w:r w:rsidRPr="00744107">
        <w:rPr>
          <w:rFonts w:hint="eastAsia"/>
          <w:szCs w:val="28"/>
        </w:rPr>
        <w:t>分别代表原始负荷曲线的峰值和谷值；</w:t>
      </w:r>
      <w:r w:rsidR="00CA6459" w:rsidRPr="00CA6459">
        <w:rPr>
          <w:position w:val="-10"/>
        </w:rPr>
        <w:object w:dxaOrig="560" w:dyaOrig="320" w14:anchorId="034805B7">
          <v:shape id="_x0000_i1060" type="#_x0000_t75" style="width:28.7pt;height:14.55pt" o:ole="">
            <v:imagedata r:id="rId85" o:title=""/>
          </v:shape>
          <o:OLEObject Type="Embed" ProgID="Equation.DSMT4" ShapeID="_x0000_i1060" DrawAspect="Content" ObjectID="_1819522098" r:id="rId86"/>
        </w:object>
      </w:r>
      <w:r w:rsidRPr="00744107">
        <w:rPr>
          <w:rFonts w:hint="eastAsia"/>
          <w:szCs w:val="28"/>
        </w:rPr>
        <w:t>和</w:t>
      </w:r>
      <w:r w:rsidR="00CA6459" w:rsidRPr="00CA6459">
        <w:rPr>
          <w:position w:val="-10"/>
        </w:rPr>
        <w:object w:dxaOrig="540" w:dyaOrig="320" w14:anchorId="5462E041">
          <v:shape id="_x0000_i1061" type="#_x0000_t75" style="width:28.7pt;height:14.55pt" o:ole="">
            <v:imagedata r:id="rId87" o:title=""/>
          </v:shape>
          <o:OLEObject Type="Embed" ProgID="Equation.DSMT4" ShapeID="_x0000_i1061" DrawAspect="Content" ObjectID="_1819522099" r:id="rId88"/>
        </w:object>
      </w:r>
      <w:r w:rsidRPr="00744107">
        <w:rPr>
          <w:rFonts w:hint="eastAsia"/>
          <w:szCs w:val="28"/>
        </w:rPr>
        <w:t>分别是优化前后的负荷曲线的标准差，代表优化前后的负荷的波动程度。</w:t>
      </w:r>
    </w:p>
    <w:p w14:paraId="45806FC4" w14:textId="2A5EB610" w:rsidR="000D6BBD" w:rsidRPr="00744107" w:rsidRDefault="000D6BBD" w:rsidP="000D6BBD">
      <w:pPr>
        <w:pStyle w:val="afff8"/>
        <w:ind w:firstLineChars="0" w:firstLine="420"/>
        <w:rPr>
          <w:sz w:val="21"/>
          <w:szCs w:val="24"/>
        </w:rPr>
      </w:pPr>
      <w:r w:rsidRPr="00744107">
        <w:rPr>
          <w:rFonts w:hint="eastAsia"/>
          <w:sz w:val="21"/>
          <w:szCs w:val="24"/>
        </w:rPr>
        <w:t>目标</w:t>
      </w:r>
      <w:r w:rsidRPr="00744107">
        <w:rPr>
          <w:rFonts w:hint="eastAsia"/>
          <w:sz w:val="21"/>
          <w:szCs w:val="24"/>
        </w:rPr>
        <w:t>3</w:t>
      </w:r>
      <w:r w:rsidRPr="00744107">
        <w:rPr>
          <w:rFonts w:hint="eastAsia"/>
          <w:sz w:val="21"/>
          <w:szCs w:val="24"/>
        </w:rPr>
        <w:t>：</w:t>
      </w:r>
      <w:proofErr w:type="gramStart"/>
      <w:r w:rsidRPr="00744107">
        <w:rPr>
          <w:rFonts w:hint="eastAsia"/>
          <w:sz w:val="21"/>
          <w:szCs w:val="24"/>
        </w:rPr>
        <w:t>弃风弃光</w:t>
      </w:r>
      <w:proofErr w:type="gramEnd"/>
      <w:r w:rsidRPr="00744107">
        <w:rPr>
          <w:rFonts w:hint="eastAsia"/>
          <w:sz w:val="21"/>
          <w:szCs w:val="24"/>
        </w:rPr>
        <w:t>率最低，计算方法如公式</w:t>
      </w:r>
      <w:r w:rsidRPr="00744107">
        <w:rPr>
          <w:iCs/>
          <w:sz w:val="21"/>
          <w:szCs w:val="24"/>
        </w:rPr>
        <w:fldChar w:fldCharType="begin"/>
      </w:r>
      <w:r w:rsidRPr="00744107">
        <w:rPr>
          <w:iCs/>
          <w:sz w:val="21"/>
          <w:szCs w:val="24"/>
        </w:rPr>
        <w:instrText xml:space="preserve"> </w:instrText>
      </w:r>
      <w:r w:rsidRPr="00744107">
        <w:rPr>
          <w:rFonts w:hint="eastAsia"/>
          <w:iCs/>
          <w:sz w:val="21"/>
          <w:szCs w:val="24"/>
        </w:rPr>
        <w:instrText>GOTOBUTTON ZEqnNum300978  \* MERGEFORMAT</w:instrText>
      </w:r>
      <w:r w:rsidRPr="00744107">
        <w:rPr>
          <w:iCs/>
          <w:sz w:val="21"/>
          <w:szCs w:val="24"/>
        </w:rPr>
        <w:instrText xml:space="preserve"> </w:instrText>
      </w:r>
      <w:r w:rsidRPr="00744107">
        <w:rPr>
          <w:iCs/>
          <w:sz w:val="21"/>
          <w:szCs w:val="24"/>
        </w:rPr>
        <w:fldChar w:fldCharType="begin"/>
      </w:r>
      <w:r w:rsidRPr="00744107">
        <w:rPr>
          <w:iCs/>
          <w:sz w:val="21"/>
          <w:szCs w:val="24"/>
        </w:rPr>
        <w:instrText xml:space="preserve"> REF ZEqnNum300978 \* Charformat \! \* MERGEFORMAT </w:instrText>
      </w:r>
      <w:r w:rsidRPr="00744107">
        <w:rPr>
          <w:iCs/>
          <w:sz w:val="21"/>
          <w:szCs w:val="24"/>
        </w:rPr>
        <w:fldChar w:fldCharType="separate"/>
      </w:r>
      <w:r w:rsidR="001E64BE" w:rsidRPr="001E64BE">
        <w:rPr>
          <w:iCs/>
          <w:sz w:val="21"/>
          <w:szCs w:val="24"/>
        </w:rPr>
        <w:instrText>(9)</w:instrText>
      </w:r>
      <w:r w:rsidRPr="00744107">
        <w:rPr>
          <w:iCs/>
          <w:sz w:val="21"/>
          <w:szCs w:val="24"/>
        </w:rPr>
        <w:fldChar w:fldCharType="end"/>
      </w:r>
      <w:r w:rsidRPr="00744107">
        <w:rPr>
          <w:iCs/>
          <w:sz w:val="21"/>
          <w:szCs w:val="24"/>
        </w:rPr>
        <w:fldChar w:fldCharType="end"/>
      </w:r>
      <w:r w:rsidRPr="00744107">
        <w:rPr>
          <w:rFonts w:hint="eastAsia"/>
          <w:sz w:val="21"/>
          <w:szCs w:val="24"/>
        </w:rPr>
        <w:t>所示：</w:t>
      </w:r>
    </w:p>
    <w:p w14:paraId="6B4C878B" w14:textId="6141F273" w:rsidR="000D6BBD" w:rsidRDefault="000D6BBD" w:rsidP="00E535A6">
      <w:pPr>
        <w:pStyle w:val="MTDisplayEquation"/>
      </w:pPr>
      <w:r>
        <w:tab/>
      </w:r>
      <w:r w:rsidR="00CA6459" w:rsidRPr="00CA6459">
        <w:rPr>
          <w:position w:val="-20"/>
        </w:rPr>
        <w:object w:dxaOrig="3700" w:dyaOrig="540" w14:anchorId="3D7CB111">
          <v:shape id="_x0000_i1062" type="#_x0000_t75" style="width:187.3pt;height:28.7pt" o:ole="">
            <v:imagedata r:id="rId89" o:title=""/>
          </v:shape>
          <o:OLEObject Type="Embed" ProgID="Equation.DSMT4" ShapeID="_x0000_i1062" DrawAspect="Content" ObjectID="_1819522100" r:id="rId90"/>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3" w:name="ZEqnNum300978"/>
      <w:r>
        <w:instrText>(</w:instrText>
      </w:r>
      <w:r w:rsidR="00787383">
        <w:fldChar w:fldCharType="begin"/>
      </w:r>
      <w:r w:rsidR="00787383">
        <w:instrText xml:space="preserve"> SEQ MTEqn \c \* Arabic \* MERGEFORMAT </w:instrText>
      </w:r>
      <w:r w:rsidR="00787383">
        <w:fldChar w:fldCharType="separate"/>
      </w:r>
      <w:r w:rsidR="001E64BE">
        <w:rPr>
          <w:noProof/>
        </w:rPr>
        <w:instrText>9</w:instrText>
      </w:r>
      <w:r w:rsidR="00787383">
        <w:rPr>
          <w:noProof/>
        </w:rPr>
        <w:fldChar w:fldCharType="end"/>
      </w:r>
      <w:r>
        <w:instrText>)</w:instrText>
      </w:r>
      <w:bookmarkEnd w:id="13"/>
      <w:r>
        <w:fldChar w:fldCharType="end"/>
      </w:r>
    </w:p>
    <w:p w14:paraId="71F8DB6D" w14:textId="5E2A0D73" w:rsidR="000D6BBD" w:rsidRPr="00744107" w:rsidRDefault="000D6BBD" w:rsidP="000D6BBD">
      <w:pPr>
        <w:ind w:firstLineChars="0" w:firstLine="0"/>
        <w:rPr>
          <w:szCs w:val="28"/>
        </w:rPr>
      </w:pPr>
      <w:r>
        <w:rPr>
          <w:rFonts w:hint="eastAsia"/>
          <w:szCs w:val="28"/>
        </w:rPr>
        <w:lastRenderedPageBreak/>
        <w:t>式中</w:t>
      </w:r>
      <w:r w:rsidRPr="00744107">
        <w:rPr>
          <w:rFonts w:hint="eastAsia"/>
          <w:szCs w:val="28"/>
        </w:rPr>
        <w:t>，</w:t>
      </w:r>
      <w:r w:rsidR="00CA6459" w:rsidRPr="00CA6459">
        <w:rPr>
          <w:position w:val="-10"/>
        </w:rPr>
        <w:object w:dxaOrig="560" w:dyaOrig="320" w14:anchorId="0F30CD18">
          <v:shape id="_x0000_i1063" type="#_x0000_t75" style="width:28.7pt;height:14.55pt" o:ole="">
            <v:imagedata r:id="rId91" o:title=""/>
          </v:shape>
          <o:OLEObject Type="Embed" ProgID="Equation.DSMT4" ShapeID="_x0000_i1063" DrawAspect="Content" ObjectID="_1819522101" r:id="rId92"/>
        </w:object>
      </w:r>
      <w:r w:rsidRPr="00744107">
        <w:rPr>
          <w:rFonts w:hint="eastAsia"/>
          <w:szCs w:val="28"/>
        </w:rPr>
        <w:t>和</w:t>
      </w:r>
      <w:r w:rsidR="00CA6459" w:rsidRPr="00CA6459">
        <w:rPr>
          <w:position w:val="-14"/>
        </w:rPr>
        <w:object w:dxaOrig="560" w:dyaOrig="360" w14:anchorId="06DFE5E3">
          <v:shape id="_x0000_i1064" type="#_x0000_t75" style="width:28.7pt;height:21.45pt" o:ole="">
            <v:imagedata r:id="rId93" o:title=""/>
          </v:shape>
          <o:OLEObject Type="Embed" ProgID="Equation.DSMT4" ShapeID="_x0000_i1064" DrawAspect="Content" ObjectID="_1819522102" r:id="rId94"/>
        </w:object>
      </w:r>
      <w:r w:rsidRPr="00744107">
        <w:rPr>
          <w:rFonts w:hint="eastAsia"/>
          <w:szCs w:val="28"/>
        </w:rPr>
        <w:t>代表在</w:t>
      </w:r>
      <w:r w:rsidR="00CA6459" w:rsidRPr="00CA6459">
        <w:rPr>
          <w:position w:val="-6"/>
        </w:rPr>
        <w:object w:dxaOrig="139" w:dyaOrig="220" w14:anchorId="4041A003">
          <v:shape id="_x0000_i1065" type="#_x0000_t75" style="width:7.3pt;height:14.55pt" o:ole="">
            <v:imagedata r:id="rId95" o:title=""/>
          </v:shape>
          <o:OLEObject Type="Embed" ProgID="Equation.DSMT4" ShapeID="_x0000_i1065" DrawAspect="Content" ObjectID="_1819522103" r:id="rId96"/>
        </w:object>
      </w:r>
      <w:r w:rsidRPr="00744107">
        <w:rPr>
          <w:rFonts w:hint="eastAsia"/>
          <w:szCs w:val="28"/>
        </w:rPr>
        <w:t>时刻可用的风光发电功率，</w:t>
      </w:r>
      <w:r w:rsidR="00CA6459" w:rsidRPr="00CA6459">
        <w:rPr>
          <w:position w:val="-10"/>
        </w:rPr>
        <w:object w:dxaOrig="560" w:dyaOrig="320" w14:anchorId="4A78E10A">
          <v:shape id="_x0000_i1066" type="#_x0000_t75" style="width:28.7pt;height:14.55pt" o:ole="">
            <v:imagedata r:id="rId97" o:title=""/>
          </v:shape>
          <o:OLEObject Type="Embed" ProgID="Equation.DSMT4" ShapeID="_x0000_i1066" DrawAspect="Content" ObjectID="_1819522104" r:id="rId98"/>
        </w:object>
      </w:r>
      <w:r w:rsidRPr="00744107">
        <w:rPr>
          <w:rFonts w:hint="eastAsia"/>
          <w:szCs w:val="28"/>
        </w:rPr>
        <w:t>和</w:t>
      </w:r>
      <w:r w:rsidR="00CA6459" w:rsidRPr="00CA6459">
        <w:rPr>
          <w:position w:val="-14"/>
        </w:rPr>
        <w:object w:dxaOrig="560" w:dyaOrig="360" w14:anchorId="5375ABE8">
          <v:shape id="_x0000_i1067" type="#_x0000_t75" style="width:28.7pt;height:21.45pt" o:ole="">
            <v:imagedata r:id="rId99" o:title=""/>
          </v:shape>
          <o:OLEObject Type="Embed" ProgID="Equation.DSMT4" ShapeID="_x0000_i1067" DrawAspect="Content" ObjectID="_1819522105" r:id="rId100"/>
        </w:object>
      </w:r>
      <w:r w:rsidRPr="00744107">
        <w:rPr>
          <w:rFonts w:hint="eastAsia"/>
          <w:szCs w:val="28"/>
        </w:rPr>
        <w:t>代表在</w:t>
      </w:r>
      <w:r w:rsidR="00CA6459" w:rsidRPr="00CA6459">
        <w:rPr>
          <w:position w:val="-6"/>
        </w:rPr>
        <w:object w:dxaOrig="139" w:dyaOrig="220" w14:anchorId="5B392681">
          <v:shape id="_x0000_i1068" type="#_x0000_t75" style="width:7.3pt;height:14.55pt" o:ole="">
            <v:imagedata r:id="rId101" o:title=""/>
          </v:shape>
          <o:OLEObject Type="Embed" ProgID="Equation.DSMT4" ShapeID="_x0000_i1068" DrawAspect="Content" ObjectID="_1819522106" r:id="rId102"/>
        </w:object>
      </w:r>
      <w:r w:rsidRPr="00744107">
        <w:rPr>
          <w:rFonts w:hint="eastAsia"/>
          <w:szCs w:val="28"/>
        </w:rPr>
        <w:t>时刻系统所使用的风光发电功率。</w:t>
      </w:r>
    </w:p>
    <w:p w14:paraId="1AD96DAB" w14:textId="4E76544C" w:rsidR="001707AB" w:rsidRPr="0020433A" w:rsidRDefault="0020433A" w:rsidP="0020433A">
      <w:pPr>
        <w:pStyle w:val="af0"/>
      </w:pPr>
      <w:r>
        <w:rPr>
          <w:rStyle w:val="af1"/>
          <w:rFonts w:hint="eastAsia"/>
        </w:rPr>
        <w:t>2.1.2</w:t>
      </w:r>
      <w:sdt>
        <w:sdtPr>
          <w:rPr>
            <w:rStyle w:val="af1"/>
          </w:rPr>
          <w:id w:val="1319463197"/>
          <w:placeholder>
            <w:docPart w:val="C3E00BCD48684BC599205D45E21A787D"/>
          </w:placeholder>
        </w:sdtPr>
        <w:sdtEndPr>
          <w:rPr>
            <w:rStyle w:val="a2"/>
          </w:rPr>
        </w:sdtEndPr>
        <w:sdtContent>
          <w:r w:rsidR="000D6BBD" w:rsidRPr="0020433A">
            <w:rPr>
              <w:rFonts w:hint="eastAsia"/>
            </w:rPr>
            <w:t>约束条件</w:t>
          </w:r>
        </w:sdtContent>
      </w:sdt>
    </w:p>
    <w:p w14:paraId="04E290A5" w14:textId="6DBC35A1" w:rsidR="000D6BBD" w:rsidRPr="00744107" w:rsidRDefault="000D6BBD" w:rsidP="000D6BBD">
      <w:pPr>
        <w:pStyle w:val="afff8"/>
        <w:ind w:firstLine="420"/>
        <w:rPr>
          <w:sz w:val="21"/>
          <w:szCs w:val="21"/>
        </w:rPr>
      </w:pPr>
      <w:r w:rsidRPr="00744107">
        <w:rPr>
          <w:rFonts w:hint="eastAsia"/>
          <w:sz w:val="21"/>
          <w:szCs w:val="21"/>
        </w:rPr>
        <w:t>1</w:t>
      </w:r>
      <w:r w:rsidRPr="00744107">
        <w:rPr>
          <w:rFonts w:hint="eastAsia"/>
          <w:sz w:val="21"/>
          <w:szCs w:val="21"/>
        </w:rPr>
        <w:t>）</w:t>
      </w:r>
      <w:r w:rsidRPr="00744107">
        <w:rPr>
          <w:sz w:val="21"/>
          <w:szCs w:val="21"/>
        </w:rPr>
        <w:t>在任意</w:t>
      </w:r>
      <w:r w:rsidR="00CA6459" w:rsidRPr="00CA6459">
        <w:rPr>
          <w:position w:val="-6"/>
        </w:rPr>
        <w:object w:dxaOrig="139" w:dyaOrig="220" w14:anchorId="22A8F849">
          <v:shape id="_x0000_i1069" type="#_x0000_t75" style="width:7.3pt;height:14.55pt" o:ole="">
            <v:imagedata r:id="rId103" o:title=""/>
          </v:shape>
          <o:OLEObject Type="Embed" ProgID="Equation.DSMT4" ShapeID="_x0000_i1069" DrawAspect="Content" ObjectID="_1819522107" r:id="rId104"/>
        </w:object>
      </w:r>
      <w:r w:rsidRPr="00744107">
        <w:rPr>
          <w:rFonts w:hint="eastAsia"/>
          <w:sz w:val="21"/>
          <w:szCs w:val="21"/>
        </w:rPr>
        <w:t>时刻</w:t>
      </w:r>
      <w:r w:rsidRPr="00744107">
        <w:rPr>
          <w:sz w:val="21"/>
          <w:szCs w:val="21"/>
        </w:rPr>
        <w:t>，系统的总发电量（包括可再生能源和电网购电）必须与</w:t>
      </w:r>
      <w:r w:rsidR="009504D0">
        <w:rPr>
          <w:rFonts w:hint="eastAsia"/>
          <w:sz w:val="21"/>
          <w:szCs w:val="21"/>
        </w:rPr>
        <w:t>系统</w:t>
      </w:r>
      <w:r w:rsidRPr="00744107">
        <w:rPr>
          <w:sz w:val="21"/>
          <w:szCs w:val="21"/>
        </w:rPr>
        <w:t>总负荷（包括用户负荷</w:t>
      </w:r>
      <w:r w:rsidRPr="00744107">
        <w:rPr>
          <w:rFonts w:hint="eastAsia"/>
          <w:sz w:val="21"/>
          <w:szCs w:val="21"/>
        </w:rPr>
        <w:t>和</w:t>
      </w:r>
      <w:r w:rsidRPr="00744107">
        <w:rPr>
          <w:sz w:val="21"/>
          <w:szCs w:val="21"/>
        </w:rPr>
        <w:t>储能充电）保持平衡，功率约束</w:t>
      </w:r>
      <w:r w:rsidRPr="00744107">
        <w:rPr>
          <w:rFonts w:hint="eastAsia"/>
          <w:sz w:val="21"/>
          <w:szCs w:val="21"/>
        </w:rPr>
        <w:t>如</w:t>
      </w:r>
      <w:r w:rsidRPr="00744107">
        <w:rPr>
          <w:sz w:val="21"/>
          <w:szCs w:val="21"/>
        </w:rPr>
        <w:t>公式</w:t>
      </w:r>
      <w:r w:rsidRPr="00744107">
        <w:rPr>
          <w:sz w:val="21"/>
          <w:szCs w:val="21"/>
        </w:rPr>
        <w:fldChar w:fldCharType="begin"/>
      </w:r>
      <w:r w:rsidRPr="00744107">
        <w:rPr>
          <w:sz w:val="21"/>
          <w:szCs w:val="21"/>
        </w:rPr>
        <w:instrText xml:space="preserve"> </w:instrText>
      </w:r>
      <w:r w:rsidRPr="00744107">
        <w:rPr>
          <w:rFonts w:hint="eastAsia"/>
          <w:sz w:val="21"/>
          <w:szCs w:val="21"/>
        </w:rPr>
        <w:instrText>GOTOBUTTON ZEqnNum386529  \* MERGEFORMAT</w:instrText>
      </w:r>
      <w:r w:rsidRPr="00744107">
        <w:rPr>
          <w:sz w:val="21"/>
          <w:szCs w:val="21"/>
        </w:rPr>
        <w:instrText xml:space="preserve"> </w:instrText>
      </w:r>
      <w:r w:rsidRPr="00744107">
        <w:rPr>
          <w:sz w:val="21"/>
          <w:szCs w:val="21"/>
        </w:rPr>
        <w:fldChar w:fldCharType="begin"/>
      </w:r>
      <w:r w:rsidRPr="00744107">
        <w:rPr>
          <w:sz w:val="21"/>
          <w:szCs w:val="21"/>
        </w:rPr>
        <w:instrText xml:space="preserve"> REF ZEqnNum386529 \* Charformat \! \* MERGEFORMAT </w:instrText>
      </w:r>
      <w:r w:rsidRPr="00744107">
        <w:rPr>
          <w:sz w:val="21"/>
          <w:szCs w:val="21"/>
        </w:rPr>
        <w:fldChar w:fldCharType="separate"/>
      </w:r>
      <w:r w:rsidR="001E64BE" w:rsidRPr="001E64BE">
        <w:rPr>
          <w:sz w:val="21"/>
          <w:szCs w:val="21"/>
        </w:rPr>
        <w:instrText>(10)</w:instrText>
      </w:r>
      <w:r w:rsidRPr="00744107">
        <w:rPr>
          <w:sz w:val="21"/>
          <w:szCs w:val="21"/>
        </w:rPr>
        <w:fldChar w:fldCharType="end"/>
      </w:r>
      <w:r w:rsidRPr="00744107">
        <w:rPr>
          <w:sz w:val="21"/>
          <w:szCs w:val="21"/>
        </w:rPr>
        <w:fldChar w:fldCharType="end"/>
      </w:r>
      <w:r w:rsidRPr="00744107">
        <w:rPr>
          <w:rFonts w:hint="eastAsia"/>
          <w:sz w:val="21"/>
          <w:szCs w:val="21"/>
        </w:rPr>
        <w:t>所示：</w:t>
      </w:r>
    </w:p>
    <w:p w14:paraId="02D3C8E3" w14:textId="3D7502B8" w:rsidR="000D6BBD" w:rsidRDefault="000D6BBD" w:rsidP="000D6BBD">
      <w:pPr>
        <w:pStyle w:val="MTDisplayEquation"/>
      </w:pPr>
      <w:r>
        <w:tab/>
      </w:r>
      <w:r w:rsidR="00CA6459" w:rsidRPr="00CA6459">
        <w:rPr>
          <w:position w:val="-20"/>
        </w:rPr>
        <w:object w:dxaOrig="2980" w:dyaOrig="540" w14:anchorId="5BFFAD19">
          <v:shape id="_x0000_i1070" type="#_x0000_t75" style="width:151.3pt;height:28.7pt" o:ole="">
            <v:imagedata r:id="rId105" o:title=""/>
          </v:shape>
          <o:OLEObject Type="Embed" ProgID="Equation.DSMT4" ShapeID="_x0000_i1070" DrawAspect="Content" ObjectID="_1819522108" r:id="rId106"/>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4" w:name="ZEqnNum386529"/>
      <w:r>
        <w:instrText>(</w:instrText>
      </w:r>
      <w:r w:rsidR="00787383">
        <w:fldChar w:fldCharType="begin"/>
      </w:r>
      <w:r w:rsidR="00787383">
        <w:instrText xml:space="preserve"> SEQ MTEqn \c \* Arabic \* MERGEFORMAT </w:instrText>
      </w:r>
      <w:r w:rsidR="00787383">
        <w:fldChar w:fldCharType="separate"/>
      </w:r>
      <w:r w:rsidR="001E64BE">
        <w:rPr>
          <w:noProof/>
        </w:rPr>
        <w:instrText>10</w:instrText>
      </w:r>
      <w:r w:rsidR="00787383">
        <w:rPr>
          <w:noProof/>
        </w:rPr>
        <w:fldChar w:fldCharType="end"/>
      </w:r>
      <w:r>
        <w:instrText>)</w:instrText>
      </w:r>
      <w:bookmarkEnd w:id="14"/>
      <w:r>
        <w:fldChar w:fldCharType="end"/>
      </w:r>
    </w:p>
    <w:p w14:paraId="11CE4FC2" w14:textId="10EAE1EB" w:rsidR="000D6BBD" w:rsidRPr="00744107" w:rsidRDefault="000D6BBD" w:rsidP="000D6BBD">
      <w:pPr>
        <w:pStyle w:val="afff8"/>
        <w:snapToGrid w:val="0"/>
        <w:ind w:firstLineChars="0" w:firstLine="0"/>
        <w:rPr>
          <w:sz w:val="21"/>
          <w:szCs w:val="24"/>
        </w:rPr>
      </w:pPr>
      <w:r>
        <w:rPr>
          <w:rFonts w:hint="eastAsia"/>
          <w:sz w:val="21"/>
          <w:szCs w:val="24"/>
        </w:rPr>
        <w:t>式中</w:t>
      </w:r>
      <w:r w:rsidRPr="00744107">
        <w:rPr>
          <w:rFonts w:hint="eastAsia"/>
          <w:sz w:val="21"/>
          <w:szCs w:val="24"/>
        </w:rPr>
        <w:t>，</w:t>
      </w:r>
      <w:r w:rsidR="00CA6459" w:rsidRPr="00CA6459">
        <w:rPr>
          <w:position w:val="-10"/>
        </w:rPr>
        <w:object w:dxaOrig="360" w:dyaOrig="320" w14:anchorId="2340F8BF">
          <v:shape id="_x0000_i1071" type="#_x0000_t75" style="width:21.45pt;height:14.55pt" o:ole="">
            <v:imagedata r:id="rId107" o:title=""/>
          </v:shape>
          <o:OLEObject Type="Embed" ProgID="Equation.DSMT4" ShapeID="_x0000_i1071" DrawAspect="Content" ObjectID="_1819522109" r:id="rId108"/>
        </w:object>
      </w:r>
      <w:r w:rsidRPr="00744107">
        <w:rPr>
          <w:rFonts w:hint="eastAsia"/>
          <w:sz w:val="21"/>
          <w:szCs w:val="24"/>
        </w:rPr>
        <w:t>，</w:t>
      </w:r>
      <w:r w:rsidR="00CA6459" w:rsidRPr="00CA6459">
        <w:rPr>
          <w:position w:val="-10"/>
        </w:rPr>
        <w:object w:dxaOrig="360" w:dyaOrig="320" w14:anchorId="469BA5A6">
          <v:shape id="_x0000_i1072" type="#_x0000_t75" style="width:21.45pt;height:14.55pt" o:ole="">
            <v:imagedata r:id="rId109" o:title=""/>
          </v:shape>
          <o:OLEObject Type="Embed" ProgID="Equation.DSMT4" ShapeID="_x0000_i1072" DrawAspect="Content" ObjectID="_1819522110" r:id="rId110"/>
        </w:object>
      </w:r>
      <w:r w:rsidRPr="00744107">
        <w:rPr>
          <w:sz w:val="21"/>
          <w:szCs w:val="24"/>
        </w:rPr>
        <w:t>分别表示</w:t>
      </w:r>
      <w:r w:rsidRPr="00744107">
        <w:rPr>
          <w:rFonts w:hint="eastAsia"/>
          <w:sz w:val="21"/>
          <w:szCs w:val="24"/>
        </w:rPr>
        <w:t>PV</w:t>
      </w:r>
      <w:r w:rsidRPr="00744107">
        <w:rPr>
          <w:sz w:val="21"/>
          <w:szCs w:val="24"/>
        </w:rPr>
        <w:t>和</w:t>
      </w:r>
      <w:r w:rsidRPr="00744107">
        <w:rPr>
          <w:rFonts w:hint="eastAsia"/>
          <w:sz w:val="21"/>
          <w:szCs w:val="24"/>
        </w:rPr>
        <w:t>WT</w:t>
      </w:r>
      <w:r w:rsidRPr="00744107">
        <w:rPr>
          <w:sz w:val="21"/>
          <w:szCs w:val="24"/>
        </w:rPr>
        <w:t>在</w:t>
      </w:r>
      <w:r w:rsidR="00CA6459" w:rsidRPr="00CA6459">
        <w:rPr>
          <w:position w:val="-6"/>
        </w:rPr>
        <w:object w:dxaOrig="139" w:dyaOrig="220" w14:anchorId="3AAABB89">
          <v:shape id="_x0000_i1073" type="#_x0000_t75" style="width:7.3pt;height:14.55pt" o:ole="">
            <v:imagedata r:id="rId111" o:title=""/>
          </v:shape>
          <o:OLEObject Type="Embed" ProgID="Equation.DSMT4" ShapeID="_x0000_i1073" DrawAspect="Content" ObjectID="_1819522111" r:id="rId112"/>
        </w:object>
      </w:r>
      <w:r w:rsidRPr="00744107">
        <w:rPr>
          <w:sz w:val="21"/>
          <w:szCs w:val="24"/>
        </w:rPr>
        <w:t>时刻的出力</w:t>
      </w:r>
      <w:r w:rsidRPr="00744107">
        <w:rPr>
          <w:rFonts w:hint="eastAsia"/>
          <w:sz w:val="21"/>
          <w:szCs w:val="24"/>
        </w:rPr>
        <w:t>。</w:t>
      </w:r>
      <w:r w:rsidRPr="00744107">
        <w:rPr>
          <w:sz w:val="21"/>
          <w:szCs w:val="24"/>
        </w:rPr>
        <w:t xml:space="preserve"> </w:t>
      </w:r>
      <w:r w:rsidR="00CA6459" w:rsidRPr="00CA6459">
        <w:rPr>
          <w:position w:val="-10"/>
        </w:rPr>
        <w:object w:dxaOrig="400" w:dyaOrig="320" w14:anchorId="171D42C9">
          <v:shape id="_x0000_i1074" type="#_x0000_t75" style="width:21.45pt;height:14.55pt" o:ole="">
            <v:imagedata r:id="rId113" o:title=""/>
          </v:shape>
          <o:OLEObject Type="Embed" ProgID="Equation.DSMT4" ShapeID="_x0000_i1074" DrawAspect="Content" ObjectID="_1819522112" r:id="rId114"/>
        </w:object>
      </w:r>
      <w:r w:rsidRPr="00744107">
        <w:rPr>
          <w:sz w:val="21"/>
          <w:szCs w:val="24"/>
        </w:rPr>
        <w:t>表示用户基础负荷在</w:t>
      </w:r>
      <w:r w:rsidR="00CA6459" w:rsidRPr="00CA6459">
        <w:rPr>
          <w:position w:val="-6"/>
        </w:rPr>
        <w:object w:dxaOrig="139" w:dyaOrig="220" w14:anchorId="52CA8B6D">
          <v:shape id="_x0000_i1075" type="#_x0000_t75" style="width:7.3pt;height:14.55pt" o:ole="">
            <v:imagedata r:id="rId115" o:title=""/>
          </v:shape>
          <o:OLEObject Type="Embed" ProgID="Equation.DSMT4" ShapeID="_x0000_i1075" DrawAspect="Content" ObjectID="_1819522113" r:id="rId116"/>
        </w:object>
      </w:r>
      <w:r w:rsidRPr="00744107">
        <w:rPr>
          <w:sz w:val="21"/>
          <w:szCs w:val="24"/>
        </w:rPr>
        <w:t>时刻的需求</w:t>
      </w:r>
      <w:r w:rsidRPr="00744107">
        <w:rPr>
          <w:rFonts w:hint="eastAsia"/>
          <w:sz w:val="21"/>
          <w:szCs w:val="24"/>
        </w:rPr>
        <w:t>。</w:t>
      </w:r>
      <w:r w:rsidR="00CA6459" w:rsidRPr="00CA6459">
        <w:rPr>
          <w:position w:val="-10"/>
        </w:rPr>
        <w:object w:dxaOrig="320" w:dyaOrig="320" w14:anchorId="4B5310C7">
          <v:shape id="_x0000_i1076" type="#_x0000_t75" style="width:14.55pt;height:14.55pt" o:ole="">
            <v:imagedata r:id="rId117" o:title=""/>
          </v:shape>
          <o:OLEObject Type="Embed" ProgID="Equation.DSMT4" ShapeID="_x0000_i1076" DrawAspect="Content" ObjectID="_1819522114" r:id="rId118"/>
        </w:object>
      </w:r>
      <w:r w:rsidRPr="00744107">
        <w:rPr>
          <w:sz w:val="21"/>
          <w:szCs w:val="24"/>
        </w:rPr>
        <w:t>表示储能系统在</w:t>
      </w:r>
      <w:r w:rsidR="00CA6459" w:rsidRPr="00CA6459">
        <w:rPr>
          <w:position w:val="-6"/>
        </w:rPr>
        <w:object w:dxaOrig="139" w:dyaOrig="220" w14:anchorId="0C11FBF1">
          <v:shape id="_x0000_i1077" type="#_x0000_t75" style="width:7.3pt;height:14.55pt" o:ole="">
            <v:imagedata r:id="rId119" o:title=""/>
          </v:shape>
          <o:OLEObject Type="Embed" ProgID="Equation.DSMT4" ShapeID="_x0000_i1077" DrawAspect="Content" ObjectID="_1819522115" r:id="rId120"/>
        </w:object>
      </w:r>
      <w:r w:rsidRPr="00744107">
        <w:rPr>
          <w:sz w:val="21"/>
          <w:szCs w:val="24"/>
        </w:rPr>
        <w:t>时刻的充放电功率</w:t>
      </w:r>
      <w:r w:rsidRPr="00744107">
        <w:rPr>
          <w:rFonts w:hint="eastAsia"/>
          <w:sz w:val="21"/>
          <w:szCs w:val="24"/>
        </w:rPr>
        <w:t>。</w:t>
      </w:r>
    </w:p>
    <w:p w14:paraId="32D68E29" w14:textId="5778C0E6" w:rsidR="000D6BBD" w:rsidRPr="00744107" w:rsidRDefault="000D6BBD" w:rsidP="007E3FE8">
      <w:pPr>
        <w:pStyle w:val="afff8"/>
        <w:ind w:firstLine="420"/>
        <w:rPr>
          <w:sz w:val="21"/>
          <w:szCs w:val="24"/>
        </w:rPr>
      </w:pPr>
      <w:r w:rsidRPr="00744107">
        <w:rPr>
          <w:rFonts w:hint="eastAsia"/>
          <w:sz w:val="21"/>
          <w:szCs w:val="24"/>
        </w:rPr>
        <w:t>2</w:t>
      </w:r>
      <w:r w:rsidRPr="00744107">
        <w:rPr>
          <w:rFonts w:hint="eastAsia"/>
          <w:sz w:val="21"/>
          <w:szCs w:val="24"/>
        </w:rPr>
        <w:t>）储能系统的运行时受到其物理特性的限制，储能系统的</w:t>
      </w:r>
      <w:r w:rsidRPr="00744107">
        <w:rPr>
          <w:rFonts w:hint="eastAsia"/>
          <w:sz w:val="21"/>
          <w:szCs w:val="24"/>
        </w:rPr>
        <w:t>SOC</w:t>
      </w:r>
      <w:r w:rsidRPr="00744107">
        <w:rPr>
          <w:rFonts w:hint="eastAsia"/>
          <w:sz w:val="21"/>
          <w:szCs w:val="24"/>
        </w:rPr>
        <w:t>必须始终保持在其最小和最大容量之间，</w:t>
      </w:r>
      <w:r w:rsidR="007E3FE8" w:rsidRPr="007E3FE8">
        <w:rPr>
          <w:rFonts w:hint="eastAsia"/>
          <w:sz w:val="21"/>
          <w:szCs w:val="24"/>
        </w:rPr>
        <w:t>防止过充或过放</w:t>
      </w:r>
      <w:r w:rsidRPr="00744107">
        <w:rPr>
          <w:rFonts w:hint="eastAsia"/>
          <w:sz w:val="21"/>
          <w:szCs w:val="24"/>
        </w:rPr>
        <w:t>；同时限制了充电和放电功率的上下限，确保设备在其额定功率范围内工作，</w:t>
      </w:r>
      <w:r w:rsidR="007E3FE8" w:rsidRPr="007E3FE8">
        <w:rPr>
          <w:rFonts w:hint="eastAsia"/>
          <w:sz w:val="21"/>
          <w:szCs w:val="24"/>
        </w:rPr>
        <w:t>减缓容量衰退</w:t>
      </w:r>
      <w:r w:rsidR="007E3FE8">
        <w:rPr>
          <w:rFonts w:hint="eastAsia"/>
          <w:sz w:val="21"/>
          <w:szCs w:val="24"/>
        </w:rPr>
        <w:t>和</w:t>
      </w:r>
      <w:r w:rsidRPr="00744107">
        <w:rPr>
          <w:rFonts w:hint="eastAsia"/>
          <w:sz w:val="21"/>
          <w:szCs w:val="24"/>
        </w:rPr>
        <w:t>避免由于功率超限引起的设备损坏或效率下降。</w:t>
      </w:r>
      <w:r w:rsidR="007E3FE8">
        <w:rPr>
          <w:rFonts w:hint="eastAsia"/>
          <w:sz w:val="21"/>
          <w:szCs w:val="24"/>
        </w:rPr>
        <w:t>其</w:t>
      </w:r>
      <w:r w:rsidRPr="00744107">
        <w:rPr>
          <w:rFonts w:hint="eastAsia"/>
          <w:sz w:val="21"/>
          <w:szCs w:val="24"/>
        </w:rPr>
        <w:t>约束公式如公式</w:t>
      </w:r>
      <w:r w:rsidRPr="00744107">
        <w:rPr>
          <w:iCs/>
          <w:sz w:val="21"/>
          <w:szCs w:val="24"/>
        </w:rPr>
        <w:fldChar w:fldCharType="begin"/>
      </w:r>
      <w:r w:rsidRPr="00744107">
        <w:rPr>
          <w:iCs/>
          <w:sz w:val="21"/>
          <w:szCs w:val="24"/>
        </w:rPr>
        <w:instrText xml:space="preserve"> </w:instrText>
      </w:r>
      <w:r w:rsidRPr="00744107">
        <w:rPr>
          <w:rFonts w:hint="eastAsia"/>
          <w:iCs/>
          <w:sz w:val="21"/>
          <w:szCs w:val="24"/>
        </w:rPr>
        <w:instrText>GOTOBUTTON ZEqnNum803777  \* MERGEFORMAT</w:instrText>
      </w:r>
      <w:r w:rsidRPr="00744107">
        <w:rPr>
          <w:iCs/>
          <w:sz w:val="21"/>
          <w:szCs w:val="24"/>
        </w:rPr>
        <w:instrText xml:space="preserve"> </w:instrText>
      </w:r>
      <w:r w:rsidRPr="00744107">
        <w:rPr>
          <w:iCs/>
          <w:sz w:val="21"/>
          <w:szCs w:val="24"/>
        </w:rPr>
        <w:fldChar w:fldCharType="begin"/>
      </w:r>
      <w:r w:rsidRPr="00744107">
        <w:rPr>
          <w:iCs/>
          <w:sz w:val="21"/>
          <w:szCs w:val="24"/>
        </w:rPr>
        <w:instrText xml:space="preserve"> REF ZEqnNum803777 \* Charformat \! \* MERGEFORMAT </w:instrText>
      </w:r>
      <w:r w:rsidRPr="00744107">
        <w:rPr>
          <w:iCs/>
          <w:sz w:val="21"/>
          <w:szCs w:val="24"/>
        </w:rPr>
        <w:fldChar w:fldCharType="separate"/>
      </w:r>
      <w:r w:rsidR="001E64BE" w:rsidRPr="001E64BE">
        <w:rPr>
          <w:iCs/>
          <w:sz w:val="21"/>
          <w:szCs w:val="24"/>
        </w:rPr>
        <w:instrText>(11)</w:instrText>
      </w:r>
      <w:r w:rsidRPr="00744107">
        <w:rPr>
          <w:iCs/>
          <w:sz w:val="21"/>
          <w:szCs w:val="24"/>
        </w:rPr>
        <w:fldChar w:fldCharType="end"/>
      </w:r>
      <w:r w:rsidRPr="00744107">
        <w:rPr>
          <w:iCs/>
          <w:sz w:val="21"/>
          <w:szCs w:val="24"/>
        </w:rPr>
        <w:fldChar w:fldCharType="end"/>
      </w:r>
      <w:r w:rsidRPr="00744107">
        <w:rPr>
          <w:rFonts w:hint="eastAsia"/>
          <w:iCs/>
          <w:sz w:val="21"/>
          <w:szCs w:val="24"/>
        </w:rPr>
        <w:t>~</w:t>
      </w:r>
      <w:r w:rsidRPr="00744107">
        <w:rPr>
          <w:rFonts w:hint="eastAsia"/>
          <w:iCs/>
          <w:sz w:val="21"/>
          <w:szCs w:val="24"/>
        </w:rPr>
        <w:t>公式</w:t>
      </w:r>
      <w:r w:rsidRPr="00744107">
        <w:rPr>
          <w:sz w:val="21"/>
          <w:szCs w:val="24"/>
        </w:rPr>
        <w:fldChar w:fldCharType="begin"/>
      </w:r>
      <w:r w:rsidRPr="00744107">
        <w:rPr>
          <w:sz w:val="21"/>
          <w:szCs w:val="24"/>
        </w:rPr>
        <w:instrText xml:space="preserve"> </w:instrText>
      </w:r>
      <w:r w:rsidRPr="00744107">
        <w:rPr>
          <w:rFonts w:hint="eastAsia"/>
          <w:sz w:val="21"/>
          <w:szCs w:val="24"/>
        </w:rPr>
        <w:instrText>GOTOBUTTON ZEqnNum560550  \* MERGEFORMAT</w:instrText>
      </w:r>
      <w:r w:rsidRPr="00744107">
        <w:rPr>
          <w:sz w:val="21"/>
          <w:szCs w:val="24"/>
        </w:rPr>
        <w:instrText xml:space="preserve"> </w:instrText>
      </w:r>
      <w:r w:rsidRPr="00744107">
        <w:rPr>
          <w:sz w:val="21"/>
          <w:szCs w:val="24"/>
        </w:rPr>
        <w:fldChar w:fldCharType="begin"/>
      </w:r>
      <w:r w:rsidRPr="00744107">
        <w:rPr>
          <w:sz w:val="21"/>
          <w:szCs w:val="24"/>
        </w:rPr>
        <w:instrText xml:space="preserve"> REF ZEqnNum560550 \* Charformat \! \* MERGEFORMAT </w:instrText>
      </w:r>
      <w:r w:rsidRPr="00744107">
        <w:rPr>
          <w:sz w:val="21"/>
          <w:szCs w:val="24"/>
        </w:rPr>
        <w:fldChar w:fldCharType="separate"/>
      </w:r>
      <w:r w:rsidR="001E64BE" w:rsidRPr="001E64BE">
        <w:rPr>
          <w:sz w:val="21"/>
          <w:szCs w:val="24"/>
        </w:rPr>
        <w:instrText>(13)</w:instrText>
      </w:r>
      <w:r w:rsidRPr="00744107">
        <w:rPr>
          <w:sz w:val="21"/>
          <w:szCs w:val="24"/>
        </w:rPr>
        <w:fldChar w:fldCharType="end"/>
      </w:r>
      <w:r w:rsidRPr="00744107">
        <w:rPr>
          <w:sz w:val="21"/>
          <w:szCs w:val="24"/>
        </w:rPr>
        <w:fldChar w:fldCharType="end"/>
      </w:r>
      <w:r w:rsidRPr="00744107">
        <w:rPr>
          <w:rFonts w:hint="eastAsia"/>
          <w:sz w:val="21"/>
          <w:szCs w:val="24"/>
        </w:rPr>
        <w:t>所示：</w:t>
      </w:r>
      <w:r w:rsidRPr="00744107">
        <w:rPr>
          <w:sz w:val="21"/>
          <w:szCs w:val="24"/>
        </w:rPr>
        <w:t xml:space="preserve"> </w:t>
      </w:r>
    </w:p>
    <w:p w14:paraId="6C188CB7" w14:textId="52D6BEB5" w:rsidR="000D6BBD" w:rsidRDefault="000D6BBD" w:rsidP="00B80411">
      <w:pPr>
        <w:pStyle w:val="MTDisplayEquation"/>
        <w:snapToGrid w:val="0"/>
      </w:pPr>
      <w:r>
        <w:tab/>
      </w:r>
      <w:r w:rsidR="00CA6459" w:rsidRPr="00CA6459">
        <w:rPr>
          <w:position w:val="-10"/>
        </w:rPr>
        <w:object w:dxaOrig="2220" w:dyaOrig="320" w14:anchorId="33805205">
          <v:shape id="_x0000_i1078" type="#_x0000_t75" style="width:108pt;height:14.55pt" o:ole="">
            <v:imagedata r:id="rId121" o:title=""/>
          </v:shape>
          <o:OLEObject Type="Embed" ProgID="Equation.DSMT4" ShapeID="_x0000_i1078" DrawAspect="Content" ObjectID="_1819522116" r:id="rId12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5" w:name="ZEqnNum803777"/>
      <w:r>
        <w:instrText>(</w:instrText>
      </w:r>
      <w:r w:rsidR="00787383">
        <w:fldChar w:fldCharType="begin"/>
      </w:r>
      <w:r w:rsidR="00787383">
        <w:instrText xml:space="preserve"> SEQ MTEqn \c \* Arabic \* MERGEFORMAT </w:instrText>
      </w:r>
      <w:r w:rsidR="00787383">
        <w:fldChar w:fldCharType="separate"/>
      </w:r>
      <w:r w:rsidR="001E64BE">
        <w:rPr>
          <w:noProof/>
        </w:rPr>
        <w:instrText>11</w:instrText>
      </w:r>
      <w:r w:rsidR="00787383">
        <w:rPr>
          <w:noProof/>
        </w:rPr>
        <w:fldChar w:fldCharType="end"/>
      </w:r>
      <w:r>
        <w:instrText>)</w:instrText>
      </w:r>
      <w:bookmarkEnd w:id="15"/>
      <w:r>
        <w:fldChar w:fldCharType="end"/>
      </w:r>
    </w:p>
    <w:p w14:paraId="04DB2FCF" w14:textId="4CF5A65E" w:rsidR="000D6BBD" w:rsidRPr="00413E95" w:rsidRDefault="000D6BBD" w:rsidP="000D6BBD">
      <w:pPr>
        <w:pStyle w:val="MTDisplayEquation"/>
      </w:pPr>
      <w:r>
        <w:tab/>
      </w:r>
      <w:r w:rsidR="00CA6459" w:rsidRPr="00CA6459">
        <w:rPr>
          <w:position w:val="-12"/>
        </w:rPr>
        <w:object w:dxaOrig="1260" w:dyaOrig="340" w14:anchorId="73993908">
          <v:shape id="_x0000_i1079" type="#_x0000_t75" style="width:64.7pt;height:14.55pt" o:ole="">
            <v:imagedata r:id="rId123" o:title=""/>
          </v:shape>
          <o:OLEObject Type="Embed" ProgID="Equation.DSMT4" ShapeID="_x0000_i1079" DrawAspect="Content" ObjectID="_1819522117" r:id="rId12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787383">
        <w:fldChar w:fldCharType="begin"/>
      </w:r>
      <w:r w:rsidR="00787383">
        <w:instrText xml:space="preserve"> SEQ MTEqn \c \* Arabic \* MERGEFORMAT </w:instrText>
      </w:r>
      <w:r w:rsidR="00787383">
        <w:fldChar w:fldCharType="separate"/>
      </w:r>
      <w:r w:rsidR="001E64BE">
        <w:rPr>
          <w:noProof/>
        </w:rPr>
        <w:instrText>12</w:instrText>
      </w:r>
      <w:r w:rsidR="00787383">
        <w:rPr>
          <w:noProof/>
        </w:rPr>
        <w:fldChar w:fldCharType="end"/>
      </w:r>
      <w:r>
        <w:instrText>)</w:instrText>
      </w:r>
      <w:r>
        <w:fldChar w:fldCharType="end"/>
      </w:r>
    </w:p>
    <w:p w14:paraId="67C5DE41" w14:textId="6F713ECA" w:rsidR="000D6BBD" w:rsidRDefault="000D6BBD" w:rsidP="00A83A9E">
      <w:pPr>
        <w:pStyle w:val="MTDisplayEquation"/>
        <w:snapToGrid w:val="0"/>
        <w:spacing w:afterLines="50" w:after="156"/>
      </w:pPr>
      <w:r>
        <w:tab/>
      </w:r>
      <w:r w:rsidR="00CA6459" w:rsidRPr="00CA6459">
        <w:rPr>
          <w:position w:val="-12"/>
        </w:rPr>
        <w:object w:dxaOrig="1300" w:dyaOrig="340" w14:anchorId="16BFBAC8">
          <v:shape id="_x0000_i1080" type="#_x0000_t75" style="width:64.7pt;height:14.55pt" o:ole="">
            <v:imagedata r:id="rId125" o:title=""/>
          </v:shape>
          <o:OLEObject Type="Embed" ProgID="Equation.DSMT4" ShapeID="_x0000_i1080" DrawAspect="Content" ObjectID="_1819522118" r:id="rId126"/>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6" w:name="ZEqnNum560550"/>
      <w:r>
        <w:instrText>(</w:instrText>
      </w:r>
      <w:r w:rsidR="00787383">
        <w:fldChar w:fldCharType="begin"/>
      </w:r>
      <w:r w:rsidR="00787383">
        <w:instrText xml:space="preserve"> SEQ MTEqn \c \* Arabic \* MERGEFORM</w:instrText>
      </w:r>
      <w:r w:rsidR="00787383">
        <w:instrText xml:space="preserve">AT </w:instrText>
      </w:r>
      <w:r w:rsidR="00787383">
        <w:fldChar w:fldCharType="separate"/>
      </w:r>
      <w:r w:rsidR="001E64BE">
        <w:rPr>
          <w:noProof/>
        </w:rPr>
        <w:instrText>13</w:instrText>
      </w:r>
      <w:r w:rsidR="00787383">
        <w:rPr>
          <w:noProof/>
        </w:rPr>
        <w:fldChar w:fldCharType="end"/>
      </w:r>
      <w:r>
        <w:instrText>)</w:instrText>
      </w:r>
      <w:bookmarkEnd w:id="16"/>
      <w:r>
        <w:fldChar w:fldCharType="end"/>
      </w:r>
    </w:p>
    <w:p w14:paraId="2CEC5D73" w14:textId="4DF7F4DB" w:rsidR="000D6BBD" w:rsidRPr="00744107" w:rsidRDefault="000D6BBD" w:rsidP="000D6BBD">
      <w:pPr>
        <w:pStyle w:val="afff8"/>
        <w:snapToGrid w:val="0"/>
        <w:ind w:firstLineChars="0" w:firstLine="0"/>
        <w:rPr>
          <w:sz w:val="21"/>
          <w:szCs w:val="24"/>
        </w:rPr>
      </w:pPr>
      <w:r>
        <w:rPr>
          <w:rFonts w:hint="eastAsia"/>
          <w:sz w:val="21"/>
          <w:szCs w:val="24"/>
        </w:rPr>
        <w:t>式中</w:t>
      </w:r>
      <w:r w:rsidRPr="00744107">
        <w:rPr>
          <w:rFonts w:hint="eastAsia"/>
          <w:sz w:val="21"/>
          <w:szCs w:val="24"/>
        </w:rPr>
        <w:t>，</w:t>
      </w:r>
      <w:r w:rsidR="00CA6459" w:rsidRPr="00CA6459">
        <w:rPr>
          <w:position w:val="-10"/>
        </w:rPr>
        <w:object w:dxaOrig="680" w:dyaOrig="320" w14:anchorId="287518BF">
          <v:shape id="_x0000_i1081" type="#_x0000_t75" style="width:36pt;height:14.55pt" o:ole="">
            <v:imagedata r:id="rId127" o:title=""/>
          </v:shape>
          <o:OLEObject Type="Embed" ProgID="Equation.DSMT4" ShapeID="_x0000_i1081" DrawAspect="Content" ObjectID="_1819522119" r:id="rId128"/>
        </w:object>
      </w:r>
      <w:r w:rsidRPr="00744107">
        <w:rPr>
          <w:rFonts w:hint="eastAsia"/>
          <w:sz w:val="21"/>
          <w:szCs w:val="24"/>
        </w:rPr>
        <w:t>、</w:t>
      </w:r>
      <w:r w:rsidR="00CA6459" w:rsidRPr="00CA6459">
        <w:rPr>
          <w:position w:val="-10"/>
        </w:rPr>
        <w:object w:dxaOrig="700" w:dyaOrig="320" w14:anchorId="6EBDC1B1">
          <v:shape id="_x0000_i1082" type="#_x0000_t75" style="width:36pt;height:14.55pt" o:ole="">
            <v:imagedata r:id="rId129" o:title=""/>
          </v:shape>
          <o:OLEObject Type="Embed" ProgID="Equation.DSMT4" ShapeID="_x0000_i1082" DrawAspect="Content" ObjectID="_1819522120" r:id="rId130"/>
        </w:object>
      </w:r>
      <w:r w:rsidRPr="00744107">
        <w:rPr>
          <w:rFonts w:hint="eastAsia"/>
          <w:sz w:val="21"/>
          <w:szCs w:val="24"/>
        </w:rPr>
        <w:t>分别为最小储能量和最大储能量；</w:t>
      </w:r>
      <w:r w:rsidR="00CA6459" w:rsidRPr="00CA6459">
        <w:rPr>
          <w:position w:val="-12"/>
        </w:rPr>
        <w:object w:dxaOrig="320" w:dyaOrig="340" w14:anchorId="36545453">
          <v:shape id="_x0000_i1083" type="#_x0000_t75" style="width:14.55pt;height:14.55pt" o:ole="">
            <v:imagedata r:id="rId131" o:title=""/>
          </v:shape>
          <o:OLEObject Type="Embed" ProgID="Equation.DSMT4" ShapeID="_x0000_i1083" DrawAspect="Content" ObjectID="_1819522121" r:id="rId132"/>
        </w:object>
      </w:r>
      <w:r w:rsidRPr="00744107">
        <w:rPr>
          <w:rFonts w:hint="eastAsia"/>
          <w:sz w:val="21"/>
          <w:szCs w:val="24"/>
        </w:rPr>
        <w:t>、</w:t>
      </w:r>
      <w:r w:rsidR="00CA6459" w:rsidRPr="00CA6459">
        <w:rPr>
          <w:position w:val="-12"/>
        </w:rPr>
        <w:object w:dxaOrig="340" w:dyaOrig="340" w14:anchorId="0853A2A3">
          <v:shape id="_x0000_i1084" type="#_x0000_t75" style="width:14.55pt;height:14.55pt" o:ole="">
            <v:imagedata r:id="rId133" o:title=""/>
          </v:shape>
          <o:OLEObject Type="Embed" ProgID="Equation.DSMT4" ShapeID="_x0000_i1084" DrawAspect="Content" ObjectID="_1819522122" r:id="rId134"/>
        </w:object>
      </w:r>
      <w:r w:rsidRPr="00744107">
        <w:rPr>
          <w:rFonts w:hint="eastAsia"/>
          <w:sz w:val="21"/>
          <w:szCs w:val="24"/>
        </w:rPr>
        <w:t>是分别代表</w:t>
      </w:r>
      <w:r w:rsidR="00CA6459" w:rsidRPr="00CA6459">
        <w:rPr>
          <w:position w:val="-6"/>
        </w:rPr>
        <w:object w:dxaOrig="139" w:dyaOrig="220" w14:anchorId="4D056F9F">
          <v:shape id="_x0000_i1085" type="#_x0000_t75" style="width:7.3pt;height:14.55pt" o:ole="">
            <v:imagedata r:id="rId135" o:title=""/>
          </v:shape>
          <o:OLEObject Type="Embed" ProgID="Equation.DSMT4" ShapeID="_x0000_i1085" DrawAspect="Content" ObjectID="_1819522123" r:id="rId136"/>
        </w:object>
      </w:r>
      <w:r w:rsidRPr="00744107">
        <w:rPr>
          <w:rFonts w:hint="eastAsia"/>
          <w:sz w:val="21"/>
          <w:szCs w:val="24"/>
        </w:rPr>
        <w:t>时刻充放电功率；</w:t>
      </w:r>
      <w:r w:rsidR="00CA6459" w:rsidRPr="00CA6459">
        <w:rPr>
          <w:position w:val="-12"/>
        </w:rPr>
        <w:object w:dxaOrig="480" w:dyaOrig="340" w14:anchorId="4C917568">
          <v:shape id="_x0000_i1086" type="#_x0000_t75" style="width:21.45pt;height:14.55pt" o:ole="">
            <v:imagedata r:id="rId137" o:title=""/>
          </v:shape>
          <o:OLEObject Type="Embed" ProgID="Equation.DSMT4" ShapeID="_x0000_i1086" DrawAspect="Content" ObjectID="_1819522124" r:id="rId138"/>
        </w:object>
      </w:r>
      <w:r w:rsidRPr="00744107">
        <w:rPr>
          <w:rFonts w:hint="eastAsia"/>
          <w:sz w:val="21"/>
          <w:szCs w:val="24"/>
        </w:rPr>
        <w:t>、</w:t>
      </w:r>
      <w:r w:rsidR="00CA6459" w:rsidRPr="00CA6459">
        <w:rPr>
          <w:position w:val="-12"/>
        </w:rPr>
        <w:object w:dxaOrig="499" w:dyaOrig="340" w14:anchorId="10279A81">
          <v:shape id="_x0000_i1087" type="#_x0000_t75" style="width:21.45pt;height:14.55pt" o:ole="">
            <v:imagedata r:id="rId139" o:title=""/>
          </v:shape>
          <o:OLEObject Type="Embed" ProgID="Equation.DSMT4" ShapeID="_x0000_i1087" DrawAspect="Content" ObjectID="_1819522125" r:id="rId140"/>
        </w:object>
      </w:r>
      <w:r w:rsidRPr="00744107">
        <w:rPr>
          <w:rFonts w:hint="eastAsia"/>
          <w:sz w:val="21"/>
          <w:szCs w:val="24"/>
        </w:rPr>
        <w:t>分</w:t>
      </w:r>
      <w:r w:rsidRPr="00744107">
        <w:rPr>
          <w:sz w:val="21"/>
          <w:szCs w:val="24"/>
        </w:rPr>
        <w:t>别为</w:t>
      </w:r>
      <w:r w:rsidRPr="00744107">
        <w:rPr>
          <w:rFonts w:hint="eastAsia"/>
          <w:sz w:val="21"/>
          <w:szCs w:val="24"/>
        </w:rPr>
        <w:t>充</w:t>
      </w:r>
      <w:r w:rsidRPr="00744107">
        <w:rPr>
          <w:sz w:val="21"/>
          <w:szCs w:val="24"/>
        </w:rPr>
        <w:t>放电功率</w:t>
      </w:r>
      <w:r w:rsidRPr="00744107">
        <w:rPr>
          <w:rFonts w:hint="eastAsia"/>
          <w:sz w:val="21"/>
          <w:szCs w:val="24"/>
        </w:rPr>
        <w:t>的上限。</w:t>
      </w:r>
    </w:p>
    <w:p w14:paraId="02C9C598" w14:textId="451470EA" w:rsidR="000D6BBD" w:rsidRPr="00744107" w:rsidRDefault="000D6BBD" w:rsidP="000D6BBD">
      <w:pPr>
        <w:pStyle w:val="afff8"/>
        <w:ind w:firstLine="420"/>
        <w:rPr>
          <w:sz w:val="21"/>
          <w:szCs w:val="24"/>
        </w:rPr>
      </w:pPr>
      <w:r w:rsidRPr="00744107">
        <w:rPr>
          <w:rFonts w:hint="eastAsia"/>
          <w:sz w:val="21"/>
          <w:szCs w:val="24"/>
        </w:rPr>
        <w:t>3</w:t>
      </w:r>
      <w:r w:rsidRPr="00744107">
        <w:rPr>
          <w:rFonts w:hint="eastAsia"/>
          <w:sz w:val="21"/>
          <w:szCs w:val="24"/>
        </w:rPr>
        <w:t>）净负荷</w:t>
      </w:r>
      <w:proofErr w:type="gramStart"/>
      <w:r w:rsidRPr="00744107">
        <w:rPr>
          <w:rFonts w:hint="eastAsia"/>
          <w:sz w:val="21"/>
          <w:szCs w:val="24"/>
        </w:rPr>
        <w:t>爬坡率</w:t>
      </w:r>
      <w:proofErr w:type="gramEnd"/>
      <w:r w:rsidRPr="00744107">
        <w:rPr>
          <w:rFonts w:hint="eastAsia"/>
          <w:sz w:val="21"/>
          <w:szCs w:val="24"/>
        </w:rPr>
        <w:t>约束：限制相邻时段净负荷的变化速率，以保证电网的稳定性，如公式</w:t>
      </w:r>
      <w:r w:rsidRPr="00744107">
        <w:rPr>
          <w:sz w:val="21"/>
          <w:szCs w:val="24"/>
        </w:rPr>
        <w:fldChar w:fldCharType="begin"/>
      </w:r>
      <w:r w:rsidRPr="00744107">
        <w:rPr>
          <w:sz w:val="21"/>
          <w:szCs w:val="24"/>
        </w:rPr>
        <w:instrText xml:space="preserve"> </w:instrText>
      </w:r>
      <w:r w:rsidRPr="00744107">
        <w:rPr>
          <w:rFonts w:hint="eastAsia"/>
          <w:sz w:val="21"/>
          <w:szCs w:val="24"/>
        </w:rPr>
        <w:instrText>GOTOBUTTON ZEqnNum441716  \* MERGEFORMAT</w:instrText>
      </w:r>
      <w:r w:rsidRPr="00744107">
        <w:rPr>
          <w:sz w:val="21"/>
          <w:szCs w:val="24"/>
        </w:rPr>
        <w:instrText xml:space="preserve"> </w:instrText>
      </w:r>
      <w:r w:rsidRPr="00744107">
        <w:rPr>
          <w:sz w:val="21"/>
          <w:szCs w:val="24"/>
        </w:rPr>
        <w:fldChar w:fldCharType="begin"/>
      </w:r>
      <w:r w:rsidRPr="00744107">
        <w:rPr>
          <w:sz w:val="21"/>
          <w:szCs w:val="24"/>
        </w:rPr>
        <w:instrText xml:space="preserve"> REF ZEqnNum441716 \* Charformat \! \* MERGEFORMAT </w:instrText>
      </w:r>
      <w:r w:rsidRPr="00744107">
        <w:rPr>
          <w:sz w:val="21"/>
          <w:szCs w:val="24"/>
        </w:rPr>
        <w:fldChar w:fldCharType="separate"/>
      </w:r>
      <w:r w:rsidR="001E64BE" w:rsidRPr="001E64BE">
        <w:rPr>
          <w:sz w:val="21"/>
          <w:szCs w:val="24"/>
        </w:rPr>
        <w:instrText>(14)</w:instrText>
      </w:r>
      <w:r w:rsidRPr="00744107">
        <w:rPr>
          <w:sz w:val="21"/>
          <w:szCs w:val="24"/>
        </w:rPr>
        <w:fldChar w:fldCharType="end"/>
      </w:r>
      <w:r w:rsidRPr="00744107">
        <w:rPr>
          <w:sz w:val="21"/>
          <w:szCs w:val="24"/>
        </w:rPr>
        <w:fldChar w:fldCharType="end"/>
      </w:r>
      <w:r w:rsidRPr="00744107">
        <w:rPr>
          <w:rFonts w:hint="eastAsia"/>
          <w:sz w:val="21"/>
          <w:szCs w:val="24"/>
        </w:rPr>
        <w:t>所示：</w:t>
      </w:r>
    </w:p>
    <w:p w14:paraId="11AE1045" w14:textId="64F017D8" w:rsidR="000D6BBD" w:rsidRDefault="000D6BBD" w:rsidP="00CA6459">
      <w:pPr>
        <w:pStyle w:val="MTDisplayEquation"/>
      </w:pPr>
      <w:r>
        <w:tab/>
      </w:r>
      <w:r w:rsidR="00CA6459" w:rsidRPr="00CA6459">
        <w:rPr>
          <w:position w:val="-10"/>
        </w:rPr>
        <w:object w:dxaOrig="2160" w:dyaOrig="320" w14:anchorId="749DCFF0">
          <v:shape id="_x0000_i1088" type="#_x0000_t75" style="width:108pt;height:14.55pt" o:ole="">
            <v:imagedata r:id="rId141" o:title=""/>
          </v:shape>
          <o:OLEObject Type="Embed" ProgID="Equation.DSMT4" ShapeID="_x0000_i1088" DrawAspect="Content" ObjectID="_1819522126" r:id="rId14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7" w:name="ZEqnNum441716"/>
      <w:r>
        <w:instrText>(</w:instrText>
      </w:r>
      <w:r w:rsidR="00787383">
        <w:fldChar w:fldCharType="begin"/>
      </w:r>
      <w:r w:rsidR="00787383">
        <w:instrText xml:space="preserve"> SEQ MTEqn \c \* A</w:instrText>
      </w:r>
      <w:r w:rsidR="00787383">
        <w:instrText xml:space="preserve">rabic \* MERGEFORMAT </w:instrText>
      </w:r>
      <w:r w:rsidR="00787383">
        <w:fldChar w:fldCharType="separate"/>
      </w:r>
      <w:r w:rsidR="001E64BE">
        <w:rPr>
          <w:noProof/>
        </w:rPr>
        <w:instrText>14</w:instrText>
      </w:r>
      <w:r w:rsidR="00787383">
        <w:rPr>
          <w:noProof/>
        </w:rPr>
        <w:fldChar w:fldCharType="end"/>
      </w:r>
      <w:r>
        <w:instrText>)</w:instrText>
      </w:r>
      <w:bookmarkEnd w:id="17"/>
      <w:r>
        <w:fldChar w:fldCharType="end"/>
      </w:r>
    </w:p>
    <w:p w14:paraId="5DB2D573" w14:textId="79AD5BAA" w:rsidR="000D6BBD" w:rsidRDefault="000D6BBD" w:rsidP="00EF15F5">
      <w:pPr>
        <w:pStyle w:val="afff8"/>
        <w:snapToGrid w:val="0"/>
        <w:ind w:firstLineChars="0" w:firstLine="0"/>
        <w:rPr>
          <w:sz w:val="21"/>
          <w:szCs w:val="24"/>
        </w:rPr>
      </w:pPr>
      <w:r>
        <w:rPr>
          <w:rFonts w:hint="eastAsia"/>
          <w:sz w:val="21"/>
          <w:szCs w:val="24"/>
        </w:rPr>
        <w:t>式中</w:t>
      </w:r>
      <w:r w:rsidRPr="00744107">
        <w:rPr>
          <w:rFonts w:hint="eastAsia"/>
          <w:sz w:val="21"/>
          <w:szCs w:val="24"/>
        </w:rPr>
        <w:t>，</w:t>
      </w:r>
      <w:r w:rsidR="00CA6459" w:rsidRPr="00CA6459">
        <w:rPr>
          <w:position w:val="-10"/>
        </w:rPr>
        <w:object w:dxaOrig="420" w:dyaOrig="320" w14:anchorId="7BCFE60E">
          <v:shape id="_x0000_i1089" type="#_x0000_t75" style="width:21.45pt;height:14.55pt" o:ole="">
            <v:imagedata r:id="rId143" o:title=""/>
          </v:shape>
          <o:OLEObject Type="Embed" ProgID="Equation.DSMT4" ShapeID="_x0000_i1089" DrawAspect="Content" ObjectID="_1819522127" r:id="rId144"/>
        </w:object>
      </w:r>
      <w:r w:rsidRPr="00744107">
        <w:rPr>
          <w:rFonts w:hint="eastAsia"/>
          <w:sz w:val="21"/>
          <w:szCs w:val="24"/>
        </w:rPr>
        <w:t>是允许的最大爬坡率。</w:t>
      </w:r>
    </w:p>
    <w:p w14:paraId="4E3334EC" w14:textId="0B48B2B4" w:rsidR="000D6BBD" w:rsidRDefault="0020433A" w:rsidP="0020433A">
      <w:pPr>
        <w:pStyle w:val="af0"/>
      </w:pPr>
      <w:r>
        <w:rPr>
          <w:rFonts w:hint="eastAsia"/>
        </w:rPr>
        <w:t>2.1.3</w:t>
      </w:r>
      <w:r w:rsidR="000D6BBD" w:rsidRPr="00576090">
        <w:rPr>
          <w:rFonts w:hint="eastAsia"/>
        </w:rPr>
        <w:t>惩罚项</w:t>
      </w:r>
    </w:p>
    <w:p w14:paraId="256B0E68" w14:textId="77777777" w:rsidR="000D6BBD" w:rsidRPr="00744107" w:rsidRDefault="000D6BBD" w:rsidP="000D6BBD">
      <w:pPr>
        <w:pStyle w:val="afff8"/>
        <w:ind w:firstLineChars="0" w:firstLine="0"/>
        <w:rPr>
          <w:color w:val="EE0000"/>
          <w:sz w:val="21"/>
          <w:szCs w:val="24"/>
        </w:rPr>
      </w:pPr>
      <w:r w:rsidRPr="00744107">
        <w:rPr>
          <w:sz w:val="21"/>
          <w:szCs w:val="24"/>
        </w:rPr>
        <w:t>为确保调度</w:t>
      </w:r>
      <w:proofErr w:type="gramStart"/>
      <w:r w:rsidRPr="00744107">
        <w:rPr>
          <w:sz w:val="21"/>
          <w:szCs w:val="24"/>
        </w:rPr>
        <w:t>解满足</w:t>
      </w:r>
      <w:proofErr w:type="gramEnd"/>
      <w:r w:rsidRPr="00744107">
        <w:rPr>
          <w:sz w:val="21"/>
          <w:szCs w:val="24"/>
        </w:rPr>
        <w:t>物理边界与运行平滑性，采用</w:t>
      </w:r>
      <w:r w:rsidRPr="00744107">
        <w:rPr>
          <w:rFonts w:hint="eastAsia"/>
          <w:sz w:val="21"/>
          <w:szCs w:val="24"/>
        </w:rPr>
        <w:t>惩</w:t>
      </w:r>
      <w:r w:rsidRPr="00744107">
        <w:rPr>
          <w:sz w:val="21"/>
          <w:szCs w:val="24"/>
        </w:rPr>
        <w:t>罚函数并入适应度</w:t>
      </w:r>
      <w:r w:rsidRPr="00744107">
        <w:rPr>
          <w:rFonts w:hint="eastAsia"/>
          <w:sz w:val="21"/>
          <w:szCs w:val="24"/>
        </w:rPr>
        <w:t>，惩罚函数如公式</w:t>
      </w:r>
      <w:r w:rsidRPr="00744107">
        <w:rPr>
          <w:rFonts w:hint="eastAsia"/>
          <w:sz w:val="21"/>
          <w:szCs w:val="24"/>
        </w:rPr>
        <w:t>(15)</w:t>
      </w:r>
      <w:r w:rsidRPr="00744107">
        <w:rPr>
          <w:rFonts w:hint="eastAsia"/>
          <w:sz w:val="21"/>
          <w:szCs w:val="24"/>
        </w:rPr>
        <w:t>所示：</w:t>
      </w:r>
    </w:p>
    <w:p w14:paraId="171463E8" w14:textId="19AF3578" w:rsidR="000D6BBD" w:rsidRDefault="000D6BBD" w:rsidP="000D6BBD">
      <w:pPr>
        <w:pStyle w:val="MTDisplayEquation"/>
      </w:pPr>
      <w:r>
        <w:tab/>
      </w:r>
      <w:r w:rsidR="00CA6459" w:rsidRPr="00CA6459">
        <w:rPr>
          <w:position w:val="-12"/>
        </w:rPr>
        <w:object w:dxaOrig="2439" w:dyaOrig="360" w14:anchorId="76AF0987">
          <v:shape id="_x0000_i1090" type="#_x0000_t75" style="width:122.55pt;height:21.45pt" o:ole="">
            <v:imagedata r:id="rId145" o:title=""/>
          </v:shape>
          <o:OLEObject Type="Embed" ProgID="Equation.DSMT4" ShapeID="_x0000_i1090" DrawAspect="Content" ObjectID="_1819522128" r:id="rId14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787383">
        <w:fldChar w:fldCharType="begin"/>
      </w:r>
      <w:r w:rsidR="00787383">
        <w:instrText xml:space="preserve"> SEQ MTEqn \c \* Arabic \* MERGEFORMAT </w:instrText>
      </w:r>
      <w:r w:rsidR="00787383">
        <w:fldChar w:fldCharType="separate"/>
      </w:r>
      <w:r w:rsidR="001E64BE">
        <w:rPr>
          <w:noProof/>
        </w:rPr>
        <w:instrText>15</w:instrText>
      </w:r>
      <w:r w:rsidR="00787383">
        <w:rPr>
          <w:noProof/>
        </w:rPr>
        <w:fldChar w:fldCharType="end"/>
      </w:r>
      <w:r>
        <w:instrText>)</w:instrText>
      </w:r>
      <w:r>
        <w:fldChar w:fldCharType="end"/>
      </w:r>
    </w:p>
    <w:p w14:paraId="044970A2" w14:textId="1E1C556A" w:rsidR="000D6BBD" w:rsidRDefault="000D6BBD" w:rsidP="000D6BBD">
      <w:pPr>
        <w:ind w:firstLineChars="0" w:firstLine="0"/>
        <w:rPr>
          <w:szCs w:val="28"/>
        </w:rPr>
      </w:pPr>
      <w:r>
        <w:rPr>
          <w:rFonts w:hint="eastAsia"/>
          <w:szCs w:val="28"/>
        </w:rPr>
        <w:t>式中</w:t>
      </w:r>
      <w:r w:rsidRPr="00744107">
        <w:rPr>
          <w:rFonts w:hint="eastAsia"/>
          <w:szCs w:val="28"/>
        </w:rPr>
        <w:t>，</w:t>
      </w:r>
      <w:r w:rsidR="00CA6459" w:rsidRPr="00CA6459">
        <w:rPr>
          <w:position w:val="-10"/>
        </w:rPr>
        <w:object w:dxaOrig="440" w:dyaOrig="320" w14:anchorId="6D02EE98">
          <v:shape id="_x0000_i1091" type="#_x0000_t75" style="width:21.45pt;height:14.55pt" o:ole="">
            <v:imagedata r:id="rId147" o:title=""/>
          </v:shape>
          <o:OLEObject Type="Embed" ProgID="Equation.DSMT4" ShapeID="_x0000_i1091" DrawAspect="Content" ObjectID="_1819522129" r:id="rId148"/>
        </w:object>
      </w:r>
      <w:r w:rsidRPr="00744107">
        <w:rPr>
          <w:rFonts w:hint="eastAsia"/>
          <w:szCs w:val="28"/>
        </w:rPr>
        <w:t>为违反储能量约束的惩罚数；</w:t>
      </w:r>
      <w:r w:rsidR="00CA6459" w:rsidRPr="00CA6459">
        <w:rPr>
          <w:position w:val="-10"/>
        </w:rPr>
        <w:object w:dxaOrig="460" w:dyaOrig="320" w14:anchorId="282EC0C5">
          <v:shape id="_x0000_i1092" type="#_x0000_t75" style="width:21.45pt;height:14.55pt" o:ole="">
            <v:imagedata r:id="rId149" o:title=""/>
          </v:shape>
          <o:OLEObject Type="Embed" ProgID="Equation.DSMT4" ShapeID="_x0000_i1092" DrawAspect="Content" ObjectID="_1819522130" r:id="rId150"/>
        </w:object>
      </w:r>
      <w:r w:rsidRPr="00744107">
        <w:rPr>
          <w:rFonts w:hint="eastAsia"/>
          <w:szCs w:val="28"/>
        </w:rPr>
        <w:t>为违反充放电功率约束的惩罚数；</w:t>
      </w:r>
      <w:r w:rsidR="00CA6459" w:rsidRPr="00CA6459">
        <w:rPr>
          <w:position w:val="-10"/>
        </w:rPr>
        <w:object w:dxaOrig="460" w:dyaOrig="320" w14:anchorId="30F106FD">
          <v:shape id="_x0000_i1093" type="#_x0000_t75" style="width:21.45pt;height:14.55pt" o:ole="">
            <v:imagedata r:id="rId151" o:title=""/>
          </v:shape>
          <o:OLEObject Type="Embed" ProgID="Equation.DSMT4" ShapeID="_x0000_i1093" DrawAspect="Content" ObjectID="_1819522131" r:id="rId152"/>
        </w:object>
      </w:r>
      <w:r w:rsidRPr="00744107">
        <w:rPr>
          <w:rFonts w:hint="eastAsia"/>
          <w:szCs w:val="28"/>
        </w:rPr>
        <w:t>为违反净负荷</w:t>
      </w:r>
      <w:proofErr w:type="gramStart"/>
      <w:r w:rsidRPr="00744107">
        <w:rPr>
          <w:rFonts w:hint="eastAsia"/>
          <w:szCs w:val="28"/>
        </w:rPr>
        <w:t>爬坡率</w:t>
      </w:r>
      <w:proofErr w:type="gramEnd"/>
      <w:r w:rsidRPr="00744107">
        <w:rPr>
          <w:rFonts w:hint="eastAsia"/>
          <w:szCs w:val="28"/>
        </w:rPr>
        <w:t>约束的惩罚数。具体惩罚函数如公式</w:t>
      </w:r>
      <w:r w:rsidRPr="00744107">
        <w:rPr>
          <w:iCs/>
          <w:szCs w:val="28"/>
        </w:rPr>
        <w:fldChar w:fldCharType="begin"/>
      </w:r>
      <w:r w:rsidRPr="00744107">
        <w:rPr>
          <w:iCs/>
          <w:szCs w:val="28"/>
        </w:rPr>
        <w:instrText xml:space="preserve"> </w:instrText>
      </w:r>
      <w:r w:rsidRPr="00744107">
        <w:rPr>
          <w:rFonts w:hint="eastAsia"/>
          <w:iCs/>
          <w:szCs w:val="28"/>
        </w:rPr>
        <w:instrText>GOTOBUTTON ZEqnNum426504  \* MERGEFORMAT</w:instrText>
      </w:r>
      <w:r w:rsidRPr="00744107">
        <w:rPr>
          <w:iCs/>
          <w:szCs w:val="28"/>
        </w:rPr>
        <w:instrText xml:space="preserve"> </w:instrText>
      </w:r>
      <w:r w:rsidRPr="00744107">
        <w:rPr>
          <w:iCs/>
          <w:szCs w:val="28"/>
        </w:rPr>
        <w:fldChar w:fldCharType="begin"/>
      </w:r>
      <w:r w:rsidRPr="00744107">
        <w:rPr>
          <w:iCs/>
          <w:szCs w:val="28"/>
        </w:rPr>
        <w:instrText xml:space="preserve"> REF ZEqnNum426504 \* Charformat \! \* MERGEFORMAT </w:instrText>
      </w:r>
      <w:r w:rsidRPr="00744107">
        <w:rPr>
          <w:iCs/>
          <w:szCs w:val="28"/>
        </w:rPr>
        <w:fldChar w:fldCharType="separate"/>
      </w:r>
      <w:r w:rsidR="001E64BE" w:rsidRPr="001E64BE">
        <w:rPr>
          <w:iCs/>
          <w:szCs w:val="28"/>
        </w:rPr>
        <w:instrText>(16)</w:instrText>
      </w:r>
      <w:r w:rsidRPr="00744107">
        <w:rPr>
          <w:iCs/>
          <w:szCs w:val="28"/>
        </w:rPr>
        <w:fldChar w:fldCharType="end"/>
      </w:r>
      <w:r w:rsidRPr="00744107">
        <w:rPr>
          <w:iCs/>
          <w:szCs w:val="28"/>
        </w:rPr>
        <w:fldChar w:fldCharType="end"/>
      </w:r>
      <w:r w:rsidRPr="00744107">
        <w:rPr>
          <w:rFonts w:hint="eastAsia"/>
          <w:szCs w:val="28"/>
        </w:rPr>
        <w:t>~</w:t>
      </w:r>
      <w:r w:rsidRPr="00744107">
        <w:rPr>
          <w:iCs/>
          <w:szCs w:val="28"/>
        </w:rPr>
        <w:fldChar w:fldCharType="begin"/>
      </w:r>
      <w:r w:rsidRPr="00744107">
        <w:rPr>
          <w:iCs/>
          <w:szCs w:val="28"/>
        </w:rPr>
        <w:instrText xml:space="preserve"> </w:instrText>
      </w:r>
      <w:r w:rsidRPr="00744107">
        <w:rPr>
          <w:rFonts w:hint="eastAsia"/>
          <w:iCs/>
          <w:szCs w:val="28"/>
        </w:rPr>
        <w:instrText>GOTOBUTTON ZEqnNum118257  \* MERGEFORMAT</w:instrText>
      </w:r>
      <w:r w:rsidRPr="00744107">
        <w:rPr>
          <w:iCs/>
          <w:szCs w:val="28"/>
        </w:rPr>
        <w:instrText xml:space="preserve"> </w:instrText>
      </w:r>
      <w:r w:rsidRPr="00744107">
        <w:rPr>
          <w:iCs/>
          <w:szCs w:val="28"/>
        </w:rPr>
        <w:fldChar w:fldCharType="begin"/>
      </w:r>
      <w:r w:rsidRPr="00744107">
        <w:rPr>
          <w:iCs/>
          <w:szCs w:val="28"/>
        </w:rPr>
        <w:instrText xml:space="preserve"> REF ZEqnNum118257 \* Charformat \! \* MERGEFORMAT </w:instrText>
      </w:r>
      <w:r w:rsidRPr="00744107">
        <w:rPr>
          <w:iCs/>
          <w:szCs w:val="28"/>
        </w:rPr>
        <w:fldChar w:fldCharType="separate"/>
      </w:r>
      <w:r w:rsidR="001E64BE" w:rsidRPr="001E64BE">
        <w:rPr>
          <w:iCs/>
          <w:szCs w:val="28"/>
        </w:rPr>
        <w:instrText>(18)</w:instrText>
      </w:r>
      <w:r w:rsidRPr="00744107">
        <w:rPr>
          <w:iCs/>
          <w:szCs w:val="28"/>
        </w:rPr>
        <w:fldChar w:fldCharType="end"/>
      </w:r>
      <w:r w:rsidRPr="00744107">
        <w:rPr>
          <w:iCs/>
          <w:szCs w:val="28"/>
        </w:rPr>
        <w:fldChar w:fldCharType="end"/>
      </w:r>
      <w:r w:rsidRPr="00744107">
        <w:rPr>
          <w:rFonts w:hint="eastAsia"/>
          <w:szCs w:val="28"/>
        </w:rPr>
        <w:t>所示：</w:t>
      </w:r>
    </w:p>
    <w:p w14:paraId="1072B6EB" w14:textId="0F544E7C" w:rsidR="000D6BBD" w:rsidRDefault="000D6BBD" w:rsidP="00B63CBF">
      <w:pPr>
        <w:pStyle w:val="MTDisplayEquation"/>
      </w:pPr>
      <w:r>
        <w:lastRenderedPageBreak/>
        <w:tab/>
      </w:r>
      <w:r w:rsidR="00CA6459" w:rsidRPr="00CA6459">
        <w:rPr>
          <w:position w:val="-44"/>
        </w:rPr>
        <w:object w:dxaOrig="3340" w:dyaOrig="999" w14:anchorId="2306D035">
          <v:shape id="_x0000_i1094" type="#_x0000_t75" style="width:165.85pt;height:50.55pt" o:ole="">
            <v:imagedata r:id="rId153" o:title=""/>
          </v:shape>
          <o:OLEObject Type="Embed" ProgID="Equation.DSMT4" ShapeID="_x0000_i1094" DrawAspect="Content" ObjectID="_1819522132" r:id="rId154"/>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8" w:name="ZEqnNum426504"/>
      <w:r>
        <w:instrText>(</w:instrText>
      </w:r>
      <w:r w:rsidR="00787383">
        <w:fldChar w:fldCharType="begin"/>
      </w:r>
      <w:r w:rsidR="00787383">
        <w:instrText xml:space="preserve"> SEQ MTEqn \c \* Arabic \* MERGEFORMAT </w:instrText>
      </w:r>
      <w:r w:rsidR="00787383">
        <w:fldChar w:fldCharType="separate"/>
      </w:r>
      <w:r w:rsidR="001E64BE">
        <w:rPr>
          <w:noProof/>
        </w:rPr>
        <w:instrText>16</w:instrText>
      </w:r>
      <w:r w:rsidR="00787383">
        <w:rPr>
          <w:noProof/>
        </w:rPr>
        <w:fldChar w:fldCharType="end"/>
      </w:r>
      <w:r>
        <w:instrText>)</w:instrText>
      </w:r>
      <w:bookmarkEnd w:id="18"/>
      <w:r>
        <w:fldChar w:fldCharType="end"/>
      </w:r>
    </w:p>
    <w:p w14:paraId="1BE01477" w14:textId="12C86515" w:rsidR="000D6BBD" w:rsidRDefault="000D6BBD" w:rsidP="00B63CBF">
      <w:pPr>
        <w:pStyle w:val="MTDisplayEquation"/>
        <w:snapToGrid w:val="0"/>
      </w:pPr>
      <w:r>
        <w:tab/>
      </w:r>
      <w:r w:rsidR="00B63CBF" w:rsidRPr="00CA6459">
        <w:rPr>
          <w:position w:val="-46"/>
        </w:rPr>
        <w:object w:dxaOrig="3140" w:dyaOrig="1020" w14:anchorId="463F1B7D">
          <v:shape id="_x0000_i1095" type="#_x0000_t75" style="width:158.55pt;height:50.55pt" o:ole="">
            <v:imagedata r:id="rId155" o:title=""/>
          </v:shape>
          <o:OLEObject Type="Embed" ProgID="Equation.DSMT4" ShapeID="_x0000_i1095" DrawAspect="Content" ObjectID="_1819522133" r:id="rId15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787383">
        <w:fldChar w:fldCharType="begin"/>
      </w:r>
      <w:r w:rsidR="00787383">
        <w:instrText xml:space="preserve"> SEQ MTEqn \c \* Arabic \* MERGEFORMAT </w:instrText>
      </w:r>
      <w:r w:rsidR="00787383">
        <w:fldChar w:fldCharType="separate"/>
      </w:r>
      <w:r w:rsidR="001E64BE">
        <w:rPr>
          <w:noProof/>
        </w:rPr>
        <w:instrText>17</w:instrText>
      </w:r>
      <w:r w:rsidR="00787383">
        <w:rPr>
          <w:noProof/>
        </w:rPr>
        <w:fldChar w:fldCharType="end"/>
      </w:r>
      <w:r>
        <w:instrText>)</w:instrText>
      </w:r>
      <w:r>
        <w:fldChar w:fldCharType="end"/>
      </w:r>
    </w:p>
    <w:p w14:paraId="7E7DCA74" w14:textId="0B1EE35D" w:rsidR="000D6BBD" w:rsidRPr="00F04DD3" w:rsidRDefault="00B63CBF" w:rsidP="00B63CBF">
      <w:pPr>
        <w:pStyle w:val="MTDisplayEquation"/>
        <w:ind w:firstLine="0"/>
      </w:pPr>
      <w:r w:rsidRPr="00CA6459">
        <w:rPr>
          <w:position w:val="-26"/>
        </w:rPr>
        <w:object w:dxaOrig="4180" w:dyaOrig="620" w14:anchorId="057626D3">
          <v:shape id="_x0000_i1096" type="#_x0000_t75" style="width:3in;height:28.7pt" o:ole="">
            <v:imagedata r:id="rId157" o:title=""/>
          </v:shape>
          <o:OLEObject Type="Embed" ProgID="Equation.DSMT4" ShapeID="_x0000_i1096" DrawAspect="Content" ObjectID="_1819522134" r:id="rId158"/>
        </w:object>
      </w:r>
      <w:r w:rsidR="000D6BBD">
        <w:tab/>
      </w:r>
      <w:r w:rsidR="000D6BBD">
        <w:fldChar w:fldCharType="begin"/>
      </w:r>
      <w:r w:rsidR="000D6BBD">
        <w:instrText xml:space="preserve"> MACROBUTTON MTPlaceRef \* MERGEFORMAT </w:instrText>
      </w:r>
      <w:r w:rsidR="000D6BBD">
        <w:fldChar w:fldCharType="begin"/>
      </w:r>
      <w:r w:rsidR="000D6BBD">
        <w:instrText xml:space="preserve"> SEQ MTEqn \h \* MERGEFORMAT </w:instrText>
      </w:r>
      <w:r w:rsidR="000D6BBD">
        <w:fldChar w:fldCharType="end"/>
      </w:r>
      <w:bookmarkStart w:id="19" w:name="ZEqnNum118257"/>
      <w:r w:rsidR="000D6BBD">
        <w:instrText>(</w:instrText>
      </w:r>
      <w:r w:rsidR="00787383">
        <w:fldChar w:fldCharType="begin"/>
      </w:r>
      <w:r w:rsidR="00787383">
        <w:instrText xml:space="preserve"> SEQ MTEqn \c \* Arabic \* MERGEFORMAT </w:instrText>
      </w:r>
      <w:r w:rsidR="00787383">
        <w:fldChar w:fldCharType="separate"/>
      </w:r>
      <w:r w:rsidR="001E64BE">
        <w:rPr>
          <w:noProof/>
        </w:rPr>
        <w:instrText>18</w:instrText>
      </w:r>
      <w:r w:rsidR="00787383">
        <w:rPr>
          <w:noProof/>
        </w:rPr>
        <w:fldChar w:fldCharType="end"/>
      </w:r>
      <w:r w:rsidR="000D6BBD">
        <w:instrText>)</w:instrText>
      </w:r>
      <w:bookmarkEnd w:id="19"/>
      <w:r w:rsidR="000D6BBD">
        <w:fldChar w:fldCharType="end"/>
      </w:r>
    </w:p>
    <w:p w14:paraId="3ACCD14E" w14:textId="6E60DE5F" w:rsidR="000D6BBD" w:rsidRDefault="000D6BBD" w:rsidP="000D6BBD">
      <w:pPr>
        <w:pStyle w:val="afff8"/>
        <w:snapToGrid w:val="0"/>
        <w:ind w:firstLineChars="0" w:firstLine="0"/>
        <w:rPr>
          <w:color w:val="EE0000"/>
        </w:rPr>
      </w:pPr>
      <w:r>
        <w:rPr>
          <w:rFonts w:hint="eastAsia"/>
        </w:rPr>
        <w:t>式中</w:t>
      </w:r>
      <w:r w:rsidRPr="002F1667">
        <w:rPr>
          <w:rFonts w:hint="eastAsia"/>
        </w:rPr>
        <w:t>，惩罚系数分别为</w:t>
      </w:r>
      <w:r w:rsidR="00CA6459" w:rsidRPr="00CA6459">
        <w:rPr>
          <w:position w:val="-10"/>
        </w:rPr>
        <w:object w:dxaOrig="859" w:dyaOrig="400" w14:anchorId="39998B71">
          <v:shape id="_x0000_i1097" type="#_x0000_t75" style="width:43.3pt;height:21.45pt" o:ole="">
            <v:imagedata r:id="rId159" o:title=""/>
          </v:shape>
          <o:OLEObject Type="Embed" ProgID="Equation.DSMT4" ShapeID="_x0000_i1097" DrawAspect="Content" ObjectID="_1819522135" r:id="rId160"/>
        </w:object>
      </w:r>
      <w:r w:rsidRPr="002F1667">
        <w:rPr>
          <w:rFonts w:hint="eastAsia"/>
        </w:rPr>
        <w:t>，</w:t>
      </w:r>
      <w:r w:rsidR="00CA6459" w:rsidRPr="00CA6459">
        <w:rPr>
          <w:position w:val="-14"/>
        </w:rPr>
        <w:object w:dxaOrig="900" w:dyaOrig="440" w14:anchorId="351EC70B">
          <v:shape id="_x0000_i1098" type="#_x0000_t75" style="width:43.3pt;height:21.45pt" o:ole="">
            <v:imagedata r:id="rId161" o:title=""/>
          </v:shape>
          <o:OLEObject Type="Embed" ProgID="Equation.DSMT4" ShapeID="_x0000_i1098" DrawAspect="Content" ObjectID="_1819522136" r:id="rId162"/>
        </w:object>
      </w:r>
      <w:r w:rsidRPr="002F1667">
        <w:rPr>
          <w:rFonts w:hint="eastAsia"/>
        </w:rPr>
        <w:t>，</w:t>
      </w:r>
      <w:r w:rsidR="00CA6459" w:rsidRPr="00CA6459">
        <w:rPr>
          <w:position w:val="-14"/>
        </w:rPr>
        <w:object w:dxaOrig="1200" w:dyaOrig="440" w14:anchorId="2A1FB0B6">
          <v:shape id="_x0000_i1099" type="#_x0000_t75" style="width:57.45pt;height:21.45pt" o:ole="">
            <v:imagedata r:id="rId163" o:title=""/>
          </v:shape>
          <o:OLEObject Type="Embed" ProgID="Equation.DSMT4" ShapeID="_x0000_i1099" DrawAspect="Content" ObjectID="_1819522137" r:id="rId164"/>
        </w:object>
      </w:r>
      <w:r w:rsidRPr="002F1667">
        <w:rPr>
          <w:rFonts w:hint="eastAsia"/>
        </w:rPr>
        <w:t>。</w:t>
      </w:r>
    </w:p>
    <w:p w14:paraId="5E867F44" w14:textId="77777777" w:rsidR="000D6BBD" w:rsidRPr="00744107" w:rsidRDefault="000D6BBD" w:rsidP="000D6BBD">
      <w:pPr>
        <w:pStyle w:val="afff8"/>
        <w:snapToGrid w:val="0"/>
        <w:ind w:firstLineChars="0" w:firstLine="420"/>
        <w:rPr>
          <w:color w:val="EE0000"/>
          <w:sz w:val="21"/>
          <w:szCs w:val="24"/>
        </w:rPr>
      </w:pPr>
      <w:r w:rsidRPr="00744107">
        <w:rPr>
          <w:rFonts w:hint="eastAsia"/>
          <w:sz w:val="21"/>
          <w:szCs w:val="24"/>
        </w:rPr>
        <w:t>这些约束通过在适应度函数中加入较大的惩罚项来实现。当某个解违反了这些约束时，其适应度值会显著增大，从而在优化过程中被淘汰。</w:t>
      </w:r>
    </w:p>
    <w:p w14:paraId="3FD0DE8B" w14:textId="77777777" w:rsidR="000D6BBD" w:rsidRPr="0083185A" w:rsidRDefault="000D6BBD" w:rsidP="002E35D2">
      <w:pPr>
        <w:pStyle w:val="a0"/>
      </w:pPr>
      <w:r w:rsidRPr="0083185A">
        <w:rPr>
          <w:rFonts w:hint="eastAsia"/>
        </w:rPr>
        <w:t>下层实时</w:t>
      </w:r>
      <w:r w:rsidRPr="0083185A">
        <w:t>优化运行模型</w:t>
      </w:r>
    </w:p>
    <w:p w14:paraId="5A8AECD5" w14:textId="354B47C0" w:rsidR="000D6BBD" w:rsidRDefault="000D6BBD" w:rsidP="000D6BBD">
      <w:pPr>
        <w:ind w:firstLine="420"/>
      </w:pPr>
      <w:r w:rsidRPr="00744107">
        <w:rPr>
          <w:rFonts w:hint="eastAsia"/>
        </w:rPr>
        <w:t>下层控制模块主要负责在</w:t>
      </w:r>
      <w:r w:rsidRPr="00744107">
        <w:rPr>
          <w:rFonts w:hint="eastAsia"/>
        </w:rPr>
        <w:t>15</w:t>
      </w:r>
      <w:r w:rsidRPr="00744107">
        <w:rPr>
          <w:rFonts w:hint="eastAsia"/>
        </w:rPr>
        <w:t>分钟时间尺度上对日前规划结果进行实时调整，以应对可再生能源出力和负荷预测误差带来的不确定性以及外界不可以预测的扰动。本研究采用</w:t>
      </w:r>
      <w:r w:rsidRPr="00744107">
        <w:rPr>
          <w:rFonts w:hint="eastAsia"/>
        </w:rPr>
        <w:t>SMC</w:t>
      </w:r>
      <w:r w:rsidRPr="00744107">
        <w:rPr>
          <w:rFonts w:hint="eastAsia"/>
        </w:rPr>
        <w:t>策</w:t>
      </w:r>
      <w:r w:rsidR="00533AAB">
        <w:rPr>
          <w:rFonts w:hint="eastAsia"/>
        </w:rPr>
        <w:t>略</w:t>
      </w:r>
      <w:r w:rsidR="00533AAB">
        <w:fldChar w:fldCharType="begin"/>
      </w:r>
      <w:r w:rsidR="00533AAB">
        <w:instrText xml:space="preserve"> ADDIN EN.CITE &lt;EndNote&gt;&lt;Cite&gt;&lt;Author&gt;Liu&lt;/Author&gt;&lt;Year&gt;2024&lt;/Year&gt;&lt;RecNum&gt;5&lt;/RecNum&gt;&lt;DisplayText&gt;&lt;style face="superscript"&gt;[28]&lt;/style&gt;&lt;/DisplayText&gt;&lt;record&gt;&lt;rec-number&gt;5&lt;/rec-number&gt;&lt;foreign-keys&gt;&lt;key app="EN" db-id="x059apwa4z0az6eee5xxa0pudre5adwxvf9e" timestamp="1757059014"&gt;5&lt;/key&gt;&lt;/foreign-keys&gt;&lt;ref-type name="Conference Proceedings"&gt;10&lt;/ref-type&gt;&lt;contributors&gt;&lt;authors&gt;&lt;author&gt;Liu, Shiyang&lt;/author&gt;&lt;author&gt;Teng, Xianliang&lt;/author&gt;&lt;author&gt;Tan, Chao&lt;/author&gt;&lt;author&gt;Li, Lili&lt;/author&gt;&lt;/authors&gt;&lt;/contributors&gt;&lt;titles&gt;&lt;title&gt;Real-Time Dispatch Strategy Based on the Complementary Characteristics of Multiple Energy Storage Systems&lt;/title&gt;&lt;secondary-title&gt;2024 IEEE PES 16th Asia-Pacific Power and Energy Engineering Conference (APPEEC)&lt;/secondary-title&gt;&lt;/titles&gt;&lt;pages&gt;1-5&lt;/pages&gt;&lt;dates&gt;&lt;year&gt;2024&lt;/year&gt;&lt;/dates&gt;&lt;publisher&gt;IEEE&lt;/publisher&gt;&lt;isbn&gt;9798350386127&lt;/isbn&gt;&lt;urls&gt;&lt;/urls&gt;&lt;/record&gt;&lt;/Cite&gt;&lt;/EndNote&gt;</w:instrText>
      </w:r>
      <w:r w:rsidR="00533AAB">
        <w:fldChar w:fldCharType="separate"/>
      </w:r>
      <w:r w:rsidR="00533AAB" w:rsidRPr="00533AAB">
        <w:rPr>
          <w:noProof/>
          <w:vertAlign w:val="superscript"/>
        </w:rPr>
        <w:t>[28]</w:t>
      </w:r>
      <w:r w:rsidR="00533AAB">
        <w:fldChar w:fldCharType="end"/>
      </w:r>
      <w:r w:rsidRPr="00744107">
        <w:rPr>
          <w:rFonts w:hint="eastAsia"/>
        </w:rPr>
        <w:t>，通过实时调整储能充放电和电网交换功率，使系统状态能够快速、鲁棒地跟踪日前规划的参考轨迹。</w:t>
      </w:r>
    </w:p>
    <w:p w14:paraId="1AE494F5" w14:textId="663B4762" w:rsidR="000D6BBD" w:rsidRPr="000D6BBD" w:rsidRDefault="0020433A" w:rsidP="0020433A">
      <w:pPr>
        <w:pStyle w:val="af0"/>
        <w:rPr>
          <w:szCs w:val="24"/>
          <w:lang w:val="en-US"/>
        </w:rPr>
      </w:pPr>
      <w:r>
        <w:rPr>
          <w:rFonts w:hint="eastAsia"/>
        </w:rPr>
        <w:t>2.2.1</w:t>
      </w:r>
      <w:r w:rsidR="000D6BBD" w:rsidRPr="001E5B33">
        <w:rPr>
          <w:rFonts w:hint="eastAsia"/>
        </w:rPr>
        <w:t>状态变量与参考轨迹</w:t>
      </w:r>
    </w:p>
    <w:p w14:paraId="16979449" w14:textId="1CE87909" w:rsidR="000D6BBD" w:rsidRPr="00744107" w:rsidRDefault="000D6BBD" w:rsidP="000D6BBD">
      <w:pPr>
        <w:ind w:firstLine="420"/>
      </w:pPr>
      <w:r w:rsidRPr="00744107">
        <w:rPr>
          <w:rFonts w:hint="eastAsia"/>
        </w:rPr>
        <w:t>以充放电功率为主要受控变量，目标是使实际充放电功率能够紧密跟踪由上层优化（日计划）生成的参考轨迹。由于上层计划为小时级，需通过线性插值将其细化为</w:t>
      </w:r>
      <w:r w:rsidRPr="00744107">
        <w:rPr>
          <w:rFonts w:hint="eastAsia"/>
        </w:rPr>
        <w:t>15</w:t>
      </w:r>
      <w:r w:rsidRPr="00744107">
        <w:rPr>
          <w:rFonts w:hint="eastAsia"/>
        </w:rPr>
        <w:t>分钟级参考轨迹，线性插值如公式</w:t>
      </w:r>
      <w:r w:rsidRPr="00744107">
        <w:fldChar w:fldCharType="begin"/>
      </w:r>
      <w:r w:rsidRPr="00744107">
        <w:instrText xml:space="preserve"> </w:instrText>
      </w:r>
      <w:r w:rsidRPr="00744107">
        <w:rPr>
          <w:rFonts w:hint="eastAsia"/>
        </w:rPr>
        <w:instrText>GOTOBUTTON ZEqnNum557591  \* MERGEFORMAT</w:instrText>
      </w:r>
      <w:r w:rsidRPr="00744107">
        <w:instrText xml:space="preserve"> </w:instrText>
      </w:r>
      <w:r w:rsidR="00787383">
        <w:fldChar w:fldCharType="begin"/>
      </w:r>
      <w:r w:rsidR="00787383">
        <w:instrText xml:space="preserve"> REF ZEqnNum5575</w:instrText>
      </w:r>
      <w:r w:rsidR="00787383">
        <w:instrText xml:space="preserve">91 \* Charformat \! \* MERGEFORMAT </w:instrText>
      </w:r>
      <w:r w:rsidR="00787383">
        <w:fldChar w:fldCharType="separate"/>
      </w:r>
      <w:r w:rsidR="001E64BE">
        <w:instrText>(19)</w:instrText>
      </w:r>
      <w:r w:rsidR="00787383">
        <w:fldChar w:fldCharType="end"/>
      </w:r>
      <w:r w:rsidRPr="00744107">
        <w:fldChar w:fldCharType="end"/>
      </w:r>
      <w:r w:rsidRPr="00744107">
        <w:rPr>
          <w:rFonts w:hint="eastAsia"/>
        </w:rPr>
        <w:t>所示：</w:t>
      </w:r>
    </w:p>
    <w:p w14:paraId="50207A5A" w14:textId="0B1C680A" w:rsidR="000D6BBD" w:rsidRDefault="000D6BBD" w:rsidP="004038C2">
      <w:pPr>
        <w:pStyle w:val="MTDisplayEquation"/>
        <w:spacing w:beforeLines="10" w:before="31" w:afterLines="20" w:after="62"/>
      </w:pPr>
      <w:r>
        <w:tab/>
      </w:r>
      <w:r w:rsidR="00CA6459" w:rsidRPr="00CA6459">
        <w:rPr>
          <w:position w:val="-22"/>
        </w:rPr>
        <w:object w:dxaOrig="2740" w:dyaOrig="580" w14:anchorId="720AAF13">
          <v:shape id="_x0000_i1100" type="#_x0000_t75" style="width:136.7pt;height:28.7pt" o:ole="">
            <v:imagedata r:id="rId165" o:title=""/>
          </v:shape>
          <o:OLEObject Type="Embed" ProgID="Equation.DSMT4" ShapeID="_x0000_i1100" DrawAspect="Content" ObjectID="_1819522138" r:id="rId166"/>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0" w:name="ZEqnNum557591"/>
      <w:r>
        <w:instrText>(</w:instrText>
      </w:r>
      <w:r w:rsidR="00787383">
        <w:fldChar w:fldCharType="begin"/>
      </w:r>
      <w:r w:rsidR="00787383">
        <w:instrText xml:space="preserve"> SEQ MTEqn \c \* Arabic \* MERGEFORMAT </w:instrText>
      </w:r>
      <w:r w:rsidR="00787383">
        <w:fldChar w:fldCharType="separate"/>
      </w:r>
      <w:r w:rsidR="001E64BE">
        <w:rPr>
          <w:noProof/>
        </w:rPr>
        <w:instrText>19</w:instrText>
      </w:r>
      <w:r w:rsidR="00787383">
        <w:rPr>
          <w:noProof/>
        </w:rPr>
        <w:fldChar w:fldCharType="end"/>
      </w:r>
      <w:r>
        <w:instrText>)</w:instrText>
      </w:r>
      <w:bookmarkEnd w:id="20"/>
      <w:r>
        <w:fldChar w:fldCharType="end"/>
      </w:r>
    </w:p>
    <w:p w14:paraId="0FA44A46" w14:textId="07592A93" w:rsidR="000D6BBD" w:rsidRDefault="000D6BBD" w:rsidP="000D6BBD">
      <w:pPr>
        <w:ind w:firstLineChars="0" w:firstLine="0"/>
      </w:pPr>
      <w:r>
        <w:rPr>
          <w:rFonts w:hint="eastAsia"/>
        </w:rPr>
        <w:t>式中，</w:t>
      </w:r>
      <w:r w:rsidR="00CA6459" w:rsidRPr="00CA6459">
        <w:rPr>
          <w:position w:val="-10"/>
        </w:rPr>
        <w:object w:dxaOrig="480" w:dyaOrig="320" w14:anchorId="7C6ADA64">
          <v:shape id="_x0000_i1101" type="#_x0000_t75" style="width:21.45pt;height:14.55pt" o:ole="">
            <v:imagedata r:id="rId167" o:title=""/>
          </v:shape>
          <o:OLEObject Type="Embed" ProgID="Equation.DSMT4" ShapeID="_x0000_i1101" DrawAspect="Content" ObjectID="_1819522139" r:id="rId168"/>
        </w:object>
      </w:r>
      <w:r w:rsidRPr="009325B9">
        <w:rPr>
          <w:rFonts w:hint="eastAsia"/>
        </w:rPr>
        <w:t>代表计算的是第几个</w:t>
      </w:r>
      <w:r w:rsidRPr="009325B9">
        <w:rPr>
          <w:rFonts w:hint="eastAsia"/>
        </w:rPr>
        <w:t>15</w:t>
      </w:r>
      <w:r w:rsidRPr="009325B9">
        <w:rPr>
          <w:rFonts w:hint="eastAsia"/>
        </w:rPr>
        <w:t>分钟时间点</w:t>
      </w:r>
      <w:r>
        <w:rPr>
          <w:rFonts w:hint="eastAsia"/>
        </w:rPr>
        <w:t>；</w:t>
      </w:r>
      <w:r w:rsidR="00CA6459" w:rsidRPr="00CA6459">
        <w:rPr>
          <w:position w:val="-10"/>
        </w:rPr>
        <w:object w:dxaOrig="240" w:dyaOrig="320" w14:anchorId="6AEE7F9B">
          <v:shape id="_x0000_i1102" type="#_x0000_t75" style="width:14.55pt;height:14.55pt" o:ole="">
            <v:imagedata r:id="rId169" o:title=""/>
          </v:shape>
          <o:OLEObject Type="Embed" ProgID="Equation.DSMT4" ShapeID="_x0000_i1102" DrawAspect="Content" ObjectID="_1819522140" r:id="rId170"/>
        </w:object>
      </w:r>
      <w:r>
        <w:rPr>
          <w:rFonts w:hint="eastAsia"/>
        </w:rPr>
        <w:t>是</w:t>
      </w:r>
      <w:r w:rsidRPr="009325B9">
        <w:rPr>
          <w:rFonts w:hint="eastAsia"/>
        </w:rPr>
        <w:t>插值区间的起始点的小时功率值</w:t>
      </w:r>
      <w:r>
        <w:rPr>
          <w:rFonts w:hint="eastAsia"/>
        </w:rPr>
        <w:t>；</w:t>
      </w:r>
      <w:r w:rsidR="00CA6459" w:rsidRPr="00CA6459">
        <w:rPr>
          <w:position w:val="-12"/>
        </w:rPr>
        <w:object w:dxaOrig="320" w:dyaOrig="340" w14:anchorId="0733FC2E">
          <v:shape id="_x0000_i1103" type="#_x0000_t75" style="width:14.55pt;height:14.55pt" o:ole="">
            <v:imagedata r:id="rId171" o:title=""/>
          </v:shape>
          <o:OLEObject Type="Embed" ProgID="Equation.DSMT4" ShapeID="_x0000_i1103" DrawAspect="Content" ObjectID="_1819522141" r:id="rId172"/>
        </w:object>
      </w:r>
      <w:r w:rsidRPr="009325B9">
        <w:rPr>
          <w:rFonts w:hint="eastAsia"/>
        </w:rPr>
        <w:t>表示当</w:t>
      </w:r>
      <w:r>
        <w:rPr>
          <w:rFonts w:hint="eastAsia"/>
        </w:rPr>
        <w:t>前</w:t>
      </w:r>
      <w:r>
        <w:rPr>
          <w:rFonts w:hint="eastAsia"/>
        </w:rPr>
        <w:t>15</w:t>
      </w:r>
      <w:r w:rsidRPr="009325B9">
        <w:rPr>
          <w:rFonts w:hint="eastAsia"/>
        </w:rPr>
        <w:t>分钟点在它所在的小时内的相对位置的索引</w:t>
      </w:r>
      <w:r>
        <w:rPr>
          <w:rFonts w:hint="eastAsia"/>
        </w:rPr>
        <w:t>；</w:t>
      </w:r>
      <w:r w:rsidR="00CA6459" w:rsidRPr="00CA6459">
        <w:rPr>
          <w:position w:val="-10"/>
        </w:rPr>
        <w:object w:dxaOrig="760" w:dyaOrig="320" w14:anchorId="715EEE1B">
          <v:shape id="_x0000_i1104" type="#_x0000_t75" style="width:36pt;height:14.55pt" o:ole="">
            <v:imagedata r:id="rId173" o:title=""/>
          </v:shape>
          <o:OLEObject Type="Embed" ProgID="Equation.DSMT4" ShapeID="_x0000_i1104" DrawAspect="Content" ObjectID="_1819522142" r:id="rId174"/>
        </w:object>
      </w:r>
      <w:r>
        <w:rPr>
          <w:rFonts w:hint="eastAsia"/>
        </w:rPr>
        <w:t>代表</w:t>
      </w:r>
      <w:r w:rsidRPr="009325B9">
        <w:rPr>
          <w:rFonts w:hint="eastAsia"/>
        </w:rPr>
        <w:t>两个相邻小时计划功率值之间的差值</w:t>
      </w:r>
      <w:r>
        <w:rPr>
          <w:rFonts w:hint="eastAsia"/>
        </w:rPr>
        <w:t>。</w:t>
      </w:r>
    </w:p>
    <w:p w14:paraId="0B925905" w14:textId="17FF96C8" w:rsidR="000D6BBD" w:rsidRPr="000D6BBD" w:rsidRDefault="0020433A" w:rsidP="0020433A">
      <w:pPr>
        <w:pStyle w:val="af0"/>
        <w:rPr>
          <w:lang w:val="en-US"/>
        </w:rPr>
      </w:pPr>
      <w:r>
        <w:rPr>
          <w:rFonts w:hint="eastAsia"/>
        </w:rPr>
        <w:t>2.2.2</w:t>
      </w:r>
      <w:r w:rsidR="000D6BBD" w:rsidRPr="001E5B33">
        <w:rPr>
          <w:rFonts w:hint="eastAsia"/>
        </w:rPr>
        <w:t>滑</w:t>
      </w:r>
      <w:proofErr w:type="gramStart"/>
      <w:r w:rsidR="000D6BBD" w:rsidRPr="001E5B33">
        <w:rPr>
          <w:rFonts w:hint="eastAsia"/>
        </w:rPr>
        <w:t>模面设计</w:t>
      </w:r>
      <w:proofErr w:type="gramEnd"/>
    </w:p>
    <w:p w14:paraId="1B345B47" w14:textId="1401ACC8" w:rsidR="000D6BBD" w:rsidRPr="00744107" w:rsidRDefault="000D6BBD" w:rsidP="000D6BBD">
      <w:pPr>
        <w:ind w:firstLineChars="0" w:firstLine="0"/>
        <w:rPr>
          <w:szCs w:val="28"/>
        </w:rPr>
      </w:pPr>
      <w:r w:rsidRPr="00744107">
        <w:rPr>
          <w:rFonts w:hint="eastAsia"/>
          <w:szCs w:val="28"/>
        </w:rPr>
        <w:t>定义功率误差公式如公式</w:t>
      </w:r>
      <w:r w:rsidRPr="00744107">
        <w:rPr>
          <w:iCs/>
          <w:szCs w:val="28"/>
        </w:rPr>
        <w:fldChar w:fldCharType="begin"/>
      </w:r>
      <w:r w:rsidRPr="00744107">
        <w:rPr>
          <w:iCs/>
          <w:szCs w:val="28"/>
        </w:rPr>
        <w:instrText xml:space="preserve"> </w:instrText>
      </w:r>
      <w:r w:rsidRPr="00744107">
        <w:rPr>
          <w:rFonts w:hint="eastAsia"/>
          <w:iCs/>
          <w:szCs w:val="28"/>
        </w:rPr>
        <w:instrText>GOTOBUTTON ZEqnNum711662  \* MERGEFORMAT</w:instrText>
      </w:r>
      <w:r w:rsidRPr="00744107">
        <w:rPr>
          <w:iCs/>
          <w:szCs w:val="28"/>
        </w:rPr>
        <w:instrText xml:space="preserve"> </w:instrText>
      </w:r>
      <w:r w:rsidRPr="00744107">
        <w:rPr>
          <w:iCs/>
          <w:szCs w:val="28"/>
        </w:rPr>
        <w:fldChar w:fldCharType="begin"/>
      </w:r>
      <w:r w:rsidRPr="00744107">
        <w:rPr>
          <w:iCs/>
          <w:szCs w:val="28"/>
        </w:rPr>
        <w:instrText xml:space="preserve"> REF ZEqnNum711662 \* Charformat \! \* MERGEFORMAT </w:instrText>
      </w:r>
      <w:r w:rsidRPr="00744107">
        <w:rPr>
          <w:iCs/>
          <w:szCs w:val="28"/>
        </w:rPr>
        <w:fldChar w:fldCharType="separate"/>
      </w:r>
      <w:r w:rsidR="001E64BE" w:rsidRPr="001E64BE">
        <w:rPr>
          <w:iCs/>
          <w:szCs w:val="28"/>
        </w:rPr>
        <w:instrText>(20)</w:instrText>
      </w:r>
      <w:r w:rsidRPr="00744107">
        <w:rPr>
          <w:iCs/>
          <w:szCs w:val="28"/>
        </w:rPr>
        <w:fldChar w:fldCharType="end"/>
      </w:r>
      <w:r w:rsidRPr="00744107">
        <w:rPr>
          <w:iCs/>
          <w:szCs w:val="28"/>
        </w:rPr>
        <w:fldChar w:fldCharType="end"/>
      </w:r>
      <w:r w:rsidRPr="00744107">
        <w:rPr>
          <w:rFonts w:hint="eastAsia"/>
          <w:szCs w:val="28"/>
        </w:rPr>
        <w:t>所示：</w:t>
      </w:r>
    </w:p>
    <w:p w14:paraId="429E81C4" w14:textId="618D9998" w:rsidR="000D6BBD" w:rsidRDefault="000D6BBD" w:rsidP="00AF3057">
      <w:pPr>
        <w:pStyle w:val="MTDisplayEquation"/>
      </w:pPr>
      <w:r>
        <w:tab/>
      </w:r>
      <w:r w:rsidR="00CA6459" w:rsidRPr="00CA6459">
        <w:rPr>
          <w:position w:val="-14"/>
        </w:rPr>
        <w:object w:dxaOrig="2299" w:dyaOrig="360" w14:anchorId="30B02876">
          <v:shape id="_x0000_i1105" type="#_x0000_t75" style="width:115.3pt;height:21.45pt" o:ole="">
            <v:imagedata r:id="rId175" o:title=""/>
          </v:shape>
          <o:OLEObject Type="Embed" ProgID="Equation.DSMT4" ShapeID="_x0000_i1105" DrawAspect="Content" ObjectID="_1819522143" r:id="rId176"/>
        </w:object>
      </w:r>
      <w:r>
        <w:tab/>
        <w:t xml:space="preserve"> </w:t>
      </w:r>
      <w:r>
        <w:fldChar w:fldCharType="begin"/>
      </w:r>
      <w:r>
        <w:instrText xml:space="preserve"> MACROBUTTON MTPlaceRef \* MERGEFORMAT </w:instrText>
      </w:r>
      <w:r>
        <w:fldChar w:fldCharType="begin"/>
      </w:r>
      <w:r>
        <w:instrText xml:space="preserve"> SEQ MTEqn \h \* MERGEFORMAT </w:instrText>
      </w:r>
      <w:r>
        <w:fldChar w:fldCharType="end"/>
      </w:r>
      <w:bookmarkStart w:id="21" w:name="ZEqnNum711662"/>
      <w:r>
        <w:instrText>(</w:instrText>
      </w:r>
      <w:r w:rsidR="00787383">
        <w:fldChar w:fldCharType="begin"/>
      </w:r>
      <w:r w:rsidR="00787383">
        <w:instrText xml:space="preserve"> SEQ MTEqn \c \* Arabic \* MERGEFORMAT </w:instrText>
      </w:r>
      <w:r w:rsidR="00787383">
        <w:fldChar w:fldCharType="separate"/>
      </w:r>
      <w:r w:rsidR="001E64BE">
        <w:rPr>
          <w:noProof/>
        </w:rPr>
        <w:instrText>20</w:instrText>
      </w:r>
      <w:r w:rsidR="00787383">
        <w:rPr>
          <w:noProof/>
        </w:rPr>
        <w:fldChar w:fldCharType="end"/>
      </w:r>
      <w:r>
        <w:instrText>)</w:instrText>
      </w:r>
      <w:bookmarkEnd w:id="21"/>
      <w:r>
        <w:fldChar w:fldCharType="end"/>
      </w:r>
    </w:p>
    <w:p w14:paraId="55E52746" w14:textId="621C04A8" w:rsidR="000D6BBD" w:rsidRPr="00744107" w:rsidRDefault="000D6BBD" w:rsidP="000D6BBD">
      <w:pPr>
        <w:ind w:firstLineChars="0" w:firstLine="0"/>
        <w:rPr>
          <w:szCs w:val="28"/>
        </w:rPr>
      </w:pPr>
      <w:r w:rsidRPr="00744107">
        <w:rPr>
          <w:rFonts w:hint="eastAsia"/>
          <w:szCs w:val="28"/>
        </w:rPr>
        <w:t>采用</w:t>
      </w:r>
      <w:proofErr w:type="gramStart"/>
      <w:r w:rsidRPr="00744107">
        <w:rPr>
          <w:rFonts w:hint="eastAsia"/>
          <w:szCs w:val="28"/>
        </w:rPr>
        <w:t>一阶滑模</w:t>
      </w:r>
      <w:proofErr w:type="gramEnd"/>
      <w:r w:rsidRPr="00744107">
        <w:rPr>
          <w:rFonts w:hint="eastAsia"/>
          <w:szCs w:val="28"/>
        </w:rPr>
        <w:t>面，其计算方式如公式</w:t>
      </w:r>
      <w:r w:rsidRPr="00744107">
        <w:rPr>
          <w:iCs/>
          <w:szCs w:val="28"/>
        </w:rPr>
        <w:fldChar w:fldCharType="begin"/>
      </w:r>
      <w:r w:rsidRPr="00744107">
        <w:rPr>
          <w:iCs/>
          <w:szCs w:val="28"/>
        </w:rPr>
        <w:instrText xml:space="preserve"> </w:instrText>
      </w:r>
      <w:r w:rsidRPr="00744107">
        <w:rPr>
          <w:rFonts w:hint="eastAsia"/>
          <w:iCs/>
          <w:szCs w:val="28"/>
        </w:rPr>
        <w:instrText>GOTOBUTTON ZEqnNum622167  \* MERGEFORMAT</w:instrText>
      </w:r>
      <w:r w:rsidRPr="00744107">
        <w:rPr>
          <w:iCs/>
          <w:szCs w:val="28"/>
        </w:rPr>
        <w:instrText xml:space="preserve"> </w:instrText>
      </w:r>
      <w:r w:rsidRPr="00744107">
        <w:rPr>
          <w:iCs/>
          <w:szCs w:val="28"/>
        </w:rPr>
        <w:fldChar w:fldCharType="begin"/>
      </w:r>
      <w:r w:rsidRPr="00744107">
        <w:rPr>
          <w:iCs/>
          <w:szCs w:val="28"/>
        </w:rPr>
        <w:instrText xml:space="preserve"> REF ZEqnNum622167 \* Charformat \! \* MERGEFORMAT </w:instrText>
      </w:r>
      <w:r w:rsidRPr="00744107">
        <w:rPr>
          <w:iCs/>
          <w:szCs w:val="28"/>
        </w:rPr>
        <w:fldChar w:fldCharType="separate"/>
      </w:r>
      <w:r w:rsidR="001E64BE" w:rsidRPr="001E64BE">
        <w:rPr>
          <w:iCs/>
          <w:szCs w:val="28"/>
        </w:rPr>
        <w:instrText>(21)</w:instrText>
      </w:r>
      <w:r w:rsidRPr="00744107">
        <w:rPr>
          <w:iCs/>
          <w:szCs w:val="28"/>
        </w:rPr>
        <w:fldChar w:fldCharType="end"/>
      </w:r>
      <w:r w:rsidRPr="00744107">
        <w:rPr>
          <w:iCs/>
          <w:szCs w:val="28"/>
        </w:rPr>
        <w:fldChar w:fldCharType="end"/>
      </w:r>
      <w:r w:rsidRPr="00744107">
        <w:rPr>
          <w:rFonts w:hint="eastAsia"/>
          <w:szCs w:val="28"/>
        </w:rPr>
        <w:t>所示：</w:t>
      </w:r>
    </w:p>
    <w:p w14:paraId="532097EC" w14:textId="356EC470" w:rsidR="000D6BBD" w:rsidRDefault="000D6BBD" w:rsidP="00AF3057">
      <w:pPr>
        <w:pStyle w:val="MTDisplayEquation"/>
      </w:pPr>
      <w:r>
        <w:tab/>
      </w:r>
      <w:r w:rsidR="00CA6459" w:rsidRPr="00CA6459">
        <w:rPr>
          <w:position w:val="-10"/>
        </w:rPr>
        <w:object w:dxaOrig="1660" w:dyaOrig="320" w14:anchorId="7B296CF2">
          <v:shape id="_x0000_i1106" type="#_x0000_t75" style="width:86.55pt;height:14.55pt" o:ole="">
            <v:imagedata r:id="rId177" o:title=""/>
          </v:shape>
          <o:OLEObject Type="Embed" ProgID="Equation.DSMT4" ShapeID="_x0000_i1106" DrawAspect="Content" ObjectID="_1819522144" r:id="rId178"/>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2" w:name="ZEqnNum622167"/>
      <w:r>
        <w:instrText>(</w:instrText>
      </w:r>
      <w:r w:rsidR="00787383">
        <w:fldChar w:fldCharType="begin"/>
      </w:r>
      <w:r w:rsidR="00787383">
        <w:instrText xml:space="preserve"> SEQ MTEqn \c \* Arabic \* MERGEFORMAT </w:instrText>
      </w:r>
      <w:r w:rsidR="00787383">
        <w:fldChar w:fldCharType="separate"/>
      </w:r>
      <w:r w:rsidR="001E64BE">
        <w:rPr>
          <w:noProof/>
        </w:rPr>
        <w:instrText>21</w:instrText>
      </w:r>
      <w:r w:rsidR="00787383">
        <w:rPr>
          <w:noProof/>
        </w:rPr>
        <w:fldChar w:fldCharType="end"/>
      </w:r>
      <w:r>
        <w:instrText>)</w:instrText>
      </w:r>
      <w:bookmarkEnd w:id="22"/>
      <w:r>
        <w:fldChar w:fldCharType="end"/>
      </w:r>
    </w:p>
    <w:p w14:paraId="24711D5D" w14:textId="6851752F" w:rsidR="000D6BBD" w:rsidRPr="00744107" w:rsidRDefault="000D6BBD" w:rsidP="000D6BBD">
      <w:pPr>
        <w:ind w:firstLineChars="0" w:firstLine="0"/>
        <w:rPr>
          <w:szCs w:val="28"/>
        </w:rPr>
      </w:pPr>
      <w:r>
        <w:rPr>
          <w:rFonts w:hint="eastAsia"/>
          <w:szCs w:val="28"/>
        </w:rPr>
        <w:t>式中</w:t>
      </w:r>
      <w:r w:rsidRPr="00744107">
        <w:rPr>
          <w:rFonts w:hint="eastAsia"/>
          <w:szCs w:val="28"/>
        </w:rPr>
        <w:t>，</w:t>
      </w:r>
      <w:r w:rsidR="00CA6459" w:rsidRPr="00CA6459">
        <w:rPr>
          <w:position w:val="-6"/>
        </w:rPr>
        <w:object w:dxaOrig="200" w:dyaOrig="260" w14:anchorId="71FA1CBF">
          <v:shape id="_x0000_i1107" type="#_x0000_t75" style="width:7.3pt;height:14.55pt" o:ole="">
            <v:imagedata r:id="rId179" o:title=""/>
          </v:shape>
          <o:OLEObject Type="Embed" ProgID="Equation.DSMT4" ShapeID="_x0000_i1107" DrawAspect="Content" ObjectID="_1819522145" r:id="rId180"/>
        </w:object>
      </w:r>
      <w:r w:rsidRPr="00744107">
        <w:rPr>
          <w:rFonts w:hint="eastAsia"/>
          <w:szCs w:val="28"/>
        </w:rPr>
        <w:t>为滑模系数，</w:t>
      </w:r>
      <w:r w:rsidR="00CA6459" w:rsidRPr="00CA6459">
        <w:rPr>
          <w:position w:val="-10"/>
        </w:rPr>
        <w:object w:dxaOrig="420" w:dyaOrig="300" w14:anchorId="5B159E68">
          <v:shape id="_x0000_i1108" type="#_x0000_t75" style="width:21.45pt;height:14.55pt" o:ole="">
            <v:imagedata r:id="rId181" o:title=""/>
          </v:shape>
          <o:OLEObject Type="Embed" ProgID="Equation.DSMT4" ShapeID="_x0000_i1108" DrawAspect="Content" ObjectID="_1819522146" r:id="rId182"/>
        </w:object>
      </w:r>
      <w:r w:rsidRPr="00744107">
        <w:rPr>
          <w:rFonts w:hint="eastAsia"/>
          <w:szCs w:val="28"/>
        </w:rPr>
        <w:t>为误差变化率。</w:t>
      </w:r>
    </w:p>
    <w:p w14:paraId="3E70413D" w14:textId="084305F8" w:rsidR="000D6BBD" w:rsidRPr="000D6BBD" w:rsidRDefault="0020433A" w:rsidP="0020433A">
      <w:pPr>
        <w:pStyle w:val="af0"/>
        <w:rPr>
          <w:lang w:val="en-US"/>
        </w:rPr>
      </w:pPr>
      <w:r>
        <w:rPr>
          <w:rFonts w:hint="eastAsia"/>
        </w:rPr>
        <w:t>2.2.3</w:t>
      </w:r>
      <w:r w:rsidR="000D6BBD" w:rsidRPr="001E5B33">
        <w:rPr>
          <w:rFonts w:hint="eastAsia"/>
        </w:rPr>
        <w:t>控制律设计</w:t>
      </w:r>
    </w:p>
    <w:p w14:paraId="4FB8B17F" w14:textId="53847709" w:rsidR="000D6BBD" w:rsidRPr="001E5B33" w:rsidRDefault="000D6BBD" w:rsidP="000D6BBD">
      <w:pPr>
        <w:ind w:firstLine="420"/>
        <w:rPr>
          <w:szCs w:val="28"/>
        </w:rPr>
      </w:pPr>
      <w:r w:rsidRPr="001E5B33">
        <w:rPr>
          <w:rFonts w:hint="eastAsia"/>
          <w:szCs w:val="28"/>
        </w:rPr>
        <w:t>为抑制滑</w:t>
      </w:r>
      <w:proofErr w:type="gramStart"/>
      <w:r w:rsidRPr="001E5B33">
        <w:rPr>
          <w:rFonts w:hint="eastAsia"/>
          <w:szCs w:val="28"/>
        </w:rPr>
        <w:t>模控制</w:t>
      </w:r>
      <w:proofErr w:type="gramEnd"/>
      <w:r w:rsidRPr="001E5B33">
        <w:rPr>
          <w:rFonts w:hint="eastAsia"/>
          <w:szCs w:val="28"/>
        </w:rPr>
        <w:t>固有的抖振，采用边界层法设计趋近律，其计算如公式</w:t>
      </w:r>
      <w:r w:rsidRPr="001E5B33">
        <w:rPr>
          <w:iCs/>
          <w:szCs w:val="28"/>
        </w:rPr>
        <w:fldChar w:fldCharType="begin"/>
      </w:r>
      <w:r w:rsidRPr="001E5B33">
        <w:rPr>
          <w:iCs/>
          <w:szCs w:val="28"/>
        </w:rPr>
        <w:instrText xml:space="preserve"> </w:instrText>
      </w:r>
      <w:r w:rsidRPr="001E5B33">
        <w:rPr>
          <w:rFonts w:hint="eastAsia"/>
          <w:iCs/>
          <w:szCs w:val="28"/>
        </w:rPr>
        <w:instrText>GOTOBUTTON ZEqnNum628676  \* MERGEFORMAT</w:instrText>
      </w:r>
      <w:r w:rsidRPr="001E5B33">
        <w:rPr>
          <w:iCs/>
          <w:szCs w:val="28"/>
        </w:rPr>
        <w:instrText xml:space="preserve"> </w:instrText>
      </w:r>
      <w:r w:rsidRPr="001E5B33">
        <w:rPr>
          <w:iCs/>
          <w:szCs w:val="28"/>
        </w:rPr>
        <w:fldChar w:fldCharType="begin"/>
      </w:r>
      <w:r w:rsidRPr="001E5B33">
        <w:rPr>
          <w:iCs/>
          <w:szCs w:val="28"/>
        </w:rPr>
        <w:instrText xml:space="preserve"> REF ZEqnNum628676 \* Charformat \! \* MERGEFORMAT </w:instrText>
      </w:r>
      <w:r w:rsidRPr="001E5B33">
        <w:rPr>
          <w:iCs/>
          <w:szCs w:val="28"/>
        </w:rPr>
        <w:fldChar w:fldCharType="separate"/>
      </w:r>
      <w:r w:rsidR="001E64BE" w:rsidRPr="001E64BE">
        <w:rPr>
          <w:iCs/>
          <w:szCs w:val="28"/>
        </w:rPr>
        <w:instrText>(22)</w:instrText>
      </w:r>
      <w:r w:rsidRPr="001E5B33">
        <w:rPr>
          <w:iCs/>
          <w:szCs w:val="28"/>
        </w:rPr>
        <w:fldChar w:fldCharType="end"/>
      </w:r>
      <w:r w:rsidRPr="001E5B33">
        <w:rPr>
          <w:iCs/>
          <w:szCs w:val="28"/>
        </w:rPr>
        <w:fldChar w:fldCharType="end"/>
      </w:r>
      <w:r w:rsidRPr="001E5B33">
        <w:rPr>
          <w:rFonts w:hint="eastAsia"/>
          <w:szCs w:val="28"/>
        </w:rPr>
        <w:t>所示：</w:t>
      </w:r>
      <w:r w:rsidRPr="001E5B33">
        <w:rPr>
          <w:rFonts w:hint="eastAsia"/>
          <w:szCs w:val="28"/>
        </w:rPr>
        <w:t xml:space="preserve"> </w:t>
      </w:r>
    </w:p>
    <w:p w14:paraId="7B7E27A1" w14:textId="53B9C69D" w:rsidR="000D6BBD" w:rsidRDefault="000D6BBD" w:rsidP="000D6BBD">
      <w:pPr>
        <w:pStyle w:val="MTDisplayEquation"/>
        <w:spacing w:afterLines="50" w:after="156"/>
      </w:pPr>
      <w:r>
        <w:lastRenderedPageBreak/>
        <w:tab/>
      </w:r>
      <w:r w:rsidR="00CA6459" w:rsidRPr="00CA6459">
        <w:rPr>
          <w:position w:val="-40"/>
        </w:rPr>
        <w:object w:dxaOrig="2240" w:dyaOrig="900" w14:anchorId="190F973B">
          <v:shape id="_x0000_i1109" type="#_x0000_t75" style="width:115.3pt;height:43.3pt" o:ole="">
            <v:imagedata r:id="rId183" o:title=""/>
          </v:shape>
          <o:OLEObject Type="Embed" ProgID="Equation.DSMT4" ShapeID="_x0000_i1109" DrawAspect="Content" ObjectID="_1819522147" r:id="rId184"/>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3" w:name="ZEqnNum628676"/>
      <w:r>
        <w:instrText>(</w:instrText>
      </w:r>
      <w:r w:rsidR="00787383">
        <w:fldChar w:fldCharType="begin"/>
      </w:r>
      <w:r w:rsidR="00787383">
        <w:instrText xml:space="preserve"> SEQ MTEqn \c \* Arabic \* MERGEFORMAT </w:instrText>
      </w:r>
      <w:r w:rsidR="00787383">
        <w:fldChar w:fldCharType="separate"/>
      </w:r>
      <w:r w:rsidR="001E64BE">
        <w:rPr>
          <w:noProof/>
        </w:rPr>
        <w:instrText>22</w:instrText>
      </w:r>
      <w:r w:rsidR="00787383">
        <w:rPr>
          <w:noProof/>
        </w:rPr>
        <w:fldChar w:fldCharType="end"/>
      </w:r>
      <w:r>
        <w:instrText>)</w:instrText>
      </w:r>
      <w:bookmarkEnd w:id="23"/>
      <w:r>
        <w:fldChar w:fldCharType="end"/>
      </w:r>
    </w:p>
    <w:p w14:paraId="31C34B2B" w14:textId="1D281D7E" w:rsidR="000D6BBD" w:rsidRPr="001E5B33" w:rsidRDefault="000D6BBD" w:rsidP="000D6BBD">
      <w:pPr>
        <w:ind w:firstLineChars="0" w:firstLine="0"/>
        <w:rPr>
          <w:szCs w:val="28"/>
        </w:rPr>
      </w:pPr>
      <w:r>
        <w:rPr>
          <w:rFonts w:hint="eastAsia"/>
          <w:szCs w:val="28"/>
        </w:rPr>
        <w:t>式中</w:t>
      </w:r>
      <w:r w:rsidRPr="001E5B33">
        <w:rPr>
          <w:rFonts w:hint="eastAsia"/>
          <w:szCs w:val="28"/>
        </w:rPr>
        <w:t>，</w:t>
      </w:r>
      <w:r w:rsidR="00CA6459" w:rsidRPr="00CA6459">
        <w:rPr>
          <w:position w:val="-10"/>
        </w:rPr>
        <w:object w:dxaOrig="200" w:dyaOrig="240" w14:anchorId="1FC5F270">
          <v:shape id="_x0000_i1110" type="#_x0000_t75" style="width:7.3pt;height:14.55pt" o:ole="">
            <v:imagedata r:id="rId185" o:title=""/>
          </v:shape>
          <o:OLEObject Type="Embed" ProgID="Equation.DSMT4" ShapeID="_x0000_i1110" DrawAspect="Content" ObjectID="_1819522148" r:id="rId186"/>
        </w:object>
      </w:r>
      <w:r w:rsidRPr="001E5B33">
        <w:rPr>
          <w:rFonts w:hint="eastAsia"/>
          <w:szCs w:val="28"/>
        </w:rPr>
        <w:t>为代表趋近律参数或控制增益，它决定了系统状态趋向滑模面的速度和强度；</w:t>
      </w:r>
      <w:r w:rsidRPr="001E5B33">
        <w:rPr>
          <w:rFonts w:hint="eastAsia"/>
          <w:szCs w:val="28"/>
        </w:rPr>
        <w:t>BL</w:t>
      </w:r>
      <w:r w:rsidRPr="001E5B33">
        <w:rPr>
          <w:rFonts w:hint="eastAsia"/>
          <w:szCs w:val="28"/>
        </w:rPr>
        <w:t>为边界厚度系数。</w:t>
      </w:r>
    </w:p>
    <w:p w14:paraId="1B3C22C8" w14:textId="01334D12" w:rsidR="00393DB8" w:rsidRDefault="00787383" w:rsidP="009664B5">
      <w:pPr>
        <w:pStyle w:val="a"/>
        <w:rPr>
          <w:color w:val="000000"/>
          <w:szCs w:val="28"/>
          <w:lang w:val="en-GB"/>
        </w:rPr>
      </w:pPr>
      <w:sdt>
        <w:sdtPr>
          <w:rPr>
            <w:rStyle w:val="ae"/>
          </w:rPr>
          <w:id w:val="-2096616006"/>
          <w:placeholder>
            <w:docPart w:val="A4C1EA957DD9406583BDA32D8B0B5D96"/>
          </w:placeholder>
        </w:sdtPr>
        <w:sdtEndPr>
          <w:rPr>
            <w:rStyle w:val="a2"/>
            <w:color w:val="000000"/>
            <w:szCs w:val="28"/>
            <w:lang w:val="en-GB"/>
          </w:rPr>
        </w:sdtEndPr>
        <w:sdtContent>
          <w:r w:rsidR="000D6BBD" w:rsidRPr="000D6BBD">
            <w:rPr>
              <w:rStyle w:val="ae"/>
              <w:rFonts w:hint="eastAsia"/>
            </w:rPr>
            <w:t>模型求解方法</w:t>
          </w:r>
        </w:sdtContent>
      </w:sdt>
    </w:p>
    <w:p w14:paraId="75C6FF60" w14:textId="78A8EDD0" w:rsidR="00393DB8" w:rsidRPr="000D6BBD" w:rsidRDefault="003D6FF6" w:rsidP="003D6FF6">
      <w:pPr>
        <w:ind w:firstLine="420"/>
        <w:rPr>
          <w:szCs w:val="21"/>
          <w:lang w:val="en-GB"/>
        </w:rPr>
      </w:pPr>
      <w:r w:rsidRPr="003D6FF6">
        <w:rPr>
          <w:rFonts w:hint="eastAsia"/>
        </w:rPr>
        <w:t>麻雀搜索算法（</w:t>
      </w:r>
      <w:r w:rsidRPr="003D6FF6">
        <w:t>Sparrow Search Algorithm, SSA</w:t>
      </w:r>
      <w:r w:rsidRPr="003D6FF6">
        <w:rPr>
          <w:rFonts w:hint="eastAsia"/>
        </w:rPr>
        <w:t>）的主要流程是先随机初始化种群并计算适应度、排序；随后按比例划分生产者与跟随者（含少量警戒者），其中生产者依据适应度与安全阈值进行全局探索更新位置，跟随者围绕优良个体进行追随与邻域开发；当触发警戒信号时，通过增大步长或引入随机扰动强化探索以避免早熟；迭代至终止条件（迭代次数或收敛准则）后输出全局最优解。</w:t>
      </w:r>
    </w:p>
    <w:p w14:paraId="6E3FFCC9" w14:textId="2E1895F0" w:rsidR="009A515E" w:rsidRDefault="00787383" w:rsidP="002E35D2">
      <w:pPr>
        <w:pStyle w:val="a0"/>
        <w:rPr>
          <w:lang w:val="en-GB"/>
        </w:rPr>
      </w:pPr>
      <w:sdt>
        <w:sdtPr>
          <w:rPr>
            <w:lang w:val="en-GB"/>
          </w:rPr>
          <w:id w:val="-1585220693"/>
          <w:placeholder>
            <w:docPart w:val="064AB09F70EA49F689F3B5EBD95281C5"/>
          </w:placeholder>
        </w:sdtPr>
        <w:sdtEndPr/>
        <w:sdtContent>
          <w:r w:rsidR="000D6BBD" w:rsidRPr="000D6BBD">
            <w:rPr>
              <w:rFonts w:hint="eastAsia"/>
              <w:lang w:val="en-GB"/>
            </w:rPr>
            <w:t>改进的麻雀搜索算法</w:t>
          </w:r>
        </w:sdtContent>
      </w:sdt>
    </w:p>
    <w:p w14:paraId="1948B16F" w14:textId="36FC192A" w:rsidR="000D6BBD" w:rsidRPr="001E5B33" w:rsidRDefault="000D6BBD" w:rsidP="000D6BBD">
      <w:pPr>
        <w:ind w:firstLine="420"/>
      </w:pPr>
      <w:r w:rsidRPr="001E5B33">
        <w:rPr>
          <w:rFonts w:hint="eastAsia"/>
        </w:rPr>
        <w:t>普通的</w:t>
      </w:r>
      <w:r w:rsidRPr="001E5B33">
        <w:rPr>
          <w:rFonts w:hint="eastAsia"/>
        </w:rPr>
        <w:t>SSA</w:t>
      </w:r>
      <w:r w:rsidRPr="001E5B33">
        <w:rPr>
          <w:rFonts w:hint="eastAsia"/>
        </w:rPr>
        <w:t>依赖随机初始化种群，并且其核心参数（如发现者比例、步长因子等）通常是固定的或基于简单规则调整。这可能导致算法在复杂问题中早熟收敛或搜索效率不高。</w:t>
      </w:r>
      <w:r w:rsidRPr="001E5B33">
        <w:t>针对</w:t>
      </w:r>
      <w:r w:rsidRPr="001E5B33">
        <w:t>SSA</w:t>
      </w:r>
      <w:r w:rsidRPr="001E5B33">
        <w:t>易陷入局部最优的问题，</w:t>
      </w:r>
      <w:r w:rsidRPr="001E5B33">
        <w:rPr>
          <w:rFonts w:hint="eastAsia"/>
        </w:rPr>
        <w:t>为提升</w:t>
      </w:r>
      <w:r w:rsidRPr="001E5B33">
        <w:rPr>
          <w:rFonts w:hint="eastAsia"/>
        </w:rPr>
        <w:t>SSA</w:t>
      </w:r>
      <w:r w:rsidRPr="001E5B33">
        <w:rPr>
          <w:rFonts w:hint="eastAsia"/>
        </w:rPr>
        <w:t>算法的全局寻优能力与收敛速度，本文在标准</w:t>
      </w:r>
      <w:r w:rsidRPr="001E5B33">
        <w:rPr>
          <w:rFonts w:hint="eastAsia"/>
        </w:rPr>
        <w:t>SSA</w:t>
      </w:r>
      <w:r w:rsidRPr="001E5B33">
        <w:rPr>
          <w:rFonts w:hint="eastAsia"/>
        </w:rPr>
        <w:t>基础上引入了神经网络，形成了</w:t>
      </w:r>
      <w:r w:rsidRPr="001E5B33">
        <w:t>神经网络增强的麻雀搜索算法</w:t>
      </w:r>
      <w:r w:rsidRPr="001E5B33">
        <w:rPr>
          <w:rFonts w:hint="eastAsia"/>
        </w:rPr>
        <w:t>（</w:t>
      </w:r>
      <w:r w:rsidRPr="001E5B33">
        <w:t>Neural-network Enhanced Sparrow Search Algorithm</w:t>
      </w:r>
      <w:r w:rsidRPr="001E5B33">
        <w:rPr>
          <w:rFonts w:hint="eastAsia"/>
        </w:rPr>
        <w:t>，</w:t>
      </w:r>
      <w:r w:rsidRPr="001E5B33">
        <w:t>NEA-SSA</w:t>
      </w:r>
      <w:r w:rsidRPr="001E5B33">
        <w:t>）</w:t>
      </w:r>
      <w:r w:rsidRPr="001E5B33">
        <w:rPr>
          <w:rFonts w:hint="eastAsia"/>
        </w:rPr>
        <w:t>，并将其应用于多目标日前优化调度</w:t>
      </w:r>
      <w:r w:rsidR="00533AAB">
        <w:fldChar w:fldCharType="begin"/>
      </w:r>
      <w:r w:rsidR="00533AAB">
        <w:rPr>
          <w:rFonts w:hint="eastAsia"/>
        </w:rPr>
        <w:instrText xml:space="preserve"> ADDIN EN.CITE &lt;EndNote&gt;&lt;Cite&gt;&lt;Author&gt;</w:instrText>
      </w:r>
      <w:r w:rsidR="00533AAB">
        <w:rPr>
          <w:rFonts w:hint="eastAsia"/>
        </w:rPr>
        <w:instrText>徐钰涵</w:instrText>
      </w:r>
      <w:r w:rsidR="00533AAB">
        <w:rPr>
          <w:rFonts w:hint="eastAsia"/>
        </w:rPr>
        <w:instrText>&lt;/Author&gt;&lt;Year&gt;2024&lt;/Year&gt;&lt;RecNum&gt;32&lt;/RecNum&gt;&lt;DisplayText&gt;&lt;style face="superscript"&gt;[29]&lt;/style&gt;&lt;/DisplayText&gt;&lt;record&gt;&lt;rec-number&gt;32&lt;/rec-number&gt;&lt;foreign-keys&gt;&lt;key app="EN" db-id="x059apwa4z0az6eee5xxa0pudre5adwxvf9e" timestamp="1757061483"&gt;32&lt;/key&gt;&lt;/foreign-keys&gt;&lt;ref-type name="Journal Article"&gt;17&lt;/ref-type&gt;&lt;contributors&gt;&lt;authors&gt;&lt;author&gt;&lt;style face="normal" font="default" charset="134" size="100%"&gt;</w:instrText>
      </w:r>
      <w:r w:rsidR="00533AAB">
        <w:rPr>
          <w:rFonts w:hint="eastAsia"/>
        </w:rPr>
        <w:instrText>徐钰涵</w:instrText>
      </w:r>
      <w:r w:rsidR="00533AAB">
        <w:rPr>
          <w:rFonts w:hint="eastAsia"/>
        </w:rPr>
        <w:instrText>&lt;/style&gt;&lt;/author&gt;&lt;author&gt;&lt;style face="normal" font="default" charset="134" size="100%"&gt;</w:instrText>
      </w:r>
      <w:r w:rsidR="00533AAB">
        <w:rPr>
          <w:rFonts w:hint="eastAsia"/>
        </w:rPr>
        <w:instrText>季天瑶</w:instrText>
      </w:r>
      <w:r w:rsidR="00533AAB">
        <w:rPr>
          <w:rFonts w:hint="eastAsia"/>
        </w:rPr>
        <w:instrText>&lt;/style&gt;&lt;/author&gt;&lt;author&gt;&lt;style face="normal" font="default" charset="134" size="100%"&gt;</w:instrText>
      </w:r>
      <w:r w:rsidR="00533AAB">
        <w:rPr>
          <w:rFonts w:hint="eastAsia"/>
        </w:rPr>
        <w:instrText>李梦诗</w:instrText>
      </w:r>
      <w:r w:rsidR="00533AAB">
        <w:rPr>
          <w:rFonts w:hint="eastAsia"/>
        </w:rPr>
        <w:instrText>&lt;/style&gt;&lt;/author&gt;&lt;/authors&gt;&lt;/contributors&gt;&lt;auth-address&gt;&lt;style face="normal" font="default" charset="134" size="100%"&gt;</w:instrText>
      </w:r>
      <w:r w:rsidR="00533AAB">
        <w:rPr>
          <w:rFonts w:hint="eastAsia"/>
        </w:rPr>
        <w:instrText>华南理工大学电力学院</w:instrText>
      </w:r>
      <w:r w:rsidR="00533AAB">
        <w:rPr>
          <w:rFonts w:hint="eastAsia"/>
        </w:rPr>
        <w:instrText>&lt;/style&gt;&lt;style face="normal" font="default" size="100%"&gt;;&lt;/style&gt;&lt;/auth-address&gt;&lt;titles&gt;&lt;title&gt;&lt;style face="normal" font="default" charset="134" size="100%"&gt;</w:instrText>
      </w:r>
      <w:r w:rsidR="00533AAB">
        <w:rPr>
          <w:rFonts w:hint="eastAsia"/>
        </w:rPr>
        <w:instrText>基于深度强化学习的微电网日前日内协调优化调度</w:instrText>
      </w:r>
      <w:r w:rsidR="00533AAB">
        <w:rPr>
          <w:rFonts w:hint="eastAsia"/>
        </w:rPr>
        <w:instrText>&lt;/style&gt;&lt;/title&gt;&lt;secondary-title&gt;&lt;style face="normal" font="default" charset="134" size="100%"&gt;</w:instrText>
      </w:r>
      <w:r w:rsidR="00533AAB">
        <w:rPr>
          <w:rFonts w:hint="eastAsia"/>
        </w:rPr>
        <w:instrText>南方电网技术</w:instrText>
      </w:r>
      <w:r w:rsidR="00533AAB">
        <w:rPr>
          <w:rFonts w:hint="eastAsia"/>
        </w:rPr>
        <w:instrText>&lt;/style&gt;&lt;/secondary-title&gt;&lt;/titles&gt;&lt;periodical&gt;&lt;full-title&gt;</w:instrText>
      </w:r>
      <w:r w:rsidR="00533AAB">
        <w:rPr>
          <w:rFonts w:hint="eastAsia"/>
        </w:rPr>
        <w:instrText>南方电网技术</w:instrText>
      </w:r>
      <w:r w:rsidR="00533AAB">
        <w:rPr>
          <w:rFonts w:hint="eastAsia"/>
        </w:rPr>
        <w:instrText>&lt;/full-title&gt;&lt;/periodical&gt;&lt;pages&gt;106-116&lt;/pages&gt;&lt;volume&gt;18&lt;/volume&gt;&lt;number&gt;09&lt;/number&gt;&lt;keywords&gt;&lt;keyword&gt;</w:instrText>
      </w:r>
      <w:r w:rsidR="00533AAB">
        <w:rPr>
          <w:rFonts w:hint="eastAsia"/>
        </w:rPr>
        <w:instrText>微电网</w:instrText>
      </w:r>
      <w:r w:rsidR="00533AAB">
        <w:rPr>
          <w:rFonts w:hint="eastAsia"/>
        </w:rPr>
        <w:instrText>&lt;/keyword&gt;&lt;keyword&gt;</w:instrText>
      </w:r>
      <w:r w:rsidR="00533AAB">
        <w:rPr>
          <w:rFonts w:hint="eastAsia"/>
        </w:rPr>
        <w:instrText>多时间尺度</w:instrText>
      </w:r>
      <w:r w:rsidR="00533AAB">
        <w:rPr>
          <w:rFonts w:hint="eastAsia"/>
        </w:rPr>
        <w:instrText>&lt;/keyword&gt;&lt;keyword&gt;</w:instrText>
      </w:r>
      <w:r w:rsidR="00533AAB">
        <w:rPr>
          <w:rFonts w:hint="eastAsia"/>
        </w:rPr>
        <w:instrText>经济调度</w:instrText>
      </w:r>
      <w:r w:rsidR="00533AAB">
        <w:rPr>
          <w:rFonts w:hint="eastAsia"/>
        </w:rPr>
        <w:instrText>&lt;/keyword&gt;&lt;keyword&gt;</w:instrText>
      </w:r>
      <w:r w:rsidR="00533AAB">
        <w:rPr>
          <w:rFonts w:hint="eastAsia"/>
        </w:rPr>
        <w:instrText>深度强化学习</w:instrText>
      </w:r>
      <w:r w:rsidR="00533AAB">
        <w:rPr>
          <w:rFonts w:hint="eastAsia"/>
        </w:rPr>
        <w:instrText>&lt;/keyword&gt;&lt;keyword&gt;</w:instrText>
      </w:r>
      <w:r w:rsidR="00533AAB">
        <w:rPr>
          <w:rFonts w:hint="eastAsia"/>
        </w:rPr>
        <w:instrText>群搜索算法</w:instrText>
      </w:r>
      <w:r w:rsidR="00533AAB">
        <w:rPr>
          <w:rFonts w:hint="eastAsia"/>
        </w:rPr>
        <w:instrText>&lt;/keyword&gt;&lt;/keywords&gt;&lt;dates&gt;&lt;year&gt;2024&lt;/year&gt;&lt;/dates&gt;&lt;isbn&gt;1674-0629&lt;/isbn&gt;&lt;call-num&gt;44-1643/TK&lt;/call-num&gt;&lt;urls&gt;&lt;related-urls&gt;&lt;url&gt;https://link.cnki.net/doi/10.13648/j.cnki.issn1674-0629.2024.09.012&lt;/url&gt;&lt;/related-urls&gt;&lt;/urls&gt;</w:instrText>
      </w:r>
      <w:r w:rsidR="00533AAB">
        <w:instrText>&lt;electronic-resource-num&gt;10.13648/j.cnki.issn1674-0629.2024.09.012&lt;/electronic-resource-num&gt;&lt;remote-database-provider&gt;Cnki&lt;/remote-database-provider&gt;&lt;/record&gt;&lt;/Cite&gt;&lt;/EndNote&gt;</w:instrText>
      </w:r>
      <w:r w:rsidR="00533AAB">
        <w:fldChar w:fldCharType="separate"/>
      </w:r>
      <w:r w:rsidR="00533AAB" w:rsidRPr="00533AAB">
        <w:rPr>
          <w:noProof/>
          <w:vertAlign w:val="superscript"/>
        </w:rPr>
        <w:t>[29]</w:t>
      </w:r>
      <w:r w:rsidR="00533AAB">
        <w:fldChar w:fldCharType="end"/>
      </w:r>
      <w:r w:rsidRPr="001E5B33">
        <w:rPr>
          <w:rFonts w:hint="eastAsia"/>
        </w:rPr>
        <w:t>。</w:t>
      </w:r>
    </w:p>
    <w:p w14:paraId="49FB6A9C" w14:textId="5FB5D6B0" w:rsidR="00C72B8F" w:rsidRPr="003D6FF6" w:rsidRDefault="00787383" w:rsidP="0020433A">
      <w:pPr>
        <w:pStyle w:val="af0"/>
      </w:pPr>
      <w:sdt>
        <w:sdtPr>
          <w:id w:val="405502585"/>
          <w:placeholder>
            <w:docPart w:val="0A3CC1560C7843F9876A6BD1616892EE"/>
          </w:placeholder>
        </w:sdtPr>
        <w:sdtEndPr/>
        <w:sdtContent>
          <w:r w:rsidR="0020433A" w:rsidRPr="003D6FF6">
            <w:rPr>
              <w:rFonts w:hint="eastAsia"/>
            </w:rPr>
            <w:t>3.1.1</w:t>
          </w:r>
          <w:r w:rsidR="000D6BBD" w:rsidRPr="003D6FF6">
            <w:rPr>
              <w:rFonts w:hint="eastAsia"/>
            </w:rPr>
            <w:t>高质量初始种群生成</w:t>
          </w:r>
        </w:sdtContent>
      </w:sdt>
    </w:p>
    <w:p w14:paraId="126E4944" w14:textId="31336F50" w:rsidR="000D6BBD" w:rsidRPr="001E5B33" w:rsidRDefault="000D6BBD" w:rsidP="000D6BBD">
      <w:pPr>
        <w:pStyle w:val="afff8"/>
        <w:ind w:firstLine="420"/>
        <w:rPr>
          <w:sz w:val="21"/>
          <w:szCs w:val="24"/>
        </w:rPr>
      </w:pPr>
      <w:r w:rsidRPr="001E5B33">
        <w:rPr>
          <w:rFonts w:hint="eastAsia"/>
          <w:sz w:val="21"/>
          <w:szCs w:val="24"/>
        </w:rPr>
        <w:t>传统</w:t>
      </w:r>
      <w:r w:rsidRPr="001E5B33">
        <w:rPr>
          <w:rFonts w:hint="eastAsia"/>
          <w:sz w:val="21"/>
          <w:szCs w:val="24"/>
        </w:rPr>
        <w:t>SSA</w:t>
      </w:r>
      <w:r w:rsidRPr="001E5B33">
        <w:rPr>
          <w:rFonts w:hint="eastAsia"/>
          <w:sz w:val="21"/>
          <w:szCs w:val="24"/>
        </w:rPr>
        <w:t>通常采用随机初始化种群，容易导致种群在</w:t>
      </w:r>
      <w:proofErr w:type="gramStart"/>
      <w:r w:rsidRPr="001E5B33">
        <w:rPr>
          <w:rFonts w:hint="eastAsia"/>
          <w:sz w:val="21"/>
          <w:szCs w:val="24"/>
        </w:rPr>
        <w:t>解空间</w:t>
      </w:r>
      <w:proofErr w:type="gramEnd"/>
      <w:r w:rsidRPr="001E5B33">
        <w:rPr>
          <w:rFonts w:hint="eastAsia"/>
          <w:sz w:val="21"/>
          <w:szCs w:val="24"/>
        </w:rPr>
        <w:t>中的分布不均匀，进而影响算法的全局搜索能力和收敛效果</w:t>
      </w:r>
      <w:r w:rsidR="00F37D99">
        <w:rPr>
          <w:sz w:val="21"/>
          <w:szCs w:val="24"/>
        </w:rPr>
        <w:fldChar w:fldCharType="begin"/>
      </w:r>
      <w:r w:rsidR="00533AAB">
        <w:rPr>
          <w:sz w:val="21"/>
          <w:szCs w:val="24"/>
        </w:rPr>
        <w:instrText xml:space="preserve"> ADDIN EN.CITE &lt;EndNote&gt;&lt;Cite&gt;&lt;Author&gt;Fadheel&lt;/Author&gt;&lt;Year&gt;2024&lt;/Year&gt;&lt;RecNum&gt;31&lt;/RecNum&gt;&lt;DisplayText&gt;&lt;style face="superscript"&gt;[30]&lt;/style&gt;&lt;/DisplayText&gt;&lt;record&gt;&lt;rec-number&gt;31&lt;/rec-number&gt;&lt;foreign-keys&gt;&lt;key app="EN" db-id="x059apwa4z0az6eee5xxa0pudre5adwxvf9e" timestamp="1757061457"&gt;31&lt;/key&gt;&lt;/foreign-keys&gt;&lt;ref-type name="Journal Article"&gt;17&lt;/ref-type&gt;&lt;contributors&gt;&lt;authors&gt;&lt;author&gt;Fadheel, Bashar Abbas&lt;/author&gt;&lt;author&gt;Wahab, Noor Izzri Abdul&lt;/author&gt;&lt;author&gt;Manoharan, Premkumar&lt;/author&gt;&lt;author&gt;Mahdi, Ali Jafer&lt;/author&gt;&lt;author&gt;Radzi, Mohd Amran Bin Mohd&lt;/author&gt;&lt;author&gt;Soh, Azura Binti Che&lt;/author&gt;&lt;author&gt;Ridha, Hussein Mohammed&lt;/author&gt;&lt;author&gt;Alsoud, Anas R&lt;/author&gt;&lt;author&gt;Veerasamy, Veerapandiyan&lt;/author&gt;&lt;author&gt;Irudayaraj, Andrew Xavier Raj&lt;/author&gt;&lt;/authors&gt;&lt;/contributors&gt;&lt;titles&gt;&lt;title&gt;A hybrid sparrow search optimized fractional virtual inertia control for frequency regulation of multi-microgrid system&lt;/title&gt;&lt;secondary-title&gt;IEEE Access&lt;/secondary-title&gt;&lt;/titles&gt;&lt;periodical&gt;&lt;full-title&gt;Ieee Access&lt;/full-title&gt;&lt;/periodical&gt;&lt;pages&gt;45879-45903&lt;/pages&gt;&lt;volume&gt;12&lt;/volume&gt;&lt;dates&gt;&lt;year&gt;2024&lt;/year&gt;&lt;/dates&gt;&lt;isbn&gt;2169-3536&lt;/isbn&gt;&lt;urls&gt;&lt;/urls&gt;&lt;/record&gt;&lt;/Cite&gt;&lt;/EndNote&gt;</w:instrText>
      </w:r>
      <w:r w:rsidR="00F37D99">
        <w:rPr>
          <w:sz w:val="21"/>
          <w:szCs w:val="24"/>
        </w:rPr>
        <w:fldChar w:fldCharType="separate"/>
      </w:r>
      <w:r w:rsidR="00533AAB" w:rsidRPr="00533AAB">
        <w:rPr>
          <w:noProof/>
          <w:sz w:val="21"/>
          <w:szCs w:val="24"/>
          <w:vertAlign w:val="superscript"/>
        </w:rPr>
        <w:t>[30]</w:t>
      </w:r>
      <w:r w:rsidR="00F37D99">
        <w:rPr>
          <w:sz w:val="21"/>
          <w:szCs w:val="24"/>
        </w:rPr>
        <w:fldChar w:fldCharType="end"/>
      </w:r>
      <w:r w:rsidRPr="001E5B33">
        <w:rPr>
          <w:rFonts w:hint="eastAsia"/>
          <w:sz w:val="21"/>
          <w:szCs w:val="24"/>
        </w:rPr>
        <w:t>。为克服这一不足，本文提出了一种改进策略：即利用神经网络辅助种群初始化。首先将某日前</w:t>
      </w:r>
      <w:r w:rsidRPr="001E5B33">
        <w:rPr>
          <w:rFonts w:hint="eastAsia"/>
          <w:sz w:val="21"/>
          <w:szCs w:val="24"/>
        </w:rPr>
        <w:t>24</w:t>
      </w:r>
      <w:r w:rsidRPr="001E5B33">
        <w:rPr>
          <w:rFonts w:hint="eastAsia"/>
          <w:sz w:val="21"/>
          <w:szCs w:val="24"/>
        </w:rPr>
        <w:t>小时风电、光伏、负荷、电价作为输入特征，其表达式如公式</w:t>
      </w:r>
      <w:r w:rsidRPr="001E5B33">
        <w:rPr>
          <w:iCs/>
          <w:sz w:val="21"/>
          <w:szCs w:val="24"/>
        </w:rPr>
        <w:fldChar w:fldCharType="begin"/>
      </w:r>
      <w:r w:rsidRPr="001E5B33">
        <w:rPr>
          <w:iCs/>
          <w:sz w:val="21"/>
          <w:szCs w:val="24"/>
        </w:rPr>
        <w:instrText xml:space="preserve"> </w:instrText>
      </w:r>
      <w:r w:rsidRPr="001E5B33">
        <w:rPr>
          <w:rFonts w:hint="eastAsia"/>
          <w:iCs/>
          <w:sz w:val="21"/>
          <w:szCs w:val="24"/>
        </w:rPr>
        <w:instrText>GOTOBUTTON ZEqnNum338693  \* MERGEFORMAT</w:instrText>
      </w:r>
      <w:r w:rsidRPr="001E5B33">
        <w:rPr>
          <w:iCs/>
          <w:sz w:val="21"/>
          <w:szCs w:val="24"/>
        </w:rPr>
        <w:instrText xml:space="preserve"> </w:instrText>
      </w:r>
      <w:r w:rsidRPr="001E5B33">
        <w:rPr>
          <w:iCs/>
          <w:sz w:val="21"/>
          <w:szCs w:val="24"/>
        </w:rPr>
        <w:fldChar w:fldCharType="begin"/>
      </w:r>
      <w:r w:rsidRPr="001E5B33">
        <w:rPr>
          <w:iCs/>
          <w:sz w:val="21"/>
          <w:szCs w:val="24"/>
        </w:rPr>
        <w:instrText xml:space="preserve"> REF ZEqnNum338693 \* Charformat \! \* MERGEFORMAT </w:instrText>
      </w:r>
      <w:r w:rsidRPr="001E5B33">
        <w:rPr>
          <w:iCs/>
          <w:sz w:val="21"/>
          <w:szCs w:val="24"/>
        </w:rPr>
        <w:fldChar w:fldCharType="separate"/>
      </w:r>
      <w:r w:rsidR="001E64BE" w:rsidRPr="001E64BE">
        <w:rPr>
          <w:iCs/>
          <w:sz w:val="21"/>
          <w:szCs w:val="24"/>
        </w:rPr>
        <w:instrText>(23)</w:instrText>
      </w:r>
      <w:r w:rsidRPr="001E5B33">
        <w:rPr>
          <w:iCs/>
          <w:sz w:val="21"/>
          <w:szCs w:val="24"/>
        </w:rPr>
        <w:fldChar w:fldCharType="end"/>
      </w:r>
      <w:r w:rsidRPr="001E5B33">
        <w:rPr>
          <w:iCs/>
          <w:sz w:val="21"/>
          <w:szCs w:val="24"/>
        </w:rPr>
        <w:fldChar w:fldCharType="end"/>
      </w:r>
      <w:r w:rsidRPr="001E5B33">
        <w:rPr>
          <w:rFonts w:hint="eastAsia"/>
          <w:sz w:val="21"/>
          <w:szCs w:val="24"/>
        </w:rPr>
        <w:t>所示：</w:t>
      </w:r>
    </w:p>
    <w:p w14:paraId="2BFD723F" w14:textId="1F27E698" w:rsidR="000D6BBD" w:rsidRDefault="00CA6459" w:rsidP="004038C2">
      <w:pPr>
        <w:pStyle w:val="MTDisplayEquation"/>
        <w:snapToGrid w:val="0"/>
        <w:spacing w:beforeLines="25" w:before="78" w:afterLines="25" w:after="78"/>
        <w:ind w:rightChars="0" w:right="0" w:firstLine="0"/>
        <w:jc w:val="right"/>
      </w:pPr>
      <w:r w:rsidRPr="00CA6459">
        <w:rPr>
          <w:position w:val="-14"/>
        </w:rPr>
        <w:object w:dxaOrig="3200" w:dyaOrig="380" w14:anchorId="32D2C8E2">
          <v:shape id="_x0000_i1111" type="#_x0000_t75" style="width:158.55pt;height:21.45pt" o:ole="">
            <v:imagedata r:id="rId187" o:title=""/>
          </v:shape>
          <o:OLEObject Type="Embed" ProgID="Equation.DSMT4" ShapeID="_x0000_i1111" DrawAspect="Content" ObjectID="_1819522149" r:id="rId188"/>
        </w:object>
      </w:r>
      <w:r w:rsidR="00AF3057">
        <w:rPr>
          <w:rFonts w:hint="eastAsia"/>
        </w:rPr>
        <w:t xml:space="preserve">  </w:t>
      </w:r>
      <w:r w:rsidR="000D6BBD">
        <w:fldChar w:fldCharType="begin"/>
      </w:r>
      <w:r w:rsidR="000D6BBD">
        <w:instrText xml:space="preserve"> MACROBUTTON MTPlaceRef \* MERGEFORMAT </w:instrText>
      </w:r>
      <w:r w:rsidR="000D6BBD">
        <w:fldChar w:fldCharType="begin"/>
      </w:r>
      <w:r w:rsidR="000D6BBD">
        <w:instrText xml:space="preserve"> SEQ MTEqn \h \* MERGEFORMAT </w:instrText>
      </w:r>
      <w:r w:rsidR="000D6BBD">
        <w:fldChar w:fldCharType="end"/>
      </w:r>
      <w:bookmarkStart w:id="24" w:name="ZEqnNum338693"/>
      <w:r w:rsidR="000D6BBD">
        <w:instrText>(</w:instrText>
      </w:r>
      <w:r w:rsidR="00787383">
        <w:fldChar w:fldCharType="begin"/>
      </w:r>
      <w:r w:rsidR="00787383">
        <w:instrText xml:space="preserve"> SEQ MTEqn \c \* Arabic \* MERGEFORMAT </w:instrText>
      </w:r>
      <w:r w:rsidR="00787383">
        <w:fldChar w:fldCharType="separate"/>
      </w:r>
      <w:r w:rsidR="001E64BE">
        <w:rPr>
          <w:noProof/>
        </w:rPr>
        <w:instrText>23</w:instrText>
      </w:r>
      <w:r w:rsidR="00787383">
        <w:rPr>
          <w:noProof/>
        </w:rPr>
        <w:fldChar w:fldCharType="end"/>
      </w:r>
      <w:r w:rsidR="000D6BBD">
        <w:instrText>)</w:instrText>
      </w:r>
      <w:bookmarkEnd w:id="24"/>
      <w:r w:rsidR="000D6BBD">
        <w:fldChar w:fldCharType="end"/>
      </w:r>
    </w:p>
    <w:p w14:paraId="3514ABBC" w14:textId="7B239EFE" w:rsidR="000D6BBD" w:rsidRPr="001E5B33" w:rsidRDefault="000D6BBD" w:rsidP="000D6BBD">
      <w:pPr>
        <w:pStyle w:val="afff8"/>
        <w:ind w:firstLineChars="0" w:firstLine="0"/>
        <w:rPr>
          <w:sz w:val="21"/>
          <w:szCs w:val="24"/>
        </w:rPr>
      </w:pPr>
      <w:r w:rsidRPr="001E5B33">
        <w:rPr>
          <w:rFonts w:hint="eastAsia"/>
          <w:sz w:val="21"/>
          <w:szCs w:val="24"/>
        </w:rPr>
        <w:t>神经网络结构（两层全连接前馈网络）如公式</w:t>
      </w:r>
      <w:r w:rsidRPr="001E5B33">
        <w:rPr>
          <w:iCs/>
          <w:sz w:val="21"/>
          <w:szCs w:val="24"/>
        </w:rPr>
        <w:fldChar w:fldCharType="begin"/>
      </w:r>
      <w:r w:rsidRPr="001E5B33">
        <w:rPr>
          <w:iCs/>
          <w:sz w:val="21"/>
          <w:szCs w:val="24"/>
        </w:rPr>
        <w:instrText xml:space="preserve"> </w:instrText>
      </w:r>
      <w:r w:rsidRPr="001E5B33">
        <w:rPr>
          <w:rFonts w:hint="eastAsia"/>
          <w:iCs/>
          <w:sz w:val="21"/>
          <w:szCs w:val="24"/>
        </w:rPr>
        <w:instrText>GOTOBUTTON ZEqnNum575176  \* MERGEFORMAT</w:instrText>
      </w:r>
      <w:r w:rsidRPr="001E5B33">
        <w:rPr>
          <w:iCs/>
          <w:sz w:val="21"/>
          <w:szCs w:val="24"/>
        </w:rPr>
        <w:instrText xml:space="preserve"> </w:instrText>
      </w:r>
      <w:r w:rsidRPr="001E5B33">
        <w:rPr>
          <w:iCs/>
          <w:sz w:val="21"/>
          <w:szCs w:val="24"/>
        </w:rPr>
        <w:fldChar w:fldCharType="begin"/>
      </w:r>
      <w:r w:rsidRPr="001E5B33">
        <w:rPr>
          <w:iCs/>
          <w:sz w:val="21"/>
          <w:szCs w:val="24"/>
        </w:rPr>
        <w:instrText xml:space="preserve"> REF ZEqnNum575176 \* Charformat \! \* MERGEFORMAT </w:instrText>
      </w:r>
      <w:r w:rsidRPr="001E5B33">
        <w:rPr>
          <w:iCs/>
          <w:sz w:val="21"/>
          <w:szCs w:val="24"/>
        </w:rPr>
        <w:fldChar w:fldCharType="separate"/>
      </w:r>
      <w:r w:rsidR="001E64BE" w:rsidRPr="001E64BE">
        <w:rPr>
          <w:iCs/>
          <w:sz w:val="21"/>
          <w:szCs w:val="24"/>
        </w:rPr>
        <w:instrText>(24)</w:instrText>
      </w:r>
      <w:r w:rsidRPr="001E5B33">
        <w:rPr>
          <w:iCs/>
          <w:sz w:val="21"/>
          <w:szCs w:val="24"/>
        </w:rPr>
        <w:fldChar w:fldCharType="end"/>
      </w:r>
      <w:r w:rsidRPr="001E5B33">
        <w:rPr>
          <w:iCs/>
          <w:sz w:val="21"/>
          <w:szCs w:val="24"/>
        </w:rPr>
        <w:fldChar w:fldCharType="end"/>
      </w:r>
      <w:r w:rsidRPr="001E5B33">
        <w:rPr>
          <w:rFonts w:hint="eastAsia"/>
          <w:sz w:val="21"/>
          <w:szCs w:val="24"/>
        </w:rPr>
        <w:t>所示：</w:t>
      </w:r>
    </w:p>
    <w:p w14:paraId="750D24C2" w14:textId="4F355C0F" w:rsidR="000D6BBD" w:rsidRDefault="000D6BBD" w:rsidP="00EF15F5">
      <w:pPr>
        <w:pStyle w:val="MTDisplayEquation"/>
      </w:pPr>
      <w:r>
        <w:tab/>
      </w:r>
      <w:r w:rsidR="00CA6459" w:rsidRPr="00CA6459">
        <w:rPr>
          <w:position w:val="-28"/>
        </w:rPr>
        <w:object w:dxaOrig="1680" w:dyaOrig="660" w14:anchorId="415C48AC">
          <v:shape id="_x0000_i1112" type="#_x0000_t75" style="width:86.55pt;height:36pt" o:ole="">
            <v:imagedata r:id="rId189" o:title=""/>
          </v:shape>
          <o:OLEObject Type="Embed" ProgID="Equation.DSMT4" ShapeID="_x0000_i1112" DrawAspect="Content" ObjectID="_1819522150" r:id="rId190"/>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5" w:name="ZEqnNum575176"/>
      <w:r>
        <w:instrText>(</w:instrText>
      </w:r>
      <w:r w:rsidR="00787383">
        <w:fldChar w:fldCharType="begin"/>
      </w:r>
      <w:r w:rsidR="00787383">
        <w:instrText xml:space="preserve"> SEQ MTEqn \c \* Arabic \* MERGEFORMAT </w:instrText>
      </w:r>
      <w:r w:rsidR="00787383">
        <w:fldChar w:fldCharType="separate"/>
      </w:r>
      <w:r w:rsidR="001E64BE">
        <w:rPr>
          <w:noProof/>
        </w:rPr>
        <w:instrText>24</w:instrText>
      </w:r>
      <w:r w:rsidR="00787383">
        <w:rPr>
          <w:noProof/>
        </w:rPr>
        <w:fldChar w:fldCharType="end"/>
      </w:r>
      <w:r>
        <w:instrText>)</w:instrText>
      </w:r>
      <w:bookmarkEnd w:id="25"/>
      <w:r>
        <w:fldChar w:fldCharType="end"/>
      </w:r>
    </w:p>
    <w:p w14:paraId="14482209" w14:textId="66AE6F5B" w:rsidR="000D6BBD" w:rsidRPr="001E5B33" w:rsidRDefault="000D6BBD" w:rsidP="000D6BBD">
      <w:pPr>
        <w:ind w:firstLineChars="0" w:firstLine="0"/>
        <w:rPr>
          <w:szCs w:val="28"/>
        </w:rPr>
      </w:pPr>
      <w:r>
        <w:rPr>
          <w:rFonts w:hint="eastAsia"/>
          <w:szCs w:val="28"/>
        </w:rPr>
        <w:t>式中</w:t>
      </w:r>
      <w:r w:rsidRPr="001E5B33">
        <w:rPr>
          <w:rFonts w:hint="eastAsia"/>
          <w:szCs w:val="28"/>
        </w:rPr>
        <w:t>，</w:t>
      </w:r>
      <w:r w:rsidR="00CA6459" w:rsidRPr="00CA6459">
        <w:rPr>
          <w:position w:val="-10"/>
        </w:rPr>
        <w:object w:dxaOrig="260" w:dyaOrig="320" w14:anchorId="1F0BEEF0">
          <v:shape id="_x0000_i1113" type="#_x0000_t75" style="width:14.55pt;height:14.55pt" o:ole="">
            <v:imagedata r:id="rId191" o:title=""/>
          </v:shape>
          <o:OLEObject Type="Embed" ProgID="Equation.DSMT4" ShapeID="_x0000_i1113" DrawAspect="Content" ObjectID="_1819522151" r:id="rId192"/>
        </w:object>
      </w:r>
      <w:r w:rsidRPr="001E5B33">
        <w:rPr>
          <w:rFonts w:hint="eastAsia"/>
          <w:szCs w:val="28"/>
        </w:rPr>
        <w:t>为多第一层权重；</w:t>
      </w:r>
      <w:r w:rsidR="00CA6459" w:rsidRPr="00CA6459">
        <w:rPr>
          <w:position w:val="-10"/>
        </w:rPr>
        <w:object w:dxaOrig="200" w:dyaOrig="320" w14:anchorId="00D2ED67">
          <v:shape id="_x0000_i1114" type="#_x0000_t75" style="width:7.3pt;height:14.55pt" o:ole="">
            <v:imagedata r:id="rId193" o:title=""/>
          </v:shape>
          <o:OLEObject Type="Embed" ProgID="Equation.DSMT4" ShapeID="_x0000_i1114" DrawAspect="Content" ObjectID="_1819522152" r:id="rId194"/>
        </w:object>
      </w:r>
      <w:r w:rsidRPr="001E5B33">
        <w:rPr>
          <w:rFonts w:hint="eastAsia"/>
          <w:szCs w:val="28"/>
        </w:rPr>
        <w:t>为第一层偏置；</w:t>
      </w:r>
      <w:r w:rsidR="00CA6459" w:rsidRPr="00CA6459">
        <w:rPr>
          <w:position w:val="-10"/>
        </w:rPr>
        <w:object w:dxaOrig="620" w:dyaOrig="300" w14:anchorId="765580D5">
          <v:shape id="_x0000_i1115" type="#_x0000_t75" style="width:28.7pt;height:14.55pt" o:ole="">
            <v:imagedata r:id="rId195" o:title=""/>
          </v:shape>
          <o:OLEObject Type="Embed" ProgID="Equation.DSMT4" ShapeID="_x0000_i1115" DrawAspect="Content" ObjectID="_1819522153" r:id="rId196"/>
        </w:object>
      </w:r>
      <w:r w:rsidRPr="001E5B33">
        <w:rPr>
          <w:rFonts w:hint="eastAsia"/>
          <w:szCs w:val="28"/>
        </w:rPr>
        <w:t>为</w:t>
      </w:r>
      <w:r w:rsidRPr="001E5B33">
        <w:rPr>
          <w:szCs w:val="28"/>
        </w:rPr>
        <w:t>逐</w:t>
      </w:r>
      <w:proofErr w:type="gramStart"/>
      <w:r w:rsidRPr="001E5B33">
        <w:rPr>
          <w:szCs w:val="28"/>
        </w:rPr>
        <w:t>元素双</w:t>
      </w:r>
      <w:proofErr w:type="gramEnd"/>
      <w:r w:rsidRPr="001E5B33">
        <w:rPr>
          <w:szCs w:val="28"/>
        </w:rPr>
        <w:t>曲正切激活函数</w:t>
      </w:r>
      <w:r w:rsidRPr="001E5B33">
        <w:rPr>
          <w:rFonts w:hint="eastAsia"/>
          <w:szCs w:val="28"/>
        </w:rPr>
        <w:t>；</w:t>
      </w:r>
      <w:r w:rsidR="00CA6459" w:rsidRPr="00CA6459">
        <w:rPr>
          <w:position w:val="-10"/>
        </w:rPr>
        <w:object w:dxaOrig="200" w:dyaOrig="320" w14:anchorId="572B618E">
          <v:shape id="_x0000_i1116" type="#_x0000_t75" style="width:7.3pt;height:14.55pt" o:ole="">
            <v:imagedata r:id="rId197" o:title=""/>
          </v:shape>
          <o:OLEObject Type="Embed" ProgID="Equation.DSMT4" ShapeID="_x0000_i1116" DrawAspect="Content" ObjectID="_1819522154" r:id="rId198"/>
        </w:object>
      </w:r>
      <w:r w:rsidRPr="001E5B33">
        <w:rPr>
          <w:rFonts w:hint="eastAsia"/>
          <w:szCs w:val="28"/>
        </w:rPr>
        <w:t>是隐藏层输出；</w:t>
      </w:r>
      <w:r w:rsidR="00CA6459" w:rsidRPr="00CA6459">
        <w:rPr>
          <w:position w:val="-10"/>
        </w:rPr>
        <w:object w:dxaOrig="279" w:dyaOrig="320" w14:anchorId="61B9B075">
          <v:shape id="_x0000_i1117" type="#_x0000_t75" style="width:14.55pt;height:14.55pt" o:ole="">
            <v:imagedata r:id="rId199" o:title=""/>
          </v:shape>
          <o:OLEObject Type="Embed" ProgID="Equation.DSMT4" ShapeID="_x0000_i1117" DrawAspect="Content" ObjectID="_1819522155" r:id="rId200"/>
        </w:object>
      </w:r>
      <w:r w:rsidRPr="001E5B33">
        <w:rPr>
          <w:rFonts w:hint="eastAsia"/>
          <w:szCs w:val="28"/>
        </w:rPr>
        <w:t>是第二层权重；</w:t>
      </w:r>
      <w:bookmarkStart w:id="26" w:name="MTBlankEqn"/>
      <w:r w:rsidR="00CA6459" w:rsidRPr="00CA6459">
        <w:rPr>
          <w:position w:val="-10"/>
        </w:rPr>
        <w:object w:dxaOrig="220" w:dyaOrig="320" w14:anchorId="2B1D81D3">
          <v:shape id="_x0000_i1118" type="#_x0000_t75" style="width:14.55pt;height:14.55pt" o:ole="">
            <v:imagedata r:id="rId201" o:title=""/>
          </v:shape>
          <o:OLEObject Type="Embed" ProgID="Equation.DSMT4" ShapeID="_x0000_i1118" DrawAspect="Content" ObjectID="_1819522156" r:id="rId202"/>
        </w:object>
      </w:r>
      <w:bookmarkEnd w:id="26"/>
      <w:r w:rsidRPr="001E5B33">
        <w:rPr>
          <w:rFonts w:hint="eastAsia"/>
          <w:szCs w:val="28"/>
        </w:rPr>
        <w:t>是第二层偏置；</w:t>
      </w:r>
      <w:r w:rsidR="00CA6459" w:rsidRPr="00CA6459">
        <w:rPr>
          <w:position w:val="-10"/>
        </w:rPr>
        <w:object w:dxaOrig="320" w:dyaOrig="340" w14:anchorId="553769D3">
          <v:shape id="_x0000_i1119" type="#_x0000_t75" style="width:14.55pt;height:14.55pt" o:ole="">
            <v:imagedata r:id="rId203" o:title=""/>
          </v:shape>
          <o:OLEObject Type="Embed" ProgID="Equation.DSMT4" ShapeID="_x0000_i1119" DrawAspect="Content" ObjectID="_1819522157" r:id="rId204"/>
        </w:object>
      </w:r>
      <w:r w:rsidRPr="001E5B33">
        <w:rPr>
          <w:rFonts w:hint="eastAsia"/>
          <w:szCs w:val="28"/>
        </w:rPr>
        <w:t>是第</w:t>
      </w:r>
      <w:r w:rsidR="00CA6459" w:rsidRPr="00CA6459">
        <w:rPr>
          <w:position w:val="-6"/>
        </w:rPr>
        <w:object w:dxaOrig="139" w:dyaOrig="240" w14:anchorId="35D7D640">
          <v:shape id="_x0000_i1120" type="#_x0000_t75" style="width:7.3pt;height:14.55pt" o:ole="">
            <v:imagedata r:id="rId205" o:title=""/>
          </v:shape>
          <o:OLEObject Type="Embed" ProgID="Equation.DSMT4" ShapeID="_x0000_i1120" DrawAspect="Content" ObjectID="_1819522158" r:id="rId206"/>
        </w:object>
      </w:r>
      <w:proofErr w:type="gramStart"/>
      <w:r w:rsidRPr="001E5B33">
        <w:rPr>
          <w:rFonts w:hint="eastAsia"/>
          <w:szCs w:val="28"/>
        </w:rPr>
        <w:t>个</w:t>
      </w:r>
      <w:proofErr w:type="gramEnd"/>
      <w:r w:rsidRPr="001E5B33">
        <w:rPr>
          <w:rFonts w:hint="eastAsia"/>
          <w:szCs w:val="28"/>
        </w:rPr>
        <w:t>个体的</w:t>
      </w:r>
      <w:r w:rsidRPr="001E5B33">
        <w:rPr>
          <w:rFonts w:hint="eastAsia"/>
          <w:szCs w:val="28"/>
        </w:rPr>
        <w:t>24</w:t>
      </w:r>
      <w:r w:rsidRPr="001E5B33">
        <w:rPr>
          <w:rFonts w:hint="eastAsia"/>
          <w:szCs w:val="28"/>
        </w:rPr>
        <w:t>小时储能功率初始解。</w:t>
      </w:r>
    </w:p>
    <w:p w14:paraId="2E4E7AFA" w14:textId="0EA45E85" w:rsidR="000D6BBD" w:rsidRPr="001E5B33" w:rsidRDefault="000D6BBD" w:rsidP="000D6BBD">
      <w:pPr>
        <w:ind w:firstLine="420"/>
        <w:rPr>
          <w:szCs w:val="28"/>
        </w:rPr>
      </w:pPr>
      <w:r w:rsidRPr="001E5B33">
        <w:rPr>
          <w:rFonts w:hint="eastAsia"/>
          <w:szCs w:val="28"/>
        </w:rPr>
        <w:lastRenderedPageBreak/>
        <w:t>最终的初始化种群输出表达式如公式</w:t>
      </w:r>
      <w:r w:rsidRPr="001E5B33">
        <w:rPr>
          <w:iCs/>
          <w:szCs w:val="28"/>
        </w:rPr>
        <w:fldChar w:fldCharType="begin"/>
      </w:r>
      <w:r w:rsidRPr="001E5B33">
        <w:rPr>
          <w:iCs/>
          <w:szCs w:val="28"/>
        </w:rPr>
        <w:instrText xml:space="preserve"> </w:instrText>
      </w:r>
      <w:r w:rsidRPr="001E5B33">
        <w:rPr>
          <w:rFonts w:hint="eastAsia"/>
          <w:iCs/>
          <w:szCs w:val="28"/>
        </w:rPr>
        <w:instrText>GOTOBUTTON ZEqnNum570307  \* MERGEFORMAT</w:instrText>
      </w:r>
      <w:r w:rsidRPr="001E5B33">
        <w:rPr>
          <w:iCs/>
          <w:szCs w:val="28"/>
        </w:rPr>
        <w:instrText xml:space="preserve"> </w:instrText>
      </w:r>
      <w:r w:rsidRPr="001E5B33">
        <w:rPr>
          <w:iCs/>
          <w:szCs w:val="28"/>
        </w:rPr>
        <w:fldChar w:fldCharType="begin"/>
      </w:r>
      <w:r w:rsidRPr="001E5B33">
        <w:rPr>
          <w:iCs/>
          <w:szCs w:val="28"/>
        </w:rPr>
        <w:instrText xml:space="preserve"> REF ZEqnNum570307 \* Charformat \! \* MERGEFORMAT </w:instrText>
      </w:r>
      <w:r w:rsidRPr="001E5B33">
        <w:rPr>
          <w:iCs/>
          <w:szCs w:val="28"/>
        </w:rPr>
        <w:fldChar w:fldCharType="separate"/>
      </w:r>
      <w:r w:rsidR="001E64BE" w:rsidRPr="001E64BE">
        <w:rPr>
          <w:iCs/>
          <w:szCs w:val="28"/>
        </w:rPr>
        <w:instrText>(25)</w:instrText>
      </w:r>
      <w:r w:rsidRPr="001E5B33">
        <w:rPr>
          <w:iCs/>
          <w:szCs w:val="28"/>
        </w:rPr>
        <w:fldChar w:fldCharType="end"/>
      </w:r>
      <w:r w:rsidRPr="001E5B33">
        <w:rPr>
          <w:iCs/>
          <w:szCs w:val="28"/>
        </w:rPr>
        <w:fldChar w:fldCharType="end"/>
      </w:r>
      <w:r w:rsidRPr="001E5B33">
        <w:rPr>
          <w:rFonts w:hint="eastAsia"/>
          <w:szCs w:val="28"/>
        </w:rPr>
        <w:t>所示</w:t>
      </w:r>
      <w:r>
        <w:rPr>
          <w:rFonts w:hint="eastAsia"/>
          <w:szCs w:val="28"/>
        </w:rPr>
        <w:t>：</w:t>
      </w:r>
    </w:p>
    <w:p w14:paraId="13D09C25" w14:textId="764750D9" w:rsidR="000D6BBD" w:rsidRDefault="000D6BBD" w:rsidP="004038C2">
      <w:pPr>
        <w:pStyle w:val="MTDisplayEquation"/>
        <w:snapToGrid w:val="0"/>
        <w:spacing w:beforeLines="25" w:before="78" w:afterLines="50" w:after="156"/>
      </w:pPr>
      <w:r>
        <w:tab/>
      </w:r>
      <w:r w:rsidR="00CA6459" w:rsidRPr="00CA6459">
        <w:rPr>
          <w:position w:val="-10"/>
        </w:rPr>
        <w:object w:dxaOrig="2280" w:dyaOrig="340" w14:anchorId="4A480558">
          <v:shape id="_x0000_i1121" type="#_x0000_t75" style="width:115.3pt;height:14.55pt" o:ole="">
            <v:imagedata r:id="rId207" o:title=""/>
          </v:shape>
          <o:OLEObject Type="Embed" ProgID="Equation.DSMT4" ShapeID="_x0000_i1121" DrawAspect="Content" ObjectID="_1819522159" r:id="rId208"/>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7" w:name="ZEqnNum570307"/>
      <w:r>
        <w:instrText>(</w:instrText>
      </w:r>
      <w:r w:rsidR="00787383">
        <w:fldChar w:fldCharType="begin"/>
      </w:r>
      <w:r w:rsidR="00787383">
        <w:instrText xml:space="preserve"> SEQ MTEqn \c \* Arabic \* MERGEFORMAT </w:instrText>
      </w:r>
      <w:r w:rsidR="00787383">
        <w:fldChar w:fldCharType="separate"/>
      </w:r>
      <w:r w:rsidR="001E64BE">
        <w:rPr>
          <w:noProof/>
        </w:rPr>
        <w:instrText>25</w:instrText>
      </w:r>
      <w:r w:rsidR="00787383">
        <w:rPr>
          <w:noProof/>
        </w:rPr>
        <w:fldChar w:fldCharType="end"/>
      </w:r>
      <w:r>
        <w:instrText>)</w:instrText>
      </w:r>
      <w:bookmarkEnd w:id="27"/>
      <w:r>
        <w:fldChar w:fldCharType="end"/>
      </w:r>
    </w:p>
    <w:p w14:paraId="4AC64193" w14:textId="52B6DA83" w:rsidR="00717EEB" w:rsidRDefault="0020433A" w:rsidP="0020433A">
      <w:pPr>
        <w:pStyle w:val="af0"/>
      </w:pPr>
      <w:r>
        <w:rPr>
          <w:rFonts w:hint="eastAsia"/>
        </w:rPr>
        <w:t>3.1.2</w:t>
      </w:r>
      <w:r w:rsidR="00717EEB" w:rsidRPr="0036705A">
        <w:t>参数自适应神经网络</w:t>
      </w:r>
    </w:p>
    <w:p w14:paraId="071723BE" w14:textId="18D11261" w:rsidR="00717EEB" w:rsidRDefault="00717EEB" w:rsidP="00AF3057">
      <w:pPr>
        <w:pStyle w:val="MTDisplayEquation"/>
        <w:snapToGrid w:val="0"/>
        <w:spacing w:beforeLines="50" w:before="156" w:afterLines="50" w:after="156"/>
      </w:pPr>
      <w:r>
        <w:tab/>
      </w:r>
      <w:r w:rsidR="00CA6459" w:rsidRPr="00CA6459">
        <w:rPr>
          <w:position w:val="-10"/>
        </w:rPr>
        <w:object w:dxaOrig="3260" w:dyaOrig="340" w14:anchorId="1A42EE8C">
          <v:shape id="_x0000_i1122" type="#_x0000_t75" style="width:165.45pt;height:14.55pt" o:ole="">
            <v:imagedata r:id="rId209" o:title=""/>
          </v:shape>
          <o:OLEObject Type="Embed" ProgID="Equation.DSMT4" ShapeID="_x0000_i1122" DrawAspect="Content" ObjectID="_1819522160" r:id="rId210"/>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8" w:name="ZEqnNum765710"/>
      <w:r>
        <w:instrText>(</w:instrText>
      </w:r>
      <w:r w:rsidR="00787383">
        <w:fldChar w:fldCharType="begin"/>
      </w:r>
      <w:r w:rsidR="00787383">
        <w:instrText xml:space="preserve"> SEQ MTEqn \c \* Arabic \* MERGEFORMAT </w:instrText>
      </w:r>
      <w:r w:rsidR="00787383">
        <w:fldChar w:fldCharType="separate"/>
      </w:r>
      <w:r w:rsidR="001E64BE">
        <w:rPr>
          <w:noProof/>
        </w:rPr>
        <w:instrText>26</w:instrText>
      </w:r>
      <w:r w:rsidR="00787383">
        <w:rPr>
          <w:noProof/>
        </w:rPr>
        <w:fldChar w:fldCharType="end"/>
      </w:r>
      <w:r>
        <w:instrText>)</w:instrText>
      </w:r>
      <w:bookmarkEnd w:id="28"/>
      <w:r>
        <w:fldChar w:fldCharType="end"/>
      </w:r>
    </w:p>
    <w:p w14:paraId="1DC2D9D6" w14:textId="6BAEC15D" w:rsidR="00717EEB" w:rsidRPr="001E5B33" w:rsidRDefault="00717EEB" w:rsidP="00717EEB">
      <w:pPr>
        <w:ind w:firstLineChars="0" w:firstLine="0"/>
        <w:rPr>
          <w:szCs w:val="28"/>
        </w:rPr>
      </w:pPr>
      <w:r>
        <w:rPr>
          <w:rFonts w:hint="eastAsia"/>
          <w:szCs w:val="28"/>
        </w:rPr>
        <w:t>式中</w:t>
      </w:r>
      <w:r w:rsidRPr="001E5B33">
        <w:rPr>
          <w:rFonts w:hint="eastAsia"/>
          <w:szCs w:val="28"/>
        </w:rPr>
        <w:t>，</w:t>
      </w:r>
      <w:r w:rsidR="00CA6459" w:rsidRPr="00CA6459">
        <w:rPr>
          <w:position w:val="-10"/>
        </w:rPr>
        <w:object w:dxaOrig="580" w:dyaOrig="340" w14:anchorId="7B9720B0">
          <v:shape id="_x0000_i1123" type="#_x0000_t75" style="width:28.7pt;height:14.55pt" o:ole="">
            <v:imagedata r:id="rId211" o:title=""/>
          </v:shape>
          <o:OLEObject Type="Embed" ProgID="Equation.DSMT4" ShapeID="_x0000_i1123" DrawAspect="Content" ObjectID="_1819522161" r:id="rId212"/>
        </w:object>
      </w:r>
      <w:r w:rsidRPr="001E5B33">
        <w:rPr>
          <w:szCs w:val="28"/>
        </w:rPr>
        <w:t>为当前种群均值</w:t>
      </w:r>
      <w:r w:rsidRPr="001E5B33">
        <w:rPr>
          <w:rFonts w:hint="eastAsia"/>
          <w:szCs w:val="28"/>
        </w:rPr>
        <w:t>；</w:t>
      </w:r>
      <w:r w:rsidR="00CA6459" w:rsidRPr="00CA6459">
        <w:rPr>
          <w:position w:val="-10"/>
        </w:rPr>
        <w:object w:dxaOrig="600" w:dyaOrig="340" w14:anchorId="671A2B77">
          <v:shape id="_x0000_i1124" type="#_x0000_t75" style="width:28.7pt;height:14.55pt" o:ole="">
            <v:imagedata r:id="rId213" o:title=""/>
          </v:shape>
          <o:OLEObject Type="Embed" ProgID="Equation.DSMT4" ShapeID="_x0000_i1124" DrawAspect="Content" ObjectID="_1819522162" r:id="rId214"/>
        </w:object>
      </w:r>
      <w:r w:rsidRPr="001E5B33">
        <w:rPr>
          <w:szCs w:val="28"/>
        </w:rPr>
        <w:t>当前种群标准差</w:t>
      </w:r>
      <w:r w:rsidRPr="001E5B33">
        <w:rPr>
          <w:rFonts w:hint="eastAsia"/>
          <w:szCs w:val="28"/>
        </w:rPr>
        <w:t>；</w:t>
      </w:r>
      <w:r w:rsidR="00CA6459" w:rsidRPr="00CA6459">
        <w:rPr>
          <w:position w:val="-10"/>
        </w:rPr>
        <w:object w:dxaOrig="380" w:dyaOrig="340" w14:anchorId="5CE07499">
          <v:shape id="_x0000_i1125" type="#_x0000_t75" style="width:21.45pt;height:14.55pt" o:ole="">
            <v:imagedata r:id="rId215" o:title=""/>
          </v:shape>
          <o:OLEObject Type="Embed" ProgID="Equation.DSMT4" ShapeID="_x0000_i1125" DrawAspect="Content" ObjectID="_1819522163" r:id="rId216"/>
        </w:object>
      </w:r>
      <w:r w:rsidRPr="001E5B33">
        <w:rPr>
          <w:rFonts w:hint="eastAsia"/>
          <w:szCs w:val="28"/>
        </w:rPr>
        <w:t>是</w:t>
      </w:r>
      <w:r w:rsidRPr="001E5B33">
        <w:rPr>
          <w:szCs w:val="28"/>
        </w:rPr>
        <w:t>当前最优适应度</w:t>
      </w:r>
      <w:r w:rsidRPr="001E5B33">
        <w:rPr>
          <w:rFonts w:hint="eastAsia"/>
          <w:szCs w:val="28"/>
        </w:rPr>
        <w:t>；</w:t>
      </w:r>
      <w:r w:rsidRPr="001E5B33">
        <w:rPr>
          <w:szCs w:val="28"/>
        </w:rPr>
        <w:t xml:space="preserve"> </w:t>
      </w:r>
      <w:r w:rsidR="00CA6459" w:rsidRPr="00CA6459">
        <w:rPr>
          <w:position w:val="-10"/>
        </w:rPr>
        <w:object w:dxaOrig="460" w:dyaOrig="340" w14:anchorId="65E6DA9A">
          <v:shape id="_x0000_i1126" type="#_x0000_t75" style="width:21.45pt;height:14.55pt" o:ole="">
            <v:imagedata r:id="rId217" o:title=""/>
          </v:shape>
          <o:OLEObject Type="Embed" ProgID="Equation.DSMT4" ShapeID="_x0000_i1126" DrawAspect="Content" ObjectID="_1819522164" r:id="rId218"/>
        </w:object>
      </w:r>
      <w:r w:rsidRPr="001E5B33">
        <w:rPr>
          <w:rFonts w:hint="eastAsia"/>
          <w:szCs w:val="28"/>
        </w:rPr>
        <w:t>是</w:t>
      </w:r>
      <w:r w:rsidRPr="001E5B33">
        <w:rPr>
          <w:szCs w:val="28"/>
        </w:rPr>
        <w:t>当前平均适应度</w:t>
      </w:r>
      <w:r w:rsidRPr="001E5B33">
        <w:rPr>
          <w:rFonts w:hint="eastAsia"/>
          <w:szCs w:val="28"/>
        </w:rPr>
        <w:t>；</w:t>
      </w:r>
      <w:r w:rsidR="00CA6459" w:rsidRPr="00CA6459">
        <w:rPr>
          <w:position w:val="-10"/>
        </w:rPr>
        <w:object w:dxaOrig="620" w:dyaOrig="320" w14:anchorId="313FFA49">
          <v:shape id="_x0000_i1127" type="#_x0000_t75" style="width:28.7pt;height:14.55pt" o:ole="">
            <v:imagedata r:id="rId219" o:title=""/>
          </v:shape>
          <o:OLEObject Type="Embed" ProgID="Equation.DSMT4" ShapeID="_x0000_i1127" DrawAspect="Content" ObjectID="_1819522165" r:id="rId220"/>
        </w:object>
      </w:r>
      <w:r w:rsidRPr="001E5B33">
        <w:rPr>
          <w:rFonts w:hint="eastAsia"/>
          <w:szCs w:val="28"/>
        </w:rPr>
        <w:t>是</w:t>
      </w:r>
      <w:r w:rsidRPr="001E5B33">
        <w:rPr>
          <w:szCs w:val="28"/>
        </w:rPr>
        <w:t>归一化迭代进度</w:t>
      </w:r>
      <w:r w:rsidRPr="001E5B33">
        <w:rPr>
          <w:rFonts w:hint="eastAsia"/>
          <w:szCs w:val="28"/>
        </w:rPr>
        <w:t>。其神经网络结构（两层全连接）如公式</w:t>
      </w:r>
      <w:r w:rsidRPr="001E5B33">
        <w:rPr>
          <w:iCs/>
          <w:szCs w:val="28"/>
        </w:rPr>
        <w:fldChar w:fldCharType="begin"/>
      </w:r>
      <w:r w:rsidRPr="001E5B33">
        <w:rPr>
          <w:iCs/>
          <w:szCs w:val="28"/>
        </w:rPr>
        <w:instrText xml:space="preserve"> </w:instrText>
      </w:r>
      <w:r w:rsidRPr="001E5B33">
        <w:rPr>
          <w:rFonts w:hint="eastAsia"/>
          <w:iCs/>
          <w:szCs w:val="28"/>
        </w:rPr>
        <w:instrText>GOTOBUTTON ZEqnNum119850  \* MERGEFORMAT</w:instrText>
      </w:r>
      <w:r w:rsidRPr="001E5B33">
        <w:rPr>
          <w:iCs/>
          <w:szCs w:val="28"/>
        </w:rPr>
        <w:instrText xml:space="preserve"> </w:instrText>
      </w:r>
      <w:r w:rsidRPr="001E5B33">
        <w:rPr>
          <w:iCs/>
          <w:szCs w:val="28"/>
        </w:rPr>
        <w:fldChar w:fldCharType="begin"/>
      </w:r>
      <w:r w:rsidRPr="001E5B33">
        <w:rPr>
          <w:iCs/>
          <w:szCs w:val="28"/>
        </w:rPr>
        <w:instrText xml:space="preserve"> REF ZEqnNum119850 \* Charformat \! \* MERGEFORMAT </w:instrText>
      </w:r>
      <w:r w:rsidRPr="001E5B33">
        <w:rPr>
          <w:iCs/>
          <w:szCs w:val="28"/>
        </w:rPr>
        <w:fldChar w:fldCharType="separate"/>
      </w:r>
      <w:r w:rsidR="001E64BE" w:rsidRPr="001E64BE">
        <w:rPr>
          <w:iCs/>
          <w:szCs w:val="28"/>
        </w:rPr>
        <w:instrText>(27)</w:instrText>
      </w:r>
      <w:r w:rsidRPr="001E5B33">
        <w:rPr>
          <w:iCs/>
          <w:szCs w:val="28"/>
        </w:rPr>
        <w:fldChar w:fldCharType="end"/>
      </w:r>
      <w:r w:rsidRPr="001E5B33">
        <w:rPr>
          <w:iCs/>
          <w:szCs w:val="28"/>
        </w:rPr>
        <w:fldChar w:fldCharType="end"/>
      </w:r>
      <w:r w:rsidRPr="001E5B33">
        <w:rPr>
          <w:rFonts w:hint="eastAsia"/>
          <w:szCs w:val="28"/>
        </w:rPr>
        <w:t>所示：</w:t>
      </w:r>
    </w:p>
    <w:p w14:paraId="572BA7DB" w14:textId="151129EC" w:rsidR="00717EEB" w:rsidRDefault="00717EEB" w:rsidP="004038C2">
      <w:pPr>
        <w:pStyle w:val="MTDisplayEquation"/>
        <w:spacing w:beforeLines="25" w:before="78" w:afterLines="25" w:after="78"/>
      </w:pPr>
      <w:r>
        <w:tab/>
      </w:r>
      <w:r w:rsidR="00CA6459" w:rsidRPr="00CA6459">
        <w:rPr>
          <w:position w:val="-26"/>
        </w:rPr>
        <w:object w:dxaOrig="1760" w:dyaOrig="639" w14:anchorId="7E52208C">
          <v:shape id="_x0000_i1128" type="#_x0000_t75" style="width:86.55pt;height:28.7pt" o:ole="">
            <v:imagedata r:id="rId221" o:title=""/>
          </v:shape>
          <o:OLEObject Type="Embed" ProgID="Equation.DSMT4" ShapeID="_x0000_i1128" DrawAspect="Content" ObjectID="_1819522166" r:id="rId22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9" w:name="ZEqnNum119850"/>
      <w:r>
        <w:instrText>(</w:instrText>
      </w:r>
      <w:r w:rsidR="00787383">
        <w:fldChar w:fldCharType="begin"/>
      </w:r>
      <w:r w:rsidR="00787383">
        <w:instrText xml:space="preserve"> SEQ MTEqn \c \* Arabic \* MERGEFORMAT </w:instrText>
      </w:r>
      <w:r w:rsidR="00787383">
        <w:fldChar w:fldCharType="separate"/>
      </w:r>
      <w:r w:rsidR="001E64BE">
        <w:rPr>
          <w:noProof/>
        </w:rPr>
        <w:instrText>27</w:instrText>
      </w:r>
      <w:r w:rsidR="00787383">
        <w:rPr>
          <w:noProof/>
        </w:rPr>
        <w:fldChar w:fldCharType="end"/>
      </w:r>
      <w:r>
        <w:instrText>)</w:instrText>
      </w:r>
      <w:bookmarkEnd w:id="29"/>
      <w:r>
        <w:fldChar w:fldCharType="end"/>
      </w:r>
    </w:p>
    <w:p w14:paraId="40D3507B" w14:textId="77777777" w:rsidR="00717EEB" w:rsidRPr="001E5B33" w:rsidRDefault="00717EEB" w:rsidP="00717EEB">
      <w:pPr>
        <w:ind w:firstLineChars="0" w:firstLine="0"/>
        <w:rPr>
          <w:szCs w:val="28"/>
        </w:rPr>
      </w:pPr>
      <w:r w:rsidRPr="001E5B33">
        <w:rPr>
          <w:rFonts w:hint="eastAsia"/>
          <w:szCs w:val="28"/>
        </w:rPr>
        <w:t>输出为本代</w:t>
      </w:r>
      <w:r w:rsidRPr="001E5B33">
        <w:rPr>
          <w:rFonts w:hint="eastAsia"/>
          <w:szCs w:val="28"/>
        </w:rPr>
        <w:t>SSA</w:t>
      </w:r>
      <w:r w:rsidRPr="001E5B33">
        <w:rPr>
          <w:rFonts w:hint="eastAsia"/>
          <w:szCs w:val="28"/>
        </w:rPr>
        <w:t>的安全阈值、步长、扰动参数。</w:t>
      </w:r>
    </w:p>
    <w:p w14:paraId="05C342F2" w14:textId="4E746917" w:rsidR="00717EEB" w:rsidRPr="001E5B33" w:rsidRDefault="00717EEB" w:rsidP="00717EEB">
      <w:pPr>
        <w:ind w:firstLineChars="0" w:firstLine="0"/>
        <w:rPr>
          <w:szCs w:val="28"/>
        </w:rPr>
      </w:pPr>
      <w:r w:rsidRPr="001E5B33">
        <w:rPr>
          <w:rFonts w:hint="eastAsia"/>
          <w:szCs w:val="28"/>
        </w:rPr>
        <w:t>最终输出如公式</w:t>
      </w:r>
      <w:r w:rsidRPr="001E5B33">
        <w:rPr>
          <w:iCs/>
          <w:szCs w:val="28"/>
        </w:rPr>
        <w:fldChar w:fldCharType="begin"/>
      </w:r>
      <w:r w:rsidRPr="001E5B33">
        <w:rPr>
          <w:iCs/>
          <w:szCs w:val="28"/>
        </w:rPr>
        <w:instrText xml:space="preserve"> </w:instrText>
      </w:r>
      <w:r w:rsidRPr="001E5B33">
        <w:rPr>
          <w:rFonts w:hint="eastAsia"/>
          <w:iCs/>
          <w:szCs w:val="28"/>
        </w:rPr>
        <w:instrText>GOTOBUTTON ZEqnNum391610  \* MERGEFORMAT</w:instrText>
      </w:r>
      <w:r w:rsidRPr="001E5B33">
        <w:rPr>
          <w:iCs/>
          <w:szCs w:val="28"/>
        </w:rPr>
        <w:instrText xml:space="preserve"> </w:instrText>
      </w:r>
      <w:r w:rsidRPr="001E5B33">
        <w:rPr>
          <w:iCs/>
          <w:szCs w:val="28"/>
        </w:rPr>
        <w:fldChar w:fldCharType="begin"/>
      </w:r>
      <w:r w:rsidRPr="001E5B33">
        <w:rPr>
          <w:iCs/>
          <w:szCs w:val="28"/>
        </w:rPr>
        <w:instrText xml:space="preserve"> REF ZEqnNum391610 \* Charformat \! \* MERGEFORMAT </w:instrText>
      </w:r>
      <w:r w:rsidRPr="001E5B33">
        <w:rPr>
          <w:iCs/>
          <w:szCs w:val="28"/>
        </w:rPr>
        <w:fldChar w:fldCharType="separate"/>
      </w:r>
      <w:r w:rsidR="001E64BE" w:rsidRPr="001E64BE">
        <w:rPr>
          <w:iCs/>
          <w:szCs w:val="28"/>
        </w:rPr>
        <w:instrText>(28)</w:instrText>
      </w:r>
      <w:r w:rsidRPr="001E5B33">
        <w:rPr>
          <w:iCs/>
          <w:szCs w:val="28"/>
        </w:rPr>
        <w:fldChar w:fldCharType="end"/>
      </w:r>
      <w:r w:rsidRPr="001E5B33">
        <w:rPr>
          <w:iCs/>
          <w:szCs w:val="28"/>
        </w:rPr>
        <w:fldChar w:fldCharType="end"/>
      </w:r>
      <w:r w:rsidRPr="001E5B33">
        <w:rPr>
          <w:rFonts w:hint="eastAsia"/>
          <w:szCs w:val="28"/>
        </w:rPr>
        <w:t>所示：</w:t>
      </w:r>
    </w:p>
    <w:p w14:paraId="2EEC0399" w14:textId="384DF590" w:rsidR="00717EEB" w:rsidRPr="0026388D" w:rsidRDefault="00717EEB" w:rsidP="00717EEB">
      <w:pPr>
        <w:pStyle w:val="MTDisplayEquation"/>
        <w:snapToGrid w:val="0"/>
        <w:spacing w:beforeLines="50" w:before="156" w:afterLines="50" w:after="156"/>
      </w:pPr>
      <w:r>
        <w:tab/>
      </w:r>
      <w:r w:rsidR="00CA6459" w:rsidRPr="00CA6459">
        <w:rPr>
          <w:position w:val="-10"/>
        </w:rPr>
        <w:object w:dxaOrig="3320" w:dyaOrig="340" w14:anchorId="04C0C9D6">
          <v:shape id="_x0000_i1129" type="#_x0000_t75" style="width:165.85pt;height:14.55pt" o:ole="">
            <v:imagedata r:id="rId223" o:title=""/>
          </v:shape>
          <o:OLEObject Type="Embed" ProgID="Equation.DSMT4" ShapeID="_x0000_i1129" DrawAspect="Content" ObjectID="_1819522167" r:id="rId224"/>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0" w:name="ZEqnNum391610"/>
      <w:r>
        <w:instrText>(</w:instrText>
      </w:r>
      <w:r w:rsidR="00787383">
        <w:fldChar w:fldCharType="begin"/>
      </w:r>
      <w:r w:rsidR="00787383">
        <w:instrText xml:space="preserve"> SEQ MTEqn \c \* Arabic \* MERGEFORMAT </w:instrText>
      </w:r>
      <w:r w:rsidR="00787383">
        <w:fldChar w:fldCharType="separate"/>
      </w:r>
      <w:r w:rsidR="001E64BE">
        <w:rPr>
          <w:noProof/>
        </w:rPr>
        <w:instrText>28</w:instrText>
      </w:r>
      <w:r w:rsidR="00787383">
        <w:rPr>
          <w:noProof/>
        </w:rPr>
        <w:fldChar w:fldCharType="end"/>
      </w:r>
      <w:r>
        <w:instrText>)</w:instrText>
      </w:r>
      <w:bookmarkEnd w:id="30"/>
      <w:r>
        <w:fldChar w:fldCharType="end"/>
      </w:r>
    </w:p>
    <w:p w14:paraId="0AD5452A" w14:textId="4F821F86" w:rsidR="00717EEB" w:rsidRDefault="0020433A" w:rsidP="0020433A">
      <w:pPr>
        <w:pStyle w:val="af0"/>
      </w:pPr>
      <w:r>
        <w:rPr>
          <w:rFonts w:hint="eastAsia"/>
        </w:rPr>
        <w:t>3.1.3</w:t>
      </w:r>
      <w:r w:rsidR="00717EEB" w:rsidRPr="00717EEB">
        <w:rPr>
          <w:rFonts w:hint="eastAsia"/>
        </w:rPr>
        <w:t>结合神经网络局部搜索</w:t>
      </w:r>
    </w:p>
    <w:p w14:paraId="5FE1FD0C" w14:textId="2B2A244D" w:rsidR="00717EEB" w:rsidRPr="001E5B33" w:rsidRDefault="00717EEB" w:rsidP="00717EEB">
      <w:pPr>
        <w:pStyle w:val="afff8"/>
        <w:ind w:firstLine="420"/>
        <w:rPr>
          <w:sz w:val="21"/>
          <w:szCs w:val="24"/>
        </w:rPr>
      </w:pPr>
      <w:r w:rsidRPr="001E5B33">
        <w:rPr>
          <w:sz w:val="21"/>
          <w:szCs w:val="24"/>
        </w:rPr>
        <w:t>在</w:t>
      </w:r>
      <w:r w:rsidRPr="001E5B33">
        <w:rPr>
          <w:sz w:val="21"/>
          <w:szCs w:val="24"/>
        </w:rPr>
        <w:t>SSA</w:t>
      </w:r>
      <w:r w:rsidRPr="001E5B33">
        <w:rPr>
          <w:sz w:val="21"/>
          <w:szCs w:val="24"/>
        </w:rPr>
        <w:t>中，个体主要依靠全局和局部的启发式规则进行位置更新，虽然具备一定的全局寻优能力，但在高维</w:t>
      </w:r>
      <w:proofErr w:type="gramStart"/>
      <w:r w:rsidRPr="001E5B33">
        <w:rPr>
          <w:rFonts w:hint="eastAsia"/>
          <w:sz w:val="21"/>
          <w:szCs w:val="24"/>
        </w:rPr>
        <w:t>度</w:t>
      </w:r>
      <w:r w:rsidRPr="001E5B33">
        <w:rPr>
          <w:sz w:val="21"/>
          <w:szCs w:val="24"/>
        </w:rPr>
        <w:t>复杂</w:t>
      </w:r>
      <w:proofErr w:type="gramEnd"/>
      <w:r w:rsidRPr="001E5B33">
        <w:rPr>
          <w:sz w:val="21"/>
          <w:szCs w:val="24"/>
        </w:rPr>
        <w:t>约束优化问题中，往往存在以下不足</w:t>
      </w:r>
      <w:r w:rsidRPr="001E5B33">
        <w:rPr>
          <w:rFonts w:hint="eastAsia"/>
          <w:sz w:val="21"/>
          <w:szCs w:val="24"/>
        </w:rPr>
        <w:t>：</w:t>
      </w:r>
      <w:r w:rsidR="007B56EA" w:rsidRPr="007B56EA">
        <w:rPr>
          <w:rFonts w:hint="eastAsia"/>
          <w:sz w:val="21"/>
          <w:szCs w:val="24"/>
        </w:rPr>
        <w:t>约束处理对惩罚系数与边界策略敏感，</w:t>
      </w:r>
      <w:r w:rsidRPr="001E5B33">
        <w:rPr>
          <w:rFonts w:hint="eastAsia"/>
          <w:sz w:val="21"/>
          <w:szCs w:val="24"/>
        </w:rPr>
        <w:t>优秀解的局部微调能力有限，难以跳出局部最优；算法对历史高质量解的利用率较低</w:t>
      </w:r>
      <w:r w:rsidR="007B56EA">
        <w:rPr>
          <w:rFonts w:hint="eastAsia"/>
          <w:sz w:val="21"/>
          <w:szCs w:val="24"/>
        </w:rPr>
        <w:t>；</w:t>
      </w:r>
      <w:r w:rsidR="007B56EA" w:rsidRPr="007B56EA">
        <w:rPr>
          <w:sz w:val="21"/>
          <w:szCs w:val="24"/>
        </w:rPr>
        <w:t>参数依赖性较强</w:t>
      </w:r>
      <w:r w:rsidR="007B56EA">
        <w:rPr>
          <w:rFonts w:hint="eastAsia"/>
          <w:sz w:val="21"/>
          <w:szCs w:val="24"/>
        </w:rPr>
        <w:t>，</w:t>
      </w:r>
      <w:r w:rsidR="007B56EA" w:rsidRPr="007B56EA">
        <w:rPr>
          <w:rFonts w:hint="eastAsia"/>
          <w:sz w:val="21"/>
          <w:szCs w:val="24"/>
        </w:rPr>
        <w:t>跨</w:t>
      </w:r>
      <w:proofErr w:type="gramStart"/>
      <w:r w:rsidR="007B56EA" w:rsidRPr="007B56EA">
        <w:rPr>
          <w:rFonts w:hint="eastAsia"/>
          <w:sz w:val="21"/>
          <w:szCs w:val="24"/>
        </w:rPr>
        <w:t>跨</w:t>
      </w:r>
      <w:proofErr w:type="gramEnd"/>
      <w:r w:rsidR="007B56EA" w:rsidRPr="007B56EA">
        <w:rPr>
          <w:rFonts w:hint="eastAsia"/>
          <w:sz w:val="21"/>
          <w:szCs w:val="24"/>
        </w:rPr>
        <w:t>尺度自适应性不足，</w:t>
      </w:r>
      <w:r w:rsidRPr="001E5B33">
        <w:rPr>
          <w:rFonts w:hint="eastAsia"/>
          <w:sz w:val="21"/>
          <w:szCs w:val="24"/>
        </w:rPr>
        <w:t>缺乏“记忆”与“迁移”能力。</w:t>
      </w:r>
    </w:p>
    <w:p w14:paraId="1D162BFE" w14:textId="76A2716F" w:rsidR="004038C2" w:rsidRPr="001E5B33" w:rsidRDefault="00717EEB" w:rsidP="004038C2">
      <w:pPr>
        <w:pStyle w:val="afff8"/>
        <w:ind w:firstLine="420"/>
        <w:rPr>
          <w:sz w:val="21"/>
          <w:szCs w:val="24"/>
        </w:rPr>
      </w:pPr>
      <w:r w:rsidRPr="001E5B33">
        <w:rPr>
          <w:rFonts w:hint="eastAsia"/>
          <w:sz w:val="21"/>
          <w:szCs w:val="24"/>
        </w:rPr>
        <w:t>为此，本文引入神经网络局部搜索与经验回放机制，通过神经网络对优秀个体进行微调，并周期性地利用历史高质量解</w:t>
      </w:r>
      <w:r w:rsidR="00E535A6">
        <w:rPr>
          <w:rFonts w:hint="eastAsia"/>
          <w:sz w:val="21"/>
          <w:szCs w:val="24"/>
        </w:rPr>
        <w:t>，</w:t>
      </w:r>
      <w:r w:rsidRPr="001E5B33">
        <w:rPr>
          <w:rFonts w:hint="eastAsia"/>
          <w:sz w:val="21"/>
          <w:szCs w:val="24"/>
        </w:rPr>
        <w:t>对</w:t>
      </w:r>
      <w:r w:rsidR="00E535A6">
        <w:rPr>
          <w:rFonts w:hint="eastAsia"/>
          <w:sz w:val="21"/>
          <w:szCs w:val="24"/>
        </w:rPr>
        <w:t>其</w:t>
      </w:r>
      <w:r w:rsidRPr="001E5B33">
        <w:rPr>
          <w:rFonts w:hint="eastAsia"/>
          <w:sz w:val="21"/>
          <w:szCs w:val="24"/>
        </w:rPr>
        <w:t>网络进行训练，从而提升算法的局部搜索能力和全局收敛速度。</w:t>
      </w:r>
      <w:r w:rsidRPr="001E5B33">
        <w:rPr>
          <w:sz w:val="21"/>
          <w:szCs w:val="24"/>
        </w:rPr>
        <w:t>在每一代</w:t>
      </w:r>
      <w:r w:rsidRPr="001E5B33">
        <w:rPr>
          <w:sz w:val="21"/>
          <w:szCs w:val="24"/>
        </w:rPr>
        <w:t>SSA</w:t>
      </w:r>
      <w:r w:rsidRPr="001E5B33">
        <w:rPr>
          <w:sz w:val="21"/>
          <w:szCs w:val="24"/>
        </w:rPr>
        <w:t>进化过程中，选取当前帕累托前沿或适应度排名前</w:t>
      </w:r>
      <w:r w:rsidRPr="001E5B33">
        <w:rPr>
          <w:rFonts w:hint="eastAsia"/>
          <w:sz w:val="21"/>
          <w:szCs w:val="24"/>
        </w:rPr>
        <w:t>k</w:t>
      </w:r>
      <w:r w:rsidRPr="001E5B33">
        <w:rPr>
          <w:sz w:val="21"/>
          <w:szCs w:val="24"/>
        </w:rPr>
        <w:t>的优秀个体</w:t>
      </w:r>
      <w:r w:rsidR="00520C9D">
        <w:rPr>
          <w:rFonts w:hint="eastAsia"/>
          <w:sz w:val="21"/>
          <w:szCs w:val="24"/>
        </w:rPr>
        <w:t>，</w:t>
      </w:r>
      <w:r w:rsidRPr="001E5B33">
        <w:rPr>
          <w:sz w:val="21"/>
          <w:szCs w:val="24"/>
        </w:rPr>
        <w:t>输入神经网络</w:t>
      </w:r>
      <w:r w:rsidR="00520C9D">
        <w:rPr>
          <w:rFonts w:hint="eastAsia"/>
          <w:sz w:val="21"/>
          <w:szCs w:val="24"/>
        </w:rPr>
        <w:t>后</w:t>
      </w:r>
      <w:r w:rsidRPr="001E5B33">
        <w:rPr>
          <w:sz w:val="21"/>
          <w:szCs w:val="24"/>
        </w:rPr>
        <w:t>进行局部微调，生成新解；新解与原解共同参与后续进化，提升种群多样性和可行解比例。</w:t>
      </w:r>
    </w:p>
    <w:p w14:paraId="6914254F" w14:textId="5A5DCDB6" w:rsidR="00717EEB" w:rsidRPr="001E5B33" w:rsidRDefault="00717EEB" w:rsidP="00E177AD">
      <w:pPr>
        <w:pStyle w:val="afff8"/>
        <w:snapToGrid w:val="0"/>
        <w:ind w:firstLine="420"/>
        <w:rPr>
          <w:sz w:val="21"/>
          <w:szCs w:val="24"/>
        </w:rPr>
      </w:pPr>
      <w:r w:rsidRPr="001E5B33">
        <w:rPr>
          <w:rFonts w:hint="eastAsia"/>
          <w:sz w:val="21"/>
          <w:szCs w:val="24"/>
        </w:rPr>
        <w:t>由公式</w:t>
      </w:r>
      <w:r w:rsidRPr="001E5B33">
        <w:rPr>
          <w:sz w:val="21"/>
          <w:szCs w:val="24"/>
        </w:rPr>
        <w:fldChar w:fldCharType="begin"/>
      </w:r>
      <w:r w:rsidRPr="001E5B33">
        <w:rPr>
          <w:sz w:val="21"/>
          <w:szCs w:val="24"/>
        </w:rPr>
        <w:instrText xml:space="preserve"> </w:instrText>
      </w:r>
      <w:r w:rsidRPr="001E5B33">
        <w:rPr>
          <w:rFonts w:hint="eastAsia"/>
          <w:sz w:val="21"/>
          <w:szCs w:val="24"/>
        </w:rPr>
        <w:instrText>GOTOBUTTON ZEqnNum338693  \* MERGEFORMAT</w:instrText>
      </w:r>
      <w:r w:rsidRPr="001E5B33">
        <w:rPr>
          <w:sz w:val="21"/>
          <w:szCs w:val="24"/>
        </w:rPr>
        <w:instrText xml:space="preserve"> </w:instrText>
      </w:r>
      <w:r w:rsidRPr="001E5B33">
        <w:rPr>
          <w:sz w:val="21"/>
          <w:szCs w:val="24"/>
        </w:rPr>
        <w:fldChar w:fldCharType="begin"/>
      </w:r>
      <w:r w:rsidRPr="001E5B33">
        <w:rPr>
          <w:sz w:val="21"/>
          <w:szCs w:val="24"/>
        </w:rPr>
        <w:instrText xml:space="preserve"> REF ZEqnNum338693 \* Charformat \! \* MERGEFORMAT </w:instrText>
      </w:r>
      <w:r w:rsidRPr="001E5B33">
        <w:rPr>
          <w:sz w:val="21"/>
          <w:szCs w:val="24"/>
        </w:rPr>
        <w:fldChar w:fldCharType="separate"/>
      </w:r>
      <w:r w:rsidR="001E64BE" w:rsidRPr="001E64BE">
        <w:rPr>
          <w:sz w:val="21"/>
          <w:szCs w:val="24"/>
        </w:rPr>
        <w:instrText>(23)</w:instrText>
      </w:r>
      <w:r w:rsidRPr="001E5B33">
        <w:rPr>
          <w:sz w:val="21"/>
          <w:szCs w:val="24"/>
        </w:rPr>
        <w:fldChar w:fldCharType="end"/>
      </w:r>
      <w:r w:rsidRPr="001E5B33">
        <w:rPr>
          <w:sz w:val="21"/>
          <w:szCs w:val="24"/>
        </w:rPr>
        <w:fldChar w:fldCharType="end"/>
      </w:r>
      <w:r w:rsidRPr="001E5B33">
        <w:rPr>
          <w:rFonts w:hint="eastAsia"/>
          <w:sz w:val="21"/>
          <w:szCs w:val="24"/>
        </w:rPr>
        <w:t>作为输入特征，输出</w:t>
      </w:r>
      <w:r w:rsidRPr="001E5B33">
        <w:rPr>
          <w:sz w:val="21"/>
          <w:szCs w:val="24"/>
        </w:rPr>
        <w:t>微调后的新个体解</w:t>
      </w:r>
      <w:r w:rsidR="00CA6459" w:rsidRPr="00CA6459">
        <w:rPr>
          <w:position w:val="-10"/>
        </w:rPr>
        <w:object w:dxaOrig="960" w:dyaOrig="340" w14:anchorId="0986060A">
          <v:shape id="_x0000_i1130" type="#_x0000_t75" style="width:50.55pt;height:14.55pt" o:ole="">
            <v:imagedata r:id="rId225" o:title=""/>
          </v:shape>
          <o:OLEObject Type="Embed" ProgID="Equation.DSMT4" ShapeID="_x0000_i1130" DrawAspect="Content" ObjectID="_1819522168" r:id="rId226"/>
        </w:object>
      </w:r>
      <w:r w:rsidRPr="001E5B33">
        <w:rPr>
          <w:rFonts w:hint="eastAsia"/>
          <w:sz w:val="21"/>
          <w:szCs w:val="24"/>
        </w:rPr>
        <w:t>。</w:t>
      </w:r>
      <w:r w:rsidRPr="001E5B33">
        <w:rPr>
          <w:sz w:val="21"/>
          <w:szCs w:val="24"/>
        </w:rPr>
        <w:t>将历史优化过程中产生的高质量</w:t>
      </w:r>
      <w:proofErr w:type="gramStart"/>
      <w:r w:rsidRPr="001E5B33">
        <w:rPr>
          <w:sz w:val="21"/>
          <w:szCs w:val="24"/>
        </w:rPr>
        <w:t>解及其</w:t>
      </w:r>
      <w:proofErr w:type="gramEnd"/>
      <w:r w:rsidRPr="001E5B33">
        <w:rPr>
          <w:sz w:val="21"/>
          <w:szCs w:val="24"/>
        </w:rPr>
        <w:t>特征输入存储于经验池中，</w:t>
      </w:r>
      <w:r w:rsidR="00520C9D">
        <w:rPr>
          <w:rFonts w:hint="eastAsia"/>
          <w:sz w:val="21"/>
          <w:szCs w:val="24"/>
        </w:rPr>
        <w:t>并</w:t>
      </w:r>
      <w:r w:rsidRPr="001E5B33">
        <w:rPr>
          <w:sz w:val="21"/>
          <w:szCs w:val="24"/>
        </w:rPr>
        <w:t>定期用于神经网络的再训练</w:t>
      </w:r>
      <w:r w:rsidR="00520C9D">
        <w:rPr>
          <w:rFonts w:hint="eastAsia"/>
          <w:sz w:val="21"/>
          <w:szCs w:val="24"/>
        </w:rPr>
        <w:t>。</w:t>
      </w:r>
      <w:r w:rsidRPr="001E5B33">
        <w:rPr>
          <w:rFonts w:hint="eastAsia"/>
          <w:sz w:val="21"/>
          <w:szCs w:val="24"/>
        </w:rPr>
        <w:t>每隔</w:t>
      </w:r>
      <w:r w:rsidR="00CA6459" w:rsidRPr="00CA6459">
        <w:rPr>
          <w:position w:val="-14"/>
        </w:rPr>
        <w:object w:dxaOrig="560" w:dyaOrig="360" w14:anchorId="0761B1CE">
          <v:shape id="_x0000_i1131" type="#_x0000_t75" style="width:28.7pt;height:21.45pt" o:ole="">
            <v:imagedata r:id="rId227" o:title=""/>
          </v:shape>
          <o:OLEObject Type="Embed" ProgID="Equation.DSMT4" ShapeID="_x0000_i1131" DrawAspect="Content" ObjectID="_1819522169" r:id="rId228"/>
        </w:object>
      </w:r>
      <w:r w:rsidRPr="001E5B33">
        <w:rPr>
          <w:sz w:val="21"/>
          <w:szCs w:val="24"/>
        </w:rPr>
        <w:t>代</w:t>
      </w:r>
      <w:r w:rsidRPr="001E5B33">
        <w:rPr>
          <w:rFonts w:hint="eastAsia"/>
          <w:sz w:val="21"/>
          <w:szCs w:val="24"/>
        </w:rPr>
        <w:t>，从经验池中随机采样一批样本，采用均方误差损失函数对神经网络参数进行更新，更新如公式</w:t>
      </w:r>
      <w:r w:rsidRPr="001E5B33">
        <w:rPr>
          <w:sz w:val="21"/>
          <w:szCs w:val="24"/>
        </w:rPr>
        <w:fldChar w:fldCharType="begin"/>
      </w:r>
      <w:r w:rsidRPr="001E5B33">
        <w:rPr>
          <w:sz w:val="21"/>
          <w:szCs w:val="24"/>
        </w:rPr>
        <w:instrText xml:space="preserve"> </w:instrText>
      </w:r>
      <w:r w:rsidRPr="001E5B33">
        <w:rPr>
          <w:rFonts w:hint="eastAsia"/>
          <w:sz w:val="21"/>
          <w:szCs w:val="24"/>
        </w:rPr>
        <w:instrText>GOTOBUTTON ZEqnNum106211  \* MERGEFORMAT</w:instrText>
      </w:r>
      <w:r w:rsidRPr="001E5B33">
        <w:rPr>
          <w:sz w:val="21"/>
          <w:szCs w:val="24"/>
        </w:rPr>
        <w:instrText xml:space="preserve"> </w:instrText>
      </w:r>
      <w:r w:rsidRPr="001E5B33">
        <w:rPr>
          <w:sz w:val="21"/>
          <w:szCs w:val="24"/>
        </w:rPr>
        <w:fldChar w:fldCharType="begin"/>
      </w:r>
      <w:r w:rsidRPr="001E5B33">
        <w:rPr>
          <w:sz w:val="21"/>
          <w:szCs w:val="24"/>
        </w:rPr>
        <w:instrText xml:space="preserve"> REF ZEqnNum106211 \* Charformat \! \* MERGEFORMAT </w:instrText>
      </w:r>
      <w:r w:rsidRPr="001E5B33">
        <w:rPr>
          <w:sz w:val="21"/>
          <w:szCs w:val="24"/>
        </w:rPr>
        <w:fldChar w:fldCharType="separate"/>
      </w:r>
      <w:r w:rsidR="001E64BE" w:rsidRPr="001E64BE">
        <w:rPr>
          <w:sz w:val="21"/>
          <w:szCs w:val="24"/>
        </w:rPr>
        <w:instrText>(29)</w:instrText>
      </w:r>
      <w:r w:rsidRPr="001E5B33">
        <w:rPr>
          <w:sz w:val="21"/>
          <w:szCs w:val="24"/>
        </w:rPr>
        <w:fldChar w:fldCharType="end"/>
      </w:r>
      <w:r w:rsidRPr="001E5B33">
        <w:rPr>
          <w:sz w:val="21"/>
          <w:szCs w:val="24"/>
        </w:rPr>
        <w:fldChar w:fldCharType="end"/>
      </w:r>
      <w:r w:rsidRPr="001E5B33">
        <w:rPr>
          <w:rFonts w:hint="eastAsia"/>
          <w:sz w:val="21"/>
          <w:szCs w:val="24"/>
        </w:rPr>
        <w:t>所示：</w:t>
      </w:r>
    </w:p>
    <w:p w14:paraId="44E84282" w14:textId="5143934E" w:rsidR="00717EEB" w:rsidRDefault="00717EEB" w:rsidP="00717EEB">
      <w:pPr>
        <w:pStyle w:val="MTDisplayEquation"/>
      </w:pPr>
      <w:r>
        <w:tab/>
      </w:r>
      <w:r w:rsidR="00563833" w:rsidRPr="00563833">
        <w:rPr>
          <w:position w:val="-28"/>
        </w:rPr>
        <w:object w:dxaOrig="3220" w:dyaOrig="639" w14:anchorId="14889B76">
          <v:shape id="_x0000_i1132" type="#_x0000_t75" style="width:158.55pt;height:28.7pt" o:ole="">
            <v:imagedata r:id="rId229" o:title=""/>
          </v:shape>
          <o:OLEObject Type="Embed" ProgID="Equation.DSMT4" ShapeID="_x0000_i1132" DrawAspect="Content" ObjectID="_1819522170" r:id="rId230"/>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1" w:name="ZEqnNum106211"/>
      <w:r>
        <w:instrText>(</w:instrText>
      </w:r>
      <w:r w:rsidR="00787383">
        <w:fldChar w:fldCharType="begin"/>
      </w:r>
      <w:r w:rsidR="00787383">
        <w:instrText xml:space="preserve"> SEQ MTEqn \c \* Arabic \* MERGEFORMAT </w:instrText>
      </w:r>
      <w:r w:rsidR="00787383">
        <w:fldChar w:fldCharType="separate"/>
      </w:r>
      <w:r w:rsidR="001E64BE">
        <w:rPr>
          <w:noProof/>
        </w:rPr>
        <w:instrText>29</w:instrText>
      </w:r>
      <w:r w:rsidR="00787383">
        <w:rPr>
          <w:noProof/>
        </w:rPr>
        <w:fldChar w:fldCharType="end"/>
      </w:r>
      <w:r>
        <w:instrText>)</w:instrText>
      </w:r>
      <w:bookmarkEnd w:id="31"/>
      <w:r>
        <w:fldChar w:fldCharType="end"/>
      </w:r>
    </w:p>
    <w:p w14:paraId="1D4C43E7" w14:textId="1D2BCE46" w:rsidR="00717EEB" w:rsidRPr="001E5B33" w:rsidRDefault="00717EEB" w:rsidP="00717EEB">
      <w:pPr>
        <w:ind w:firstLineChars="0" w:firstLine="0"/>
        <w:rPr>
          <w:szCs w:val="28"/>
        </w:rPr>
      </w:pPr>
      <w:r>
        <w:rPr>
          <w:rFonts w:hint="eastAsia"/>
          <w:szCs w:val="28"/>
        </w:rPr>
        <w:t>式中</w:t>
      </w:r>
      <w:r w:rsidRPr="001E5B33">
        <w:rPr>
          <w:rFonts w:hint="eastAsia"/>
          <w:szCs w:val="28"/>
        </w:rPr>
        <w:t>，</w:t>
      </w:r>
      <w:r w:rsidR="00CA6459" w:rsidRPr="00CA6459">
        <w:rPr>
          <w:position w:val="-12"/>
        </w:rPr>
        <w:object w:dxaOrig="440" w:dyaOrig="340" w14:anchorId="6D3B416C">
          <v:shape id="_x0000_i1133" type="#_x0000_t75" style="width:21.45pt;height:14.55pt" o:ole="">
            <v:imagedata r:id="rId231" o:title=""/>
          </v:shape>
          <o:OLEObject Type="Embed" ProgID="Equation.DSMT4" ShapeID="_x0000_i1133" DrawAspect="Content" ObjectID="_1819522171" r:id="rId232"/>
        </w:object>
      </w:r>
      <w:r w:rsidRPr="001E5B33">
        <w:rPr>
          <w:rFonts w:hint="eastAsia"/>
          <w:szCs w:val="28"/>
        </w:rPr>
        <w:t>为局部搜索神经网络的前向传播函数，</w:t>
      </w:r>
      <w:r w:rsidR="00CA6459" w:rsidRPr="00CA6459">
        <w:rPr>
          <w:position w:val="-10"/>
        </w:rPr>
        <w:object w:dxaOrig="220" w:dyaOrig="320" w14:anchorId="34E5EC54">
          <v:shape id="_x0000_i1134" type="#_x0000_t75" style="width:14.55pt;height:14.55pt" o:ole="">
            <v:imagedata r:id="rId233" o:title=""/>
          </v:shape>
          <o:OLEObject Type="Embed" ProgID="Equation.DSMT4" ShapeID="_x0000_i1134" DrawAspect="Content" ObjectID="_1819522172" r:id="rId234"/>
        </w:object>
      </w:r>
      <w:r w:rsidRPr="001E5B33">
        <w:rPr>
          <w:rFonts w:hint="eastAsia"/>
          <w:szCs w:val="28"/>
        </w:rPr>
        <w:t>为其参数。参数</w:t>
      </w:r>
      <w:r w:rsidRPr="001E5B33">
        <w:rPr>
          <w:szCs w:val="28"/>
        </w:rPr>
        <w:t>更新采用梯度下降法</w:t>
      </w:r>
      <w:r w:rsidRPr="001E5B33">
        <w:rPr>
          <w:rFonts w:hint="eastAsia"/>
          <w:szCs w:val="28"/>
        </w:rPr>
        <w:t>，如公式</w:t>
      </w:r>
      <w:r w:rsidRPr="001E5B33">
        <w:rPr>
          <w:iCs/>
          <w:szCs w:val="28"/>
        </w:rPr>
        <w:fldChar w:fldCharType="begin"/>
      </w:r>
      <w:r w:rsidRPr="001E5B33">
        <w:rPr>
          <w:iCs/>
          <w:szCs w:val="28"/>
        </w:rPr>
        <w:instrText xml:space="preserve"> </w:instrText>
      </w:r>
      <w:r w:rsidRPr="001E5B33">
        <w:rPr>
          <w:rFonts w:hint="eastAsia"/>
          <w:iCs/>
          <w:szCs w:val="28"/>
        </w:rPr>
        <w:instrText>GOTOBUTTON ZEqnNum399799  \* MERGEFORMAT</w:instrText>
      </w:r>
      <w:r w:rsidRPr="001E5B33">
        <w:rPr>
          <w:iCs/>
          <w:szCs w:val="28"/>
        </w:rPr>
        <w:instrText xml:space="preserve"> </w:instrText>
      </w:r>
      <w:r w:rsidRPr="001E5B33">
        <w:rPr>
          <w:iCs/>
          <w:szCs w:val="28"/>
        </w:rPr>
        <w:fldChar w:fldCharType="begin"/>
      </w:r>
      <w:r w:rsidRPr="001E5B33">
        <w:rPr>
          <w:iCs/>
          <w:szCs w:val="28"/>
        </w:rPr>
        <w:instrText xml:space="preserve"> REF ZEqnNum399799 \* Charformat \! \* MERGEFORMAT </w:instrText>
      </w:r>
      <w:r w:rsidRPr="001E5B33">
        <w:rPr>
          <w:iCs/>
          <w:szCs w:val="28"/>
        </w:rPr>
        <w:fldChar w:fldCharType="separate"/>
      </w:r>
      <w:r w:rsidR="001E64BE" w:rsidRPr="001E64BE">
        <w:rPr>
          <w:iCs/>
          <w:szCs w:val="28"/>
        </w:rPr>
        <w:instrText>(30)</w:instrText>
      </w:r>
      <w:r w:rsidRPr="001E5B33">
        <w:rPr>
          <w:iCs/>
          <w:szCs w:val="28"/>
        </w:rPr>
        <w:fldChar w:fldCharType="end"/>
      </w:r>
      <w:r w:rsidRPr="001E5B33">
        <w:rPr>
          <w:iCs/>
          <w:szCs w:val="28"/>
        </w:rPr>
        <w:fldChar w:fldCharType="end"/>
      </w:r>
      <w:r w:rsidRPr="001E5B33">
        <w:rPr>
          <w:rFonts w:hint="eastAsia"/>
          <w:szCs w:val="28"/>
        </w:rPr>
        <w:t>所示：</w:t>
      </w:r>
    </w:p>
    <w:p w14:paraId="11D5C41F" w14:textId="780CB6B4" w:rsidR="00717EEB" w:rsidRPr="001E5B33" w:rsidRDefault="00717EEB" w:rsidP="00E535A6">
      <w:pPr>
        <w:pStyle w:val="MTDisplayEquation"/>
        <w:snapToGrid w:val="0"/>
        <w:ind w:firstLine="442"/>
        <w:rPr>
          <w:sz w:val="22"/>
          <w:szCs w:val="22"/>
        </w:rPr>
      </w:pPr>
      <w:r w:rsidRPr="001E5B33">
        <w:rPr>
          <w:sz w:val="22"/>
          <w:szCs w:val="22"/>
        </w:rPr>
        <w:lastRenderedPageBreak/>
        <w:tab/>
      </w:r>
      <w:r w:rsidR="00BF60AE" w:rsidRPr="00CA6459">
        <w:rPr>
          <w:position w:val="-14"/>
        </w:rPr>
        <w:object w:dxaOrig="1579" w:dyaOrig="380" w14:anchorId="571BC772">
          <v:shape id="_x0000_i1135" type="#_x0000_t75" style="width:86.55pt;height:21.45pt" o:ole="">
            <v:imagedata r:id="rId235" o:title=""/>
          </v:shape>
          <o:OLEObject Type="Embed" ProgID="Equation.DSMT4" ShapeID="_x0000_i1135" DrawAspect="Content" ObjectID="_1819522173" r:id="rId236"/>
        </w:object>
      </w:r>
      <w:r w:rsidRPr="001E5B33">
        <w:rPr>
          <w:sz w:val="22"/>
          <w:szCs w:val="22"/>
        </w:rPr>
        <w:tab/>
      </w:r>
      <w:r w:rsidRPr="001E5B33">
        <w:rPr>
          <w:sz w:val="22"/>
          <w:szCs w:val="22"/>
        </w:rPr>
        <w:fldChar w:fldCharType="begin"/>
      </w:r>
      <w:r w:rsidRPr="001E5B33">
        <w:rPr>
          <w:sz w:val="22"/>
          <w:szCs w:val="22"/>
        </w:rPr>
        <w:instrText xml:space="preserve"> MACROBUTTON MTPlaceRef \* MERGEFORMAT </w:instrText>
      </w:r>
      <w:r w:rsidRPr="001E5B33">
        <w:rPr>
          <w:sz w:val="22"/>
          <w:szCs w:val="22"/>
        </w:rPr>
        <w:fldChar w:fldCharType="begin"/>
      </w:r>
      <w:r w:rsidRPr="001E5B33">
        <w:rPr>
          <w:sz w:val="22"/>
          <w:szCs w:val="22"/>
        </w:rPr>
        <w:instrText xml:space="preserve"> SEQ MTEqn \h \* MERGEFORMAT </w:instrText>
      </w:r>
      <w:r w:rsidRPr="001E5B33">
        <w:rPr>
          <w:sz w:val="22"/>
          <w:szCs w:val="22"/>
        </w:rPr>
        <w:fldChar w:fldCharType="end"/>
      </w:r>
      <w:bookmarkStart w:id="32" w:name="ZEqnNum399799"/>
      <w:r w:rsidRPr="001E5B33">
        <w:rPr>
          <w:sz w:val="22"/>
          <w:szCs w:val="22"/>
        </w:rPr>
        <w:instrText>(</w:instrText>
      </w:r>
      <w:r w:rsidRPr="001E5B33">
        <w:rPr>
          <w:sz w:val="22"/>
          <w:szCs w:val="22"/>
        </w:rPr>
        <w:fldChar w:fldCharType="begin"/>
      </w:r>
      <w:r w:rsidRPr="001E5B33">
        <w:rPr>
          <w:sz w:val="22"/>
          <w:szCs w:val="22"/>
        </w:rPr>
        <w:instrText xml:space="preserve"> SEQ MTEqn \c \* Arabic \* MERGEFORMAT </w:instrText>
      </w:r>
      <w:r w:rsidRPr="001E5B33">
        <w:rPr>
          <w:sz w:val="22"/>
          <w:szCs w:val="22"/>
        </w:rPr>
        <w:fldChar w:fldCharType="separate"/>
      </w:r>
      <w:r w:rsidR="001E64BE">
        <w:rPr>
          <w:noProof/>
          <w:sz w:val="22"/>
          <w:szCs w:val="22"/>
        </w:rPr>
        <w:instrText>30</w:instrText>
      </w:r>
      <w:r w:rsidRPr="001E5B33">
        <w:rPr>
          <w:noProof/>
          <w:sz w:val="22"/>
          <w:szCs w:val="22"/>
        </w:rPr>
        <w:fldChar w:fldCharType="end"/>
      </w:r>
      <w:r w:rsidRPr="001E5B33">
        <w:rPr>
          <w:sz w:val="22"/>
          <w:szCs w:val="22"/>
        </w:rPr>
        <w:instrText>)</w:instrText>
      </w:r>
      <w:bookmarkEnd w:id="32"/>
      <w:r w:rsidRPr="001E5B33">
        <w:rPr>
          <w:sz w:val="22"/>
          <w:szCs w:val="22"/>
        </w:rPr>
        <w:fldChar w:fldCharType="end"/>
      </w:r>
    </w:p>
    <w:p w14:paraId="50D18C83" w14:textId="4BE3F158" w:rsidR="00717EEB" w:rsidRPr="001E5B33" w:rsidRDefault="00717EEB" w:rsidP="00717EEB">
      <w:pPr>
        <w:ind w:firstLineChars="0" w:firstLine="0"/>
        <w:rPr>
          <w:szCs w:val="28"/>
        </w:rPr>
      </w:pPr>
      <w:r>
        <w:rPr>
          <w:rFonts w:hint="eastAsia"/>
          <w:szCs w:val="28"/>
        </w:rPr>
        <w:t>式中</w:t>
      </w:r>
      <w:r w:rsidRPr="001E5B33">
        <w:rPr>
          <w:rFonts w:hint="eastAsia"/>
          <w:szCs w:val="28"/>
        </w:rPr>
        <w:t>，</w:t>
      </w:r>
      <w:r w:rsidR="00CA6459" w:rsidRPr="00CA6459">
        <w:rPr>
          <w:position w:val="-10"/>
        </w:rPr>
        <w:object w:dxaOrig="200" w:dyaOrig="240" w14:anchorId="2E2471B8">
          <v:shape id="_x0000_i1136" type="#_x0000_t75" style="width:7.3pt;height:14.55pt" o:ole="">
            <v:imagedata r:id="rId237" o:title=""/>
          </v:shape>
          <o:OLEObject Type="Embed" ProgID="Equation.DSMT4" ShapeID="_x0000_i1136" DrawAspect="Content" ObjectID="_1819522174" r:id="rId238"/>
        </w:object>
      </w:r>
      <w:r w:rsidRPr="001E5B33">
        <w:rPr>
          <w:szCs w:val="28"/>
        </w:rPr>
        <w:t>为学习率</w:t>
      </w:r>
      <w:r w:rsidRPr="001E5B33">
        <w:rPr>
          <w:rFonts w:hint="eastAsia"/>
          <w:szCs w:val="28"/>
        </w:rPr>
        <w:t>；</w:t>
      </w:r>
      <w:r w:rsidRPr="001E5B33">
        <w:rPr>
          <w:szCs w:val="28"/>
        </w:rPr>
        <w:t xml:space="preserve"> </w:t>
      </w:r>
      <w:r w:rsidR="00CA6459" w:rsidRPr="00CA6459">
        <w:rPr>
          <w:position w:val="-10"/>
        </w:rPr>
        <w:object w:dxaOrig="400" w:dyaOrig="320" w14:anchorId="66BC2EDF">
          <v:shape id="_x0000_i1137" type="#_x0000_t75" style="width:21.45pt;height:14.55pt" o:ole="">
            <v:imagedata r:id="rId239" o:title=""/>
          </v:shape>
          <o:OLEObject Type="Embed" ProgID="Equation.DSMT4" ShapeID="_x0000_i1137" DrawAspect="Content" ObjectID="_1819522175" r:id="rId240"/>
        </w:object>
      </w:r>
      <w:r w:rsidRPr="001E5B33">
        <w:rPr>
          <w:szCs w:val="28"/>
        </w:rPr>
        <w:t>表示损失函数</w:t>
      </w:r>
      <w:r w:rsidR="00CA6459" w:rsidRPr="00025957">
        <w:rPr>
          <w:position w:val="-4"/>
        </w:rPr>
        <w:object w:dxaOrig="200" w:dyaOrig="240" w14:anchorId="4024EE35">
          <v:shape id="_x0000_i1138" type="#_x0000_t75" style="width:7.3pt;height:14.55pt" o:ole="">
            <v:imagedata r:id="rId241" o:title=""/>
          </v:shape>
          <o:OLEObject Type="Embed" ProgID="Equation.DSMT4" ShapeID="_x0000_i1138" DrawAspect="Content" ObjectID="_1819522176" r:id="rId242"/>
        </w:object>
      </w:r>
      <w:r w:rsidRPr="001E5B33">
        <w:rPr>
          <w:szCs w:val="28"/>
        </w:rPr>
        <w:t>对参数</w:t>
      </w:r>
      <w:r w:rsidR="00CA6459" w:rsidRPr="00CA6459">
        <w:rPr>
          <w:position w:val="-6"/>
        </w:rPr>
        <w:object w:dxaOrig="200" w:dyaOrig="260" w14:anchorId="632C2F30">
          <v:shape id="_x0000_i1139" type="#_x0000_t75" style="width:7.3pt;height:14.55pt" o:ole="">
            <v:imagedata r:id="rId243" o:title=""/>
          </v:shape>
          <o:OLEObject Type="Embed" ProgID="Equation.DSMT4" ShapeID="_x0000_i1139" DrawAspect="Content" ObjectID="_1819522177" r:id="rId244"/>
        </w:object>
      </w:r>
      <w:r w:rsidRPr="001E5B33">
        <w:rPr>
          <w:szCs w:val="28"/>
        </w:rPr>
        <w:t>的梯度</w:t>
      </w:r>
      <w:r w:rsidRPr="001E5B33">
        <w:rPr>
          <w:rFonts w:hint="eastAsia"/>
          <w:szCs w:val="28"/>
        </w:rPr>
        <w:t>。</w:t>
      </w:r>
      <w:r w:rsidRPr="001E5B33">
        <w:rPr>
          <w:szCs w:val="28"/>
        </w:rPr>
        <w:t xml:space="preserve"> </w:t>
      </w:r>
    </w:p>
    <w:p w14:paraId="324C873B" w14:textId="1F55B927" w:rsidR="00717EEB" w:rsidRPr="007B56EA" w:rsidRDefault="00717EEB" w:rsidP="002E35D2">
      <w:pPr>
        <w:pStyle w:val="a0"/>
      </w:pPr>
      <w:r w:rsidRPr="007B56EA">
        <w:rPr>
          <w:rFonts w:hint="eastAsia"/>
        </w:rPr>
        <w:t>改进的滑模控制器</w:t>
      </w:r>
    </w:p>
    <w:p w14:paraId="7443A22D" w14:textId="5BAF64B1" w:rsidR="00717EEB" w:rsidRPr="007B56EA" w:rsidRDefault="0020433A" w:rsidP="007B56EA">
      <w:pPr>
        <w:pStyle w:val="af0"/>
        <w:rPr>
          <w:rStyle w:val="32"/>
          <w:rFonts w:cstheme="minorBidi"/>
          <w:spacing w:val="0"/>
          <w:kern w:val="2"/>
          <w:szCs w:val="22"/>
        </w:rPr>
      </w:pPr>
      <w:r w:rsidRPr="007B56EA">
        <w:rPr>
          <w:rStyle w:val="32"/>
          <w:rFonts w:cstheme="minorBidi" w:hint="eastAsia"/>
          <w:spacing w:val="0"/>
          <w:kern w:val="2"/>
          <w:szCs w:val="22"/>
        </w:rPr>
        <w:t>3.2.1</w:t>
      </w:r>
      <w:proofErr w:type="gramStart"/>
      <w:r w:rsidR="00717EEB" w:rsidRPr="007B56EA">
        <w:rPr>
          <w:rFonts w:hint="eastAsia"/>
        </w:rPr>
        <w:t>滑模面参数</w:t>
      </w:r>
      <w:proofErr w:type="gramEnd"/>
      <w:r w:rsidR="00717EEB" w:rsidRPr="007B56EA">
        <w:rPr>
          <w:rFonts w:hint="eastAsia"/>
        </w:rPr>
        <w:t>自适应</w:t>
      </w:r>
    </w:p>
    <w:p w14:paraId="48885DB2" w14:textId="36EFFF30" w:rsidR="00717EEB" w:rsidRPr="001E5B33" w:rsidRDefault="00717EEB" w:rsidP="00717EEB">
      <w:pPr>
        <w:pStyle w:val="afff8"/>
        <w:ind w:firstLineChars="0" w:firstLine="0"/>
        <w:rPr>
          <w:sz w:val="21"/>
          <w:szCs w:val="24"/>
        </w:rPr>
      </w:pPr>
      <w:r w:rsidRPr="001E5B33">
        <w:rPr>
          <w:rFonts w:hint="eastAsia"/>
          <w:sz w:val="21"/>
          <w:szCs w:val="24"/>
        </w:rPr>
        <w:t>神经网络输入特征表达式，如公式</w:t>
      </w:r>
      <w:r w:rsidRPr="001E5B33">
        <w:rPr>
          <w:sz w:val="21"/>
          <w:szCs w:val="24"/>
        </w:rPr>
        <w:fldChar w:fldCharType="begin"/>
      </w:r>
      <w:r w:rsidRPr="001E5B33">
        <w:rPr>
          <w:sz w:val="21"/>
          <w:szCs w:val="24"/>
        </w:rPr>
        <w:instrText xml:space="preserve"> </w:instrText>
      </w:r>
      <w:r w:rsidRPr="001E5B33">
        <w:rPr>
          <w:rFonts w:hint="eastAsia"/>
          <w:sz w:val="21"/>
          <w:szCs w:val="24"/>
        </w:rPr>
        <w:instrText>GOTOBUTTON ZEqnNum921867  \* MERGEFORMAT</w:instrText>
      </w:r>
      <w:r w:rsidRPr="001E5B33">
        <w:rPr>
          <w:sz w:val="21"/>
          <w:szCs w:val="24"/>
        </w:rPr>
        <w:instrText xml:space="preserve"> </w:instrText>
      </w:r>
      <w:r w:rsidRPr="001E5B33">
        <w:rPr>
          <w:sz w:val="21"/>
          <w:szCs w:val="24"/>
        </w:rPr>
        <w:fldChar w:fldCharType="begin"/>
      </w:r>
      <w:r w:rsidRPr="001E5B33">
        <w:rPr>
          <w:sz w:val="21"/>
          <w:szCs w:val="24"/>
        </w:rPr>
        <w:instrText xml:space="preserve"> REF ZEqnNum921867 \* Charformat \! \* MERGEFORMAT </w:instrText>
      </w:r>
      <w:r w:rsidRPr="001E5B33">
        <w:rPr>
          <w:sz w:val="21"/>
          <w:szCs w:val="24"/>
        </w:rPr>
        <w:fldChar w:fldCharType="separate"/>
      </w:r>
      <w:r w:rsidR="001E64BE" w:rsidRPr="001E64BE">
        <w:rPr>
          <w:sz w:val="21"/>
          <w:szCs w:val="24"/>
        </w:rPr>
        <w:instrText>(31)</w:instrText>
      </w:r>
      <w:r w:rsidRPr="001E5B33">
        <w:rPr>
          <w:sz w:val="21"/>
          <w:szCs w:val="24"/>
        </w:rPr>
        <w:fldChar w:fldCharType="end"/>
      </w:r>
      <w:r w:rsidRPr="001E5B33">
        <w:rPr>
          <w:sz w:val="21"/>
          <w:szCs w:val="24"/>
        </w:rPr>
        <w:fldChar w:fldCharType="end"/>
      </w:r>
      <w:r w:rsidRPr="001E5B33">
        <w:rPr>
          <w:rFonts w:hint="eastAsia"/>
          <w:sz w:val="21"/>
          <w:szCs w:val="24"/>
        </w:rPr>
        <w:t>所示：</w:t>
      </w:r>
    </w:p>
    <w:p w14:paraId="327F4B15" w14:textId="4CFF35CF" w:rsidR="00717EEB" w:rsidRDefault="00BF60AE" w:rsidP="00BF60AE">
      <w:pPr>
        <w:pStyle w:val="MTDisplayEquation"/>
        <w:ind w:firstLine="0"/>
      </w:pPr>
      <w:r w:rsidRPr="00CA6459">
        <w:rPr>
          <w:position w:val="-14"/>
        </w:rPr>
        <w:object w:dxaOrig="4459" w:dyaOrig="380" w14:anchorId="6876384F">
          <v:shape id="_x0000_i1140" type="#_x0000_t75" style="width:3in;height:21.45pt" o:ole="">
            <v:imagedata r:id="rId245" o:title=""/>
          </v:shape>
          <o:OLEObject Type="Embed" ProgID="Equation.DSMT4" ShapeID="_x0000_i1140" DrawAspect="Content" ObjectID="_1819522178" r:id="rId246"/>
        </w:object>
      </w:r>
      <w:r w:rsidR="00717EEB">
        <w:tab/>
      </w:r>
      <w:r w:rsidR="00717EEB">
        <w:fldChar w:fldCharType="begin"/>
      </w:r>
      <w:r w:rsidR="00717EEB">
        <w:instrText xml:space="preserve"> MACROBUTTON MTPlaceRef \* MERGEFORMAT </w:instrText>
      </w:r>
      <w:r w:rsidR="00717EEB">
        <w:fldChar w:fldCharType="begin"/>
      </w:r>
      <w:r w:rsidR="00717EEB">
        <w:instrText xml:space="preserve"> SEQ MTEqn \h \* MERGEFORMAT </w:instrText>
      </w:r>
      <w:r w:rsidR="00717EEB">
        <w:fldChar w:fldCharType="end"/>
      </w:r>
      <w:bookmarkStart w:id="33" w:name="ZEqnNum921867"/>
      <w:r w:rsidR="00717EEB">
        <w:instrText>(</w:instrText>
      </w:r>
      <w:r w:rsidR="00787383">
        <w:fldChar w:fldCharType="begin"/>
      </w:r>
      <w:r w:rsidR="00787383">
        <w:instrText xml:space="preserve"> SEQ MTEqn \c \* Arabic \* MERGEFORMAT </w:instrText>
      </w:r>
      <w:r w:rsidR="00787383">
        <w:fldChar w:fldCharType="separate"/>
      </w:r>
      <w:r w:rsidR="001E64BE">
        <w:rPr>
          <w:noProof/>
        </w:rPr>
        <w:instrText>31</w:instrText>
      </w:r>
      <w:r w:rsidR="00787383">
        <w:rPr>
          <w:noProof/>
        </w:rPr>
        <w:fldChar w:fldCharType="end"/>
      </w:r>
      <w:r w:rsidR="00717EEB">
        <w:instrText>)</w:instrText>
      </w:r>
      <w:bookmarkEnd w:id="33"/>
      <w:r w:rsidR="00717EEB">
        <w:fldChar w:fldCharType="end"/>
      </w:r>
    </w:p>
    <w:p w14:paraId="5870412A" w14:textId="0F2E2B40" w:rsidR="00717EEB" w:rsidRPr="001E5B33" w:rsidRDefault="00717EEB" w:rsidP="003D6FF6">
      <w:pPr>
        <w:ind w:firstLineChars="95" w:firstLine="199"/>
        <w:rPr>
          <w:szCs w:val="28"/>
        </w:rPr>
      </w:pPr>
      <w:r w:rsidRPr="001E5B33">
        <w:rPr>
          <w:rFonts w:hint="eastAsia"/>
          <w:szCs w:val="28"/>
        </w:rPr>
        <w:t>其</w:t>
      </w:r>
      <w:r w:rsidRPr="001E5B33">
        <w:rPr>
          <w:szCs w:val="28"/>
        </w:rPr>
        <w:t>神经网络结构</w:t>
      </w:r>
      <w:r w:rsidRPr="001E5B33">
        <w:rPr>
          <w:rFonts w:hint="eastAsia"/>
          <w:szCs w:val="28"/>
        </w:rPr>
        <w:t>表达式，如公式</w:t>
      </w:r>
      <w:r w:rsidRPr="001E5B33">
        <w:rPr>
          <w:iCs/>
          <w:szCs w:val="28"/>
        </w:rPr>
        <w:fldChar w:fldCharType="begin"/>
      </w:r>
      <w:r w:rsidRPr="001E5B33">
        <w:rPr>
          <w:iCs/>
          <w:szCs w:val="28"/>
        </w:rPr>
        <w:instrText xml:space="preserve"> </w:instrText>
      </w:r>
      <w:r w:rsidRPr="001E5B33">
        <w:rPr>
          <w:rFonts w:hint="eastAsia"/>
          <w:iCs/>
          <w:szCs w:val="28"/>
        </w:rPr>
        <w:instrText>GOTOBUTTON ZEqnNum767200  \* MERGEFORMAT</w:instrText>
      </w:r>
      <w:r w:rsidRPr="001E5B33">
        <w:rPr>
          <w:iCs/>
          <w:szCs w:val="28"/>
        </w:rPr>
        <w:instrText xml:space="preserve"> </w:instrText>
      </w:r>
      <w:r w:rsidRPr="001E5B33">
        <w:rPr>
          <w:iCs/>
          <w:szCs w:val="28"/>
        </w:rPr>
        <w:fldChar w:fldCharType="begin"/>
      </w:r>
      <w:r w:rsidRPr="001E5B33">
        <w:rPr>
          <w:iCs/>
          <w:szCs w:val="28"/>
        </w:rPr>
        <w:instrText xml:space="preserve"> REF ZEqnNum767200 \* Charformat \! \* MERGEFORMAT </w:instrText>
      </w:r>
      <w:r w:rsidRPr="001E5B33">
        <w:rPr>
          <w:iCs/>
          <w:szCs w:val="28"/>
        </w:rPr>
        <w:fldChar w:fldCharType="separate"/>
      </w:r>
      <w:r w:rsidR="001E64BE" w:rsidRPr="001E64BE">
        <w:rPr>
          <w:iCs/>
          <w:szCs w:val="28"/>
        </w:rPr>
        <w:instrText>(32)</w:instrText>
      </w:r>
      <w:r w:rsidRPr="001E5B33">
        <w:rPr>
          <w:iCs/>
          <w:szCs w:val="28"/>
        </w:rPr>
        <w:fldChar w:fldCharType="end"/>
      </w:r>
      <w:r w:rsidRPr="001E5B33">
        <w:rPr>
          <w:iCs/>
          <w:szCs w:val="28"/>
        </w:rPr>
        <w:fldChar w:fldCharType="end"/>
      </w:r>
      <w:r w:rsidRPr="001E5B33">
        <w:rPr>
          <w:rFonts w:hint="eastAsia"/>
          <w:szCs w:val="28"/>
        </w:rPr>
        <w:t>所示</w:t>
      </w:r>
      <w:r w:rsidRPr="001E5B33">
        <w:rPr>
          <w:szCs w:val="28"/>
        </w:rPr>
        <w:t>：</w:t>
      </w:r>
    </w:p>
    <w:p w14:paraId="6580CE9C" w14:textId="14F5538C" w:rsidR="00717EEB" w:rsidRDefault="00717EEB" w:rsidP="00BF60AE">
      <w:pPr>
        <w:pStyle w:val="MTDisplayEquation"/>
        <w:snapToGrid w:val="0"/>
        <w:spacing w:beforeLines="50" w:before="156"/>
      </w:pPr>
      <w:r>
        <w:tab/>
      </w:r>
      <w:r w:rsidR="00CA6459" w:rsidRPr="00CA6459">
        <w:rPr>
          <w:position w:val="-26"/>
        </w:rPr>
        <w:object w:dxaOrig="2000" w:dyaOrig="639" w14:anchorId="1080641C">
          <v:shape id="_x0000_i1141" type="#_x0000_t75" style="width:100.7pt;height:28.7pt" o:ole="">
            <v:imagedata r:id="rId247" o:title=""/>
          </v:shape>
          <o:OLEObject Type="Embed" ProgID="Equation.DSMT4" ShapeID="_x0000_i1141" DrawAspect="Content" ObjectID="_1819522179" r:id="rId248"/>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4" w:name="ZEqnNum767200"/>
      <w:r>
        <w:instrText>(</w:instrText>
      </w:r>
      <w:r w:rsidR="00787383">
        <w:fldChar w:fldCharType="begin"/>
      </w:r>
      <w:r w:rsidR="00787383">
        <w:instrText xml:space="preserve"> SEQ MTEqn \c \* Arabic \* MERGEFORM</w:instrText>
      </w:r>
      <w:r w:rsidR="00787383">
        <w:instrText xml:space="preserve">AT </w:instrText>
      </w:r>
      <w:r w:rsidR="00787383">
        <w:fldChar w:fldCharType="separate"/>
      </w:r>
      <w:r w:rsidR="001E64BE">
        <w:rPr>
          <w:noProof/>
        </w:rPr>
        <w:instrText>32</w:instrText>
      </w:r>
      <w:r w:rsidR="00787383">
        <w:rPr>
          <w:noProof/>
        </w:rPr>
        <w:fldChar w:fldCharType="end"/>
      </w:r>
      <w:r>
        <w:instrText>)</w:instrText>
      </w:r>
      <w:bookmarkEnd w:id="34"/>
      <w:r>
        <w:fldChar w:fldCharType="end"/>
      </w:r>
    </w:p>
    <w:p w14:paraId="19831529" w14:textId="4D65FC31" w:rsidR="00717EEB" w:rsidRPr="001E5B33" w:rsidRDefault="00717EEB" w:rsidP="00717EEB">
      <w:pPr>
        <w:pStyle w:val="afff8"/>
        <w:ind w:firstLineChars="0" w:firstLine="0"/>
        <w:rPr>
          <w:sz w:val="21"/>
          <w:szCs w:val="24"/>
        </w:rPr>
      </w:pPr>
      <w:r>
        <w:rPr>
          <w:rFonts w:hint="eastAsia"/>
          <w:sz w:val="21"/>
          <w:szCs w:val="24"/>
        </w:rPr>
        <w:t>式中</w:t>
      </w:r>
      <w:r w:rsidRPr="001E5B33">
        <w:rPr>
          <w:rFonts w:hint="eastAsia"/>
          <w:sz w:val="21"/>
          <w:szCs w:val="24"/>
        </w:rPr>
        <w:t>，</w:t>
      </w:r>
      <w:r w:rsidR="00CA6459" w:rsidRPr="00CA6459">
        <w:rPr>
          <w:position w:val="-10"/>
        </w:rPr>
        <w:object w:dxaOrig="1719" w:dyaOrig="320" w14:anchorId="323FB0ED">
          <v:shape id="_x0000_i1142" type="#_x0000_t75" style="width:86.55pt;height:14.55pt" o:ole="">
            <v:imagedata r:id="rId249" o:title=""/>
          </v:shape>
          <o:OLEObject Type="Embed" ProgID="Equation.DSMT4" ShapeID="_x0000_i1142" DrawAspect="Content" ObjectID="_1819522180" r:id="rId250"/>
        </w:object>
      </w:r>
      <w:r w:rsidRPr="001E5B33">
        <w:rPr>
          <w:rFonts w:hint="eastAsia"/>
          <w:sz w:val="21"/>
          <w:szCs w:val="24"/>
        </w:rPr>
        <w:t>、</w:t>
      </w:r>
      <w:r w:rsidR="00CA6459" w:rsidRPr="00CA6459">
        <w:rPr>
          <w:position w:val="-10"/>
        </w:rPr>
        <w:object w:dxaOrig="220" w:dyaOrig="320" w14:anchorId="479C7EE6">
          <v:shape id="_x0000_i1143" type="#_x0000_t75" style="width:14.55pt;height:14.55pt" o:ole="">
            <v:imagedata r:id="rId251" o:title=""/>
          </v:shape>
          <o:OLEObject Type="Embed" ProgID="Equation.DSMT4" ShapeID="_x0000_i1143" DrawAspect="Content" ObjectID="_1819522181" r:id="rId252"/>
        </w:object>
      </w:r>
      <w:r w:rsidRPr="001E5B33">
        <w:rPr>
          <w:sz w:val="21"/>
          <w:szCs w:val="24"/>
        </w:rPr>
        <w:t>分别为</w:t>
      </w:r>
      <w:proofErr w:type="gramStart"/>
      <w:r w:rsidRPr="001E5B33">
        <w:rPr>
          <w:sz w:val="21"/>
          <w:szCs w:val="24"/>
        </w:rPr>
        <w:t>滑模面</w:t>
      </w:r>
      <w:r w:rsidRPr="001E5B33">
        <w:rPr>
          <w:rFonts w:hint="eastAsia"/>
          <w:sz w:val="21"/>
          <w:szCs w:val="24"/>
        </w:rPr>
        <w:t>系数</w:t>
      </w:r>
      <w:proofErr w:type="gramEnd"/>
      <w:r w:rsidRPr="001E5B33">
        <w:rPr>
          <w:sz w:val="21"/>
          <w:szCs w:val="24"/>
        </w:rPr>
        <w:t>和趋近律参数</w:t>
      </w:r>
      <w:r w:rsidRPr="001E5B33">
        <w:rPr>
          <w:rFonts w:hint="eastAsia"/>
          <w:sz w:val="21"/>
          <w:szCs w:val="24"/>
        </w:rPr>
        <w:t>。</w:t>
      </w:r>
    </w:p>
    <w:p w14:paraId="36B7DFF4" w14:textId="03D54169" w:rsidR="00717EEB" w:rsidRPr="009411C9" w:rsidRDefault="00717EEB" w:rsidP="00B63CBF">
      <w:pPr>
        <w:pStyle w:val="afff8"/>
        <w:ind w:firstLine="420"/>
        <w:rPr>
          <w:sz w:val="21"/>
          <w:szCs w:val="24"/>
        </w:rPr>
      </w:pPr>
      <w:r w:rsidRPr="001E5B33">
        <w:rPr>
          <w:sz w:val="21"/>
          <w:szCs w:val="24"/>
        </w:rPr>
        <w:t>由此可以得到神经网络结构通式，本文引入多层神经网络对关键控制参数进行自适应调节</w:t>
      </w:r>
      <w:r w:rsidRPr="001E5B33">
        <w:rPr>
          <w:rFonts w:hint="eastAsia"/>
          <w:sz w:val="21"/>
          <w:szCs w:val="24"/>
        </w:rPr>
        <w:t>，在基础的滑</w:t>
      </w:r>
      <w:proofErr w:type="gramStart"/>
      <w:r w:rsidRPr="001E5B33">
        <w:rPr>
          <w:rFonts w:hint="eastAsia"/>
          <w:sz w:val="21"/>
          <w:szCs w:val="24"/>
        </w:rPr>
        <w:t>模控制</w:t>
      </w:r>
      <w:proofErr w:type="gramEnd"/>
      <w:r w:rsidRPr="001E5B33">
        <w:rPr>
          <w:rFonts w:hint="eastAsia"/>
          <w:sz w:val="21"/>
          <w:szCs w:val="24"/>
        </w:rPr>
        <w:t>上改进为</w:t>
      </w:r>
      <w:r w:rsidRPr="001E5B33">
        <w:rPr>
          <w:sz w:val="21"/>
          <w:szCs w:val="21"/>
        </w:rPr>
        <w:t>（</w:t>
      </w:r>
      <w:r w:rsidRPr="00B63CBF">
        <w:rPr>
          <w:sz w:val="21"/>
          <w:szCs w:val="21"/>
        </w:rPr>
        <w:t>Neural-network Enhanced Sliding Mode Control</w:t>
      </w:r>
      <w:r w:rsidRPr="00B63CBF">
        <w:rPr>
          <w:sz w:val="21"/>
          <w:szCs w:val="21"/>
        </w:rPr>
        <w:t>，</w:t>
      </w:r>
      <w:r w:rsidRPr="00B63CBF">
        <w:rPr>
          <w:sz w:val="21"/>
          <w:szCs w:val="21"/>
        </w:rPr>
        <w:t>NEA-SMC</w:t>
      </w:r>
      <w:r w:rsidRPr="001E5B33">
        <w:rPr>
          <w:sz w:val="21"/>
          <w:szCs w:val="21"/>
        </w:rPr>
        <w:t>）</w:t>
      </w:r>
      <w:r w:rsidR="00B63CBF">
        <w:rPr>
          <w:rFonts w:hint="eastAsia"/>
          <w:sz w:val="21"/>
          <w:szCs w:val="24"/>
        </w:rPr>
        <w:t>，</w:t>
      </w:r>
      <w:r w:rsidRPr="001E5B33">
        <w:rPr>
          <w:sz w:val="21"/>
          <w:szCs w:val="24"/>
        </w:rPr>
        <w:t>所有神经网络均采用通式</w:t>
      </w:r>
      <w:r w:rsidRPr="001E5B33">
        <w:rPr>
          <w:rFonts w:hint="eastAsia"/>
          <w:sz w:val="21"/>
          <w:szCs w:val="24"/>
        </w:rPr>
        <w:t>如公式</w:t>
      </w:r>
      <w:r w:rsidRPr="001E5B33">
        <w:rPr>
          <w:iCs/>
          <w:sz w:val="21"/>
          <w:szCs w:val="24"/>
        </w:rPr>
        <w:fldChar w:fldCharType="begin"/>
      </w:r>
      <w:r w:rsidRPr="001E5B33">
        <w:rPr>
          <w:iCs/>
          <w:sz w:val="21"/>
          <w:szCs w:val="24"/>
        </w:rPr>
        <w:instrText xml:space="preserve"> </w:instrText>
      </w:r>
      <w:r w:rsidRPr="001E5B33">
        <w:rPr>
          <w:rFonts w:hint="eastAsia"/>
          <w:iCs/>
          <w:sz w:val="21"/>
          <w:szCs w:val="24"/>
        </w:rPr>
        <w:instrText>GOTOBUTTON ZEqnNum761000  \* MERGEFORMAT</w:instrText>
      </w:r>
      <w:r w:rsidRPr="001E5B33">
        <w:rPr>
          <w:iCs/>
          <w:sz w:val="21"/>
          <w:szCs w:val="24"/>
        </w:rPr>
        <w:instrText xml:space="preserve"> </w:instrText>
      </w:r>
      <w:r w:rsidRPr="001E5B33">
        <w:rPr>
          <w:iCs/>
          <w:sz w:val="21"/>
          <w:szCs w:val="24"/>
        </w:rPr>
        <w:fldChar w:fldCharType="begin"/>
      </w:r>
      <w:r w:rsidRPr="001E5B33">
        <w:rPr>
          <w:iCs/>
          <w:sz w:val="21"/>
          <w:szCs w:val="24"/>
        </w:rPr>
        <w:instrText xml:space="preserve"> REF ZEqnNum761000 \* Charformat \! \* MERGEFORMAT </w:instrText>
      </w:r>
      <w:r w:rsidRPr="001E5B33">
        <w:rPr>
          <w:iCs/>
          <w:sz w:val="21"/>
          <w:szCs w:val="24"/>
        </w:rPr>
        <w:fldChar w:fldCharType="separate"/>
      </w:r>
      <w:r w:rsidR="001E64BE" w:rsidRPr="001E64BE">
        <w:rPr>
          <w:iCs/>
          <w:sz w:val="21"/>
          <w:szCs w:val="24"/>
        </w:rPr>
        <w:instrText>(33)</w:instrText>
      </w:r>
      <w:r w:rsidRPr="001E5B33">
        <w:rPr>
          <w:iCs/>
          <w:sz w:val="21"/>
          <w:szCs w:val="24"/>
        </w:rPr>
        <w:fldChar w:fldCharType="end"/>
      </w:r>
      <w:r w:rsidRPr="001E5B33">
        <w:rPr>
          <w:iCs/>
          <w:sz w:val="21"/>
          <w:szCs w:val="24"/>
        </w:rPr>
        <w:fldChar w:fldCharType="end"/>
      </w:r>
      <w:r w:rsidRPr="001E5B33">
        <w:rPr>
          <w:sz w:val="21"/>
          <w:szCs w:val="24"/>
        </w:rPr>
        <w:t>所示：</w:t>
      </w:r>
    </w:p>
    <w:p w14:paraId="471752BB" w14:textId="16D5DED9" w:rsidR="00717EEB" w:rsidRDefault="00717EEB" w:rsidP="00717EEB">
      <w:pPr>
        <w:pStyle w:val="MTDisplayEquation"/>
        <w:spacing w:line="360" w:lineRule="auto"/>
      </w:pPr>
      <w:r>
        <w:tab/>
      </w:r>
      <w:r w:rsidR="00CA6459" w:rsidRPr="00CA6459">
        <w:rPr>
          <w:position w:val="-10"/>
        </w:rPr>
        <w:object w:dxaOrig="2060" w:dyaOrig="320" w14:anchorId="01D922BF">
          <v:shape id="_x0000_i1144" type="#_x0000_t75" style="width:100.7pt;height:14.55pt" o:ole="">
            <v:imagedata r:id="rId253" o:title=""/>
          </v:shape>
          <o:OLEObject Type="Embed" ProgID="Equation.DSMT4" ShapeID="_x0000_i1144" DrawAspect="Content" ObjectID="_1819522182" r:id="rId254"/>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5" w:name="ZEqnNum761000"/>
      <w:r>
        <w:instrText>(</w:instrText>
      </w:r>
      <w:r w:rsidR="00787383">
        <w:fldChar w:fldCharType="begin"/>
      </w:r>
      <w:r w:rsidR="00787383">
        <w:instrText xml:space="preserve"> SEQ MTEqn \c \* Arabic \* MERGEFORMAT </w:instrText>
      </w:r>
      <w:r w:rsidR="00787383">
        <w:fldChar w:fldCharType="separate"/>
      </w:r>
      <w:r w:rsidR="001E64BE">
        <w:rPr>
          <w:noProof/>
        </w:rPr>
        <w:instrText>33</w:instrText>
      </w:r>
      <w:r w:rsidR="00787383">
        <w:rPr>
          <w:noProof/>
        </w:rPr>
        <w:fldChar w:fldCharType="end"/>
      </w:r>
      <w:r>
        <w:instrText>)</w:instrText>
      </w:r>
      <w:bookmarkEnd w:id="35"/>
      <w:r>
        <w:fldChar w:fldCharType="end"/>
      </w:r>
    </w:p>
    <w:p w14:paraId="64CDA786" w14:textId="3703955F" w:rsidR="00717EEB" w:rsidRPr="001E5B33" w:rsidRDefault="00717EEB" w:rsidP="0020433A">
      <w:pPr>
        <w:ind w:firstLineChars="0" w:firstLine="0"/>
        <w:rPr>
          <w:szCs w:val="28"/>
        </w:rPr>
      </w:pPr>
      <w:r>
        <w:rPr>
          <w:rFonts w:hint="eastAsia"/>
          <w:szCs w:val="28"/>
        </w:rPr>
        <w:t>式中</w:t>
      </w:r>
      <w:r w:rsidRPr="001E5B33">
        <w:rPr>
          <w:rFonts w:hint="eastAsia"/>
          <w:szCs w:val="28"/>
        </w:rPr>
        <w:t>，</w:t>
      </w:r>
      <w:r w:rsidR="00CA6459" w:rsidRPr="00CA6459">
        <w:rPr>
          <w:position w:val="-6"/>
        </w:rPr>
        <w:object w:dxaOrig="180" w:dyaOrig="200" w14:anchorId="44A0B66B">
          <v:shape id="_x0000_i1145" type="#_x0000_t75" style="width:7.3pt;height:7.3pt" o:ole="">
            <v:imagedata r:id="rId255" o:title=""/>
          </v:shape>
          <o:OLEObject Type="Embed" ProgID="Equation.DSMT4" ShapeID="_x0000_i1145" DrawAspect="Content" ObjectID="_1819522183" r:id="rId256"/>
        </w:object>
      </w:r>
      <w:r w:rsidRPr="001E5B33">
        <w:rPr>
          <w:rFonts w:hint="eastAsia"/>
          <w:szCs w:val="28"/>
        </w:rPr>
        <w:t>为输入特征，</w:t>
      </w:r>
      <w:r w:rsidR="00CA6459" w:rsidRPr="00CA6459">
        <w:rPr>
          <w:position w:val="-10"/>
        </w:rPr>
        <w:object w:dxaOrig="200" w:dyaOrig="240" w14:anchorId="0214B84F">
          <v:shape id="_x0000_i1146" type="#_x0000_t75" style="width:7.3pt;height:14.55pt" o:ole="">
            <v:imagedata r:id="rId257" o:title=""/>
          </v:shape>
          <o:OLEObject Type="Embed" ProgID="Equation.DSMT4" ShapeID="_x0000_i1146" DrawAspect="Content" ObjectID="_1819522184" r:id="rId258"/>
        </w:object>
      </w:r>
      <w:r w:rsidRPr="001E5B33">
        <w:rPr>
          <w:rFonts w:hint="eastAsia"/>
          <w:szCs w:val="28"/>
        </w:rPr>
        <w:t>为输出，</w:t>
      </w:r>
      <w:r w:rsidR="00CA6459" w:rsidRPr="00CA6459">
        <w:rPr>
          <w:position w:val="-10"/>
        </w:rPr>
        <w:object w:dxaOrig="260" w:dyaOrig="320" w14:anchorId="54D9D532">
          <v:shape id="_x0000_i1147" type="#_x0000_t75" style="width:14.55pt;height:14.55pt" o:ole="">
            <v:imagedata r:id="rId259" o:title=""/>
          </v:shape>
          <o:OLEObject Type="Embed" ProgID="Equation.DSMT4" ShapeID="_x0000_i1147" DrawAspect="Content" ObjectID="_1819522185" r:id="rId260"/>
        </w:object>
      </w:r>
      <w:r w:rsidRPr="001E5B33">
        <w:rPr>
          <w:rFonts w:hint="eastAsia"/>
          <w:szCs w:val="28"/>
        </w:rPr>
        <w:t>、</w:t>
      </w:r>
      <w:r w:rsidR="00CA6459" w:rsidRPr="00CA6459">
        <w:rPr>
          <w:position w:val="-10"/>
        </w:rPr>
        <w:object w:dxaOrig="279" w:dyaOrig="320" w14:anchorId="5B9E37FB">
          <v:shape id="_x0000_i1148" type="#_x0000_t75" style="width:14.55pt;height:14.55pt" o:ole="">
            <v:imagedata r:id="rId261" o:title=""/>
          </v:shape>
          <o:OLEObject Type="Embed" ProgID="Equation.DSMT4" ShapeID="_x0000_i1148" DrawAspect="Content" ObjectID="_1819522186" r:id="rId262"/>
        </w:object>
      </w:r>
      <w:r w:rsidRPr="001E5B33">
        <w:rPr>
          <w:rFonts w:hint="eastAsia"/>
          <w:szCs w:val="28"/>
        </w:rPr>
        <w:t>为权重，</w:t>
      </w:r>
      <w:r w:rsidR="00CA6459" w:rsidRPr="00CA6459">
        <w:rPr>
          <w:position w:val="-10"/>
        </w:rPr>
        <w:object w:dxaOrig="200" w:dyaOrig="320" w14:anchorId="738C7A2F">
          <v:shape id="_x0000_i1149" type="#_x0000_t75" style="width:7.3pt;height:14.55pt" o:ole="">
            <v:imagedata r:id="rId263" o:title=""/>
          </v:shape>
          <o:OLEObject Type="Embed" ProgID="Equation.DSMT4" ShapeID="_x0000_i1149" DrawAspect="Content" ObjectID="_1819522187" r:id="rId264"/>
        </w:object>
      </w:r>
      <w:r w:rsidRPr="001E5B33">
        <w:rPr>
          <w:rFonts w:hint="eastAsia"/>
          <w:szCs w:val="28"/>
        </w:rPr>
        <w:t>、</w:t>
      </w:r>
      <w:r w:rsidR="00CA6459" w:rsidRPr="00CA6459">
        <w:rPr>
          <w:position w:val="-10"/>
        </w:rPr>
        <w:object w:dxaOrig="220" w:dyaOrig="320" w14:anchorId="0E15ED1A">
          <v:shape id="_x0000_i1150" type="#_x0000_t75" style="width:14.55pt;height:14.55pt" o:ole="">
            <v:imagedata r:id="rId265" o:title=""/>
          </v:shape>
          <o:OLEObject Type="Embed" ProgID="Equation.DSMT4" ShapeID="_x0000_i1150" DrawAspect="Content" ObjectID="_1819522188" r:id="rId266"/>
        </w:object>
      </w:r>
      <w:r w:rsidRPr="001E5B33">
        <w:rPr>
          <w:rFonts w:hint="eastAsia"/>
          <w:szCs w:val="28"/>
        </w:rPr>
        <w:t>为偏置，</w:t>
      </w:r>
      <w:r w:rsidR="00CA6459" w:rsidRPr="00CA6459">
        <w:rPr>
          <w:position w:val="-6"/>
        </w:rPr>
        <w:object w:dxaOrig="220" w:dyaOrig="200" w14:anchorId="417B7591">
          <v:shape id="_x0000_i1151" type="#_x0000_t75" style="width:14.55pt;height:7.3pt" o:ole="">
            <v:imagedata r:id="rId267" o:title=""/>
          </v:shape>
          <o:OLEObject Type="Embed" ProgID="Equation.DSMT4" ShapeID="_x0000_i1151" DrawAspect="Content" ObjectID="_1819522189" r:id="rId268"/>
        </w:object>
      </w:r>
      <w:r w:rsidRPr="001E5B33">
        <w:rPr>
          <w:rFonts w:hint="eastAsia"/>
          <w:szCs w:val="28"/>
        </w:rPr>
        <w:t>为激活函数</w:t>
      </w:r>
      <w:r w:rsidR="00CA6459" w:rsidRPr="00CA6459">
        <w:rPr>
          <w:position w:val="-6"/>
        </w:rPr>
        <w:object w:dxaOrig="460" w:dyaOrig="260" w14:anchorId="08183E35">
          <v:shape id="_x0000_i1152" type="#_x0000_t75" style="width:21.45pt;height:14.55pt" o:ole="">
            <v:imagedata r:id="rId269" o:title=""/>
          </v:shape>
          <o:OLEObject Type="Embed" ProgID="Equation.DSMT4" ShapeID="_x0000_i1152" DrawAspect="Content" ObjectID="_1819522190" r:id="rId270"/>
        </w:object>
      </w:r>
      <w:r w:rsidRPr="001E5B33">
        <w:rPr>
          <w:rFonts w:hint="eastAsia"/>
          <w:szCs w:val="28"/>
        </w:rPr>
        <w:t>。</w:t>
      </w:r>
    </w:p>
    <w:p w14:paraId="37CFDB1D" w14:textId="34507250" w:rsidR="00717EEB" w:rsidRPr="003D6FF6" w:rsidRDefault="0020433A" w:rsidP="0020433A">
      <w:pPr>
        <w:pStyle w:val="af0"/>
      </w:pPr>
      <w:r>
        <w:rPr>
          <w:rFonts w:hint="eastAsia"/>
        </w:rPr>
        <w:t>3.2.2</w:t>
      </w:r>
      <w:r w:rsidR="00717EEB" w:rsidRPr="007B56EA">
        <w:t>边界层厚度</w:t>
      </w:r>
      <w:r w:rsidR="00717EEB" w:rsidRPr="007B56EA">
        <w:rPr>
          <w:rFonts w:hint="eastAsia"/>
        </w:rPr>
        <w:t>和</w:t>
      </w:r>
      <w:r w:rsidR="00717EEB" w:rsidRPr="007B56EA">
        <w:t>扰动</w:t>
      </w:r>
      <w:proofErr w:type="gramStart"/>
      <w:r w:rsidR="00717EEB" w:rsidRPr="007B56EA">
        <w:t>观测自</w:t>
      </w:r>
      <w:proofErr w:type="gramEnd"/>
      <w:r w:rsidR="00717EEB" w:rsidRPr="007B56EA">
        <w:t>适应网络</w:t>
      </w:r>
    </w:p>
    <w:p w14:paraId="074F0C9B" w14:textId="5FC56BEE" w:rsidR="00717EEB" w:rsidRPr="001E5B33" w:rsidRDefault="00717EEB" w:rsidP="00B63CBF">
      <w:pPr>
        <w:pStyle w:val="afff8"/>
        <w:snapToGrid w:val="0"/>
        <w:ind w:firstLine="420"/>
        <w:rPr>
          <w:sz w:val="21"/>
          <w:szCs w:val="24"/>
        </w:rPr>
      </w:pPr>
      <w:r w:rsidRPr="001E5B33">
        <w:rPr>
          <w:sz w:val="21"/>
          <w:szCs w:val="24"/>
        </w:rPr>
        <w:t>为有效解决滑</w:t>
      </w:r>
      <w:proofErr w:type="gramStart"/>
      <w:r w:rsidRPr="001E5B33">
        <w:rPr>
          <w:sz w:val="21"/>
          <w:szCs w:val="24"/>
        </w:rPr>
        <w:t>模控制</w:t>
      </w:r>
      <w:proofErr w:type="gramEnd"/>
      <w:r w:rsidRPr="001E5B33">
        <w:rPr>
          <w:sz w:val="21"/>
          <w:szCs w:val="24"/>
        </w:rPr>
        <w:t>中存在的中存在的抖振抑制与跟踪精度之间的固有矛盾</w:t>
      </w:r>
      <w:r w:rsidRPr="001E5B33">
        <w:rPr>
          <w:rFonts w:hint="eastAsia"/>
          <w:sz w:val="21"/>
          <w:szCs w:val="24"/>
        </w:rPr>
        <w:t>，因此以设计神经网络根据滑模面、误差等信息自适应输出边界层厚度</w:t>
      </w:r>
      <w:r w:rsidR="00CA6459" w:rsidRPr="00CA6459">
        <w:rPr>
          <w:position w:val="-10"/>
        </w:rPr>
        <w:object w:dxaOrig="220" w:dyaOrig="320" w14:anchorId="6F0CCE66">
          <v:shape id="_x0000_i1153" type="#_x0000_t75" style="width:14.55pt;height:14.55pt" o:ole="">
            <v:imagedata r:id="rId271" o:title=""/>
          </v:shape>
          <o:OLEObject Type="Embed" ProgID="Equation.DSMT4" ShapeID="_x0000_i1153" DrawAspect="Content" ObjectID="_1819522191" r:id="rId272"/>
        </w:object>
      </w:r>
      <w:r w:rsidRPr="001E5B33">
        <w:rPr>
          <w:sz w:val="21"/>
          <w:szCs w:val="24"/>
        </w:rPr>
        <w:t>。当系统遭遇剧烈扰动或远离滑模面的暂态过程时</w:t>
      </w:r>
      <w:r w:rsidRPr="001E5B33">
        <w:rPr>
          <w:rFonts w:hint="eastAsia"/>
          <w:sz w:val="21"/>
          <w:szCs w:val="24"/>
        </w:rPr>
        <w:t>自动增大边界层，平稳时则自动减小边界层，提升系统整体性能。</w:t>
      </w:r>
    </w:p>
    <w:p w14:paraId="5188AC93" w14:textId="77777777" w:rsidR="007B56EA" w:rsidRDefault="00717EEB" w:rsidP="00717EEB">
      <w:pPr>
        <w:pStyle w:val="afff8"/>
        <w:ind w:firstLine="420"/>
        <w:rPr>
          <w:sz w:val="21"/>
          <w:szCs w:val="24"/>
        </w:rPr>
      </w:pPr>
      <w:proofErr w:type="gramStart"/>
      <w:r w:rsidRPr="001E5B33">
        <w:rPr>
          <w:rFonts w:hint="eastAsia"/>
          <w:sz w:val="21"/>
          <w:szCs w:val="24"/>
        </w:rPr>
        <w:t>针对微网运行</w:t>
      </w:r>
      <w:proofErr w:type="gramEnd"/>
      <w:r w:rsidRPr="001E5B33">
        <w:rPr>
          <w:rFonts w:hint="eastAsia"/>
          <w:sz w:val="21"/>
          <w:szCs w:val="24"/>
        </w:rPr>
        <w:t>中普遍存在的负载突变、</w:t>
      </w:r>
      <w:r w:rsidR="007B56EA">
        <w:rPr>
          <w:rFonts w:hint="eastAsia"/>
          <w:sz w:val="21"/>
          <w:szCs w:val="24"/>
        </w:rPr>
        <w:t>可再生</w:t>
      </w:r>
      <w:r w:rsidRPr="001E5B33">
        <w:rPr>
          <w:rFonts w:hint="eastAsia"/>
          <w:sz w:val="21"/>
          <w:szCs w:val="24"/>
        </w:rPr>
        <w:t>能源波动等未知扰动</w:t>
      </w:r>
      <w:r w:rsidRPr="001E5B33">
        <w:rPr>
          <w:sz w:val="21"/>
          <w:szCs w:val="24"/>
        </w:rPr>
        <w:t>，</w:t>
      </w:r>
      <w:r w:rsidRPr="001E5B33">
        <w:rPr>
          <w:rFonts w:hint="eastAsia"/>
          <w:sz w:val="21"/>
          <w:szCs w:val="24"/>
        </w:rPr>
        <w:t>以及系统参数变化造成的模型不确定性。</w:t>
      </w:r>
    </w:p>
    <w:p w14:paraId="7EA34715" w14:textId="4F63B930" w:rsidR="00717EEB" w:rsidRPr="001E5B33" w:rsidRDefault="00717EEB" w:rsidP="00EF15F5">
      <w:pPr>
        <w:pStyle w:val="afff8"/>
        <w:snapToGrid w:val="0"/>
        <w:ind w:firstLine="420"/>
        <w:rPr>
          <w:sz w:val="21"/>
          <w:szCs w:val="24"/>
        </w:rPr>
      </w:pPr>
      <w:r w:rsidRPr="001E5B33">
        <w:rPr>
          <w:sz w:val="21"/>
          <w:szCs w:val="24"/>
        </w:rPr>
        <w:t>采用神经网络实时估计扰动量</w:t>
      </w:r>
      <w:r w:rsidR="00EF15F5" w:rsidRPr="000813B1">
        <w:rPr>
          <w:rFonts w:hint="eastAsia"/>
          <w:position w:val="-10"/>
        </w:rPr>
        <w:object w:dxaOrig="560" w:dyaOrig="320" w14:anchorId="5468B139">
          <v:shape id="_x0000_i1154" type="#_x0000_t75" style="width:28.7pt;height:14.55pt" o:ole="">
            <v:imagedata r:id="rId273" o:title=""/>
          </v:shape>
          <o:OLEObject Type="Embed" ProgID="Equation.DSMT4" ShapeID="_x0000_i1154" DrawAspect="Content" ObjectID="_1819522192" r:id="rId274"/>
        </w:object>
      </w:r>
      <w:r w:rsidRPr="001E5B33">
        <w:rPr>
          <w:sz w:val="21"/>
          <w:szCs w:val="24"/>
        </w:rPr>
        <w:t>，并在控制律中进行前馈补偿。该方法显著增强了系统对外部扰动和模型不确定性的鲁棒性。</w:t>
      </w:r>
    </w:p>
    <w:p w14:paraId="63F2664A" w14:textId="00CE408D" w:rsidR="001474DA" w:rsidRDefault="00717EEB" w:rsidP="00E9382A">
      <w:pPr>
        <w:pStyle w:val="afff8"/>
        <w:ind w:firstLine="420"/>
        <w:rPr>
          <w:sz w:val="21"/>
          <w:szCs w:val="24"/>
        </w:rPr>
      </w:pPr>
      <w:r w:rsidRPr="001E5B33">
        <w:rPr>
          <w:sz w:val="21"/>
          <w:szCs w:val="24"/>
        </w:rPr>
        <w:t>边界层厚度网络和扰动观测网络的</w:t>
      </w:r>
      <w:r w:rsidRPr="001E5B33">
        <w:rPr>
          <w:rFonts w:hint="eastAsia"/>
          <w:sz w:val="21"/>
          <w:szCs w:val="24"/>
        </w:rPr>
        <w:t>输入特征和输出如表</w:t>
      </w:r>
      <w:r w:rsidRPr="001E5B33">
        <w:rPr>
          <w:rFonts w:hint="eastAsia"/>
          <w:sz w:val="21"/>
          <w:szCs w:val="24"/>
        </w:rPr>
        <w:t>1</w:t>
      </w:r>
      <w:r w:rsidRPr="001E5B33">
        <w:rPr>
          <w:sz w:val="21"/>
          <w:szCs w:val="24"/>
        </w:rPr>
        <w:t>所示</w:t>
      </w:r>
      <w:r w:rsidRPr="001E5B33">
        <w:rPr>
          <w:rFonts w:hint="eastAsia"/>
          <w:sz w:val="21"/>
          <w:szCs w:val="24"/>
        </w:rPr>
        <w:t>：</w:t>
      </w:r>
    </w:p>
    <w:p w14:paraId="7C2ECC20" w14:textId="77777777" w:rsidR="007B56EA" w:rsidRPr="0020433A" w:rsidRDefault="007B56EA" w:rsidP="007B56EA">
      <w:pPr>
        <w:pStyle w:val="afff"/>
      </w:pPr>
      <w:r w:rsidRPr="0020433A">
        <w:rPr>
          <w:rFonts w:hint="eastAsia"/>
        </w:rPr>
        <w:t>表</w:t>
      </w:r>
      <w:r w:rsidRPr="0020433A">
        <w:rPr>
          <w:rFonts w:hint="eastAsia"/>
        </w:rPr>
        <w:t xml:space="preserve">1 </w:t>
      </w:r>
      <w:r w:rsidRPr="0020433A">
        <w:t>边界</w:t>
      </w:r>
      <w:r w:rsidRPr="0020433A">
        <w:rPr>
          <w:rFonts w:hint="eastAsia"/>
        </w:rPr>
        <w:t>层</w:t>
      </w:r>
      <w:r w:rsidRPr="0020433A">
        <w:t>厚度网络</w:t>
      </w:r>
      <w:r w:rsidRPr="0020433A">
        <w:rPr>
          <w:rFonts w:hint="eastAsia"/>
        </w:rPr>
        <w:t>和</w:t>
      </w:r>
      <w:r w:rsidRPr="0020433A">
        <w:t>扰动观测网络</w:t>
      </w:r>
    </w:p>
    <w:p w14:paraId="2A59EB20" w14:textId="77777777" w:rsidR="007B56EA" w:rsidRPr="001D07CB" w:rsidRDefault="007B56EA" w:rsidP="007B56EA">
      <w:pPr>
        <w:pStyle w:val="afff1"/>
      </w:pPr>
      <w:r w:rsidRPr="001D07CB">
        <w:rPr>
          <w:rFonts w:hint="eastAsia"/>
        </w:rPr>
        <w:t>Tab</w:t>
      </w:r>
      <w:r w:rsidRPr="001D07CB">
        <w:t>.</w:t>
      </w:r>
      <w:r w:rsidRPr="001D07CB">
        <w:rPr>
          <w:rFonts w:hint="eastAsia"/>
        </w:rPr>
        <w:t xml:space="preserve">1 </w:t>
      </w:r>
      <w:r w:rsidRPr="001D07CB">
        <w:t>Boundary-Layer Thickness Network and Disturbance Observer Network</w:t>
      </w:r>
    </w:p>
    <w:tbl>
      <w:tblPr>
        <w:tblStyle w:val="afffa"/>
        <w:tblW w:w="0" w:type="auto"/>
        <w:jc w:val="center"/>
        <w:tblLook w:val="04A0" w:firstRow="1" w:lastRow="0" w:firstColumn="1" w:lastColumn="0" w:noHBand="0" w:noVBand="1"/>
      </w:tblPr>
      <w:tblGrid>
        <w:gridCol w:w="1661"/>
        <w:gridCol w:w="1980"/>
        <w:gridCol w:w="968"/>
      </w:tblGrid>
      <w:tr w:rsidR="007B56EA" w:rsidRPr="007B56EA" w14:paraId="4B723337" w14:textId="77777777" w:rsidTr="00923E39">
        <w:trPr>
          <w:cnfStyle w:val="100000000000" w:firstRow="1" w:lastRow="0" w:firstColumn="0" w:lastColumn="0" w:oddVBand="0" w:evenVBand="0" w:oddHBand="0" w:evenHBand="0" w:firstRowFirstColumn="0" w:firstRowLastColumn="0" w:lastRowFirstColumn="0" w:lastRowLastColumn="0"/>
          <w:jc w:val="center"/>
        </w:trPr>
        <w:tc>
          <w:tcPr>
            <w:tcW w:w="1838" w:type="dxa"/>
            <w:vAlign w:val="center"/>
          </w:tcPr>
          <w:p w14:paraId="569DFC12" w14:textId="77777777" w:rsidR="007B56EA" w:rsidRPr="007B56EA" w:rsidRDefault="007B56EA" w:rsidP="007B56EA">
            <w:pPr>
              <w:pStyle w:val="aff9"/>
            </w:pPr>
            <w:r w:rsidRPr="007B56EA">
              <w:rPr>
                <w:rFonts w:hint="eastAsia"/>
              </w:rPr>
              <w:t>网络名称</w:t>
            </w:r>
          </w:p>
        </w:tc>
        <w:tc>
          <w:tcPr>
            <w:tcW w:w="1985" w:type="dxa"/>
            <w:vAlign w:val="center"/>
          </w:tcPr>
          <w:p w14:paraId="05DC2964" w14:textId="77777777" w:rsidR="007B56EA" w:rsidRPr="007B56EA" w:rsidRDefault="007B56EA" w:rsidP="007B56EA">
            <w:pPr>
              <w:pStyle w:val="aff9"/>
            </w:pPr>
            <w:r w:rsidRPr="007B56EA">
              <w:rPr>
                <w:rFonts w:hint="eastAsia"/>
              </w:rPr>
              <w:t>输入特征</w:t>
            </w:r>
          </w:p>
        </w:tc>
        <w:tc>
          <w:tcPr>
            <w:tcW w:w="992" w:type="dxa"/>
            <w:vAlign w:val="center"/>
          </w:tcPr>
          <w:p w14:paraId="6A2C958D" w14:textId="77777777" w:rsidR="007B56EA" w:rsidRPr="007B56EA" w:rsidRDefault="007B56EA" w:rsidP="007B56EA">
            <w:pPr>
              <w:pStyle w:val="aff9"/>
            </w:pPr>
            <w:r w:rsidRPr="007B56EA">
              <w:rPr>
                <w:rFonts w:hint="eastAsia"/>
              </w:rPr>
              <w:t>输出</w:t>
            </w:r>
          </w:p>
        </w:tc>
      </w:tr>
      <w:tr w:rsidR="007B56EA" w:rsidRPr="007B56EA" w14:paraId="2BF15C86" w14:textId="77777777" w:rsidTr="00923E39">
        <w:trPr>
          <w:jc w:val="center"/>
        </w:trPr>
        <w:tc>
          <w:tcPr>
            <w:tcW w:w="1838" w:type="dxa"/>
            <w:vAlign w:val="center"/>
          </w:tcPr>
          <w:p w14:paraId="77239B85" w14:textId="77777777" w:rsidR="007B56EA" w:rsidRPr="007B56EA" w:rsidRDefault="007B56EA" w:rsidP="007B56EA">
            <w:pPr>
              <w:pStyle w:val="aff9"/>
            </w:pPr>
            <w:r w:rsidRPr="007B56EA">
              <w:t>边界厚度网络</w:t>
            </w:r>
          </w:p>
        </w:tc>
        <w:tc>
          <w:tcPr>
            <w:tcW w:w="1985" w:type="dxa"/>
            <w:vAlign w:val="center"/>
          </w:tcPr>
          <w:p w14:paraId="2C1235A7" w14:textId="58BFEE40" w:rsidR="007B56EA" w:rsidRPr="007B56EA" w:rsidRDefault="00CA6459" w:rsidP="007B56EA">
            <w:pPr>
              <w:pStyle w:val="aff9"/>
            </w:pPr>
            <w:r w:rsidRPr="00025957">
              <w:rPr>
                <w:kern w:val="2"/>
                <w:position w:val="-4"/>
              </w:rPr>
              <w:object w:dxaOrig="1560" w:dyaOrig="300" w14:anchorId="49BE06E1">
                <v:shape id="_x0000_i1155" type="#_x0000_t75" style="width:79.3pt;height:14.55pt" o:ole="">
                  <v:imagedata r:id="rId275" o:title=""/>
                </v:shape>
                <o:OLEObject Type="Embed" ProgID="Equation.DSMT4" ShapeID="_x0000_i1155" DrawAspect="Content" ObjectID="_1819522193" r:id="rId276"/>
              </w:object>
            </w:r>
          </w:p>
        </w:tc>
        <w:tc>
          <w:tcPr>
            <w:tcW w:w="992" w:type="dxa"/>
            <w:vAlign w:val="center"/>
          </w:tcPr>
          <w:p w14:paraId="51A116B7" w14:textId="11C06D9A" w:rsidR="007B56EA" w:rsidRPr="007B56EA" w:rsidRDefault="00CA6459" w:rsidP="007B56EA">
            <w:pPr>
              <w:pStyle w:val="aff9"/>
            </w:pPr>
            <w:r w:rsidRPr="00025957">
              <w:rPr>
                <w:kern w:val="2"/>
                <w:position w:val="-4"/>
              </w:rPr>
              <w:object w:dxaOrig="220" w:dyaOrig="320" w14:anchorId="7B880204">
                <v:shape id="_x0000_i1156" type="#_x0000_t75" style="width:14.55pt;height:14.55pt" o:ole="">
                  <v:imagedata r:id="rId277" o:title=""/>
                </v:shape>
                <o:OLEObject Type="Embed" ProgID="Equation.DSMT4" ShapeID="_x0000_i1156" DrawAspect="Content" ObjectID="_1819522194" r:id="rId278"/>
              </w:object>
            </w:r>
          </w:p>
        </w:tc>
      </w:tr>
      <w:tr w:rsidR="007B56EA" w:rsidRPr="007B56EA" w14:paraId="52F9CFD4" w14:textId="77777777" w:rsidTr="00923E39">
        <w:trPr>
          <w:jc w:val="center"/>
        </w:trPr>
        <w:tc>
          <w:tcPr>
            <w:tcW w:w="1838" w:type="dxa"/>
            <w:vAlign w:val="center"/>
          </w:tcPr>
          <w:p w14:paraId="657745B0" w14:textId="77777777" w:rsidR="007B56EA" w:rsidRPr="007B56EA" w:rsidRDefault="007B56EA" w:rsidP="007B56EA">
            <w:pPr>
              <w:pStyle w:val="aff9"/>
            </w:pPr>
            <w:r w:rsidRPr="007B56EA">
              <w:t>扰动观测网络</w:t>
            </w:r>
          </w:p>
        </w:tc>
        <w:tc>
          <w:tcPr>
            <w:tcW w:w="1985" w:type="dxa"/>
            <w:vAlign w:val="center"/>
          </w:tcPr>
          <w:p w14:paraId="2BB955F1" w14:textId="404AE168" w:rsidR="007B56EA" w:rsidRPr="007B56EA" w:rsidRDefault="00CA6459" w:rsidP="007B56EA">
            <w:pPr>
              <w:pStyle w:val="aff9"/>
            </w:pPr>
            <w:r w:rsidRPr="00025957">
              <w:rPr>
                <w:kern w:val="2"/>
                <w:position w:val="-4"/>
              </w:rPr>
              <w:object w:dxaOrig="1700" w:dyaOrig="300" w14:anchorId="55BBB15B">
                <v:shape id="_x0000_i1157" type="#_x0000_t75" style="width:86.55pt;height:14.55pt" o:ole="">
                  <v:imagedata r:id="rId279" o:title=""/>
                </v:shape>
                <o:OLEObject Type="Embed" ProgID="Equation.DSMT4" ShapeID="_x0000_i1157" DrawAspect="Content" ObjectID="_1819522195" r:id="rId280"/>
              </w:object>
            </w:r>
          </w:p>
        </w:tc>
        <w:tc>
          <w:tcPr>
            <w:tcW w:w="992" w:type="dxa"/>
            <w:vAlign w:val="center"/>
          </w:tcPr>
          <w:p w14:paraId="0022D2B3" w14:textId="76688A5A" w:rsidR="007B56EA" w:rsidRPr="007B56EA" w:rsidRDefault="00CA6459" w:rsidP="007B56EA">
            <w:pPr>
              <w:pStyle w:val="aff9"/>
            </w:pPr>
            <w:r w:rsidRPr="00025957">
              <w:rPr>
                <w:kern w:val="2"/>
                <w:position w:val="-4"/>
              </w:rPr>
              <w:object w:dxaOrig="560" w:dyaOrig="320" w14:anchorId="2AB6AFB3">
                <v:shape id="_x0000_i1158" type="#_x0000_t75" style="width:28.7pt;height:14.55pt" o:ole="">
                  <v:imagedata r:id="rId281" o:title=""/>
                </v:shape>
                <o:OLEObject Type="Embed" ProgID="Equation.DSMT4" ShapeID="_x0000_i1158" DrawAspect="Content" ObjectID="_1819522196" r:id="rId282"/>
              </w:object>
            </w:r>
          </w:p>
        </w:tc>
      </w:tr>
    </w:tbl>
    <w:p w14:paraId="58C13B68" w14:textId="77777777" w:rsidR="00E9382A" w:rsidRPr="002C3B6C" w:rsidRDefault="00E9382A" w:rsidP="007B56EA">
      <w:pPr>
        <w:pStyle w:val="af0"/>
        <w:rPr>
          <w:rStyle w:val="32"/>
          <w:rFonts w:cstheme="minorBidi"/>
          <w:spacing w:val="0"/>
          <w:kern w:val="2"/>
          <w:szCs w:val="24"/>
          <w:lang w:val="en-US"/>
        </w:rPr>
      </w:pPr>
      <w:r>
        <w:rPr>
          <w:rStyle w:val="32"/>
          <w:rFonts w:hint="eastAsia"/>
        </w:rPr>
        <w:t>3.2</w:t>
      </w:r>
      <w:r w:rsidRPr="007B56EA">
        <w:rPr>
          <w:rFonts w:hint="eastAsia"/>
        </w:rPr>
        <w:t>.3</w:t>
      </w:r>
      <w:r w:rsidRPr="007B56EA">
        <w:t>损失函数和训练方法</w:t>
      </w:r>
    </w:p>
    <w:p w14:paraId="239E22C1" w14:textId="2F922E29" w:rsidR="00E9382A" w:rsidRDefault="00E9382A" w:rsidP="00E9382A">
      <w:pPr>
        <w:ind w:firstLine="420"/>
        <w:rPr>
          <w:szCs w:val="28"/>
        </w:rPr>
      </w:pPr>
      <w:r w:rsidRPr="001E5B33">
        <w:rPr>
          <w:szCs w:val="28"/>
        </w:rPr>
        <w:t>所有神经网络均采用均方误差损失函数进行</w:t>
      </w:r>
      <w:r w:rsidRPr="001E5B33">
        <w:rPr>
          <w:szCs w:val="28"/>
        </w:rPr>
        <w:lastRenderedPageBreak/>
        <w:t>训练如公式</w:t>
      </w:r>
      <w:r w:rsidR="00EF15F5">
        <w:rPr>
          <w:iCs/>
          <w:szCs w:val="28"/>
        </w:rPr>
        <w:fldChar w:fldCharType="begin"/>
      </w:r>
      <w:r w:rsidR="00EF15F5">
        <w:rPr>
          <w:iCs/>
          <w:szCs w:val="28"/>
        </w:rPr>
        <w:instrText xml:space="preserve"> </w:instrText>
      </w:r>
      <w:r w:rsidR="00EF15F5">
        <w:rPr>
          <w:rFonts w:hint="eastAsia"/>
          <w:iCs/>
          <w:szCs w:val="28"/>
        </w:rPr>
        <w:instrText>GOTOBUTTON ZEqnNum577201  \* MERGEFORMAT</w:instrText>
      </w:r>
      <w:r w:rsidR="00EF15F5">
        <w:rPr>
          <w:iCs/>
          <w:szCs w:val="28"/>
        </w:rPr>
        <w:instrText xml:space="preserve"> </w:instrText>
      </w:r>
      <w:r w:rsidR="00EF15F5">
        <w:rPr>
          <w:iCs/>
          <w:szCs w:val="28"/>
        </w:rPr>
        <w:fldChar w:fldCharType="begin"/>
      </w:r>
      <w:r w:rsidR="00EF15F5">
        <w:rPr>
          <w:iCs/>
          <w:szCs w:val="28"/>
        </w:rPr>
        <w:instrText xml:space="preserve"> REF ZEqnNum577201 \* Charformat \! \* MERGEFORMAT </w:instrText>
      </w:r>
      <w:r w:rsidR="00EF15F5">
        <w:rPr>
          <w:iCs/>
          <w:szCs w:val="28"/>
        </w:rPr>
        <w:fldChar w:fldCharType="separate"/>
      </w:r>
      <w:r w:rsidR="001E64BE" w:rsidRPr="001E64BE">
        <w:rPr>
          <w:iCs/>
          <w:szCs w:val="28"/>
        </w:rPr>
        <w:instrText>(34)</w:instrText>
      </w:r>
      <w:r w:rsidR="00EF15F5">
        <w:rPr>
          <w:iCs/>
          <w:szCs w:val="28"/>
        </w:rPr>
        <w:fldChar w:fldCharType="end"/>
      </w:r>
      <w:r w:rsidR="00EF15F5">
        <w:rPr>
          <w:iCs/>
          <w:szCs w:val="28"/>
        </w:rPr>
        <w:fldChar w:fldCharType="end"/>
      </w:r>
      <w:r w:rsidRPr="001E5B33">
        <w:rPr>
          <w:szCs w:val="28"/>
        </w:rPr>
        <w:t>所示：</w:t>
      </w:r>
    </w:p>
    <w:p w14:paraId="2D5C3312" w14:textId="47944EF9" w:rsidR="00E9382A" w:rsidRDefault="00E9382A" w:rsidP="00E9382A">
      <w:pPr>
        <w:pStyle w:val="MTDisplayEquation"/>
      </w:pPr>
      <w:r>
        <w:tab/>
      </w:r>
      <w:r w:rsidR="00E177AD" w:rsidRPr="00563833">
        <w:rPr>
          <w:position w:val="-28"/>
        </w:rPr>
        <w:object w:dxaOrig="2700" w:dyaOrig="639" w14:anchorId="6FE85C36">
          <v:shape id="_x0000_i1159" type="#_x0000_t75" style="width:136.7pt;height:28.7pt" o:ole="">
            <v:imagedata r:id="rId283" o:title=""/>
          </v:shape>
          <o:OLEObject Type="Embed" ProgID="Equation.DSMT4" ShapeID="_x0000_i1159" DrawAspect="Content" ObjectID="_1819522197" r:id="rId284"/>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6" w:name="ZEqnNum577201"/>
      <w:r>
        <w:instrText>(</w:instrText>
      </w:r>
      <w:r w:rsidR="00787383">
        <w:fldChar w:fldCharType="begin"/>
      </w:r>
      <w:r w:rsidR="00787383">
        <w:instrText xml:space="preserve"> SEQ MTEqn \c \* Arabic </w:instrText>
      </w:r>
      <w:r w:rsidR="00787383">
        <w:instrText xml:space="preserve">\* MERGEFORMAT </w:instrText>
      </w:r>
      <w:r w:rsidR="00787383">
        <w:fldChar w:fldCharType="separate"/>
      </w:r>
      <w:r w:rsidR="001E64BE">
        <w:rPr>
          <w:noProof/>
        </w:rPr>
        <w:instrText>34</w:instrText>
      </w:r>
      <w:r w:rsidR="00787383">
        <w:rPr>
          <w:noProof/>
        </w:rPr>
        <w:fldChar w:fldCharType="end"/>
      </w:r>
      <w:r>
        <w:instrText>)</w:instrText>
      </w:r>
      <w:bookmarkEnd w:id="36"/>
      <w:r>
        <w:fldChar w:fldCharType="end"/>
      </w:r>
    </w:p>
    <w:p w14:paraId="4520170D" w14:textId="5342AD39" w:rsidR="00E9382A" w:rsidRDefault="00E9382A" w:rsidP="00E9382A">
      <w:pPr>
        <w:pStyle w:val="afff8"/>
        <w:snapToGrid w:val="0"/>
        <w:ind w:firstLineChars="0" w:firstLine="0"/>
        <w:rPr>
          <w:sz w:val="21"/>
          <w:szCs w:val="24"/>
        </w:rPr>
      </w:pPr>
      <w:r>
        <w:rPr>
          <w:sz w:val="21"/>
          <w:szCs w:val="24"/>
        </w:rPr>
        <w:t>式中</w:t>
      </w:r>
      <w:r w:rsidRPr="001E5B33">
        <w:rPr>
          <w:sz w:val="21"/>
          <w:szCs w:val="24"/>
        </w:rPr>
        <w:t>，</w:t>
      </w:r>
      <w:r w:rsidR="00CA6459" w:rsidRPr="00CA6459">
        <w:rPr>
          <w:position w:val="-14"/>
        </w:rPr>
        <w:object w:dxaOrig="360" w:dyaOrig="380" w14:anchorId="6BF95BDC">
          <v:shape id="_x0000_i1160" type="#_x0000_t75" style="width:21.45pt;height:21.45pt" o:ole="">
            <v:imagedata r:id="rId285" o:title=""/>
          </v:shape>
          <o:OLEObject Type="Embed" ProgID="Equation.DSMT4" ShapeID="_x0000_i1160" DrawAspect="Content" ObjectID="_1819522198" r:id="rId286"/>
        </w:object>
      </w:r>
      <w:r w:rsidRPr="001E5B33">
        <w:rPr>
          <w:sz w:val="21"/>
          <w:szCs w:val="24"/>
        </w:rPr>
        <w:t>为目标输出，</w:t>
      </w:r>
      <w:r w:rsidR="00CA6459" w:rsidRPr="00CA6459">
        <w:rPr>
          <w:position w:val="-14"/>
        </w:rPr>
        <w:object w:dxaOrig="920" w:dyaOrig="360" w14:anchorId="52705814">
          <v:shape id="_x0000_i1161" type="#_x0000_t75" style="width:43.3pt;height:21.45pt" o:ole="">
            <v:imagedata r:id="rId287" o:title=""/>
          </v:shape>
          <o:OLEObject Type="Embed" ProgID="Equation.DSMT4" ShapeID="_x0000_i1161" DrawAspect="Content" ObjectID="_1819522199" r:id="rId288"/>
        </w:object>
      </w:r>
      <w:r w:rsidRPr="001E5B33">
        <w:rPr>
          <w:sz w:val="21"/>
          <w:szCs w:val="24"/>
        </w:rPr>
        <w:t>为网络预测输出，</w:t>
      </w:r>
      <w:r w:rsidR="00CA6459" w:rsidRPr="00CA6459">
        <w:rPr>
          <w:position w:val="-6"/>
        </w:rPr>
        <w:object w:dxaOrig="200" w:dyaOrig="260" w14:anchorId="5E2B8EC2">
          <v:shape id="_x0000_i1162" type="#_x0000_t75" style="width:7.3pt;height:14.55pt" o:ole="">
            <v:imagedata r:id="rId289" o:title=""/>
          </v:shape>
          <o:OLEObject Type="Embed" ProgID="Equation.DSMT4" ShapeID="_x0000_i1162" DrawAspect="Content" ObjectID="_1819522200" r:id="rId290"/>
        </w:object>
      </w:r>
      <w:r w:rsidRPr="001E5B33">
        <w:rPr>
          <w:sz w:val="21"/>
          <w:szCs w:val="24"/>
        </w:rPr>
        <w:t>为网络参数。通过最小化</w:t>
      </w:r>
      <w:r w:rsidR="00CA6459" w:rsidRPr="00CA6459">
        <w:rPr>
          <w:position w:val="-6"/>
        </w:rPr>
        <w:object w:dxaOrig="200" w:dyaOrig="260" w14:anchorId="142E025B">
          <v:shape id="_x0000_i1163" type="#_x0000_t75" style="width:7.3pt;height:14.55pt" o:ole="">
            <v:imagedata r:id="rId291" o:title=""/>
          </v:shape>
          <o:OLEObject Type="Embed" ProgID="Equation.DSMT4" ShapeID="_x0000_i1163" DrawAspect="Content" ObjectID="_1819522201" r:id="rId292"/>
        </w:object>
      </w:r>
      <w:r w:rsidRPr="001E5B33">
        <w:rPr>
          <w:sz w:val="21"/>
          <w:szCs w:val="24"/>
        </w:rPr>
        <w:t>，实现网络参数的最优学习。</w:t>
      </w:r>
    </w:p>
    <w:p w14:paraId="474F0A20" w14:textId="36543B1F" w:rsidR="002C3B6C" w:rsidRPr="002C3B6C" w:rsidRDefault="002C3B6C" w:rsidP="002C3B6C">
      <w:pPr>
        <w:pStyle w:val="a"/>
        <w:rPr>
          <w:szCs w:val="24"/>
        </w:rPr>
      </w:pPr>
      <w:r w:rsidRPr="0082539F">
        <w:t>求解流程</w:t>
      </w:r>
    </w:p>
    <w:p w14:paraId="3BE2783D" w14:textId="77777777" w:rsidR="002C3B6C" w:rsidRPr="001E5B33" w:rsidRDefault="002C3B6C" w:rsidP="002C3B6C">
      <w:pPr>
        <w:ind w:firstLine="420"/>
      </w:pPr>
      <w:r w:rsidRPr="001E5B33">
        <w:rPr>
          <w:rFonts w:hint="eastAsia"/>
        </w:rPr>
        <w:t>本系统的风光熔盐</w:t>
      </w:r>
      <w:proofErr w:type="gramStart"/>
      <w:r w:rsidRPr="001E5B33">
        <w:rPr>
          <w:rFonts w:hint="eastAsia"/>
        </w:rPr>
        <w:t>储能微网优化</w:t>
      </w:r>
      <w:proofErr w:type="gramEnd"/>
      <w:r w:rsidRPr="001E5B33">
        <w:rPr>
          <w:rFonts w:hint="eastAsia"/>
        </w:rPr>
        <w:t>调度采用</w:t>
      </w:r>
      <w:r w:rsidRPr="001E5B33">
        <w:rPr>
          <w:rFonts w:hint="eastAsia"/>
        </w:rPr>
        <w:t>NEA-SSA</w:t>
      </w:r>
      <w:r w:rsidRPr="001E5B33">
        <w:rPr>
          <w:rFonts w:hint="eastAsia"/>
        </w:rPr>
        <w:t>和</w:t>
      </w:r>
      <w:r w:rsidRPr="001E5B33">
        <w:rPr>
          <w:rFonts w:hint="eastAsia"/>
        </w:rPr>
        <w:t>NEA-SMC</w:t>
      </w:r>
      <w:r w:rsidRPr="001E5B33">
        <w:rPr>
          <w:rFonts w:hint="eastAsia"/>
        </w:rPr>
        <w:t>相结合的双层优化架构。具体求解流程如下：</w:t>
      </w:r>
    </w:p>
    <w:p w14:paraId="7A2B8F2D" w14:textId="77777777" w:rsidR="002C3B6C" w:rsidRDefault="002C3B6C" w:rsidP="002C3B6C">
      <w:pPr>
        <w:ind w:firstLine="420"/>
        <w:rPr>
          <w:szCs w:val="21"/>
        </w:rPr>
      </w:pPr>
      <w:r w:rsidRPr="001E5B33">
        <w:rPr>
          <w:rFonts w:hint="eastAsia"/>
          <w:szCs w:val="21"/>
        </w:rPr>
        <w:t>（</w:t>
      </w:r>
      <w:r w:rsidRPr="001E5B33">
        <w:rPr>
          <w:rFonts w:hint="eastAsia"/>
          <w:szCs w:val="21"/>
        </w:rPr>
        <w:t>1</w:t>
      </w:r>
      <w:r w:rsidRPr="001E5B33">
        <w:rPr>
          <w:rFonts w:hint="eastAsia"/>
          <w:szCs w:val="21"/>
        </w:rPr>
        <w:t>）数</w:t>
      </w:r>
      <w:r w:rsidRPr="001E5B33">
        <w:rPr>
          <w:szCs w:val="21"/>
        </w:rPr>
        <w:t>据加载与参数设置：输入风电、</w:t>
      </w:r>
      <w:proofErr w:type="gramStart"/>
      <w:r w:rsidRPr="001E5B33">
        <w:rPr>
          <w:szCs w:val="21"/>
        </w:rPr>
        <w:t>光伏和负荷</w:t>
      </w:r>
      <w:proofErr w:type="gramEnd"/>
      <w:r w:rsidRPr="001E5B33">
        <w:rPr>
          <w:szCs w:val="21"/>
        </w:rPr>
        <w:t>的预测数据，电价及设备参数，并设定</w:t>
      </w:r>
      <w:r w:rsidRPr="001E5B33">
        <w:rPr>
          <w:szCs w:val="21"/>
        </w:rPr>
        <w:t>SSA</w:t>
      </w:r>
      <w:r w:rsidRPr="001E5B33">
        <w:rPr>
          <w:szCs w:val="21"/>
        </w:rPr>
        <w:t>与</w:t>
      </w:r>
      <w:r w:rsidRPr="001E5B33">
        <w:rPr>
          <w:szCs w:val="21"/>
        </w:rPr>
        <w:t>SMC</w:t>
      </w:r>
      <w:r w:rsidRPr="001E5B33">
        <w:rPr>
          <w:szCs w:val="21"/>
        </w:rPr>
        <w:t>的相关算法参数。</w:t>
      </w:r>
    </w:p>
    <w:p w14:paraId="2CD4FF70" w14:textId="2D498FA7" w:rsidR="002C3B6C" w:rsidRPr="001E5B33" w:rsidRDefault="002C3B6C" w:rsidP="002C3B6C">
      <w:pPr>
        <w:ind w:firstLine="420"/>
        <w:rPr>
          <w:szCs w:val="21"/>
        </w:rPr>
      </w:pPr>
      <w:r w:rsidRPr="001E5B33">
        <w:rPr>
          <w:rFonts w:hint="eastAsia"/>
          <w:szCs w:val="21"/>
        </w:rPr>
        <w:t>（</w:t>
      </w:r>
      <w:r w:rsidRPr="001E5B33">
        <w:rPr>
          <w:rFonts w:hint="eastAsia"/>
          <w:szCs w:val="21"/>
        </w:rPr>
        <w:t>2</w:t>
      </w:r>
      <w:r w:rsidRPr="001E5B33">
        <w:rPr>
          <w:rFonts w:hint="eastAsia"/>
          <w:szCs w:val="21"/>
        </w:rPr>
        <w:t>）</w:t>
      </w:r>
      <w:r w:rsidRPr="001E5B33">
        <w:rPr>
          <w:szCs w:val="21"/>
        </w:rPr>
        <w:t>神经网络智能初始化与上层优化寻优：</w:t>
      </w:r>
      <w:r w:rsidRPr="001E5B33">
        <w:rPr>
          <w:rFonts w:hint="eastAsia"/>
          <w:szCs w:val="21"/>
        </w:rPr>
        <w:t>利用神经网络对</w:t>
      </w:r>
      <w:r w:rsidRPr="001E5B33">
        <w:rPr>
          <w:rFonts w:hint="eastAsia"/>
          <w:szCs w:val="21"/>
        </w:rPr>
        <w:t>SSA</w:t>
      </w:r>
      <w:r w:rsidRPr="001E5B33">
        <w:rPr>
          <w:rFonts w:hint="eastAsia"/>
          <w:szCs w:val="21"/>
        </w:rPr>
        <w:t>种群进行智能初始化，生成满足物理约束的高质量初始解。随后，</w:t>
      </w:r>
      <w:r w:rsidRPr="001E5B33">
        <w:rPr>
          <w:rFonts w:hint="eastAsia"/>
          <w:szCs w:val="21"/>
        </w:rPr>
        <w:t>SSA</w:t>
      </w:r>
      <w:r w:rsidRPr="001E5B33">
        <w:rPr>
          <w:rFonts w:hint="eastAsia"/>
          <w:szCs w:val="21"/>
        </w:rPr>
        <w:t>算法在神经网络自适应参数调节下，迭代进化种群个体。每一代中，个体适应</w:t>
      </w:r>
      <w:proofErr w:type="gramStart"/>
      <w:r w:rsidRPr="001E5B33">
        <w:rPr>
          <w:rFonts w:hint="eastAsia"/>
          <w:szCs w:val="21"/>
        </w:rPr>
        <w:t>度通过</w:t>
      </w:r>
      <w:proofErr w:type="gramEnd"/>
      <w:r w:rsidRPr="001E5B33">
        <w:rPr>
          <w:rFonts w:hint="eastAsia"/>
          <w:szCs w:val="21"/>
        </w:rPr>
        <w:t>多目标函数进行综合评价，筛选出表现最优的解。若未满足迭代终止条件，则继续进化，否则输出最优日前调度计划。</w:t>
      </w:r>
    </w:p>
    <w:p w14:paraId="025836FF" w14:textId="77777777" w:rsidR="002C3B6C" w:rsidRPr="001E5B33" w:rsidRDefault="002C3B6C" w:rsidP="002C3B6C">
      <w:pPr>
        <w:ind w:firstLine="420"/>
        <w:rPr>
          <w:szCs w:val="21"/>
        </w:rPr>
      </w:pPr>
      <w:r w:rsidRPr="001E5B33">
        <w:rPr>
          <w:szCs w:val="21"/>
        </w:rPr>
        <w:t>（</w:t>
      </w:r>
      <w:r w:rsidRPr="001E5B33">
        <w:rPr>
          <w:rFonts w:hint="eastAsia"/>
          <w:szCs w:val="21"/>
        </w:rPr>
        <w:t>3</w:t>
      </w:r>
      <w:r w:rsidRPr="001E5B33">
        <w:rPr>
          <w:rFonts w:hint="eastAsia"/>
          <w:szCs w:val="21"/>
        </w:rPr>
        <w:t>）</w:t>
      </w:r>
      <w:r w:rsidRPr="001E5B33">
        <w:rPr>
          <w:szCs w:val="21"/>
        </w:rPr>
        <w:t>下层神经网络增强自适应滑模控制：根据上层优化输出</w:t>
      </w:r>
      <w:proofErr w:type="gramStart"/>
      <w:r w:rsidRPr="001E5B33">
        <w:rPr>
          <w:szCs w:val="21"/>
        </w:rPr>
        <w:t>的日前</w:t>
      </w:r>
      <w:proofErr w:type="gramEnd"/>
      <w:r w:rsidRPr="001E5B33">
        <w:rPr>
          <w:szCs w:val="21"/>
        </w:rPr>
        <w:t>调度计划以及采样间隔为</w:t>
      </w:r>
      <w:r w:rsidRPr="001E5B33">
        <w:rPr>
          <w:rFonts w:hint="eastAsia"/>
          <w:szCs w:val="21"/>
        </w:rPr>
        <w:t>15</w:t>
      </w:r>
      <w:r w:rsidRPr="001E5B33">
        <w:rPr>
          <w:szCs w:val="21"/>
        </w:rPr>
        <w:t>分钟的实时数据，通过神经网络根据系统当前状态动态调整</w:t>
      </w:r>
      <w:proofErr w:type="gramStart"/>
      <w:r w:rsidRPr="001E5B33">
        <w:rPr>
          <w:szCs w:val="21"/>
        </w:rPr>
        <w:t>滑模面参数</w:t>
      </w:r>
      <w:proofErr w:type="gramEnd"/>
      <w:r w:rsidRPr="001E5B33">
        <w:rPr>
          <w:szCs w:val="21"/>
        </w:rPr>
        <w:t>、趋近律参数和边界层厚度，并实时观测和补偿外部扰动，增强自适应滑模控制器对储能系统等进行实时调节。实现对上层调度计划的精确跟踪和系统运行的鲁棒控制。</w:t>
      </w:r>
    </w:p>
    <w:p w14:paraId="0D4276CF" w14:textId="483412BD" w:rsidR="002C3B6C" w:rsidRDefault="002C3B6C" w:rsidP="002C3B6C">
      <w:pPr>
        <w:pStyle w:val="afff8"/>
        <w:ind w:firstLineChars="0" w:firstLine="391"/>
        <w:rPr>
          <w:sz w:val="21"/>
          <w:szCs w:val="24"/>
        </w:rPr>
      </w:pPr>
      <w:r w:rsidRPr="001E5B33">
        <w:rPr>
          <w:rFonts w:hint="eastAsia"/>
          <w:sz w:val="21"/>
          <w:szCs w:val="24"/>
        </w:rPr>
        <w:t>上层</w:t>
      </w:r>
      <w:r w:rsidRPr="001E5B33">
        <w:rPr>
          <w:rFonts w:hint="eastAsia"/>
          <w:sz w:val="21"/>
          <w:szCs w:val="24"/>
        </w:rPr>
        <w:t>N</w:t>
      </w:r>
      <w:r w:rsidR="007B56EA">
        <w:rPr>
          <w:rFonts w:hint="eastAsia"/>
          <w:sz w:val="21"/>
          <w:szCs w:val="24"/>
        </w:rPr>
        <w:t>EA</w:t>
      </w:r>
      <w:r w:rsidRPr="001E5B33">
        <w:rPr>
          <w:rFonts w:hint="eastAsia"/>
          <w:sz w:val="21"/>
          <w:szCs w:val="24"/>
        </w:rPr>
        <w:t>-SSA</w:t>
      </w:r>
      <w:r w:rsidRPr="001E5B33">
        <w:rPr>
          <w:sz w:val="21"/>
          <w:szCs w:val="24"/>
        </w:rPr>
        <w:t>算法</w:t>
      </w:r>
      <w:r w:rsidRPr="001E5B33">
        <w:rPr>
          <w:rFonts w:hint="eastAsia"/>
          <w:sz w:val="21"/>
          <w:szCs w:val="24"/>
        </w:rPr>
        <w:t>和下层</w:t>
      </w:r>
      <w:r w:rsidRPr="001E5B33">
        <w:rPr>
          <w:rFonts w:hint="eastAsia"/>
          <w:sz w:val="21"/>
          <w:szCs w:val="24"/>
        </w:rPr>
        <w:t>N</w:t>
      </w:r>
      <w:r w:rsidR="007B56EA">
        <w:rPr>
          <w:rFonts w:hint="eastAsia"/>
          <w:sz w:val="21"/>
          <w:szCs w:val="24"/>
        </w:rPr>
        <w:t>EA</w:t>
      </w:r>
      <w:r w:rsidRPr="001E5B33">
        <w:rPr>
          <w:rFonts w:hint="eastAsia"/>
          <w:sz w:val="21"/>
          <w:szCs w:val="24"/>
        </w:rPr>
        <w:t>-SMC</w:t>
      </w:r>
      <w:r w:rsidRPr="001E5B33">
        <w:rPr>
          <w:rFonts w:hint="eastAsia"/>
          <w:sz w:val="21"/>
          <w:szCs w:val="24"/>
        </w:rPr>
        <w:t>算法</w:t>
      </w:r>
      <w:r w:rsidRPr="001E5B33">
        <w:rPr>
          <w:sz w:val="21"/>
          <w:szCs w:val="24"/>
        </w:rPr>
        <w:t>求解流程图如图</w:t>
      </w:r>
      <w:r w:rsidRPr="001E5B33">
        <w:rPr>
          <w:rFonts w:hint="eastAsia"/>
          <w:sz w:val="21"/>
          <w:szCs w:val="24"/>
        </w:rPr>
        <w:t>2</w:t>
      </w:r>
      <w:r w:rsidRPr="001E5B33">
        <w:rPr>
          <w:rFonts w:hint="eastAsia"/>
          <w:sz w:val="21"/>
          <w:szCs w:val="24"/>
        </w:rPr>
        <w:t>和图</w:t>
      </w:r>
      <w:r w:rsidRPr="001E5B33">
        <w:rPr>
          <w:rFonts w:hint="eastAsia"/>
          <w:sz w:val="21"/>
          <w:szCs w:val="24"/>
        </w:rPr>
        <w:t>3</w:t>
      </w:r>
      <w:r w:rsidRPr="001E5B33">
        <w:rPr>
          <w:sz w:val="21"/>
          <w:szCs w:val="24"/>
        </w:rPr>
        <w:t>所示</w:t>
      </w:r>
      <w:r w:rsidRPr="001E5B33">
        <w:rPr>
          <w:rFonts w:hint="eastAsia"/>
          <w:sz w:val="21"/>
          <w:szCs w:val="24"/>
        </w:rPr>
        <w:t>。</w:t>
      </w:r>
    </w:p>
    <w:p w14:paraId="2CD3105B" w14:textId="77777777" w:rsidR="00002A75" w:rsidRDefault="00002A75" w:rsidP="00002A75">
      <w:pPr>
        <w:pStyle w:val="afff"/>
      </w:pPr>
      <w:r w:rsidRPr="00A1669E">
        <w:t>表</w:t>
      </w:r>
      <w:r>
        <w:rPr>
          <w:rFonts w:hint="eastAsia"/>
        </w:rPr>
        <w:t>2</w:t>
      </w:r>
      <w:r w:rsidRPr="00A1669E">
        <w:t xml:space="preserve"> </w:t>
      </w:r>
      <w:r w:rsidRPr="00A1669E">
        <w:t>购电价格</w:t>
      </w:r>
    </w:p>
    <w:p w14:paraId="38274508" w14:textId="77777777" w:rsidR="00002A75" w:rsidRPr="0020433A" w:rsidRDefault="00002A75" w:rsidP="00002A75">
      <w:pPr>
        <w:pStyle w:val="afff1"/>
        <w:rPr>
          <w:lang w:val="en-US"/>
        </w:rPr>
      </w:pPr>
      <w:r w:rsidRPr="001D07CB">
        <w:rPr>
          <w:rFonts w:hint="eastAsia"/>
        </w:rPr>
        <w:t>Tab</w:t>
      </w:r>
      <w:r w:rsidRPr="001D07CB">
        <w:t>.</w:t>
      </w:r>
      <w:r>
        <w:rPr>
          <w:rFonts w:hint="eastAsia"/>
        </w:rPr>
        <w:t xml:space="preserve">2 </w:t>
      </w:r>
      <w:r w:rsidRPr="0020433A">
        <w:t>Electricity purchase and sale prices</w:t>
      </w:r>
    </w:p>
    <w:tbl>
      <w:tblPr>
        <w:tblStyle w:val="afffa"/>
        <w:tblW w:w="0" w:type="auto"/>
        <w:jc w:val="center"/>
        <w:tblLayout w:type="fixed"/>
        <w:tblLook w:val="04A0" w:firstRow="1" w:lastRow="0" w:firstColumn="1" w:lastColumn="0" w:noHBand="0" w:noVBand="1"/>
      </w:tblPr>
      <w:tblGrid>
        <w:gridCol w:w="704"/>
        <w:gridCol w:w="2552"/>
        <w:gridCol w:w="1558"/>
      </w:tblGrid>
      <w:tr w:rsidR="00002A75" w:rsidRPr="00002A75" w14:paraId="30224ABA" w14:textId="77777777" w:rsidTr="00923E39">
        <w:trPr>
          <w:cnfStyle w:val="100000000000" w:firstRow="1" w:lastRow="0" w:firstColumn="0" w:lastColumn="0" w:oddVBand="0" w:evenVBand="0" w:oddHBand="0" w:evenHBand="0" w:firstRowFirstColumn="0" w:firstRowLastColumn="0" w:lastRowFirstColumn="0" w:lastRowLastColumn="0"/>
          <w:jc w:val="center"/>
        </w:trPr>
        <w:tc>
          <w:tcPr>
            <w:tcW w:w="704" w:type="dxa"/>
            <w:vAlign w:val="center"/>
          </w:tcPr>
          <w:p w14:paraId="559012CE" w14:textId="77777777" w:rsidR="00002A75" w:rsidRPr="00002A75" w:rsidRDefault="00002A75" w:rsidP="00002A75">
            <w:pPr>
              <w:pStyle w:val="aff9"/>
            </w:pPr>
            <w:r w:rsidRPr="00002A75">
              <w:rPr>
                <w:rFonts w:hint="eastAsia"/>
              </w:rPr>
              <w:t>类型</w:t>
            </w:r>
          </w:p>
        </w:tc>
        <w:tc>
          <w:tcPr>
            <w:tcW w:w="2552" w:type="dxa"/>
            <w:vAlign w:val="center"/>
          </w:tcPr>
          <w:p w14:paraId="132E4CF1" w14:textId="77777777" w:rsidR="00002A75" w:rsidRPr="00002A75" w:rsidRDefault="00002A75" w:rsidP="00002A75">
            <w:pPr>
              <w:pStyle w:val="aff9"/>
            </w:pPr>
            <w:r w:rsidRPr="00002A75">
              <w:rPr>
                <w:rFonts w:hint="eastAsia"/>
              </w:rPr>
              <w:t>对应时段</w:t>
            </w:r>
          </w:p>
        </w:tc>
        <w:tc>
          <w:tcPr>
            <w:tcW w:w="1558" w:type="dxa"/>
            <w:vAlign w:val="center"/>
          </w:tcPr>
          <w:p w14:paraId="724A86CD" w14:textId="77777777" w:rsidR="00002A75" w:rsidRPr="00002A75" w:rsidRDefault="00002A75" w:rsidP="00002A75">
            <w:pPr>
              <w:pStyle w:val="aff9"/>
            </w:pPr>
            <w:r w:rsidRPr="00002A75">
              <w:rPr>
                <w:rFonts w:hint="eastAsia"/>
              </w:rPr>
              <w:t>购电、售电</w:t>
            </w:r>
            <w:r w:rsidRPr="00002A75">
              <w:t>(</w:t>
            </w:r>
            <w:r w:rsidRPr="00002A75">
              <w:rPr>
                <w:rFonts w:hint="eastAsia"/>
              </w:rPr>
              <w:t>元</w:t>
            </w:r>
            <w:r w:rsidRPr="00002A75">
              <w:t>∙MW)</w:t>
            </w:r>
          </w:p>
        </w:tc>
      </w:tr>
      <w:tr w:rsidR="00002A75" w:rsidRPr="00002A75" w14:paraId="061890B6" w14:textId="77777777" w:rsidTr="00923E39">
        <w:trPr>
          <w:jc w:val="center"/>
        </w:trPr>
        <w:tc>
          <w:tcPr>
            <w:tcW w:w="704" w:type="dxa"/>
            <w:vAlign w:val="center"/>
          </w:tcPr>
          <w:p w14:paraId="2E999CE9" w14:textId="77777777" w:rsidR="00002A75" w:rsidRPr="00002A75" w:rsidRDefault="00002A75" w:rsidP="00002A75">
            <w:pPr>
              <w:pStyle w:val="aff9"/>
            </w:pPr>
            <w:r w:rsidRPr="00002A75">
              <w:rPr>
                <w:rFonts w:hint="eastAsia"/>
              </w:rPr>
              <w:t>峰时段</w:t>
            </w:r>
          </w:p>
        </w:tc>
        <w:tc>
          <w:tcPr>
            <w:tcW w:w="2552" w:type="dxa"/>
            <w:vAlign w:val="center"/>
          </w:tcPr>
          <w:p w14:paraId="56255A3B" w14:textId="77777777" w:rsidR="00002A75" w:rsidRPr="00002A75" w:rsidRDefault="00002A75" w:rsidP="00002A75">
            <w:pPr>
              <w:pStyle w:val="aff9"/>
            </w:pPr>
            <w:r w:rsidRPr="00002A75">
              <w:rPr>
                <w:rFonts w:hint="eastAsia"/>
              </w:rPr>
              <w:t>10:00</w:t>
            </w:r>
            <w:r w:rsidRPr="00002A75">
              <w:t>−</w:t>
            </w:r>
            <w:r w:rsidRPr="00002A75">
              <w:rPr>
                <w:rFonts w:hint="eastAsia"/>
              </w:rPr>
              <w:t>15:00\</w:t>
            </w:r>
            <w:r w:rsidRPr="00002A75">
              <w:t>18</w:t>
            </w:r>
            <w:r w:rsidRPr="00002A75">
              <w:rPr>
                <w:rFonts w:hint="eastAsia"/>
              </w:rPr>
              <w:t>:</w:t>
            </w:r>
            <w:r w:rsidRPr="00002A75">
              <w:t>00−22</w:t>
            </w:r>
            <w:r w:rsidRPr="00002A75">
              <w:rPr>
                <w:rFonts w:hint="eastAsia"/>
              </w:rPr>
              <w:t>:</w:t>
            </w:r>
            <w:r w:rsidRPr="00002A75">
              <w:t>00</w:t>
            </w:r>
          </w:p>
        </w:tc>
        <w:tc>
          <w:tcPr>
            <w:tcW w:w="1558" w:type="dxa"/>
            <w:vAlign w:val="center"/>
          </w:tcPr>
          <w:p w14:paraId="72035D20" w14:textId="77777777" w:rsidR="00002A75" w:rsidRPr="00002A75" w:rsidRDefault="00002A75" w:rsidP="00002A75">
            <w:pPr>
              <w:pStyle w:val="aff9"/>
            </w:pPr>
            <w:r w:rsidRPr="00002A75">
              <w:rPr>
                <w:rFonts w:hint="eastAsia"/>
              </w:rPr>
              <w:t>830</w:t>
            </w:r>
          </w:p>
        </w:tc>
      </w:tr>
      <w:tr w:rsidR="00002A75" w:rsidRPr="00002A75" w14:paraId="763E9638" w14:textId="77777777" w:rsidTr="00923E39">
        <w:trPr>
          <w:jc w:val="center"/>
        </w:trPr>
        <w:tc>
          <w:tcPr>
            <w:tcW w:w="704" w:type="dxa"/>
            <w:vAlign w:val="center"/>
          </w:tcPr>
          <w:p w14:paraId="777441CC" w14:textId="77777777" w:rsidR="00002A75" w:rsidRPr="00002A75" w:rsidRDefault="00002A75" w:rsidP="00002A75">
            <w:pPr>
              <w:pStyle w:val="aff9"/>
            </w:pPr>
            <w:r w:rsidRPr="00002A75">
              <w:rPr>
                <w:rFonts w:hint="eastAsia"/>
              </w:rPr>
              <w:t>平时段</w:t>
            </w:r>
          </w:p>
        </w:tc>
        <w:tc>
          <w:tcPr>
            <w:tcW w:w="2552" w:type="dxa"/>
            <w:vAlign w:val="center"/>
          </w:tcPr>
          <w:p w14:paraId="420D2B57" w14:textId="77777777" w:rsidR="00002A75" w:rsidRPr="00002A75" w:rsidRDefault="00002A75" w:rsidP="00002A75">
            <w:pPr>
              <w:pStyle w:val="aff9"/>
            </w:pPr>
            <w:r w:rsidRPr="00002A75">
              <w:t>08</w:t>
            </w:r>
            <w:r w:rsidRPr="00002A75">
              <w:rPr>
                <w:rFonts w:hint="eastAsia"/>
              </w:rPr>
              <w:t>:</w:t>
            </w:r>
            <w:r w:rsidRPr="00002A75">
              <w:t>00−09</w:t>
            </w:r>
            <w:r w:rsidRPr="00002A75">
              <w:rPr>
                <w:rFonts w:hint="eastAsia"/>
              </w:rPr>
              <w:t>:</w:t>
            </w:r>
            <w:r w:rsidRPr="00002A75">
              <w:t>00</w:t>
            </w:r>
            <w:r w:rsidRPr="00002A75">
              <w:rPr>
                <w:rFonts w:hint="eastAsia"/>
              </w:rPr>
              <w:t>\</w:t>
            </w:r>
            <w:r w:rsidRPr="00002A75">
              <w:t>16</w:t>
            </w:r>
            <w:r w:rsidRPr="00002A75">
              <w:rPr>
                <w:rFonts w:hint="eastAsia"/>
              </w:rPr>
              <w:t>:</w:t>
            </w:r>
            <w:r w:rsidRPr="00002A75">
              <w:t>00−17</w:t>
            </w:r>
            <w:r w:rsidRPr="00002A75">
              <w:rPr>
                <w:rFonts w:hint="eastAsia"/>
              </w:rPr>
              <w:t>:</w:t>
            </w:r>
            <w:r w:rsidRPr="00002A75">
              <w:t>00</w:t>
            </w:r>
          </w:p>
        </w:tc>
        <w:tc>
          <w:tcPr>
            <w:tcW w:w="1558" w:type="dxa"/>
            <w:vAlign w:val="center"/>
          </w:tcPr>
          <w:p w14:paraId="0E4488BE" w14:textId="77777777" w:rsidR="00002A75" w:rsidRPr="00002A75" w:rsidRDefault="00002A75" w:rsidP="00002A75">
            <w:pPr>
              <w:pStyle w:val="aff9"/>
            </w:pPr>
            <w:r w:rsidRPr="00002A75">
              <w:rPr>
                <w:rFonts w:hint="eastAsia"/>
              </w:rPr>
              <w:t>550</w:t>
            </w:r>
          </w:p>
        </w:tc>
      </w:tr>
      <w:tr w:rsidR="00002A75" w:rsidRPr="00002A75" w14:paraId="2DE4CE94" w14:textId="77777777" w:rsidTr="00923E39">
        <w:trPr>
          <w:jc w:val="center"/>
        </w:trPr>
        <w:tc>
          <w:tcPr>
            <w:tcW w:w="704" w:type="dxa"/>
            <w:vAlign w:val="center"/>
          </w:tcPr>
          <w:p w14:paraId="5A15E132" w14:textId="77777777" w:rsidR="00002A75" w:rsidRPr="00002A75" w:rsidRDefault="00002A75" w:rsidP="00002A75">
            <w:pPr>
              <w:pStyle w:val="aff9"/>
            </w:pPr>
            <w:r w:rsidRPr="00002A75">
              <w:rPr>
                <w:rFonts w:hint="eastAsia"/>
              </w:rPr>
              <w:t>谷时段</w:t>
            </w:r>
          </w:p>
        </w:tc>
        <w:tc>
          <w:tcPr>
            <w:tcW w:w="2552" w:type="dxa"/>
            <w:vAlign w:val="center"/>
          </w:tcPr>
          <w:p w14:paraId="146D28F0" w14:textId="77777777" w:rsidR="00002A75" w:rsidRPr="00002A75" w:rsidRDefault="00002A75" w:rsidP="00002A75">
            <w:pPr>
              <w:pStyle w:val="aff9"/>
            </w:pPr>
            <w:r w:rsidRPr="00002A75">
              <w:t>01</w:t>
            </w:r>
            <w:r w:rsidRPr="00002A75">
              <w:rPr>
                <w:rFonts w:hint="eastAsia"/>
              </w:rPr>
              <w:t>:</w:t>
            </w:r>
            <w:r w:rsidRPr="00002A75">
              <w:t>00−07</w:t>
            </w:r>
            <w:r w:rsidRPr="00002A75">
              <w:rPr>
                <w:rFonts w:hint="eastAsia"/>
              </w:rPr>
              <w:t>:</w:t>
            </w:r>
            <w:r w:rsidRPr="00002A75">
              <w:t>00</w:t>
            </w:r>
            <w:r w:rsidRPr="00002A75">
              <w:rPr>
                <w:rFonts w:hint="eastAsia"/>
              </w:rPr>
              <w:t>\</w:t>
            </w:r>
            <w:r w:rsidRPr="00002A75">
              <w:t>23</w:t>
            </w:r>
            <w:r w:rsidRPr="00002A75">
              <w:rPr>
                <w:rFonts w:hint="eastAsia"/>
              </w:rPr>
              <w:t>:</w:t>
            </w:r>
            <w:r w:rsidRPr="00002A75">
              <w:t>00−24</w:t>
            </w:r>
            <w:r w:rsidRPr="00002A75">
              <w:rPr>
                <w:rFonts w:hint="eastAsia"/>
              </w:rPr>
              <w:t>:</w:t>
            </w:r>
            <w:r w:rsidRPr="00002A75">
              <w:t>00</w:t>
            </w:r>
          </w:p>
        </w:tc>
        <w:tc>
          <w:tcPr>
            <w:tcW w:w="1558" w:type="dxa"/>
            <w:vAlign w:val="center"/>
          </w:tcPr>
          <w:p w14:paraId="3AC836A3" w14:textId="77777777" w:rsidR="00002A75" w:rsidRPr="00002A75" w:rsidRDefault="00002A75" w:rsidP="00002A75">
            <w:pPr>
              <w:pStyle w:val="aff9"/>
            </w:pPr>
            <w:r w:rsidRPr="00002A75">
              <w:rPr>
                <w:rFonts w:hint="eastAsia"/>
              </w:rPr>
              <w:t>320</w:t>
            </w:r>
          </w:p>
        </w:tc>
      </w:tr>
      <w:tr w:rsidR="00002A75" w:rsidRPr="00002A75" w14:paraId="649F8E6D" w14:textId="77777777" w:rsidTr="00923E39">
        <w:trPr>
          <w:jc w:val="center"/>
        </w:trPr>
        <w:tc>
          <w:tcPr>
            <w:tcW w:w="704" w:type="dxa"/>
            <w:vAlign w:val="center"/>
          </w:tcPr>
          <w:p w14:paraId="3DD5C28E" w14:textId="77777777" w:rsidR="00002A75" w:rsidRPr="00002A75" w:rsidRDefault="00002A75" w:rsidP="00002A75">
            <w:pPr>
              <w:pStyle w:val="aff9"/>
            </w:pPr>
            <w:r w:rsidRPr="00002A75">
              <w:rPr>
                <w:rFonts w:hint="eastAsia"/>
              </w:rPr>
              <w:t>全时段</w:t>
            </w:r>
          </w:p>
        </w:tc>
        <w:tc>
          <w:tcPr>
            <w:tcW w:w="2552" w:type="dxa"/>
            <w:vAlign w:val="center"/>
          </w:tcPr>
          <w:p w14:paraId="4C95A3AB" w14:textId="77777777" w:rsidR="00002A75" w:rsidRPr="00002A75" w:rsidRDefault="00002A75" w:rsidP="00002A75">
            <w:pPr>
              <w:pStyle w:val="aff9"/>
            </w:pPr>
            <w:r w:rsidRPr="00002A75">
              <w:rPr>
                <w:rFonts w:hint="eastAsia"/>
              </w:rPr>
              <w:t>00:00</w:t>
            </w:r>
            <w:r w:rsidRPr="00002A75">
              <w:t>−2</w:t>
            </w:r>
            <w:r w:rsidRPr="00002A75">
              <w:rPr>
                <w:rFonts w:hint="eastAsia"/>
              </w:rPr>
              <w:t>4:</w:t>
            </w:r>
            <w:r w:rsidRPr="00002A75">
              <w:t>00</w:t>
            </w:r>
          </w:p>
        </w:tc>
        <w:tc>
          <w:tcPr>
            <w:tcW w:w="1558" w:type="dxa"/>
            <w:vAlign w:val="center"/>
          </w:tcPr>
          <w:p w14:paraId="23B4A80C" w14:textId="77777777" w:rsidR="00002A75" w:rsidRPr="00002A75" w:rsidRDefault="00002A75" w:rsidP="00002A75">
            <w:pPr>
              <w:pStyle w:val="aff9"/>
            </w:pPr>
            <w:r w:rsidRPr="00002A75">
              <w:rPr>
                <w:rFonts w:hint="eastAsia"/>
              </w:rPr>
              <w:t>500</w:t>
            </w:r>
          </w:p>
        </w:tc>
      </w:tr>
    </w:tbl>
    <w:p w14:paraId="0901656F" w14:textId="77777777" w:rsidR="007B56EA" w:rsidRPr="002C3B6C" w:rsidRDefault="007B56EA" w:rsidP="007B56EA">
      <w:pPr>
        <w:pStyle w:val="a"/>
        <w:rPr>
          <w:szCs w:val="24"/>
        </w:rPr>
      </w:pPr>
      <w:r w:rsidRPr="006F7A15">
        <w:t>算例及结果分析</w:t>
      </w:r>
    </w:p>
    <w:p w14:paraId="159CF831" w14:textId="77777777" w:rsidR="007B56EA" w:rsidRPr="002C3B6C" w:rsidRDefault="007B56EA" w:rsidP="002E35D2">
      <w:pPr>
        <w:pStyle w:val="a0"/>
      </w:pPr>
      <w:r w:rsidRPr="002C3B6C">
        <w:rPr>
          <w:rFonts w:hint="eastAsia"/>
        </w:rPr>
        <w:t>算例参数</w:t>
      </w:r>
    </w:p>
    <w:p w14:paraId="41EA315D" w14:textId="77777777" w:rsidR="007B56EA" w:rsidRDefault="007B56EA" w:rsidP="007B56EA">
      <w:pPr>
        <w:pStyle w:val="afff8"/>
        <w:ind w:firstLine="420"/>
        <w:rPr>
          <w:sz w:val="21"/>
          <w:szCs w:val="24"/>
        </w:rPr>
      </w:pPr>
      <w:r w:rsidRPr="001E5B33">
        <w:rPr>
          <w:sz w:val="21"/>
          <w:szCs w:val="24"/>
        </w:rPr>
        <w:t>调度周期</w:t>
      </w:r>
      <w:r w:rsidRPr="001E5B33">
        <w:rPr>
          <w:i/>
          <w:iCs/>
          <w:sz w:val="21"/>
          <w:szCs w:val="24"/>
        </w:rPr>
        <w:t>T</w:t>
      </w:r>
      <w:r w:rsidRPr="001E5B33">
        <w:rPr>
          <w:sz w:val="21"/>
          <w:szCs w:val="24"/>
        </w:rPr>
        <w:t>=24 h</w:t>
      </w:r>
      <w:r w:rsidRPr="001E5B33">
        <w:rPr>
          <w:sz w:val="21"/>
          <w:szCs w:val="24"/>
        </w:rPr>
        <w:t>，</w:t>
      </w:r>
      <w:r w:rsidRPr="001E5B33">
        <w:rPr>
          <w:sz w:val="21"/>
          <w:szCs w:val="24"/>
        </w:rPr>
        <w:t>PV</w:t>
      </w:r>
      <w:r w:rsidRPr="001E5B33">
        <w:rPr>
          <w:sz w:val="21"/>
          <w:szCs w:val="24"/>
        </w:rPr>
        <w:t>、</w:t>
      </w:r>
      <w:r w:rsidRPr="001E5B33">
        <w:rPr>
          <w:rFonts w:hint="eastAsia"/>
          <w:sz w:val="21"/>
          <w:szCs w:val="24"/>
        </w:rPr>
        <w:t>Wind</w:t>
      </w:r>
      <w:r w:rsidRPr="001E5B33">
        <w:rPr>
          <w:sz w:val="21"/>
          <w:szCs w:val="24"/>
        </w:rPr>
        <w:t>出力及</w:t>
      </w:r>
      <w:r w:rsidRPr="001E5B33">
        <w:rPr>
          <w:rFonts w:hint="eastAsia"/>
          <w:sz w:val="21"/>
          <w:szCs w:val="24"/>
        </w:rPr>
        <w:t>Load</w:t>
      </w:r>
      <w:r w:rsidRPr="001E5B33">
        <w:rPr>
          <w:sz w:val="21"/>
          <w:szCs w:val="24"/>
        </w:rPr>
        <w:t>曲线如</w:t>
      </w:r>
      <w:r w:rsidRPr="001E5B33">
        <w:rPr>
          <w:sz w:val="21"/>
          <w:szCs w:val="24"/>
        </w:rPr>
        <w:t xml:space="preserve"> </w:t>
      </w:r>
      <w:r w:rsidRPr="001E5B33">
        <w:rPr>
          <w:sz w:val="21"/>
          <w:szCs w:val="24"/>
        </w:rPr>
        <w:t>图</w:t>
      </w:r>
      <w:r w:rsidRPr="001E5B33">
        <w:rPr>
          <w:rFonts w:hint="eastAsia"/>
          <w:sz w:val="21"/>
          <w:szCs w:val="24"/>
        </w:rPr>
        <w:t>4</w:t>
      </w:r>
      <w:r w:rsidRPr="001E5B33">
        <w:rPr>
          <w:sz w:val="21"/>
          <w:szCs w:val="24"/>
        </w:rPr>
        <w:t>所示。弃风、</w:t>
      </w:r>
      <w:proofErr w:type="gramStart"/>
      <w:r w:rsidRPr="001E5B33">
        <w:rPr>
          <w:sz w:val="21"/>
          <w:szCs w:val="24"/>
        </w:rPr>
        <w:t>弃光惩罚</w:t>
      </w:r>
      <w:proofErr w:type="gramEnd"/>
      <w:r w:rsidRPr="001E5B33">
        <w:rPr>
          <w:sz w:val="21"/>
          <w:szCs w:val="24"/>
        </w:rPr>
        <w:t>单价为</w:t>
      </w:r>
      <w:r w:rsidRPr="001E5B33">
        <w:rPr>
          <w:sz w:val="21"/>
          <w:szCs w:val="24"/>
        </w:rPr>
        <w:t>0. 3</w:t>
      </w:r>
      <w:r w:rsidRPr="001E5B33">
        <w:rPr>
          <w:sz w:val="21"/>
          <w:szCs w:val="24"/>
        </w:rPr>
        <w:t>元</w:t>
      </w:r>
      <w:r w:rsidRPr="001E5B33">
        <w:rPr>
          <w:sz w:val="21"/>
          <w:szCs w:val="24"/>
        </w:rPr>
        <w:t>/kWh</w:t>
      </w:r>
      <w:r w:rsidRPr="001E5B33">
        <w:rPr>
          <w:sz w:val="21"/>
          <w:szCs w:val="24"/>
        </w:rPr>
        <w:t>。售和购电价格如表</w:t>
      </w:r>
      <w:r w:rsidRPr="001E5B33">
        <w:rPr>
          <w:rFonts w:hint="eastAsia"/>
          <w:sz w:val="21"/>
          <w:szCs w:val="24"/>
        </w:rPr>
        <w:t>2</w:t>
      </w:r>
      <w:r w:rsidRPr="001E5B33">
        <w:rPr>
          <w:sz w:val="21"/>
          <w:szCs w:val="24"/>
        </w:rPr>
        <w:t>所示。各单元参数如</w:t>
      </w:r>
      <w:r w:rsidRPr="001E5B33">
        <w:rPr>
          <w:rFonts w:hint="eastAsia"/>
          <w:sz w:val="21"/>
          <w:szCs w:val="24"/>
        </w:rPr>
        <w:t>表</w:t>
      </w:r>
      <w:r>
        <w:rPr>
          <w:rFonts w:hint="eastAsia"/>
          <w:sz w:val="21"/>
          <w:szCs w:val="24"/>
        </w:rPr>
        <w:t>3</w:t>
      </w:r>
      <w:r w:rsidRPr="001E5B33">
        <w:rPr>
          <w:sz w:val="21"/>
          <w:szCs w:val="24"/>
        </w:rPr>
        <w:t>所示。</w:t>
      </w:r>
      <w:r w:rsidRPr="001E5B33">
        <w:rPr>
          <w:rFonts w:hint="eastAsia"/>
          <w:sz w:val="21"/>
          <w:szCs w:val="24"/>
        </w:rPr>
        <w:t>MSES</w:t>
      </w:r>
      <w:r w:rsidRPr="001E5B33">
        <w:rPr>
          <w:rFonts w:hint="eastAsia"/>
          <w:sz w:val="21"/>
          <w:szCs w:val="24"/>
        </w:rPr>
        <w:t>及</w:t>
      </w:r>
      <w:r w:rsidRPr="001E5B33">
        <w:rPr>
          <w:rFonts w:hint="eastAsia"/>
          <w:sz w:val="21"/>
          <w:szCs w:val="24"/>
        </w:rPr>
        <w:t>EH</w:t>
      </w:r>
      <w:r w:rsidRPr="001E5B33">
        <w:rPr>
          <w:sz w:val="21"/>
          <w:szCs w:val="24"/>
        </w:rPr>
        <w:t>参数如表</w:t>
      </w:r>
      <w:r>
        <w:rPr>
          <w:rFonts w:hint="eastAsia"/>
          <w:sz w:val="21"/>
          <w:szCs w:val="24"/>
        </w:rPr>
        <w:t>4</w:t>
      </w:r>
      <w:r w:rsidRPr="001E5B33">
        <w:rPr>
          <w:sz w:val="21"/>
          <w:szCs w:val="24"/>
        </w:rPr>
        <w:t>所示。</w:t>
      </w:r>
    </w:p>
    <w:p w14:paraId="3642E595" w14:textId="4B59F884" w:rsidR="00BB2876" w:rsidRDefault="00BB2876" w:rsidP="00105B9A">
      <w:pPr>
        <w:spacing w:beforeLines="40" w:before="124"/>
        <w:ind w:firstLine="420"/>
        <w:jc w:val="center"/>
        <w:rPr>
          <w:szCs w:val="24"/>
        </w:rPr>
      </w:pPr>
      <w:r>
        <w:rPr>
          <w:noProof/>
        </w:rPr>
        <w:lastRenderedPageBreak/>
        <w:drawing>
          <wp:inline distT="0" distB="0" distL="0" distR="0" wp14:anchorId="04F107CB" wp14:editId="55A26EA6">
            <wp:extent cx="2467789" cy="4601688"/>
            <wp:effectExtent l="0" t="0" r="8890" b="8890"/>
            <wp:docPr id="203805259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52595" name="图片 2038052595"/>
                    <pic:cNvPicPr/>
                  </pic:nvPicPr>
                  <pic:blipFill>
                    <a:blip r:embed="rId293"/>
                    <a:stretch>
                      <a:fillRect/>
                    </a:stretch>
                  </pic:blipFill>
                  <pic:spPr>
                    <a:xfrm>
                      <a:off x="0" y="0"/>
                      <a:ext cx="2476481" cy="4617897"/>
                    </a:xfrm>
                    <a:prstGeom prst="rect">
                      <a:avLst/>
                    </a:prstGeom>
                  </pic:spPr>
                </pic:pic>
              </a:graphicData>
            </a:graphic>
          </wp:inline>
        </w:drawing>
      </w:r>
    </w:p>
    <w:p w14:paraId="535E9976" w14:textId="77777777" w:rsidR="00520C9D" w:rsidRPr="00520C9D" w:rsidRDefault="00520C9D" w:rsidP="00520C9D">
      <w:pPr>
        <w:pStyle w:val="affb"/>
      </w:pPr>
      <w:r w:rsidRPr="00520C9D">
        <w:rPr>
          <w:rFonts w:hint="eastAsia"/>
        </w:rPr>
        <w:t>图</w:t>
      </w:r>
      <w:r w:rsidRPr="00520C9D">
        <w:rPr>
          <w:rFonts w:hint="eastAsia"/>
        </w:rPr>
        <w:t xml:space="preserve">2 </w:t>
      </w:r>
      <w:r w:rsidRPr="00520C9D">
        <w:rPr>
          <w:rFonts w:hint="eastAsia"/>
        </w:rPr>
        <w:t>上层流程图</w:t>
      </w:r>
    </w:p>
    <w:p w14:paraId="6B9938CF" w14:textId="4E8159CB" w:rsidR="00520C9D" w:rsidRDefault="00520C9D" w:rsidP="00520C9D">
      <w:pPr>
        <w:pStyle w:val="affd"/>
      </w:pPr>
      <w:r>
        <w:rPr>
          <w:rFonts w:hint="eastAsia"/>
        </w:rPr>
        <w:t xml:space="preserve">Fig.2 </w:t>
      </w:r>
      <w:r w:rsidRPr="00127B0F">
        <w:t>Upper-Layer Flowchart</w:t>
      </w:r>
    </w:p>
    <w:p w14:paraId="249EFC47" w14:textId="77777777" w:rsidR="002E35D2" w:rsidRPr="002E35D2" w:rsidRDefault="002E35D2" w:rsidP="002E35D2">
      <w:pPr>
        <w:pStyle w:val="a0"/>
      </w:pPr>
      <w:r w:rsidRPr="002E35D2">
        <w:rPr>
          <w:rFonts w:hint="eastAsia"/>
        </w:rPr>
        <w:t>结果分析</w:t>
      </w:r>
    </w:p>
    <w:p w14:paraId="5814F1C9" w14:textId="77777777" w:rsidR="002E35D2" w:rsidRDefault="002E35D2" w:rsidP="002E35D2">
      <w:pPr>
        <w:pStyle w:val="af0"/>
      </w:pPr>
      <w:bookmarkStart w:id="37" w:name="_Hlk207900611"/>
      <w:r>
        <w:rPr>
          <w:rFonts w:hint="eastAsia"/>
        </w:rPr>
        <w:t>5.2.1</w:t>
      </w:r>
      <w:r w:rsidRPr="00B96326">
        <w:rPr>
          <w:rFonts w:hint="eastAsia"/>
        </w:rPr>
        <w:t>电网削峰填谷</w:t>
      </w:r>
      <w:bookmarkEnd w:id="37"/>
    </w:p>
    <w:p w14:paraId="46230053" w14:textId="75036902" w:rsidR="00923E39" w:rsidRDefault="002E35D2" w:rsidP="002E35D2">
      <w:pPr>
        <w:ind w:firstLine="420"/>
      </w:pPr>
      <w:r w:rsidRPr="002E35D2">
        <w:rPr>
          <w:rFonts w:hint="eastAsia"/>
        </w:rPr>
        <w:t>优化后的负荷曲线在多个关键指标上均实现</w:t>
      </w:r>
      <w:r w:rsidR="00923E39" w:rsidRPr="001E5B33">
        <w:rPr>
          <w:rFonts w:hint="eastAsia"/>
        </w:rPr>
        <w:t>了大幅改善：负荷波动性降低了</w:t>
      </w:r>
      <w:r w:rsidR="00923E39" w:rsidRPr="001E5B33">
        <w:t>36.2%</w:t>
      </w:r>
      <w:r w:rsidR="00923E39" w:rsidRPr="001E5B33">
        <w:rPr>
          <w:rFonts w:hint="eastAsia"/>
        </w:rPr>
        <w:t>（标准差从</w:t>
      </w:r>
      <w:r w:rsidR="00923E39" w:rsidRPr="001E5B33">
        <w:rPr>
          <w:rFonts w:hint="eastAsia"/>
        </w:rPr>
        <w:t>3.90 MW</w:t>
      </w:r>
      <w:r w:rsidR="00923E39" w:rsidRPr="001E5B33">
        <w:rPr>
          <w:rFonts w:hint="eastAsia"/>
        </w:rPr>
        <w:t>降至</w:t>
      </w:r>
      <w:r w:rsidR="00923E39" w:rsidRPr="001E5B33">
        <w:rPr>
          <w:rFonts w:hint="eastAsia"/>
        </w:rPr>
        <w:t>2.49 MW</w:t>
      </w:r>
      <w:r w:rsidR="00923E39" w:rsidRPr="001E5B33">
        <w:rPr>
          <w:rFonts w:hint="eastAsia"/>
        </w:rPr>
        <w:t>），峰谷差缩减了</w:t>
      </w:r>
      <w:r w:rsidR="00923E39" w:rsidRPr="001E5B33">
        <w:t>41.</w:t>
      </w:r>
      <w:r w:rsidR="00923E39" w:rsidRPr="001E5B33">
        <w:rPr>
          <w:rFonts w:hint="eastAsia"/>
        </w:rPr>
        <w:t>1</w:t>
      </w:r>
      <w:r w:rsidR="00923E39" w:rsidRPr="001E5B33">
        <w:t>%</w:t>
      </w:r>
      <w:r w:rsidR="00923E39" w:rsidRPr="001E5B33">
        <w:rPr>
          <w:rFonts w:hint="eastAsia"/>
        </w:rPr>
        <w:t>（从</w:t>
      </w:r>
      <w:r w:rsidR="00923E39" w:rsidRPr="001E5B33">
        <w:rPr>
          <w:rFonts w:hint="eastAsia"/>
        </w:rPr>
        <w:t>14.41 MW</w:t>
      </w:r>
      <w:r w:rsidR="00923E39" w:rsidRPr="001E5B33">
        <w:rPr>
          <w:rFonts w:hint="eastAsia"/>
        </w:rPr>
        <w:t>降至</w:t>
      </w:r>
      <w:r w:rsidR="00923E39" w:rsidRPr="001E5B33">
        <w:rPr>
          <w:rFonts w:hint="eastAsia"/>
        </w:rPr>
        <w:t>8.50 MW</w:t>
      </w:r>
      <w:r w:rsidR="00923E39" w:rsidRPr="001E5B33">
        <w:rPr>
          <w:rFonts w:hint="eastAsia"/>
        </w:rPr>
        <w:t>），变异系数改善了</w:t>
      </w:r>
      <w:r w:rsidR="00923E39" w:rsidRPr="001E5B33">
        <w:rPr>
          <w:rFonts w:hint="eastAsia"/>
        </w:rPr>
        <w:t>37.1%</w:t>
      </w:r>
      <w:r w:rsidR="00923E39" w:rsidRPr="001E5B33">
        <w:rPr>
          <w:rFonts w:hint="eastAsia"/>
        </w:rPr>
        <w:t>。</w:t>
      </w:r>
    </w:p>
    <w:p w14:paraId="7A0AC11B" w14:textId="02747858" w:rsidR="00923E39" w:rsidRDefault="00923E39" w:rsidP="002E35D2">
      <w:pPr>
        <w:ind w:firstLineChars="0" w:firstLine="420"/>
      </w:pPr>
      <w:r w:rsidRPr="001E5B33">
        <w:rPr>
          <w:rFonts w:hint="eastAsia"/>
        </w:rPr>
        <w:t>在极值控制方面，系统实现了</w:t>
      </w:r>
      <w:r w:rsidRPr="001E5B33">
        <w:rPr>
          <w:rFonts w:hint="eastAsia"/>
        </w:rPr>
        <w:t>10.4%</w:t>
      </w:r>
      <w:r w:rsidRPr="001E5B33">
        <w:rPr>
          <w:rFonts w:hint="eastAsia"/>
        </w:rPr>
        <w:t>的峰值削减（从</w:t>
      </w:r>
      <w:r w:rsidRPr="001E5B33">
        <w:rPr>
          <w:rFonts w:hint="eastAsia"/>
        </w:rPr>
        <w:t>36.40 MW</w:t>
      </w:r>
      <w:r w:rsidRPr="001E5B33">
        <w:rPr>
          <w:rFonts w:hint="eastAsia"/>
        </w:rPr>
        <w:t>降至</w:t>
      </w:r>
      <w:r w:rsidRPr="001E5B33">
        <w:rPr>
          <w:rFonts w:hint="eastAsia"/>
        </w:rPr>
        <w:t>32.50 MW</w:t>
      </w:r>
      <w:r w:rsidRPr="001E5B33">
        <w:rPr>
          <w:rFonts w:hint="eastAsia"/>
        </w:rPr>
        <w:t>）和谷值提升了</w:t>
      </w:r>
      <w:r w:rsidRPr="001E5B33">
        <w:rPr>
          <w:rFonts w:hint="eastAsia"/>
        </w:rPr>
        <w:t>9.1%</w:t>
      </w:r>
      <w:r w:rsidRPr="001E5B33">
        <w:rPr>
          <w:rFonts w:hint="eastAsia"/>
        </w:rPr>
        <w:t>（从</w:t>
      </w:r>
      <w:r w:rsidRPr="001E5B33">
        <w:rPr>
          <w:rFonts w:hint="eastAsia"/>
        </w:rPr>
        <w:t>22.00 MW</w:t>
      </w:r>
      <w:r w:rsidRPr="001E5B33">
        <w:rPr>
          <w:rFonts w:hint="eastAsia"/>
        </w:rPr>
        <w:t>提升至</w:t>
      </w:r>
      <w:r w:rsidRPr="001E5B33">
        <w:rPr>
          <w:rFonts w:hint="eastAsia"/>
        </w:rPr>
        <w:t>24.00 MW</w:t>
      </w:r>
      <w:r w:rsidRPr="001E5B33">
        <w:rPr>
          <w:rFonts w:hint="eastAsia"/>
        </w:rPr>
        <w:t>）。此外，负荷平滑</w:t>
      </w:r>
      <w:proofErr w:type="gramStart"/>
      <w:r w:rsidRPr="001E5B33">
        <w:rPr>
          <w:rFonts w:hint="eastAsia"/>
        </w:rPr>
        <w:t>度显著</w:t>
      </w:r>
      <w:proofErr w:type="gramEnd"/>
      <w:r w:rsidRPr="001E5B33">
        <w:rPr>
          <w:rFonts w:hint="eastAsia"/>
        </w:rPr>
        <w:t>提升，平均变化</w:t>
      </w:r>
      <w:proofErr w:type="gramStart"/>
      <w:r w:rsidRPr="001E5B33">
        <w:rPr>
          <w:rFonts w:hint="eastAsia"/>
        </w:rPr>
        <w:t>率改善</w:t>
      </w:r>
      <w:proofErr w:type="gramEnd"/>
      <w:r w:rsidRPr="001E5B33">
        <w:rPr>
          <w:rFonts w:hint="eastAsia"/>
        </w:rPr>
        <w:t>了</w:t>
      </w:r>
      <w:r w:rsidRPr="001E5B33">
        <w:rPr>
          <w:rFonts w:hint="eastAsia"/>
        </w:rPr>
        <w:t>67.3%</w:t>
      </w:r>
      <w:r w:rsidRPr="001E5B33">
        <w:rPr>
          <w:rFonts w:hint="eastAsia"/>
        </w:rPr>
        <w:t>，最大单小时变化幅度减少了</w:t>
      </w:r>
      <w:r w:rsidRPr="001E5B33">
        <w:rPr>
          <w:rFonts w:hint="eastAsia"/>
        </w:rPr>
        <w:t>65.4%</w:t>
      </w:r>
      <w:r w:rsidRPr="001E5B33">
        <w:rPr>
          <w:rFonts w:hint="eastAsia"/>
        </w:rPr>
        <w:t>。电网负荷优化结果对比如图</w:t>
      </w:r>
      <w:r w:rsidRPr="001E5B33">
        <w:rPr>
          <w:rFonts w:hint="eastAsia"/>
        </w:rPr>
        <w:t>5</w:t>
      </w:r>
      <w:r w:rsidRPr="001E5B33">
        <w:rPr>
          <w:rFonts w:hint="eastAsia"/>
        </w:rPr>
        <w:t>所示。</w:t>
      </w:r>
    </w:p>
    <w:p w14:paraId="0ECEE397" w14:textId="77777777" w:rsidR="00923E39" w:rsidRPr="00BB2876" w:rsidRDefault="00923E39" w:rsidP="00923E39">
      <w:pPr>
        <w:pStyle w:val="afff"/>
      </w:pPr>
      <w:r w:rsidRPr="00BB2876">
        <w:t>表</w:t>
      </w:r>
      <w:r w:rsidRPr="00BB2876">
        <w:rPr>
          <w:rFonts w:hint="eastAsia"/>
        </w:rPr>
        <w:t xml:space="preserve">3 </w:t>
      </w:r>
      <w:r w:rsidRPr="00BB2876">
        <w:t>各单元参数</w:t>
      </w:r>
    </w:p>
    <w:p w14:paraId="31FDE39C" w14:textId="0BDBEE96" w:rsidR="00923E39" w:rsidRPr="0020433A" w:rsidRDefault="00923E39" w:rsidP="00923E39">
      <w:pPr>
        <w:pStyle w:val="afff1"/>
      </w:pPr>
      <w:r w:rsidRPr="0020433A">
        <w:rPr>
          <w:rFonts w:hint="eastAsia"/>
        </w:rPr>
        <w:t>Tab</w:t>
      </w:r>
      <w:r w:rsidRPr="0020433A">
        <w:t>.</w:t>
      </w:r>
      <w:r w:rsidRPr="0020433A">
        <w:rPr>
          <w:rFonts w:hint="eastAsia"/>
        </w:rPr>
        <w:t xml:space="preserve">3 </w:t>
      </w:r>
      <w:r w:rsidRPr="0020433A">
        <w:t>Parameters for each unit</w:t>
      </w:r>
    </w:p>
    <w:tbl>
      <w:tblPr>
        <w:tblStyle w:val="afffa"/>
        <w:tblW w:w="0" w:type="auto"/>
        <w:jc w:val="center"/>
        <w:tblLook w:val="04A0" w:firstRow="1" w:lastRow="0" w:firstColumn="1" w:lastColumn="0" w:noHBand="0" w:noVBand="1"/>
      </w:tblPr>
      <w:tblGrid>
        <w:gridCol w:w="1286"/>
        <w:gridCol w:w="1017"/>
        <w:gridCol w:w="1017"/>
        <w:gridCol w:w="1289"/>
      </w:tblGrid>
      <w:tr w:rsidR="00923E39" w14:paraId="7E09F584" w14:textId="77777777" w:rsidTr="00DB6324">
        <w:trPr>
          <w:cnfStyle w:val="100000000000" w:firstRow="1" w:lastRow="0" w:firstColumn="0" w:lastColumn="0" w:oddVBand="0" w:evenVBand="0" w:oddHBand="0" w:evenHBand="0" w:firstRowFirstColumn="0" w:firstRowLastColumn="0" w:lastRowFirstColumn="0" w:lastRowLastColumn="0"/>
          <w:jc w:val="center"/>
        </w:trPr>
        <w:tc>
          <w:tcPr>
            <w:tcW w:w="1418" w:type="dxa"/>
            <w:vMerge w:val="restart"/>
            <w:vAlign w:val="center"/>
          </w:tcPr>
          <w:p w14:paraId="7411A3A5" w14:textId="77777777" w:rsidR="00923E39" w:rsidRPr="002C3B6C" w:rsidRDefault="00923E39" w:rsidP="00DB6324">
            <w:pPr>
              <w:pStyle w:val="aff9"/>
            </w:pPr>
            <w:r w:rsidRPr="002C3B6C">
              <w:rPr>
                <w:rFonts w:hint="eastAsia"/>
              </w:rPr>
              <w:t>发电单元</w:t>
            </w:r>
          </w:p>
        </w:tc>
        <w:tc>
          <w:tcPr>
            <w:tcW w:w="2268" w:type="dxa"/>
            <w:gridSpan w:val="2"/>
            <w:vAlign w:val="center"/>
          </w:tcPr>
          <w:p w14:paraId="63BFF82F" w14:textId="77777777" w:rsidR="00923E39" w:rsidRPr="002C3B6C" w:rsidRDefault="00923E39" w:rsidP="00DB6324">
            <w:pPr>
              <w:pStyle w:val="aff9"/>
            </w:pPr>
            <w:r w:rsidRPr="002C3B6C">
              <w:rPr>
                <w:rFonts w:hint="eastAsia"/>
              </w:rPr>
              <w:t>功率</w:t>
            </w:r>
            <w:r w:rsidRPr="002C3B6C">
              <w:rPr>
                <w:rFonts w:hint="eastAsia"/>
              </w:rPr>
              <w:t>/MW</w:t>
            </w:r>
          </w:p>
        </w:tc>
        <w:tc>
          <w:tcPr>
            <w:tcW w:w="1418" w:type="dxa"/>
            <w:vMerge w:val="restart"/>
            <w:vAlign w:val="center"/>
          </w:tcPr>
          <w:p w14:paraId="56A11E08" w14:textId="77777777" w:rsidR="00923E39" w:rsidRPr="002C3B6C" w:rsidRDefault="00923E39" w:rsidP="00DB6324">
            <w:pPr>
              <w:pStyle w:val="aff9"/>
            </w:pPr>
            <w:r w:rsidRPr="002C3B6C">
              <w:rPr>
                <w:rFonts w:hint="eastAsia"/>
              </w:rPr>
              <w:t>运维费用系数</w:t>
            </w:r>
            <w:r w:rsidRPr="002C3B6C">
              <w:rPr>
                <w:rFonts w:hint="eastAsia"/>
              </w:rPr>
              <w:t>/(</w:t>
            </w:r>
            <w:r>
              <w:rPr>
                <w:rFonts w:hint="eastAsia"/>
              </w:rPr>
              <w:t>元</w:t>
            </w:r>
            <w:r w:rsidRPr="002C3B6C">
              <w:rPr>
                <w:rFonts w:ascii="Cambria Math" w:hAnsi="Cambria Math"/>
              </w:rPr>
              <w:t>∙</w:t>
            </w:r>
            <w:r w:rsidRPr="002C3B6C">
              <w:rPr>
                <w:rFonts w:ascii="Cambria Math" w:hAnsi="Cambria Math" w:hint="eastAsia"/>
              </w:rPr>
              <w:t>M</w:t>
            </w:r>
            <w:r w:rsidRPr="002C3B6C">
              <w:rPr>
                <w:rFonts w:hint="eastAsia"/>
              </w:rPr>
              <w:t>W)</w:t>
            </w:r>
          </w:p>
        </w:tc>
      </w:tr>
      <w:tr w:rsidR="00923E39" w14:paraId="51C1AF4F" w14:textId="77777777" w:rsidTr="00DB6324">
        <w:trPr>
          <w:jc w:val="center"/>
        </w:trPr>
        <w:tc>
          <w:tcPr>
            <w:tcW w:w="1418" w:type="dxa"/>
            <w:vMerge/>
            <w:tcBorders>
              <w:bottom w:val="single" w:sz="4" w:space="0" w:color="auto"/>
            </w:tcBorders>
            <w:vAlign w:val="center"/>
          </w:tcPr>
          <w:p w14:paraId="5F1CB646" w14:textId="77777777" w:rsidR="00923E39" w:rsidRDefault="00923E39" w:rsidP="00DB6324">
            <w:pPr>
              <w:pStyle w:val="aff9"/>
              <w:rPr>
                <w:szCs w:val="21"/>
              </w:rPr>
            </w:pPr>
          </w:p>
        </w:tc>
        <w:tc>
          <w:tcPr>
            <w:tcW w:w="1134" w:type="dxa"/>
            <w:tcBorders>
              <w:bottom w:val="single" w:sz="4" w:space="0" w:color="auto"/>
            </w:tcBorders>
            <w:vAlign w:val="center"/>
          </w:tcPr>
          <w:p w14:paraId="6B8975DE" w14:textId="77777777" w:rsidR="00923E39" w:rsidRPr="002C3B6C" w:rsidRDefault="00923E39" w:rsidP="00DB6324">
            <w:pPr>
              <w:pStyle w:val="aff9"/>
            </w:pPr>
            <w:r w:rsidRPr="002C3B6C">
              <w:rPr>
                <w:rFonts w:hint="eastAsia"/>
              </w:rPr>
              <w:t>下限</w:t>
            </w:r>
          </w:p>
        </w:tc>
        <w:tc>
          <w:tcPr>
            <w:tcW w:w="1134" w:type="dxa"/>
            <w:tcBorders>
              <w:bottom w:val="single" w:sz="4" w:space="0" w:color="auto"/>
            </w:tcBorders>
            <w:vAlign w:val="center"/>
          </w:tcPr>
          <w:p w14:paraId="137BA8B5" w14:textId="77777777" w:rsidR="00923E39" w:rsidRPr="002C3B6C" w:rsidRDefault="00923E39" w:rsidP="00DB6324">
            <w:pPr>
              <w:pStyle w:val="aff9"/>
            </w:pPr>
            <w:r w:rsidRPr="002C3B6C">
              <w:rPr>
                <w:rFonts w:hint="eastAsia"/>
              </w:rPr>
              <w:t>上限</w:t>
            </w:r>
          </w:p>
        </w:tc>
        <w:tc>
          <w:tcPr>
            <w:tcW w:w="1418" w:type="dxa"/>
            <w:vMerge/>
            <w:tcBorders>
              <w:bottom w:val="single" w:sz="4" w:space="0" w:color="auto"/>
            </w:tcBorders>
            <w:vAlign w:val="center"/>
          </w:tcPr>
          <w:p w14:paraId="0A03E054" w14:textId="77777777" w:rsidR="00923E39" w:rsidRDefault="00923E39" w:rsidP="00DB6324">
            <w:pPr>
              <w:pStyle w:val="aff9"/>
              <w:rPr>
                <w:szCs w:val="21"/>
              </w:rPr>
            </w:pPr>
          </w:p>
        </w:tc>
      </w:tr>
      <w:tr w:rsidR="00923E39" w14:paraId="637D6B82" w14:textId="77777777" w:rsidTr="00DB6324">
        <w:trPr>
          <w:jc w:val="center"/>
        </w:trPr>
        <w:tc>
          <w:tcPr>
            <w:tcW w:w="1418" w:type="dxa"/>
            <w:tcBorders>
              <w:top w:val="single" w:sz="4" w:space="0" w:color="auto"/>
              <w:bottom w:val="nil"/>
            </w:tcBorders>
            <w:vAlign w:val="center"/>
          </w:tcPr>
          <w:p w14:paraId="0E6F5DC4" w14:textId="77777777" w:rsidR="00923E39" w:rsidRPr="002C3B6C" w:rsidRDefault="00923E39" w:rsidP="00DB6324">
            <w:pPr>
              <w:pStyle w:val="aff9"/>
            </w:pPr>
            <w:r w:rsidRPr="002C3B6C">
              <w:rPr>
                <w:rFonts w:hint="eastAsia"/>
              </w:rPr>
              <w:t>PV</w:t>
            </w:r>
          </w:p>
        </w:tc>
        <w:tc>
          <w:tcPr>
            <w:tcW w:w="1134" w:type="dxa"/>
            <w:tcBorders>
              <w:top w:val="single" w:sz="4" w:space="0" w:color="auto"/>
              <w:bottom w:val="nil"/>
            </w:tcBorders>
            <w:vAlign w:val="center"/>
          </w:tcPr>
          <w:p w14:paraId="616CE98A" w14:textId="77777777" w:rsidR="00923E39" w:rsidRPr="002C3B6C" w:rsidRDefault="00923E39" w:rsidP="00DB6324">
            <w:pPr>
              <w:pStyle w:val="aff9"/>
            </w:pPr>
            <w:r>
              <w:rPr>
                <w:rFonts w:hint="eastAsia"/>
              </w:rPr>
              <w:t>0</w:t>
            </w:r>
          </w:p>
        </w:tc>
        <w:tc>
          <w:tcPr>
            <w:tcW w:w="1134" w:type="dxa"/>
            <w:tcBorders>
              <w:top w:val="single" w:sz="4" w:space="0" w:color="auto"/>
              <w:bottom w:val="nil"/>
            </w:tcBorders>
            <w:vAlign w:val="center"/>
          </w:tcPr>
          <w:p w14:paraId="2A483BF6" w14:textId="77777777" w:rsidR="00923E39" w:rsidRPr="002C3B6C" w:rsidRDefault="00923E39" w:rsidP="00DB6324">
            <w:pPr>
              <w:pStyle w:val="aff9"/>
            </w:pPr>
            <w:r w:rsidRPr="002C3B6C">
              <w:rPr>
                <w:rFonts w:hint="eastAsia"/>
              </w:rPr>
              <w:t>40</w:t>
            </w:r>
          </w:p>
        </w:tc>
        <w:tc>
          <w:tcPr>
            <w:tcW w:w="1418" w:type="dxa"/>
            <w:tcBorders>
              <w:top w:val="single" w:sz="4" w:space="0" w:color="auto"/>
              <w:bottom w:val="nil"/>
            </w:tcBorders>
            <w:vAlign w:val="center"/>
          </w:tcPr>
          <w:p w14:paraId="30310444" w14:textId="77777777" w:rsidR="00923E39" w:rsidRPr="002C3B6C" w:rsidRDefault="00923E39" w:rsidP="00DB6324">
            <w:pPr>
              <w:pStyle w:val="aff9"/>
            </w:pPr>
            <w:r w:rsidRPr="002C3B6C">
              <w:rPr>
                <w:rFonts w:hint="eastAsia"/>
              </w:rPr>
              <w:t>9.6</w:t>
            </w:r>
          </w:p>
        </w:tc>
      </w:tr>
      <w:tr w:rsidR="00923E39" w14:paraId="197BCD74" w14:textId="77777777" w:rsidTr="00DB6324">
        <w:trPr>
          <w:jc w:val="center"/>
        </w:trPr>
        <w:tc>
          <w:tcPr>
            <w:tcW w:w="1418" w:type="dxa"/>
            <w:tcBorders>
              <w:top w:val="nil"/>
            </w:tcBorders>
            <w:vAlign w:val="center"/>
          </w:tcPr>
          <w:p w14:paraId="5D924D04" w14:textId="77777777" w:rsidR="00923E39" w:rsidRPr="002C3B6C" w:rsidRDefault="00923E39" w:rsidP="00DB6324">
            <w:pPr>
              <w:pStyle w:val="aff9"/>
            </w:pPr>
            <w:r w:rsidRPr="002C3B6C">
              <w:rPr>
                <w:rFonts w:hint="eastAsia"/>
              </w:rPr>
              <w:t>Wind</w:t>
            </w:r>
          </w:p>
        </w:tc>
        <w:tc>
          <w:tcPr>
            <w:tcW w:w="1134" w:type="dxa"/>
            <w:tcBorders>
              <w:top w:val="nil"/>
            </w:tcBorders>
            <w:vAlign w:val="center"/>
          </w:tcPr>
          <w:p w14:paraId="50A176C8" w14:textId="77777777" w:rsidR="00923E39" w:rsidRPr="002C3B6C" w:rsidRDefault="00923E39" w:rsidP="00DB6324">
            <w:pPr>
              <w:pStyle w:val="aff9"/>
            </w:pPr>
            <w:r w:rsidRPr="002C3B6C">
              <w:rPr>
                <w:rFonts w:hint="eastAsia"/>
              </w:rPr>
              <w:t>0</w:t>
            </w:r>
          </w:p>
        </w:tc>
        <w:tc>
          <w:tcPr>
            <w:tcW w:w="1134" w:type="dxa"/>
            <w:tcBorders>
              <w:top w:val="nil"/>
            </w:tcBorders>
            <w:vAlign w:val="center"/>
          </w:tcPr>
          <w:p w14:paraId="5D56B8D0" w14:textId="77777777" w:rsidR="00923E39" w:rsidRPr="002C3B6C" w:rsidRDefault="00923E39" w:rsidP="00DB6324">
            <w:pPr>
              <w:pStyle w:val="aff9"/>
            </w:pPr>
            <w:r w:rsidRPr="002C3B6C">
              <w:rPr>
                <w:rFonts w:hint="eastAsia"/>
              </w:rPr>
              <w:t>20</w:t>
            </w:r>
          </w:p>
        </w:tc>
        <w:tc>
          <w:tcPr>
            <w:tcW w:w="1418" w:type="dxa"/>
            <w:tcBorders>
              <w:top w:val="nil"/>
            </w:tcBorders>
            <w:vAlign w:val="center"/>
          </w:tcPr>
          <w:p w14:paraId="62FCDB74" w14:textId="77777777" w:rsidR="00923E39" w:rsidRPr="002C3B6C" w:rsidRDefault="00923E39" w:rsidP="00DB6324">
            <w:pPr>
              <w:pStyle w:val="aff9"/>
            </w:pPr>
            <w:r w:rsidRPr="002C3B6C">
              <w:rPr>
                <w:rFonts w:hint="eastAsia"/>
              </w:rPr>
              <w:t>4.5</w:t>
            </w:r>
          </w:p>
        </w:tc>
      </w:tr>
    </w:tbl>
    <w:p w14:paraId="76FBF5E9" w14:textId="475AFE9A" w:rsidR="00127B0F" w:rsidRDefault="00127B0F" w:rsidP="00127B0F">
      <w:pPr>
        <w:pStyle w:val="afff"/>
      </w:pPr>
      <w:r w:rsidRPr="00F50A0A">
        <w:t>表</w:t>
      </w:r>
      <w:r>
        <w:rPr>
          <w:rFonts w:hint="eastAsia"/>
        </w:rPr>
        <w:t>4</w:t>
      </w:r>
      <w:r w:rsidRPr="00F50A0A">
        <w:t xml:space="preserve"> </w:t>
      </w:r>
      <w:r w:rsidRPr="00F50A0A">
        <w:rPr>
          <w:rFonts w:hint="eastAsia"/>
        </w:rPr>
        <w:t>熔盐储能罐及电加热器</w:t>
      </w:r>
      <w:r w:rsidRPr="00F50A0A">
        <w:t>参数</w:t>
      </w:r>
    </w:p>
    <w:p w14:paraId="3AEAAFA2" w14:textId="134A92B0" w:rsidR="000C6BA6" w:rsidRPr="000C6BA6" w:rsidRDefault="00726553" w:rsidP="000C6BA6">
      <w:pPr>
        <w:pStyle w:val="afff1"/>
        <w:rPr>
          <w:lang w:val="en-US"/>
        </w:rPr>
      </w:pPr>
      <w:r>
        <w:rPr>
          <w:rFonts w:ascii="FZHTK--GBK1-0" w:hAnsi="FZHTK--GBK1-0" w:cs="宋体" w:hint="eastAsia"/>
          <w:noProof/>
          <w:color w:val="231F20"/>
          <w:kern w:val="0"/>
          <w:szCs w:val="21"/>
          <w:lang w:val="en-US"/>
        </w:rPr>
        <w:lastRenderedPageBreak/>
        <w:drawing>
          <wp:anchor distT="0" distB="0" distL="114300" distR="114300" simplePos="0" relativeHeight="251659264" behindDoc="0" locked="0" layoutInCell="1" allowOverlap="0" wp14:anchorId="64FE4BE3" wp14:editId="6A42D177">
            <wp:simplePos x="0" y="0"/>
            <wp:positionH relativeFrom="column">
              <wp:posOffset>3117215</wp:posOffset>
            </wp:positionH>
            <wp:positionV relativeFrom="paragraph">
              <wp:posOffset>330411</wp:posOffset>
            </wp:positionV>
            <wp:extent cx="3204000" cy="2134800"/>
            <wp:effectExtent l="0" t="0" r="0" b="0"/>
            <wp:wrapSquare wrapText="bothSides"/>
            <wp:docPr id="91042967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29674" name="图片 910429674"/>
                    <pic:cNvPicPr/>
                  </pic:nvPicPr>
                  <pic:blipFill rotWithShape="1">
                    <a:blip r:embed="rId294"/>
                    <a:srcRect b="4216"/>
                    <a:stretch>
                      <a:fillRect/>
                    </a:stretch>
                  </pic:blipFill>
                  <pic:spPr bwMode="auto">
                    <a:xfrm>
                      <a:off x="0" y="0"/>
                      <a:ext cx="3204000" cy="2134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C6BA6" w:rsidRPr="0020433A">
        <w:rPr>
          <w:rFonts w:hint="eastAsia"/>
        </w:rPr>
        <w:t>Tab</w:t>
      </w:r>
      <w:r w:rsidR="000C6BA6" w:rsidRPr="0020433A">
        <w:t>.</w:t>
      </w:r>
      <w:r w:rsidR="000C6BA6">
        <w:rPr>
          <w:rFonts w:hint="eastAsia"/>
        </w:rPr>
        <w:t>4</w:t>
      </w:r>
      <w:r w:rsidR="000C6BA6" w:rsidRPr="0020433A">
        <w:rPr>
          <w:rFonts w:hint="eastAsia"/>
        </w:rPr>
        <w:t xml:space="preserve"> </w:t>
      </w:r>
      <w:r w:rsidR="000C6BA6" w:rsidRPr="000C6BA6">
        <w:rPr>
          <w:lang w:val="en-US"/>
        </w:rPr>
        <w:t>Molten Salt Energy Storage Tank and Electric Heater Specifications</w:t>
      </w:r>
    </w:p>
    <w:tbl>
      <w:tblPr>
        <w:tblStyle w:val="afffa"/>
        <w:tblW w:w="0" w:type="auto"/>
        <w:jc w:val="center"/>
        <w:tblLook w:val="04A0" w:firstRow="1" w:lastRow="0" w:firstColumn="1" w:lastColumn="0" w:noHBand="0" w:noVBand="1"/>
      </w:tblPr>
      <w:tblGrid>
        <w:gridCol w:w="1288"/>
        <w:gridCol w:w="660"/>
        <w:gridCol w:w="661"/>
        <w:gridCol w:w="661"/>
        <w:gridCol w:w="673"/>
        <w:gridCol w:w="666"/>
      </w:tblGrid>
      <w:tr w:rsidR="00127B0F" w14:paraId="242CECB2" w14:textId="77777777" w:rsidTr="00BB2876">
        <w:trPr>
          <w:cnfStyle w:val="100000000000" w:firstRow="1" w:lastRow="0" w:firstColumn="0" w:lastColumn="0" w:oddVBand="0" w:evenVBand="0" w:oddHBand="0" w:evenHBand="0" w:firstRowFirstColumn="0" w:firstRowLastColumn="0" w:lastRowFirstColumn="0" w:lastRowLastColumn="0"/>
          <w:jc w:val="center"/>
        </w:trPr>
        <w:tc>
          <w:tcPr>
            <w:tcW w:w="1288" w:type="dxa"/>
            <w:vMerge w:val="restart"/>
            <w:vAlign w:val="center"/>
          </w:tcPr>
          <w:p w14:paraId="3B15D2BF" w14:textId="77777777" w:rsidR="00127B0F" w:rsidRDefault="00127B0F" w:rsidP="00DB6324">
            <w:pPr>
              <w:pStyle w:val="aff9"/>
            </w:pPr>
            <w:r>
              <w:rPr>
                <w:rFonts w:hint="eastAsia"/>
              </w:rPr>
              <w:t>容量</w:t>
            </w:r>
            <w:r>
              <w:rPr>
                <w:rFonts w:hint="eastAsia"/>
              </w:rPr>
              <w:t>/MWh</w:t>
            </w:r>
          </w:p>
        </w:tc>
        <w:tc>
          <w:tcPr>
            <w:tcW w:w="1982" w:type="dxa"/>
            <w:gridSpan w:val="3"/>
            <w:vAlign w:val="center"/>
          </w:tcPr>
          <w:p w14:paraId="4F42C0D4" w14:textId="77777777" w:rsidR="00127B0F" w:rsidRDefault="00127B0F" w:rsidP="00DB6324">
            <w:pPr>
              <w:pStyle w:val="aff9"/>
            </w:pPr>
            <w:r>
              <w:rPr>
                <w:rFonts w:hint="eastAsia"/>
              </w:rPr>
              <w:t>SOC</w:t>
            </w:r>
          </w:p>
        </w:tc>
        <w:tc>
          <w:tcPr>
            <w:tcW w:w="673" w:type="dxa"/>
            <w:vMerge w:val="restart"/>
            <w:vAlign w:val="center"/>
          </w:tcPr>
          <w:p w14:paraId="4EEC5DE1" w14:textId="77777777" w:rsidR="00127B0F" w:rsidRDefault="00127B0F" w:rsidP="00DB6324">
            <w:pPr>
              <w:pStyle w:val="aff9"/>
            </w:pPr>
            <w:r>
              <w:rPr>
                <w:rFonts w:hint="eastAsia"/>
              </w:rPr>
              <w:t>充电</w:t>
            </w:r>
          </w:p>
          <w:p w14:paraId="5CDA6AE9" w14:textId="0B1A5194" w:rsidR="00127B0F" w:rsidRDefault="003C1B23" w:rsidP="00DB6324">
            <w:pPr>
              <w:pStyle w:val="aff9"/>
            </w:pPr>
            <w:r>
              <w:rPr>
                <w:rFonts w:hint="eastAsia"/>
              </w:rPr>
              <w:t>效</w:t>
            </w:r>
            <w:r w:rsidR="00127B0F">
              <w:rPr>
                <w:rFonts w:hint="eastAsia"/>
              </w:rPr>
              <w:t>率</w:t>
            </w:r>
          </w:p>
        </w:tc>
        <w:tc>
          <w:tcPr>
            <w:tcW w:w="666" w:type="dxa"/>
            <w:vMerge w:val="restart"/>
            <w:vAlign w:val="center"/>
          </w:tcPr>
          <w:p w14:paraId="4244553F" w14:textId="77777777" w:rsidR="00127B0F" w:rsidRDefault="00127B0F" w:rsidP="00DB6324">
            <w:pPr>
              <w:pStyle w:val="aff9"/>
            </w:pPr>
            <w:r>
              <w:rPr>
                <w:rFonts w:hint="eastAsia"/>
              </w:rPr>
              <w:t>放电</w:t>
            </w:r>
          </w:p>
          <w:p w14:paraId="52871B3E" w14:textId="3A1CC0FF" w:rsidR="00127B0F" w:rsidRDefault="003C1B23" w:rsidP="00DB6324">
            <w:pPr>
              <w:pStyle w:val="aff9"/>
            </w:pPr>
            <w:r>
              <w:rPr>
                <w:rFonts w:hint="eastAsia"/>
              </w:rPr>
              <w:t>效</w:t>
            </w:r>
            <w:r w:rsidR="00127B0F">
              <w:rPr>
                <w:rFonts w:hint="eastAsia"/>
              </w:rPr>
              <w:t>率</w:t>
            </w:r>
          </w:p>
        </w:tc>
      </w:tr>
      <w:tr w:rsidR="00127B0F" w14:paraId="1D5972F9" w14:textId="77777777" w:rsidTr="00BB2876">
        <w:trPr>
          <w:jc w:val="center"/>
        </w:trPr>
        <w:tc>
          <w:tcPr>
            <w:tcW w:w="1288" w:type="dxa"/>
            <w:vMerge/>
            <w:vAlign w:val="center"/>
          </w:tcPr>
          <w:p w14:paraId="6A8133F7" w14:textId="77777777" w:rsidR="00127B0F" w:rsidRDefault="00127B0F" w:rsidP="00DB6324">
            <w:pPr>
              <w:pStyle w:val="aff9"/>
            </w:pPr>
          </w:p>
        </w:tc>
        <w:tc>
          <w:tcPr>
            <w:tcW w:w="660" w:type="dxa"/>
            <w:vAlign w:val="center"/>
          </w:tcPr>
          <w:p w14:paraId="79B3799F" w14:textId="77777777" w:rsidR="00127B0F" w:rsidRDefault="00127B0F" w:rsidP="00DB6324">
            <w:pPr>
              <w:pStyle w:val="aff9"/>
            </w:pPr>
            <w:r>
              <w:rPr>
                <w:rFonts w:hint="eastAsia"/>
              </w:rPr>
              <w:t>初始</w:t>
            </w:r>
          </w:p>
        </w:tc>
        <w:tc>
          <w:tcPr>
            <w:tcW w:w="661" w:type="dxa"/>
            <w:vAlign w:val="center"/>
          </w:tcPr>
          <w:p w14:paraId="754DC25E" w14:textId="77777777" w:rsidR="00127B0F" w:rsidRDefault="00127B0F" w:rsidP="00DB6324">
            <w:pPr>
              <w:pStyle w:val="aff9"/>
            </w:pPr>
            <w:r>
              <w:rPr>
                <w:rFonts w:hint="eastAsia"/>
              </w:rPr>
              <w:t>最小</w:t>
            </w:r>
          </w:p>
        </w:tc>
        <w:tc>
          <w:tcPr>
            <w:tcW w:w="661" w:type="dxa"/>
            <w:vAlign w:val="center"/>
          </w:tcPr>
          <w:p w14:paraId="432688DC" w14:textId="77777777" w:rsidR="00127B0F" w:rsidRDefault="00127B0F" w:rsidP="00DB6324">
            <w:pPr>
              <w:pStyle w:val="aff9"/>
            </w:pPr>
            <w:r>
              <w:rPr>
                <w:rFonts w:hint="eastAsia"/>
              </w:rPr>
              <w:t>最大</w:t>
            </w:r>
          </w:p>
        </w:tc>
        <w:tc>
          <w:tcPr>
            <w:tcW w:w="673" w:type="dxa"/>
            <w:vMerge/>
            <w:vAlign w:val="center"/>
          </w:tcPr>
          <w:p w14:paraId="385D2B60" w14:textId="77777777" w:rsidR="00127B0F" w:rsidRDefault="00127B0F" w:rsidP="00DB6324">
            <w:pPr>
              <w:pStyle w:val="aff9"/>
            </w:pPr>
          </w:p>
        </w:tc>
        <w:tc>
          <w:tcPr>
            <w:tcW w:w="666" w:type="dxa"/>
            <w:vMerge/>
            <w:vAlign w:val="center"/>
          </w:tcPr>
          <w:p w14:paraId="6955D857" w14:textId="77777777" w:rsidR="00127B0F" w:rsidRDefault="00127B0F" w:rsidP="00DB6324">
            <w:pPr>
              <w:pStyle w:val="aff9"/>
            </w:pPr>
          </w:p>
        </w:tc>
      </w:tr>
      <w:tr w:rsidR="00127B0F" w14:paraId="4FFD7681" w14:textId="77777777" w:rsidTr="00BB2876">
        <w:trPr>
          <w:jc w:val="center"/>
        </w:trPr>
        <w:tc>
          <w:tcPr>
            <w:tcW w:w="1288" w:type="dxa"/>
            <w:vAlign w:val="center"/>
          </w:tcPr>
          <w:p w14:paraId="0B9C8D7B" w14:textId="77777777" w:rsidR="00127B0F" w:rsidRDefault="00127B0F" w:rsidP="00DB6324">
            <w:pPr>
              <w:pStyle w:val="aff9"/>
            </w:pPr>
            <w:r>
              <w:rPr>
                <w:rFonts w:hint="eastAsia"/>
              </w:rPr>
              <w:t>168</w:t>
            </w:r>
          </w:p>
        </w:tc>
        <w:tc>
          <w:tcPr>
            <w:tcW w:w="660" w:type="dxa"/>
            <w:vAlign w:val="center"/>
          </w:tcPr>
          <w:p w14:paraId="0FEC650E" w14:textId="77777777" w:rsidR="00127B0F" w:rsidRDefault="00127B0F" w:rsidP="00DB6324">
            <w:pPr>
              <w:pStyle w:val="aff9"/>
            </w:pPr>
            <w:r>
              <w:rPr>
                <w:rFonts w:hint="eastAsia"/>
              </w:rPr>
              <w:t>0.5</w:t>
            </w:r>
          </w:p>
        </w:tc>
        <w:tc>
          <w:tcPr>
            <w:tcW w:w="661" w:type="dxa"/>
            <w:vAlign w:val="center"/>
          </w:tcPr>
          <w:p w14:paraId="7AED747E" w14:textId="77777777" w:rsidR="00127B0F" w:rsidRDefault="00127B0F" w:rsidP="00DB6324">
            <w:pPr>
              <w:pStyle w:val="aff9"/>
            </w:pPr>
            <w:r>
              <w:rPr>
                <w:rFonts w:hint="eastAsia"/>
              </w:rPr>
              <w:t>0.1</w:t>
            </w:r>
          </w:p>
        </w:tc>
        <w:tc>
          <w:tcPr>
            <w:tcW w:w="661" w:type="dxa"/>
            <w:vAlign w:val="center"/>
          </w:tcPr>
          <w:p w14:paraId="029AFEA3" w14:textId="77777777" w:rsidR="00127B0F" w:rsidRDefault="00127B0F" w:rsidP="00DB6324">
            <w:pPr>
              <w:pStyle w:val="aff9"/>
            </w:pPr>
            <w:r>
              <w:rPr>
                <w:rFonts w:hint="eastAsia"/>
              </w:rPr>
              <w:t>0.9</w:t>
            </w:r>
          </w:p>
        </w:tc>
        <w:tc>
          <w:tcPr>
            <w:tcW w:w="673" w:type="dxa"/>
            <w:vAlign w:val="center"/>
          </w:tcPr>
          <w:p w14:paraId="0F27663F" w14:textId="77777777" w:rsidR="00127B0F" w:rsidRDefault="00127B0F" w:rsidP="00DB6324">
            <w:pPr>
              <w:pStyle w:val="aff9"/>
            </w:pPr>
            <w:r>
              <w:rPr>
                <w:rFonts w:hint="eastAsia"/>
              </w:rPr>
              <w:t>0.95</w:t>
            </w:r>
          </w:p>
        </w:tc>
        <w:tc>
          <w:tcPr>
            <w:tcW w:w="666" w:type="dxa"/>
            <w:vAlign w:val="center"/>
          </w:tcPr>
          <w:p w14:paraId="758A26BF" w14:textId="77777777" w:rsidR="00127B0F" w:rsidRDefault="00127B0F" w:rsidP="00DB6324">
            <w:pPr>
              <w:pStyle w:val="aff9"/>
            </w:pPr>
            <w:r>
              <w:rPr>
                <w:rFonts w:hint="eastAsia"/>
              </w:rPr>
              <w:t>0.4</w:t>
            </w:r>
          </w:p>
        </w:tc>
      </w:tr>
    </w:tbl>
    <w:p w14:paraId="44BE417C" w14:textId="51B5F3ED" w:rsidR="00CF708E" w:rsidRDefault="00BB2876" w:rsidP="002E35D2">
      <w:pPr>
        <w:spacing w:beforeLines="50" w:before="156"/>
        <w:ind w:firstLine="420"/>
        <w:jc w:val="center"/>
      </w:pPr>
      <w:r>
        <w:rPr>
          <w:noProof/>
        </w:rPr>
        <w:drawing>
          <wp:inline distT="0" distB="0" distL="0" distR="0" wp14:anchorId="4C5BAD54" wp14:editId="2855C030">
            <wp:extent cx="1666144" cy="4488873"/>
            <wp:effectExtent l="0" t="0" r="0" b="6985"/>
            <wp:docPr id="9771421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42162" name="图片 977142162"/>
                    <pic:cNvPicPr/>
                  </pic:nvPicPr>
                  <pic:blipFill>
                    <a:blip r:embed="rId295"/>
                    <a:stretch>
                      <a:fillRect/>
                    </a:stretch>
                  </pic:blipFill>
                  <pic:spPr>
                    <a:xfrm>
                      <a:off x="0" y="0"/>
                      <a:ext cx="1684197" cy="4537510"/>
                    </a:xfrm>
                    <a:prstGeom prst="rect">
                      <a:avLst/>
                    </a:prstGeom>
                  </pic:spPr>
                </pic:pic>
              </a:graphicData>
            </a:graphic>
          </wp:inline>
        </w:drawing>
      </w:r>
    </w:p>
    <w:p w14:paraId="4B0941C0" w14:textId="77777777" w:rsidR="00BB2876" w:rsidRDefault="00BB2876" w:rsidP="00BB2876">
      <w:pPr>
        <w:pStyle w:val="affb"/>
      </w:pPr>
      <w:r w:rsidRPr="00C67B7D">
        <w:rPr>
          <w:rFonts w:hint="eastAsia"/>
        </w:rPr>
        <w:t>图</w:t>
      </w:r>
      <w:r w:rsidRPr="00C67B7D">
        <w:rPr>
          <w:rFonts w:hint="eastAsia"/>
        </w:rPr>
        <w:t>3</w:t>
      </w:r>
      <w:r w:rsidRPr="00323895">
        <w:rPr>
          <w:rFonts w:hint="eastAsia"/>
        </w:rPr>
        <w:t>下层流程图</w:t>
      </w:r>
    </w:p>
    <w:p w14:paraId="0504BFB2" w14:textId="1B9F5840" w:rsidR="00BB2876" w:rsidRDefault="00BB2876" w:rsidP="001F4DBE">
      <w:pPr>
        <w:pStyle w:val="affb"/>
        <w:spacing w:afterLines="50" w:after="156"/>
      </w:pPr>
      <w:r>
        <w:rPr>
          <w:rFonts w:hint="eastAsia"/>
        </w:rPr>
        <w:t xml:space="preserve">Fig.3 </w:t>
      </w:r>
      <w:r w:rsidRPr="00127B0F">
        <w:t>Lower-Layer Flowchart</w:t>
      </w:r>
    </w:p>
    <w:p w14:paraId="5F2D2FED" w14:textId="5F153C98" w:rsidR="00A859D1" w:rsidRDefault="00923E39" w:rsidP="00923E39">
      <w:pPr>
        <w:pStyle w:val="af0"/>
        <w:rPr>
          <w:rStyle w:val="32"/>
        </w:rPr>
      </w:pPr>
      <w:bookmarkStart w:id="38" w:name="_Hlk207901404"/>
      <w:r>
        <w:rPr>
          <w:rStyle w:val="32"/>
          <w:rFonts w:hint="eastAsia"/>
        </w:rPr>
        <w:t>5.2.2</w:t>
      </w:r>
      <w:r w:rsidRPr="009411C9">
        <w:rPr>
          <w:rStyle w:val="32"/>
          <w:rFonts w:hint="eastAsia"/>
        </w:rPr>
        <w:t>可再生资源消纳率</w:t>
      </w:r>
      <w:bookmarkEnd w:id="38"/>
    </w:p>
    <w:p w14:paraId="485AD11E" w14:textId="4D09AAA0" w:rsidR="00923E39" w:rsidRDefault="00A859D1" w:rsidP="003D2038">
      <w:pPr>
        <w:ind w:firstLine="420"/>
      </w:pPr>
      <w:r w:rsidRPr="00323895">
        <w:rPr>
          <w:rFonts w:hint="eastAsia"/>
        </w:rPr>
        <w:t>在传统调度模式下，受电网接纳能力限制，可再生能源</w:t>
      </w:r>
      <w:proofErr w:type="gramStart"/>
      <w:r w:rsidRPr="00323895">
        <w:rPr>
          <w:rFonts w:hint="eastAsia"/>
        </w:rPr>
        <w:t>消纳率仅</w:t>
      </w:r>
      <w:proofErr w:type="gramEnd"/>
      <w:r w:rsidRPr="00323895">
        <w:rPr>
          <w:rFonts w:hint="eastAsia"/>
        </w:rPr>
        <w:t>为</w:t>
      </w:r>
      <w:r w:rsidRPr="00323895">
        <w:rPr>
          <w:rFonts w:hint="eastAsia"/>
        </w:rPr>
        <w:t>54.30%</w:t>
      </w:r>
      <w:r w:rsidRPr="00323895">
        <w:rPr>
          <w:rFonts w:hint="eastAsia"/>
        </w:rPr>
        <w:t>，</w:t>
      </w:r>
      <w:proofErr w:type="gramStart"/>
      <w:r w:rsidRPr="00323895">
        <w:rPr>
          <w:rFonts w:hint="eastAsia"/>
        </w:rPr>
        <w:t>弃风弃</w:t>
      </w:r>
      <w:proofErr w:type="gramEnd"/>
      <w:r w:rsidRPr="00323895">
        <w:rPr>
          <w:rFonts w:hint="eastAsia"/>
        </w:rPr>
        <w:t>光电量达</w:t>
      </w:r>
      <w:r w:rsidRPr="00323895">
        <w:rPr>
          <w:rFonts w:hint="eastAsia"/>
        </w:rPr>
        <w:t>170.90 MWh</w:t>
      </w:r>
      <w:r w:rsidRPr="00323895">
        <w:rPr>
          <w:rFonts w:hint="eastAsia"/>
        </w:rPr>
        <w:t>。提出的储能优化调度策略后，</w:t>
      </w:r>
      <w:proofErr w:type="gramStart"/>
      <w:r w:rsidRPr="00323895">
        <w:rPr>
          <w:rFonts w:hint="eastAsia"/>
        </w:rPr>
        <w:t>消纳率显著</w:t>
      </w:r>
      <w:proofErr w:type="gramEnd"/>
      <w:r w:rsidRPr="00323895">
        <w:rPr>
          <w:rFonts w:hint="eastAsia"/>
        </w:rPr>
        <w:t>提升至</w:t>
      </w:r>
      <w:r w:rsidRPr="00323895">
        <w:rPr>
          <w:rFonts w:hint="eastAsia"/>
        </w:rPr>
        <w:t>87.91%</w:t>
      </w:r>
      <w:r w:rsidRPr="00323895">
        <w:rPr>
          <w:rFonts w:hint="eastAsia"/>
        </w:rPr>
        <w:t>，</w:t>
      </w:r>
      <w:proofErr w:type="gramStart"/>
      <w:r w:rsidRPr="00323895">
        <w:rPr>
          <w:rFonts w:hint="eastAsia"/>
        </w:rPr>
        <w:t>弃风弃</w:t>
      </w:r>
      <w:proofErr w:type="gramEnd"/>
      <w:r w:rsidRPr="00323895">
        <w:rPr>
          <w:rFonts w:hint="eastAsia"/>
        </w:rPr>
        <w:t>光电量降至</w:t>
      </w:r>
      <w:r w:rsidRPr="00323895">
        <w:rPr>
          <w:rFonts w:hint="eastAsia"/>
        </w:rPr>
        <w:t>45.20</w:t>
      </w:r>
      <w:r w:rsidRPr="00A859D1">
        <w:rPr>
          <w:rFonts w:hint="eastAsia"/>
        </w:rPr>
        <w:t xml:space="preserve"> MWh</w:t>
      </w:r>
      <w:r w:rsidRPr="00A859D1">
        <w:rPr>
          <w:rFonts w:hint="eastAsia"/>
        </w:rPr>
        <w:t>，减少幅度达</w:t>
      </w:r>
      <w:r w:rsidRPr="00A859D1">
        <w:rPr>
          <w:rFonts w:hint="eastAsia"/>
        </w:rPr>
        <w:t>73.6%</w:t>
      </w:r>
      <w:r w:rsidRPr="00A859D1">
        <w:rPr>
          <w:rFonts w:hint="eastAsia"/>
        </w:rPr>
        <w:t>。可再生资源</w:t>
      </w:r>
      <w:proofErr w:type="gramStart"/>
      <w:r w:rsidRPr="00A859D1">
        <w:rPr>
          <w:rFonts w:hint="eastAsia"/>
        </w:rPr>
        <w:t>消纳率优化</w:t>
      </w:r>
      <w:proofErr w:type="gramEnd"/>
      <w:r w:rsidR="00323895" w:rsidRPr="00A859D1">
        <w:rPr>
          <w:rFonts w:hint="eastAsia"/>
        </w:rPr>
        <w:t>前后对比如图</w:t>
      </w:r>
      <w:r w:rsidR="00323895" w:rsidRPr="00A859D1">
        <w:rPr>
          <w:rFonts w:hint="eastAsia"/>
        </w:rPr>
        <w:t>6</w:t>
      </w:r>
      <w:r w:rsidR="00323895" w:rsidRPr="00A859D1">
        <w:rPr>
          <w:rFonts w:hint="eastAsia"/>
        </w:rPr>
        <w:t>所示。</w:t>
      </w:r>
    </w:p>
    <w:p w14:paraId="0470B4EF" w14:textId="77777777" w:rsidR="00D61E9E" w:rsidRDefault="00D61E9E" w:rsidP="00D61E9E">
      <w:pPr>
        <w:pStyle w:val="af0"/>
      </w:pPr>
      <w:r w:rsidRPr="00B96326">
        <w:rPr>
          <w:rStyle w:val="32"/>
          <w:rFonts w:cstheme="minorBidi" w:hint="eastAsia"/>
          <w:spacing w:val="0"/>
          <w:kern w:val="2"/>
          <w:szCs w:val="22"/>
        </w:rPr>
        <w:t>5.2.3</w:t>
      </w:r>
      <w:r w:rsidRPr="00B96326">
        <w:rPr>
          <w:rFonts w:hint="eastAsia"/>
        </w:rPr>
        <w:t>运行成本</w:t>
      </w:r>
    </w:p>
    <w:p w14:paraId="7D030D06" w14:textId="3FB80FFF" w:rsidR="00643D68" w:rsidRDefault="00D61E9E" w:rsidP="00643D68">
      <w:pPr>
        <w:ind w:firstLine="420"/>
      </w:pPr>
      <w:r w:rsidRPr="001E5B33">
        <w:rPr>
          <w:rFonts w:hint="eastAsia"/>
        </w:rPr>
        <w:t>通过对比传统调度策略与本文提出的调度策</w:t>
      </w:r>
      <w:r w:rsidR="00CF708E" w:rsidRPr="001E5B33">
        <w:rPr>
          <w:rFonts w:hint="eastAsia"/>
        </w:rPr>
        <w:t>略的运行成本，实验结果表明</w:t>
      </w:r>
      <w:r w:rsidR="00A83A9E">
        <w:rPr>
          <w:rFonts w:hint="eastAsia"/>
        </w:rPr>
        <w:t>本文</w:t>
      </w:r>
      <w:r w:rsidR="00CF708E" w:rsidRPr="001E5B33">
        <w:rPr>
          <w:rFonts w:hint="eastAsia"/>
        </w:rPr>
        <w:t>所提出的优化算法具有显著的</w:t>
      </w:r>
      <w:r w:rsidR="00A83A9E">
        <w:rPr>
          <w:rFonts w:hint="eastAsia"/>
        </w:rPr>
        <w:t>成本优化和</w:t>
      </w:r>
      <w:r w:rsidR="00CF708E" w:rsidRPr="001E5B33">
        <w:rPr>
          <w:rFonts w:hint="eastAsia"/>
        </w:rPr>
        <w:t>经济效益。在相同的系统配置和运行条件下，优化前的传统调度策略总成本为</w:t>
      </w:r>
      <w:r w:rsidR="00CF708E" w:rsidRPr="001E5B33">
        <w:rPr>
          <w:rFonts w:hint="eastAsia"/>
        </w:rPr>
        <w:t>28133</w:t>
      </w:r>
      <w:r w:rsidR="00CF708E" w:rsidRPr="001E5B33">
        <w:rPr>
          <w:rFonts w:hint="eastAsia"/>
        </w:rPr>
        <w:t>元，而采用本文提出的调度策略后，总成本降至</w:t>
      </w:r>
      <w:r w:rsidR="00CF708E" w:rsidRPr="001E5B33">
        <w:rPr>
          <w:rFonts w:hint="eastAsia"/>
        </w:rPr>
        <w:t>12587</w:t>
      </w:r>
      <w:r w:rsidR="00CF708E" w:rsidRPr="001E5B33">
        <w:rPr>
          <w:rFonts w:hint="eastAsia"/>
        </w:rPr>
        <w:t>元，实现了</w:t>
      </w:r>
      <w:r w:rsidR="00CF708E" w:rsidRPr="001E5B33">
        <w:rPr>
          <w:rFonts w:hint="eastAsia"/>
        </w:rPr>
        <w:t>15546</w:t>
      </w:r>
      <w:r w:rsidR="00CF708E" w:rsidRPr="001E5B33">
        <w:rPr>
          <w:rFonts w:hint="eastAsia"/>
        </w:rPr>
        <w:t>元的成本节约，节约率达到</w:t>
      </w:r>
      <w:r w:rsidR="00CF708E" w:rsidRPr="001E5B33">
        <w:rPr>
          <w:rFonts w:hint="eastAsia"/>
        </w:rPr>
        <w:t>55.26%</w:t>
      </w:r>
      <w:r w:rsidR="00CF708E" w:rsidRPr="001E5B33">
        <w:rPr>
          <w:rFonts w:hint="eastAsia"/>
        </w:rPr>
        <w:t>。成本运行优化前后对比如图</w:t>
      </w:r>
      <w:r w:rsidR="00CF708E" w:rsidRPr="001E5B33">
        <w:rPr>
          <w:rFonts w:hint="eastAsia"/>
        </w:rPr>
        <w:t>7</w:t>
      </w:r>
      <w:r w:rsidR="00CF708E" w:rsidRPr="001E5B33">
        <w:rPr>
          <w:rFonts w:hint="eastAsia"/>
        </w:rPr>
        <w:t>所</w:t>
      </w:r>
      <w:r w:rsidR="00CF708E" w:rsidRPr="001E5B33">
        <w:rPr>
          <w:rFonts w:hint="eastAsia"/>
        </w:rPr>
        <w:lastRenderedPageBreak/>
        <w:t>示。</w:t>
      </w:r>
    </w:p>
    <w:p w14:paraId="6DACA756" w14:textId="77777777" w:rsidR="00643D68" w:rsidRPr="00520C9D" w:rsidRDefault="00643D68" w:rsidP="00643D68">
      <w:pPr>
        <w:pStyle w:val="affb"/>
      </w:pPr>
      <w:r w:rsidRPr="00520C9D">
        <w:t>图</w:t>
      </w:r>
      <w:r w:rsidRPr="00520C9D">
        <w:rPr>
          <w:rFonts w:hint="eastAsia"/>
        </w:rPr>
        <w:t>4</w:t>
      </w:r>
      <w:r w:rsidRPr="00520C9D">
        <w:t xml:space="preserve"> </w:t>
      </w:r>
      <w:r w:rsidRPr="00520C9D">
        <w:rPr>
          <w:rFonts w:hint="eastAsia"/>
        </w:rPr>
        <w:t>光电</w:t>
      </w:r>
      <w:r w:rsidRPr="00520C9D">
        <w:t>、</w:t>
      </w:r>
      <w:r w:rsidRPr="00520C9D">
        <w:rPr>
          <w:rFonts w:hint="eastAsia"/>
        </w:rPr>
        <w:t>风电</w:t>
      </w:r>
      <w:r w:rsidRPr="00520C9D">
        <w:t>出力及</w:t>
      </w:r>
      <w:r w:rsidRPr="00520C9D">
        <w:rPr>
          <w:rFonts w:hint="eastAsia"/>
        </w:rPr>
        <w:t>负荷</w:t>
      </w:r>
      <w:r w:rsidRPr="00520C9D">
        <w:t>曲线</w:t>
      </w:r>
    </w:p>
    <w:p w14:paraId="16BB0D6C" w14:textId="01CF7DF3" w:rsidR="00643D68" w:rsidRDefault="00643D68" w:rsidP="00CB4FF7">
      <w:pPr>
        <w:pStyle w:val="affd"/>
      </w:pPr>
      <w:r w:rsidRPr="00520C9D">
        <w:rPr>
          <w:rFonts w:hint="eastAsia"/>
        </w:rPr>
        <w:t xml:space="preserve">Fig.4 </w:t>
      </w:r>
      <w:r w:rsidRPr="00520C9D">
        <w:t>PV/Wind Power Output and Load Curves</w:t>
      </w:r>
    </w:p>
    <w:tbl>
      <w:tblPr>
        <w:tblStyle w:val="aff1"/>
        <w:tblW w:w="50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3"/>
      </w:tblGrid>
      <w:tr w:rsidR="00643D68" w14:paraId="47F85670" w14:textId="77777777" w:rsidTr="009F276C">
        <w:trPr>
          <w:trHeight w:val="2648"/>
          <w:jc w:val="center"/>
        </w:trPr>
        <w:tc>
          <w:tcPr>
            <w:tcW w:w="0" w:type="auto"/>
          </w:tcPr>
          <w:p w14:paraId="2A6035AF" w14:textId="77777777" w:rsidR="00643D68" w:rsidRDefault="00643D68" w:rsidP="009F276C">
            <w:pPr>
              <w:ind w:firstLineChars="0" w:firstLine="0"/>
              <w:jc w:val="center"/>
              <w:rPr>
                <w:rFonts w:ascii="FZHTK--GBK1-0" w:hAnsi="FZHTK--GBK1-0" w:cs="宋体" w:hint="eastAsia"/>
                <w:color w:val="231F20"/>
                <w:kern w:val="0"/>
                <w:szCs w:val="21"/>
              </w:rPr>
            </w:pPr>
            <w:r>
              <w:rPr>
                <w:rFonts w:ascii="FZHTK--GBK1-0" w:hAnsi="FZHTK--GBK1-0" w:cs="宋体" w:hint="eastAsia"/>
                <w:noProof/>
                <w:color w:val="231F20"/>
                <w:kern w:val="0"/>
                <w:szCs w:val="21"/>
              </w:rPr>
              <w:drawing>
                <wp:inline distT="0" distB="0" distL="0" distR="0" wp14:anchorId="313E9633" wp14:editId="4915019C">
                  <wp:extent cx="2928034" cy="2002869"/>
                  <wp:effectExtent l="0" t="0" r="5715" b="0"/>
                  <wp:docPr id="1801379729"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79729" name="图片 1801379729"/>
                          <pic:cNvPicPr/>
                        </pic:nvPicPr>
                        <pic:blipFill rotWithShape="1">
                          <a:blip r:embed="rId296"/>
                          <a:srcRect t="5637" r="2828"/>
                          <a:stretch>
                            <a:fillRect/>
                          </a:stretch>
                        </pic:blipFill>
                        <pic:spPr bwMode="auto">
                          <a:xfrm>
                            <a:off x="0" y="0"/>
                            <a:ext cx="2943961" cy="2013763"/>
                          </a:xfrm>
                          <a:prstGeom prst="rect">
                            <a:avLst/>
                          </a:prstGeom>
                          <a:ln>
                            <a:noFill/>
                          </a:ln>
                          <a:extLst>
                            <a:ext uri="{53640926-AAD7-44D8-BBD7-CCE9431645EC}">
                              <a14:shadowObscured xmlns:a14="http://schemas.microsoft.com/office/drawing/2010/main"/>
                            </a:ext>
                          </a:extLst>
                        </pic:spPr>
                      </pic:pic>
                    </a:graphicData>
                  </a:graphic>
                </wp:inline>
              </w:drawing>
            </w:r>
          </w:p>
        </w:tc>
      </w:tr>
      <w:tr w:rsidR="00643D68" w:rsidRPr="000C6BA6" w14:paraId="24642726" w14:textId="77777777" w:rsidTr="009F276C">
        <w:trPr>
          <w:trHeight w:val="613"/>
          <w:jc w:val="center"/>
        </w:trPr>
        <w:tc>
          <w:tcPr>
            <w:tcW w:w="0" w:type="auto"/>
          </w:tcPr>
          <w:p w14:paraId="1D18D4B1" w14:textId="77777777" w:rsidR="00643D68" w:rsidRDefault="00643D68" w:rsidP="009F276C">
            <w:pPr>
              <w:pStyle w:val="affb"/>
            </w:pPr>
            <w:r w:rsidRPr="00E70A12">
              <w:rPr>
                <w:rFonts w:hint="eastAsia"/>
              </w:rPr>
              <w:t>图</w:t>
            </w:r>
            <w:r w:rsidRPr="00E70A12">
              <w:rPr>
                <w:rFonts w:hint="eastAsia"/>
              </w:rPr>
              <w:t xml:space="preserve">5 </w:t>
            </w:r>
            <w:r w:rsidRPr="00E70A12">
              <w:rPr>
                <w:rFonts w:hint="eastAsia"/>
              </w:rPr>
              <w:t>电网负荷优化前后对比</w:t>
            </w:r>
          </w:p>
          <w:p w14:paraId="5CA44126" w14:textId="77777777" w:rsidR="00643D68" w:rsidRPr="000C6BA6" w:rsidRDefault="00643D68" w:rsidP="009F276C">
            <w:pPr>
              <w:pStyle w:val="affd"/>
              <w:rPr>
                <w:rFonts w:ascii="FZHTK--GBK1-0" w:hAnsi="FZHTK--GBK1-0" w:cs="宋体" w:hint="eastAsia"/>
                <w:color w:val="231F20"/>
                <w:kern w:val="0"/>
                <w:lang w:val="en-US"/>
              </w:rPr>
            </w:pPr>
            <w:r>
              <w:rPr>
                <w:rFonts w:hint="eastAsia"/>
              </w:rPr>
              <w:t>Fig.5</w:t>
            </w:r>
            <w:r>
              <w:t xml:space="preserve"> </w:t>
            </w:r>
            <w:r w:rsidRPr="000C6BA6">
              <w:t>Grid Load Curves Before and After Optimization</w:t>
            </w:r>
            <w:r w:rsidRPr="000C6BA6">
              <w:rPr>
                <w:rFonts w:hint="eastAsia"/>
              </w:rPr>
              <w:t xml:space="preserve"> </w:t>
            </w:r>
          </w:p>
        </w:tc>
      </w:tr>
    </w:tbl>
    <w:p w14:paraId="6C7D9484" w14:textId="77777777" w:rsidR="00520C9D" w:rsidRDefault="00520C9D" w:rsidP="00520C9D">
      <w:pPr>
        <w:pStyle w:val="af0"/>
      </w:pPr>
      <w:r>
        <w:rPr>
          <w:rFonts w:hint="eastAsia"/>
        </w:rPr>
        <w:t xml:space="preserve">5.2.4 </w:t>
      </w:r>
      <w:r>
        <w:rPr>
          <w:rFonts w:hint="eastAsia"/>
        </w:rPr>
        <w:t>不同算法性能对比</w:t>
      </w:r>
    </w:p>
    <w:p w14:paraId="475FDDF7" w14:textId="43D3266B" w:rsidR="00520C9D" w:rsidRDefault="00520C9D" w:rsidP="00520C9D">
      <w:pPr>
        <w:ind w:firstLine="420"/>
        <w:rPr>
          <w:szCs w:val="24"/>
        </w:rPr>
      </w:pPr>
      <w:r w:rsidRPr="001E5B33">
        <w:rPr>
          <w:rFonts w:hint="eastAsia"/>
          <w:szCs w:val="24"/>
        </w:rPr>
        <w:t>从收敛性能对比结果可以看出，本文提出的</w:t>
      </w:r>
    </w:p>
    <w:p w14:paraId="7FC9DECC" w14:textId="25D2C321" w:rsidR="00105B9A" w:rsidRDefault="00A83A9E" w:rsidP="00643D68">
      <w:pPr>
        <w:ind w:firstLineChars="0" w:firstLine="0"/>
        <w:rPr>
          <w:szCs w:val="24"/>
        </w:rPr>
      </w:pPr>
      <w:r>
        <w:rPr>
          <w:rFonts w:hint="eastAsia"/>
          <w:szCs w:val="24"/>
        </w:rPr>
        <w:t>NEA</w:t>
      </w:r>
      <w:r w:rsidRPr="001E5B33">
        <w:rPr>
          <w:rFonts w:hint="eastAsia"/>
          <w:szCs w:val="24"/>
        </w:rPr>
        <w:t>-SSA</w:t>
      </w:r>
      <w:r w:rsidR="00520C9D" w:rsidRPr="001E5B33">
        <w:rPr>
          <w:rFonts w:hint="eastAsia"/>
          <w:szCs w:val="24"/>
        </w:rPr>
        <w:t>在所有测试算法中表现最优，</w:t>
      </w:r>
      <w:r w:rsidR="00520C9D" w:rsidRPr="001E5B33">
        <w:rPr>
          <w:szCs w:val="24"/>
        </w:rPr>
        <w:t>用</w:t>
      </w:r>
      <w:r w:rsidR="002D72E8">
        <w:rPr>
          <w:rFonts w:hint="eastAsia"/>
          <w:szCs w:val="24"/>
        </w:rPr>
        <w:t>WOA</w:t>
      </w:r>
      <w:r w:rsidRPr="001E5B33">
        <w:rPr>
          <w:szCs w:val="24"/>
        </w:rPr>
        <w:t>、</w:t>
      </w:r>
      <w:r w:rsidR="002D72E8">
        <w:rPr>
          <w:rFonts w:hint="eastAsia"/>
          <w:szCs w:val="24"/>
        </w:rPr>
        <w:t>O</w:t>
      </w:r>
      <w:r w:rsidR="00520C9D" w:rsidRPr="001E5B33">
        <w:rPr>
          <w:szCs w:val="24"/>
        </w:rPr>
        <w:t>A</w:t>
      </w:r>
      <w:r w:rsidRPr="001E5B33">
        <w:rPr>
          <w:szCs w:val="24"/>
        </w:rPr>
        <w:t>、</w:t>
      </w:r>
      <w:r w:rsidR="00520C9D" w:rsidRPr="001E5B33">
        <w:rPr>
          <w:szCs w:val="24"/>
        </w:rPr>
        <w:t>PSO</w:t>
      </w:r>
      <w:r>
        <w:rPr>
          <w:rFonts w:hint="eastAsia"/>
          <w:szCs w:val="24"/>
        </w:rPr>
        <w:t>、</w:t>
      </w:r>
      <w:r w:rsidR="002D72E8">
        <w:rPr>
          <w:rFonts w:hint="eastAsia"/>
          <w:szCs w:val="24"/>
        </w:rPr>
        <w:t>SSA</w:t>
      </w:r>
      <w:r w:rsidR="00520C9D" w:rsidRPr="001E5B33">
        <w:rPr>
          <w:szCs w:val="24"/>
        </w:rPr>
        <w:t>和</w:t>
      </w:r>
      <w:r>
        <w:rPr>
          <w:rFonts w:hint="eastAsia"/>
          <w:szCs w:val="24"/>
        </w:rPr>
        <w:t>NEA</w:t>
      </w:r>
      <w:r w:rsidRPr="001E5B33">
        <w:rPr>
          <w:rFonts w:hint="eastAsia"/>
          <w:szCs w:val="24"/>
        </w:rPr>
        <w:t>-SSA</w:t>
      </w:r>
      <w:r w:rsidR="00520C9D" w:rsidRPr="001E5B33">
        <w:rPr>
          <w:rFonts w:hint="eastAsia"/>
          <w:szCs w:val="24"/>
        </w:rPr>
        <w:t>进行对比。</w:t>
      </w:r>
      <w:r w:rsidR="00520C9D" w:rsidRPr="001E5B33">
        <w:rPr>
          <w:szCs w:val="24"/>
        </w:rPr>
        <w:t>设定种群数量为</w:t>
      </w:r>
      <w:r w:rsidR="00520C9D" w:rsidRPr="001E5B33">
        <w:rPr>
          <w:rFonts w:hint="eastAsia"/>
          <w:szCs w:val="24"/>
        </w:rPr>
        <w:t>100</w:t>
      </w:r>
      <w:r w:rsidR="00520C9D" w:rsidRPr="001E5B33">
        <w:rPr>
          <w:szCs w:val="24"/>
        </w:rPr>
        <w:t>，迭代次数为</w:t>
      </w:r>
      <w:r w:rsidR="00520C9D" w:rsidRPr="001E5B33">
        <w:rPr>
          <w:szCs w:val="24"/>
        </w:rPr>
        <w:t>500</w:t>
      </w:r>
      <w:r w:rsidR="00520C9D" w:rsidRPr="001E5B33">
        <w:rPr>
          <w:szCs w:val="24"/>
        </w:rPr>
        <w:t>，</w:t>
      </w:r>
      <w:r w:rsidR="00520C9D">
        <w:rPr>
          <w:rFonts w:hint="eastAsia"/>
          <w:szCs w:val="24"/>
        </w:rPr>
        <w:t>NEA</w:t>
      </w:r>
      <w:r w:rsidR="00520C9D" w:rsidRPr="001E5B33">
        <w:rPr>
          <w:rFonts w:hint="eastAsia"/>
          <w:szCs w:val="24"/>
        </w:rPr>
        <w:t>-</w:t>
      </w:r>
      <w:r w:rsidR="00520C9D" w:rsidRPr="001E5B33">
        <w:rPr>
          <w:szCs w:val="24"/>
        </w:rPr>
        <w:t>SSA</w:t>
      </w:r>
      <w:r w:rsidR="00520C9D" w:rsidRPr="001E5B33">
        <w:rPr>
          <w:szCs w:val="24"/>
        </w:rPr>
        <w:t>和</w:t>
      </w:r>
      <w:r w:rsidR="00520C9D" w:rsidRPr="001E5B33">
        <w:rPr>
          <w:szCs w:val="24"/>
        </w:rPr>
        <w:t>SSA</w:t>
      </w:r>
      <w:r w:rsidR="00520C9D" w:rsidRPr="001E5B33">
        <w:rPr>
          <w:szCs w:val="24"/>
        </w:rPr>
        <w:t>参数设置相同，</w:t>
      </w:r>
      <w:r w:rsidR="00520C9D" w:rsidRPr="001E5B33">
        <w:rPr>
          <w:rFonts w:hint="eastAsia"/>
          <w:szCs w:val="24"/>
        </w:rPr>
        <w:t>实验结果表明，</w:t>
      </w:r>
      <w:r w:rsidR="00105B9A" w:rsidRPr="00105B9A">
        <w:rPr>
          <w:rFonts w:hint="eastAsia"/>
          <w:szCs w:val="24"/>
        </w:rPr>
        <w:t>与传统的优化算法相</w:t>
      </w:r>
      <w:r w:rsidR="00105B9A">
        <w:rPr>
          <w:rFonts w:hint="eastAsia"/>
          <w:szCs w:val="24"/>
        </w:rPr>
        <w:t>，</w:t>
      </w:r>
      <w:r w:rsidR="00520C9D">
        <w:rPr>
          <w:rFonts w:hint="eastAsia"/>
          <w:szCs w:val="24"/>
        </w:rPr>
        <w:t>NEA</w:t>
      </w:r>
      <w:r w:rsidR="00520C9D" w:rsidRPr="001E5B33">
        <w:rPr>
          <w:rFonts w:hint="eastAsia"/>
          <w:szCs w:val="24"/>
        </w:rPr>
        <w:t>-</w:t>
      </w:r>
      <w:r w:rsidR="00520C9D" w:rsidRPr="001E5B33">
        <w:rPr>
          <w:szCs w:val="24"/>
        </w:rPr>
        <w:t>SSA</w:t>
      </w:r>
      <w:r w:rsidR="00520C9D" w:rsidRPr="001E5B33">
        <w:rPr>
          <w:rFonts w:hint="eastAsia"/>
          <w:szCs w:val="24"/>
        </w:rPr>
        <w:t>算法通过</w:t>
      </w:r>
      <w:r w:rsidR="00105B9A" w:rsidRPr="00105B9A">
        <w:rPr>
          <w:rFonts w:hint="eastAsia"/>
          <w:szCs w:val="24"/>
        </w:rPr>
        <w:t>引入</w:t>
      </w:r>
      <w:r w:rsidR="00520C9D" w:rsidRPr="001E5B33">
        <w:rPr>
          <w:rFonts w:hint="eastAsia"/>
          <w:szCs w:val="24"/>
        </w:rPr>
        <w:t>改进的搜索策略和优化机制，在保持良好收敛速度的同时，</w:t>
      </w:r>
      <w:r w:rsidR="00105B9A" w:rsidRPr="00105B9A">
        <w:rPr>
          <w:rFonts w:hint="eastAsia"/>
          <w:szCs w:val="24"/>
        </w:rPr>
        <w:t>能够有效避免陷入局部最优</w:t>
      </w:r>
      <w:r w:rsidR="00105B9A">
        <w:rPr>
          <w:rFonts w:hint="eastAsia"/>
          <w:szCs w:val="24"/>
        </w:rPr>
        <w:t>，同时也</w:t>
      </w:r>
      <w:r w:rsidR="00520C9D" w:rsidRPr="001E5B33">
        <w:rPr>
          <w:rFonts w:hint="eastAsia"/>
          <w:szCs w:val="24"/>
        </w:rPr>
        <w:t>提升了全局寻优</w:t>
      </w:r>
      <w:r w:rsidR="00105B9A">
        <w:rPr>
          <w:rFonts w:hint="eastAsia"/>
          <w:szCs w:val="24"/>
        </w:rPr>
        <w:t>性能</w:t>
      </w:r>
      <w:r w:rsidR="00520C9D" w:rsidRPr="001E5B33">
        <w:rPr>
          <w:rFonts w:hint="eastAsia"/>
          <w:szCs w:val="24"/>
        </w:rPr>
        <w:t>，验证了所提算法的有效性和优越性。</w:t>
      </w:r>
      <w:r>
        <w:rPr>
          <w:rFonts w:hint="eastAsia"/>
          <w:szCs w:val="24"/>
        </w:rPr>
        <w:t>不同的</w:t>
      </w:r>
      <w:r w:rsidR="00520C9D" w:rsidRPr="001E5B33">
        <w:rPr>
          <w:rFonts w:hint="eastAsia"/>
          <w:szCs w:val="24"/>
        </w:rPr>
        <w:t>算法效果对比如图</w:t>
      </w:r>
      <w:r w:rsidR="00520C9D" w:rsidRPr="001E5B33">
        <w:rPr>
          <w:rFonts w:hint="eastAsia"/>
          <w:szCs w:val="24"/>
        </w:rPr>
        <w:t>8</w:t>
      </w:r>
      <w:r w:rsidR="00520C9D" w:rsidRPr="001E5B33">
        <w:rPr>
          <w:rFonts w:hint="eastAsia"/>
          <w:szCs w:val="24"/>
        </w:rPr>
        <w:t>所示</w:t>
      </w:r>
      <w:r w:rsidR="00520C9D">
        <w:rPr>
          <w:rFonts w:hint="eastAsia"/>
          <w:szCs w:val="24"/>
        </w:rPr>
        <w:t>。</w:t>
      </w:r>
    </w:p>
    <w:p w14:paraId="38DA8335" w14:textId="26861FF3" w:rsidR="00726553" w:rsidRDefault="00726553" w:rsidP="00643D68">
      <w:pPr>
        <w:ind w:firstLineChars="0" w:firstLine="0"/>
      </w:pPr>
      <w:r>
        <w:rPr>
          <w:rFonts w:ascii="FZHTK--GBK1-0" w:hAnsi="FZHTK--GBK1-0" w:cs="宋体" w:hint="eastAsia"/>
          <w:noProof/>
          <w:color w:val="231F20"/>
          <w:kern w:val="0"/>
          <w:szCs w:val="21"/>
        </w:rPr>
        <w:lastRenderedPageBreak/>
        <w:drawing>
          <wp:inline distT="0" distB="0" distL="0" distR="0" wp14:anchorId="02848446" wp14:editId="4B363077">
            <wp:extent cx="2926715" cy="2070100"/>
            <wp:effectExtent l="0" t="0" r="6985" b="6350"/>
            <wp:docPr id="203327262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72627" name="图片 2033272627"/>
                    <pic:cNvPicPr/>
                  </pic:nvPicPr>
                  <pic:blipFill>
                    <a:blip r:embed="rId297"/>
                    <a:stretch>
                      <a:fillRect/>
                    </a:stretch>
                  </pic:blipFill>
                  <pic:spPr>
                    <a:xfrm>
                      <a:off x="0" y="0"/>
                      <a:ext cx="2926715" cy="2070100"/>
                    </a:xfrm>
                    <a:prstGeom prst="rect">
                      <a:avLst/>
                    </a:prstGeom>
                  </pic:spPr>
                </pic:pic>
              </a:graphicData>
            </a:graphic>
          </wp:inline>
        </w:drawing>
      </w:r>
    </w:p>
    <w:p w14:paraId="4964BB62" w14:textId="77777777" w:rsidR="00726553" w:rsidRPr="00323895" w:rsidRDefault="00726553" w:rsidP="00726553">
      <w:pPr>
        <w:pStyle w:val="affb"/>
      </w:pPr>
      <w:r w:rsidRPr="00323895">
        <w:rPr>
          <w:rFonts w:hint="eastAsia"/>
        </w:rPr>
        <w:t>图</w:t>
      </w:r>
      <w:r w:rsidRPr="00323895">
        <w:rPr>
          <w:rFonts w:hint="eastAsia"/>
        </w:rPr>
        <w:t xml:space="preserve">6 </w:t>
      </w:r>
      <w:r w:rsidRPr="00323895">
        <w:rPr>
          <w:rFonts w:hint="eastAsia"/>
        </w:rPr>
        <w:t>可再生资源</w:t>
      </w:r>
      <w:proofErr w:type="gramStart"/>
      <w:r w:rsidRPr="00323895">
        <w:rPr>
          <w:rFonts w:hint="eastAsia"/>
        </w:rPr>
        <w:t>消纳率优化</w:t>
      </w:r>
      <w:proofErr w:type="gramEnd"/>
      <w:r w:rsidRPr="00323895">
        <w:rPr>
          <w:rFonts w:hint="eastAsia"/>
        </w:rPr>
        <w:t>前后对比</w:t>
      </w:r>
    </w:p>
    <w:p w14:paraId="38758661" w14:textId="77777777" w:rsidR="00726553" w:rsidRDefault="00726553" w:rsidP="00726553">
      <w:pPr>
        <w:pStyle w:val="affd"/>
      </w:pPr>
      <w:r w:rsidRPr="000C6BA6">
        <w:t>Fig.</w:t>
      </w:r>
      <w:r w:rsidRPr="000C6BA6">
        <w:rPr>
          <w:rFonts w:hint="eastAsia"/>
        </w:rPr>
        <w:t>6</w:t>
      </w:r>
      <w:r w:rsidRPr="000C6BA6">
        <w:t xml:space="preserve"> Comparison of Renewable Energy Absorption Rates Before and After Optimisation</w:t>
      </w:r>
    </w:p>
    <w:tbl>
      <w:tblPr>
        <w:tblStyle w:val="aff1"/>
        <w:tblW w:w="53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tblGrid>
      <w:tr w:rsidR="00D61E9E" w14:paraId="1D15104E" w14:textId="77777777" w:rsidTr="00726553">
        <w:trPr>
          <w:jc w:val="center"/>
        </w:trPr>
        <w:tc>
          <w:tcPr>
            <w:tcW w:w="5387" w:type="dxa"/>
          </w:tcPr>
          <w:p w14:paraId="677F6365" w14:textId="0C51C2F7" w:rsidR="00D61E9E" w:rsidRDefault="00DE41CD" w:rsidP="004D628E">
            <w:pPr>
              <w:spacing w:beforeLines="15" w:before="46"/>
              <w:ind w:firstLineChars="0" w:firstLine="0"/>
              <w:jc w:val="center"/>
              <w:rPr>
                <w:rFonts w:ascii="FZHTK--GBK1-0" w:hAnsi="FZHTK--GBK1-0" w:cs="宋体" w:hint="eastAsia"/>
                <w:color w:val="231F20"/>
                <w:kern w:val="0"/>
                <w:szCs w:val="21"/>
              </w:rPr>
            </w:pPr>
            <w:r>
              <w:rPr>
                <w:rFonts w:ascii="FZHTK--GBK1-0" w:hAnsi="FZHTK--GBK1-0" w:cs="宋体" w:hint="eastAsia"/>
                <w:noProof/>
                <w:color w:val="231F20"/>
                <w:kern w:val="0"/>
                <w:szCs w:val="21"/>
              </w:rPr>
              <w:drawing>
                <wp:inline distT="0" distB="0" distL="0" distR="0" wp14:anchorId="37B13973" wp14:editId="67CC58ED">
                  <wp:extent cx="2940847" cy="1987550"/>
                  <wp:effectExtent l="0" t="0" r="0" b="0"/>
                  <wp:docPr id="98438220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82209" name="图片 984382209"/>
                          <pic:cNvPicPr/>
                        </pic:nvPicPr>
                        <pic:blipFill rotWithShape="1">
                          <a:blip r:embed="rId298"/>
                          <a:srcRect r="3317" b="6642"/>
                          <a:stretch>
                            <a:fillRect/>
                          </a:stretch>
                        </pic:blipFill>
                        <pic:spPr bwMode="auto">
                          <a:xfrm>
                            <a:off x="0" y="0"/>
                            <a:ext cx="2998547" cy="2026546"/>
                          </a:xfrm>
                          <a:prstGeom prst="rect">
                            <a:avLst/>
                          </a:prstGeom>
                          <a:ln>
                            <a:noFill/>
                          </a:ln>
                          <a:extLst>
                            <a:ext uri="{53640926-AAD7-44D8-BBD7-CCE9431645EC}">
                              <a14:shadowObscured xmlns:a14="http://schemas.microsoft.com/office/drawing/2010/main"/>
                            </a:ext>
                          </a:extLst>
                        </pic:spPr>
                      </pic:pic>
                    </a:graphicData>
                  </a:graphic>
                </wp:inline>
              </w:drawing>
            </w:r>
          </w:p>
        </w:tc>
      </w:tr>
      <w:tr w:rsidR="00D61E9E" w14:paraId="51688B1E" w14:textId="77777777" w:rsidTr="00726553">
        <w:trPr>
          <w:jc w:val="center"/>
        </w:trPr>
        <w:tc>
          <w:tcPr>
            <w:tcW w:w="5387" w:type="dxa"/>
          </w:tcPr>
          <w:p w14:paraId="0EE60EDA" w14:textId="77777777" w:rsidR="00DE41CD" w:rsidRPr="00DE41CD" w:rsidRDefault="00DE41CD" w:rsidP="00DE41CD">
            <w:pPr>
              <w:pStyle w:val="affb"/>
            </w:pPr>
            <w:r w:rsidRPr="00DE41CD">
              <w:rPr>
                <w:rFonts w:hint="eastAsia"/>
              </w:rPr>
              <w:t>图</w:t>
            </w:r>
            <w:r w:rsidRPr="00DE41CD">
              <w:rPr>
                <w:rFonts w:hint="eastAsia"/>
              </w:rPr>
              <w:t xml:space="preserve">7 </w:t>
            </w:r>
            <w:r w:rsidRPr="00DE41CD">
              <w:rPr>
                <w:rFonts w:hint="eastAsia"/>
              </w:rPr>
              <w:t>成本运行优化前后对比</w:t>
            </w:r>
          </w:p>
          <w:p w14:paraId="672A00AB" w14:textId="3E5D0715" w:rsidR="00DE41CD" w:rsidRPr="00DE41CD" w:rsidRDefault="00DE41CD" w:rsidP="00DE41CD">
            <w:pPr>
              <w:pStyle w:val="affd"/>
            </w:pPr>
            <w:r w:rsidRPr="00DE41CD">
              <w:t>Fig.</w:t>
            </w:r>
            <w:r w:rsidRPr="00DE41CD">
              <w:rPr>
                <w:rFonts w:hint="eastAsia"/>
              </w:rPr>
              <w:t>7</w:t>
            </w:r>
            <w:r w:rsidRPr="00DE41CD">
              <w:t xml:space="preserve"> Comparison of Cost Operations Before and After Optimisation</w:t>
            </w:r>
          </w:p>
        </w:tc>
      </w:tr>
      <w:tr w:rsidR="00EA0406" w14:paraId="5FDB5EB6" w14:textId="77777777" w:rsidTr="00323895">
        <w:trPr>
          <w:trHeight w:val="2820"/>
          <w:jc w:val="center"/>
        </w:trPr>
        <w:tc>
          <w:tcPr>
            <w:tcW w:w="5387" w:type="dxa"/>
          </w:tcPr>
          <w:p w14:paraId="51EBD872" w14:textId="060CF5C5" w:rsidR="00EA0406" w:rsidRDefault="00DE41CD" w:rsidP="004D628E">
            <w:pPr>
              <w:spacing w:beforeLines="20" w:before="62"/>
              <w:ind w:firstLineChars="0" w:firstLine="0"/>
              <w:jc w:val="center"/>
              <w:rPr>
                <w:rFonts w:ascii="FZHTK--GBK1-0" w:hAnsi="FZHTK--GBK1-0" w:cs="宋体" w:hint="eastAsia"/>
                <w:color w:val="231F20"/>
                <w:kern w:val="0"/>
                <w:szCs w:val="21"/>
              </w:rPr>
            </w:pPr>
            <w:r>
              <w:rPr>
                <w:rFonts w:ascii="FZHTK--GBK1-0" w:hAnsi="FZHTK--GBK1-0" w:cs="宋体" w:hint="eastAsia"/>
                <w:noProof/>
                <w:color w:val="231F20"/>
                <w:kern w:val="0"/>
                <w:szCs w:val="21"/>
              </w:rPr>
              <w:drawing>
                <wp:inline distT="0" distB="0" distL="0" distR="0" wp14:anchorId="3A3D2763" wp14:editId="1D96C724">
                  <wp:extent cx="3002922" cy="2101850"/>
                  <wp:effectExtent l="0" t="0" r="6985" b="0"/>
                  <wp:docPr id="37373162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31622" name="图片 373731622"/>
                          <pic:cNvPicPr/>
                        </pic:nvPicPr>
                        <pic:blipFill>
                          <a:blip r:embed="rId299"/>
                          <a:stretch>
                            <a:fillRect/>
                          </a:stretch>
                        </pic:blipFill>
                        <pic:spPr>
                          <a:xfrm>
                            <a:off x="0" y="0"/>
                            <a:ext cx="3003025" cy="2101922"/>
                          </a:xfrm>
                          <a:prstGeom prst="rect">
                            <a:avLst/>
                          </a:prstGeom>
                        </pic:spPr>
                      </pic:pic>
                    </a:graphicData>
                  </a:graphic>
                </wp:inline>
              </w:drawing>
            </w:r>
          </w:p>
        </w:tc>
      </w:tr>
      <w:tr w:rsidR="00EA0406" w14:paraId="4CB850D4" w14:textId="77777777" w:rsidTr="00323895">
        <w:trPr>
          <w:trHeight w:val="466"/>
          <w:jc w:val="center"/>
        </w:trPr>
        <w:tc>
          <w:tcPr>
            <w:tcW w:w="5387" w:type="dxa"/>
          </w:tcPr>
          <w:p w14:paraId="549D0257" w14:textId="77777777" w:rsidR="00DE41CD" w:rsidRPr="00DE41CD" w:rsidRDefault="00DE41CD" w:rsidP="00DE41CD">
            <w:pPr>
              <w:pStyle w:val="affb"/>
            </w:pPr>
            <w:r w:rsidRPr="00DE41CD">
              <w:rPr>
                <w:rFonts w:hint="eastAsia"/>
              </w:rPr>
              <w:t>图</w:t>
            </w:r>
            <w:r w:rsidRPr="00DE41CD">
              <w:rPr>
                <w:rFonts w:hint="eastAsia"/>
              </w:rPr>
              <w:t xml:space="preserve">8 </w:t>
            </w:r>
            <w:r w:rsidRPr="00DE41CD">
              <w:rPr>
                <w:rFonts w:hint="eastAsia"/>
              </w:rPr>
              <w:t>不同算法性能对比</w:t>
            </w:r>
          </w:p>
          <w:p w14:paraId="47777460" w14:textId="42BDA6DB" w:rsidR="00EA0406" w:rsidRPr="00DE41CD" w:rsidRDefault="00DE41CD" w:rsidP="00DE41CD">
            <w:pPr>
              <w:pStyle w:val="affd"/>
            </w:pPr>
            <w:r w:rsidRPr="00DE41CD">
              <w:t>Fig.</w:t>
            </w:r>
            <w:r w:rsidRPr="00DE41CD">
              <w:rPr>
                <w:rFonts w:hint="eastAsia"/>
              </w:rPr>
              <w:t xml:space="preserve">8 </w:t>
            </w:r>
            <w:r w:rsidRPr="00DE41CD">
              <w:t>Performance Comparison of Different Algorithms</w:t>
            </w:r>
          </w:p>
        </w:tc>
      </w:tr>
    </w:tbl>
    <w:p w14:paraId="60088FCB" w14:textId="77777777" w:rsidR="003D6FF6" w:rsidRPr="0036705A" w:rsidRDefault="003D6FF6" w:rsidP="003D6FF6">
      <w:pPr>
        <w:pStyle w:val="a"/>
      </w:pPr>
      <w:r w:rsidRPr="0036705A">
        <w:rPr>
          <w:rFonts w:hint="eastAsia"/>
        </w:rPr>
        <w:t>结语</w:t>
      </w:r>
    </w:p>
    <w:p w14:paraId="4EFE5C6D" w14:textId="77777777" w:rsidR="003D6FF6" w:rsidRPr="001E5B33" w:rsidRDefault="003D6FF6" w:rsidP="003D6FF6">
      <w:pPr>
        <w:pStyle w:val="afff8"/>
        <w:ind w:firstLine="420"/>
        <w:rPr>
          <w:sz w:val="21"/>
          <w:szCs w:val="24"/>
        </w:rPr>
      </w:pPr>
      <w:r w:rsidRPr="001E5B33">
        <w:rPr>
          <w:sz w:val="21"/>
          <w:szCs w:val="24"/>
        </w:rPr>
        <w:t>本文针对含熔盐储能的风光</w:t>
      </w:r>
      <w:proofErr w:type="gramStart"/>
      <w:r w:rsidRPr="001E5B33">
        <w:rPr>
          <w:sz w:val="21"/>
          <w:szCs w:val="24"/>
        </w:rPr>
        <w:t>储联合</w:t>
      </w:r>
      <w:proofErr w:type="gramEnd"/>
      <w:r w:rsidRPr="001E5B33">
        <w:rPr>
          <w:sz w:val="21"/>
          <w:szCs w:val="24"/>
        </w:rPr>
        <w:t>系统优化调度问题，构建了一种基于</w:t>
      </w:r>
      <w:r w:rsidRPr="001E5B33">
        <w:rPr>
          <w:rFonts w:hint="eastAsia"/>
          <w:sz w:val="21"/>
          <w:szCs w:val="24"/>
        </w:rPr>
        <w:t>神经网络</w:t>
      </w:r>
      <w:r w:rsidRPr="001E5B33">
        <w:rPr>
          <w:sz w:val="21"/>
          <w:szCs w:val="24"/>
        </w:rPr>
        <w:t>改进麻雀搜索算法滑</w:t>
      </w:r>
      <w:proofErr w:type="gramStart"/>
      <w:r w:rsidRPr="001E5B33">
        <w:rPr>
          <w:sz w:val="21"/>
          <w:szCs w:val="24"/>
        </w:rPr>
        <w:t>模控制</w:t>
      </w:r>
      <w:proofErr w:type="gramEnd"/>
      <w:r w:rsidRPr="001E5B33">
        <w:rPr>
          <w:sz w:val="21"/>
          <w:szCs w:val="24"/>
        </w:rPr>
        <w:t>集成的多时间尺度分层优化模型，</w:t>
      </w:r>
      <w:bookmarkStart w:id="39" w:name="OLE_LINK7"/>
      <w:r w:rsidRPr="001E5B33">
        <w:rPr>
          <w:sz w:val="21"/>
          <w:szCs w:val="24"/>
        </w:rPr>
        <w:t>并</w:t>
      </w:r>
    </w:p>
    <w:p w14:paraId="52E57BD0" w14:textId="74B1CB67" w:rsidR="003D6FF6" w:rsidRPr="001E5B33" w:rsidRDefault="003D6FF6" w:rsidP="003D6FF6">
      <w:pPr>
        <w:pStyle w:val="afff8"/>
        <w:ind w:firstLineChars="0" w:firstLine="0"/>
        <w:rPr>
          <w:sz w:val="21"/>
          <w:szCs w:val="24"/>
        </w:rPr>
      </w:pPr>
      <w:r w:rsidRPr="001E5B33">
        <w:rPr>
          <w:sz w:val="21"/>
          <w:szCs w:val="24"/>
        </w:rPr>
        <w:lastRenderedPageBreak/>
        <w:t>应用</w:t>
      </w:r>
      <w:bookmarkStart w:id="40" w:name="_Hlk200672928"/>
      <w:r w:rsidR="00002A75">
        <w:rPr>
          <w:sz w:val="21"/>
          <w:szCs w:val="24"/>
        </w:rPr>
        <w:t>NEA</w:t>
      </w:r>
      <w:r w:rsidRPr="001E5B33">
        <w:rPr>
          <w:sz w:val="21"/>
          <w:szCs w:val="24"/>
        </w:rPr>
        <w:t>-SSA</w:t>
      </w:r>
      <w:bookmarkEnd w:id="40"/>
      <w:r w:rsidRPr="001E5B33">
        <w:rPr>
          <w:sz w:val="21"/>
          <w:szCs w:val="24"/>
        </w:rPr>
        <w:t>进行上层日前优化求解，</w:t>
      </w:r>
      <w:r w:rsidR="00002A75">
        <w:rPr>
          <w:rFonts w:hint="eastAsia"/>
          <w:sz w:val="21"/>
          <w:szCs w:val="24"/>
        </w:rPr>
        <w:t>NEA</w:t>
      </w:r>
      <w:r w:rsidRPr="001E5B33">
        <w:rPr>
          <w:rFonts w:hint="eastAsia"/>
          <w:sz w:val="21"/>
          <w:szCs w:val="24"/>
        </w:rPr>
        <w:t>-</w:t>
      </w:r>
      <w:r w:rsidRPr="001E5B33">
        <w:rPr>
          <w:sz w:val="21"/>
          <w:szCs w:val="24"/>
        </w:rPr>
        <w:t>SMC</w:t>
      </w:r>
      <w:r w:rsidRPr="001E5B33">
        <w:rPr>
          <w:sz w:val="21"/>
          <w:szCs w:val="24"/>
        </w:rPr>
        <w:t>进行下层实时控制。最后通过具体算例对所提模型与方法进行了验证。分析可知：本文提出的微电网分层优化模型，通过协调日前计划与实时控制，能够在有效跟踪计划曲线的同时，显著提升可再生能源的消纳率（由</w:t>
      </w:r>
      <w:r w:rsidRPr="001E5B33">
        <w:rPr>
          <w:sz w:val="21"/>
          <w:szCs w:val="24"/>
        </w:rPr>
        <w:t>54.30%</w:t>
      </w:r>
      <w:r w:rsidRPr="001E5B33">
        <w:rPr>
          <w:sz w:val="21"/>
          <w:szCs w:val="24"/>
        </w:rPr>
        <w:t>提升至</w:t>
      </w:r>
      <w:r w:rsidRPr="001E5B33">
        <w:rPr>
          <w:sz w:val="21"/>
          <w:szCs w:val="24"/>
        </w:rPr>
        <w:t>87.91%</w:t>
      </w:r>
      <w:r w:rsidRPr="001E5B33">
        <w:rPr>
          <w:sz w:val="21"/>
          <w:szCs w:val="24"/>
        </w:rPr>
        <w:t>），降低系统运行成本（节约</w:t>
      </w:r>
      <w:r w:rsidRPr="001E5B33">
        <w:rPr>
          <w:rFonts w:hint="eastAsia"/>
          <w:sz w:val="21"/>
          <w:szCs w:val="24"/>
        </w:rPr>
        <w:t>5</w:t>
      </w:r>
      <w:r w:rsidRPr="001E5B33">
        <w:rPr>
          <w:sz w:val="21"/>
          <w:szCs w:val="24"/>
        </w:rPr>
        <w:t>5.</w:t>
      </w:r>
      <w:r w:rsidRPr="001E5B33">
        <w:rPr>
          <w:rFonts w:hint="eastAsia"/>
          <w:sz w:val="21"/>
          <w:szCs w:val="24"/>
        </w:rPr>
        <w:t>25</w:t>
      </w:r>
      <w:r w:rsidRPr="001E5B33">
        <w:rPr>
          <w:sz w:val="21"/>
          <w:szCs w:val="24"/>
        </w:rPr>
        <w:t>%</w:t>
      </w:r>
      <w:r w:rsidRPr="001E5B33">
        <w:rPr>
          <w:sz w:val="21"/>
          <w:szCs w:val="24"/>
        </w:rPr>
        <w:t>），并改善电网负荷特性（如负荷波动性降低</w:t>
      </w:r>
      <w:r w:rsidRPr="001E5B33">
        <w:rPr>
          <w:rFonts w:hint="eastAsia"/>
          <w:sz w:val="21"/>
          <w:szCs w:val="24"/>
        </w:rPr>
        <w:t>36.2</w:t>
      </w:r>
      <w:r w:rsidRPr="001E5B33">
        <w:rPr>
          <w:sz w:val="21"/>
          <w:szCs w:val="24"/>
        </w:rPr>
        <w:t>%</w:t>
      </w:r>
      <w:r w:rsidRPr="001E5B33">
        <w:rPr>
          <w:sz w:val="21"/>
          <w:szCs w:val="24"/>
        </w:rPr>
        <w:t>）。同时，所采用的</w:t>
      </w:r>
      <w:r w:rsidR="00002A75">
        <w:rPr>
          <w:sz w:val="21"/>
          <w:szCs w:val="24"/>
        </w:rPr>
        <w:t>NEA</w:t>
      </w:r>
      <w:r w:rsidRPr="001E5B33">
        <w:rPr>
          <w:sz w:val="21"/>
          <w:szCs w:val="24"/>
        </w:rPr>
        <w:t>-SSA</w:t>
      </w:r>
      <w:r w:rsidRPr="001E5B33">
        <w:rPr>
          <w:sz w:val="21"/>
          <w:szCs w:val="24"/>
        </w:rPr>
        <w:t>在求解此类优化问题时展现出良好的寻优性能和收敛特性，证明了该方法在解决含熔盐储能的风光</w:t>
      </w:r>
      <w:proofErr w:type="gramStart"/>
      <w:r w:rsidRPr="001E5B33">
        <w:rPr>
          <w:sz w:val="21"/>
          <w:szCs w:val="24"/>
        </w:rPr>
        <w:t>储系统</w:t>
      </w:r>
      <w:proofErr w:type="gramEnd"/>
      <w:r w:rsidRPr="001E5B33">
        <w:rPr>
          <w:sz w:val="21"/>
          <w:szCs w:val="24"/>
        </w:rPr>
        <w:t>多时间尺度优化调度问题上具有一定的优越性和应用前景。</w:t>
      </w:r>
      <w:r w:rsidRPr="001E5B33">
        <w:rPr>
          <w:rFonts w:hint="eastAsia"/>
          <w:sz w:val="21"/>
          <w:szCs w:val="24"/>
        </w:rPr>
        <w:t>未来的研究可将模型拓展至包含多类型储能的综合能源系统，并深入考虑设备故障、市场波动等更复杂的不确定性，以增强调度策略的鲁棒性。同时，对所提出神经网络自适应算法的泛化能力与实时部署进行研究，并探索多微电网互联及新兴技术在能源管理中的应用。</w:t>
      </w:r>
    </w:p>
    <w:p w14:paraId="7D7280A9" w14:textId="77777777" w:rsidR="00F56465" w:rsidRPr="004038C2" w:rsidRDefault="00F56465" w:rsidP="004038C2">
      <w:pPr>
        <w:pStyle w:val="aff8"/>
        <w:spacing w:beforeLines="100" w:before="312"/>
        <w:ind w:left="0" w:firstLine="0"/>
        <w:jc w:val="center"/>
        <w:rPr>
          <w:rFonts w:ascii="黑体" w:eastAsia="黑体" w:hAnsi="黑体"/>
        </w:rPr>
      </w:pPr>
      <w:r w:rsidRPr="004038C2">
        <w:rPr>
          <w:rFonts w:ascii="黑体" w:eastAsia="黑体" w:hAnsi="黑体" w:hint="eastAsia"/>
        </w:rPr>
        <w:t>［参 考 文 献］</w:t>
      </w:r>
    </w:p>
    <w:p w14:paraId="0E6E1A11" w14:textId="77777777" w:rsidR="009F72AE" w:rsidRPr="009F72AE" w:rsidRDefault="009F72AE" w:rsidP="009F72AE">
      <w:pPr>
        <w:pStyle w:val="aff8"/>
      </w:pPr>
      <w:r w:rsidRPr="009F72AE">
        <w:t>[1]</w:t>
      </w:r>
      <w:r w:rsidRPr="009F72AE">
        <w:tab/>
        <w:t>MOHAMED M A, SHADOUL M, YOUSEF H, et al. Multi-agent based optimal sizing of hybrid renewable energy systems and their significance in sustainable energy development[J]. Energy Reports, 2024, 12(000): 4830-53.</w:t>
      </w:r>
    </w:p>
    <w:p w14:paraId="30EAAF7B" w14:textId="77777777" w:rsidR="009F72AE" w:rsidRPr="009F72AE" w:rsidRDefault="009F72AE" w:rsidP="009F72AE">
      <w:pPr>
        <w:pStyle w:val="aff8"/>
      </w:pPr>
      <w:r w:rsidRPr="009F72AE">
        <w:rPr>
          <w:rFonts w:hint="eastAsia"/>
        </w:rPr>
        <w:t>[2]</w:t>
      </w:r>
      <w:r w:rsidRPr="009F72AE">
        <w:rPr>
          <w:rFonts w:hint="eastAsia"/>
        </w:rPr>
        <w:tab/>
      </w:r>
      <w:r w:rsidRPr="009F72AE">
        <w:rPr>
          <w:rFonts w:hint="eastAsia"/>
        </w:rPr>
        <w:t>杨洁</w:t>
      </w:r>
      <w:r w:rsidRPr="009F72AE">
        <w:rPr>
          <w:rFonts w:hint="eastAsia"/>
        </w:rPr>
        <w:t xml:space="preserve">, </w:t>
      </w:r>
      <w:r w:rsidRPr="009F72AE">
        <w:rPr>
          <w:rFonts w:hint="eastAsia"/>
        </w:rPr>
        <w:t>吴志强</w:t>
      </w:r>
      <w:r w:rsidRPr="009F72AE">
        <w:rPr>
          <w:rFonts w:hint="eastAsia"/>
        </w:rPr>
        <w:t xml:space="preserve">, </w:t>
      </w:r>
      <w:r w:rsidRPr="009F72AE">
        <w:rPr>
          <w:rFonts w:hint="eastAsia"/>
        </w:rPr>
        <w:t>范宏</w:t>
      </w:r>
      <w:r w:rsidRPr="009F72AE">
        <w:rPr>
          <w:rFonts w:hint="eastAsia"/>
        </w:rPr>
        <w:t xml:space="preserve">. </w:t>
      </w:r>
      <w:r w:rsidRPr="009F72AE">
        <w:rPr>
          <w:rFonts w:hint="eastAsia"/>
        </w:rPr>
        <w:t>基于实时电价的含储能可再生能源系统协同调度策略</w:t>
      </w:r>
      <w:r w:rsidRPr="009F72AE">
        <w:rPr>
          <w:rFonts w:hint="eastAsia"/>
        </w:rPr>
        <w:t xml:space="preserve">[J]. </w:t>
      </w:r>
      <w:r w:rsidRPr="009F72AE">
        <w:rPr>
          <w:rFonts w:hint="eastAsia"/>
        </w:rPr>
        <w:t>智慧电力</w:t>
      </w:r>
      <w:r w:rsidRPr="009F72AE">
        <w:rPr>
          <w:rFonts w:hint="eastAsia"/>
        </w:rPr>
        <w:t>, 2023, 51(04): 46-53.</w:t>
      </w:r>
    </w:p>
    <w:p w14:paraId="365AC917" w14:textId="77777777" w:rsidR="009F72AE" w:rsidRPr="009F72AE" w:rsidRDefault="009F72AE" w:rsidP="009F72AE">
      <w:pPr>
        <w:pStyle w:val="aff8"/>
      </w:pPr>
      <w:r w:rsidRPr="009F72AE">
        <w:tab/>
        <w:t>Yang Jie, Wu Zhiyong, Fan Qiang. Cooperative Dispatch Strategy for Renewable Energy Systems with Energy Storage Based on Real-Time Electricity Pricing[J].  Smart Power, 2023, 51(04): 46-53.</w:t>
      </w:r>
    </w:p>
    <w:p w14:paraId="53E1552A" w14:textId="77777777" w:rsidR="009F72AE" w:rsidRPr="009F72AE" w:rsidRDefault="009F72AE" w:rsidP="009F72AE">
      <w:pPr>
        <w:pStyle w:val="aff8"/>
      </w:pPr>
      <w:r w:rsidRPr="009F72AE">
        <w:rPr>
          <w:rFonts w:hint="eastAsia"/>
        </w:rPr>
        <w:t>[3]</w:t>
      </w:r>
      <w:r w:rsidRPr="009F72AE">
        <w:rPr>
          <w:rFonts w:hint="eastAsia"/>
        </w:rPr>
        <w:tab/>
      </w:r>
      <w:r w:rsidRPr="009F72AE">
        <w:rPr>
          <w:rFonts w:hint="eastAsia"/>
        </w:rPr>
        <w:t>王勇</w:t>
      </w:r>
      <w:r w:rsidRPr="009F72AE">
        <w:rPr>
          <w:rFonts w:hint="eastAsia"/>
        </w:rPr>
        <w:t xml:space="preserve">, </w:t>
      </w:r>
      <w:r w:rsidRPr="009F72AE">
        <w:rPr>
          <w:rFonts w:hint="eastAsia"/>
        </w:rPr>
        <w:t>王辉</w:t>
      </w:r>
      <w:r w:rsidRPr="009F72AE">
        <w:rPr>
          <w:rFonts w:hint="eastAsia"/>
        </w:rPr>
        <w:t xml:space="preserve">, </w:t>
      </w:r>
      <w:proofErr w:type="gramStart"/>
      <w:r w:rsidRPr="009F72AE">
        <w:rPr>
          <w:rFonts w:hint="eastAsia"/>
        </w:rPr>
        <w:t>胡雅涵</w:t>
      </w:r>
      <w:r w:rsidRPr="009F72AE">
        <w:rPr>
          <w:rFonts w:hint="eastAsia"/>
        </w:rPr>
        <w:t>,</w:t>
      </w:r>
      <w:proofErr w:type="gramEnd"/>
      <w:r w:rsidRPr="009F72AE">
        <w:rPr>
          <w:rFonts w:hint="eastAsia"/>
        </w:rPr>
        <w:t xml:space="preserve"> </w:t>
      </w:r>
      <w:r w:rsidRPr="009F72AE">
        <w:rPr>
          <w:rFonts w:hint="eastAsia"/>
        </w:rPr>
        <w:t>等</w:t>
      </w:r>
      <w:r w:rsidRPr="009F72AE">
        <w:rPr>
          <w:rFonts w:hint="eastAsia"/>
        </w:rPr>
        <w:t xml:space="preserve">. </w:t>
      </w:r>
      <w:r w:rsidRPr="009F72AE">
        <w:rPr>
          <w:rFonts w:hint="eastAsia"/>
        </w:rPr>
        <w:t>基于风光互补混合储能系统的微电网优化及电能质量提升</w:t>
      </w:r>
      <w:r w:rsidRPr="009F72AE">
        <w:rPr>
          <w:rFonts w:hint="eastAsia"/>
        </w:rPr>
        <w:t xml:space="preserve">[J]. </w:t>
      </w:r>
      <w:r w:rsidRPr="009F72AE">
        <w:rPr>
          <w:rFonts w:hint="eastAsia"/>
        </w:rPr>
        <w:t>中国电力</w:t>
      </w:r>
      <w:r w:rsidRPr="009F72AE">
        <w:rPr>
          <w:rFonts w:hint="eastAsia"/>
        </w:rPr>
        <w:t>, 2025, 58(07): 162-7.</w:t>
      </w:r>
    </w:p>
    <w:p w14:paraId="068D15FC" w14:textId="77777777" w:rsidR="009F72AE" w:rsidRPr="009F72AE" w:rsidRDefault="009F72AE" w:rsidP="00A859D1">
      <w:pPr>
        <w:pStyle w:val="aff8"/>
        <w:ind w:firstLine="0"/>
      </w:pPr>
      <w:r w:rsidRPr="009F72AE">
        <w:t xml:space="preserve">Wang Yong, Wang Hui, Hu Yahai, et al. </w:t>
      </w:r>
      <w:proofErr w:type="spellStart"/>
      <w:r w:rsidRPr="009F72AE">
        <w:t>Optimisation</w:t>
      </w:r>
      <w:proofErr w:type="spellEnd"/>
      <w:r w:rsidRPr="009F72AE">
        <w:t xml:space="preserve"> of </w:t>
      </w:r>
      <w:proofErr w:type="spellStart"/>
      <w:r w:rsidRPr="009F72AE">
        <w:t>Microgrids</w:t>
      </w:r>
      <w:proofErr w:type="spellEnd"/>
      <w:r w:rsidRPr="009F72AE">
        <w:t xml:space="preserve"> and Enhancement of Power Quality Based on Wind-Solar Complementary Hybrid Energy Storage Systems[J]. Electric Power, 2025, 58(07): 162-7.</w:t>
      </w:r>
    </w:p>
    <w:p w14:paraId="6D912356" w14:textId="77777777" w:rsidR="009F72AE" w:rsidRPr="009F72AE" w:rsidRDefault="009F72AE" w:rsidP="009F72AE">
      <w:pPr>
        <w:pStyle w:val="aff8"/>
      </w:pPr>
      <w:r w:rsidRPr="009F72AE">
        <w:t>[4]</w:t>
      </w:r>
      <w:r w:rsidRPr="009F72AE">
        <w:tab/>
        <w:t>SOTO G J, LINDLEY B, NEISES T, et al. Dispatch optimization, system design and cost benefit analysis of a nuclear reactor with molten salt thermal storage[J]. Energies, 2022, 15(10): 3599.</w:t>
      </w:r>
    </w:p>
    <w:p w14:paraId="74057C52" w14:textId="77777777" w:rsidR="009F72AE" w:rsidRPr="009F72AE" w:rsidRDefault="009F72AE" w:rsidP="009F72AE">
      <w:pPr>
        <w:pStyle w:val="aff8"/>
      </w:pPr>
      <w:r w:rsidRPr="009F72AE">
        <w:t>[5]</w:t>
      </w:r>
      <w:r w:rsidRPr="009F72AE">
        <w:tab/>
        <w:t>LIU Y, ZHANG Q, WANG C, et al. A control strategy for microgrid inverters based on adaptive three-order sliding mode and optimized droop controls[J]. Electric Power Systems Research, 2014, 117: 192-201.</w:t>
      </w:r>
    </w:p>
    <w:p w14:paraId="117F4D27" w14:textId="77777777" w:rsidR="009F72AE" w:rsidRPr="009F72AE" w:rsidRDefault="009F72AE" w:rsidP="009F72AE">
      <w:pPr>
        <w:pStyle w:val="aff8"/>
      </w:pPr>
      <w:r w:rsidRPr="009F72AE">
        <w:rPr>
          <w:rFonts w:hint="eastAsia"/>
        </w:rPr>
        <w:t>[6]</w:t>
      </w:r>
      <w:r w:rsidRPr="009F72AE">
        <w:rPr>
          <w:rFonts w:hint="eastAsia"/>
        </w:rPr>
        <w:tab/>
      </w:r>
      <w:r w:rsidRPr="009F72AE">
        <w:rPr>
          <w:rFonts w:hint="eastAsia"/>
        </w:rPr>
        <w:t>左芳菲</w:t>
      </w:r>
      <w:r w:rsidRPr="009F72AE">
        <w:rPr>
          <w:rFonts w:hint="eastAsia"/>
        </w:rPr>
        <w:t xml:space="preserve">, </w:t>
      </w:r>
      <w:r w:rsidRPr="009F72AE">
        <w:rPr>
          <w:rFonts w:hint="eastAsia"/>
        </w:rPr>
        <w:t>韩伟</w:t>
      </w:r>
      <w:r w:rsidRPr="009F72AE">
        <w:rPr>
          <w:rFonts w:hint="eastAsia"/>
        </w:rPr>
        <w:t xml:space="preserve">, </w:t>
      </w:r>
      <w:r w:rsidRPr="009F72AE">
        <w:rPr>
          <w:rFonts w:hint="eastAsia"/>
        </w:rPr>
        <w:t>姚明宇</w:t>
      </w:r>
      <w:r w:rsidRPr="009F72AE">
        <w:rPr>
          <w:rFonts w:hint="eastAsia"/>
        </w:rPr>
        <w:t xml:space="preserve">. </w:t>
      </w:r>
      <w:r w:rsidRPr="009F72AE">
        <w:rPr>
          <w:rFonts w:hint="eastAsia"/>
        </w:rPr>
        <w:t>熔盐储能在新型电力系统中应用现状与发展趋势</w:t>
      </w:r>
      <w:r w:rsidRPr="009F72AE">
        <w:rPr>
          <w:rFonts w:hint="eastAsia"/>
        </w:rPr>
        <w:t xml:space="preserve">[J]. </w:t>
      </w:r>
      <w:r w:rsidRPr="009F72AE">
        <w:rPr>
          <w:rFonts w:hint="eastAsia"/>
        </w:rPr>
        <w:t>热力发电</w:t>
      </w:r>
      <w:r w:rsidRPr="009F72AE">
        <w:rPr>
          <w:rFonts w:hint="eastAsia"/>
        </w:rPr>
        <w:t>, 2023, 52(02): 1-9.</w:t>
      </w:r>
    </w:p>
    <w:p w14:paraId="5BBF9247" w14:textId="77777777" w:rsidR="009F72AE" w:rsidRPr="009F72AE" w:rsidRDefault="009F72AE" w:rsidP="009F72AE">
      <w:pPr>
        <w:pStyle w:val="aff8"/>
      </w:pPr>
      <w:r w:rsidRPr="009F72AE">
        <w:tab/>
        <w:t>Zuo Fangfei, Han Wei, Yao Mingyu. Current Status and Development Trends of Molten Salt Energy Storage in New Power Systems[J]. Thermal Power Generation, 2023, 52(02): 1-9.</w:t>
      </w:r>
    </w:p>
    <w:p w14:paraId="5F5BA813" w14:textId="77777777" w:rsidR="009F72AE" w:rsidRPr="009F72AE" w:rsidRDefault="009F72AE" w:rsidP="009F72AE">
      <w:pPr>
        <w:pStyle w:val="aff8"/>
      </w:pPr>
      <w:r w:rsidRPr="009F72AE">
        <w:rPr>
          <w:rFonts w:hint="eastAsia"/>
        </w:rPr>
        <w:t>[7]</w:t>
      </w:r>
      <w:r w:rsidRPr="009F72AE">
        <w:rPr>
          <w:rFonts w:hint="eastAsia"/>
        </w:rPr>
        <w:tab/>
      </w:r>
      <w:r w:rsidRPr="009F72AE">
        <w:rPr>
          <w:rFonts w:hint="eastAsia"/>
        </w:rPr>
        <w:t>张祝</w:t>
      </w:r>
      <w:r w:rsidRPr="009F72AE">
        <w:rPr>
          <w:rFonts w:hint="eastAsia"/>
        </w:rPr>
        <w:t xml:space="preserve">, </w:t>
      </w:r>
      <w:r w:rsidRPr="009F72AE">
        <w:rPr>
          <w:rFonts w:hint="eastAsia"/>
        </w:rPr>
        <w:t>陈国庆</w:t>
      </w:r>
      <w:r w:rsidRPr="009F72AE">
        <w:rPr>
          <w:rFonts w:hint="eastAsia"/>
        </w:rPr>
        <w:t xml:space="preserve">, </w:t>
      </w:r>
      <w:r w:rsidRPr="009F72AE">
        <w:rPr>
          <w:rFonts w:hint="eastAsia"/>
        </w:rPr>
        <w:t>周小明</w:t>
      </w:r>
      <w:r w:rsidRPr="009F72AE">
        <w:rPr>
          <w:rFonts w:hint="eastAsia"/>
        </w:rPr>
        <w:t xml:space="preserve">, </w:t>
      </w:r>
      <w:r w:rsidRPr="009F72AE">
        <w:rPr>
          <w:rFonts w:hint="eastAsia"/>
        </w:rPr>
        <w:t>等</w:t>
      </w:r>
      <w:r w:rsidRPr="009F72AE">
        <w:rPr>
          <w:rFonts w:hint="eastAsia"/>
        </w:rPr>
        <w:t>. 670 MW</w:t>
      </w:r>
      <w:r w:rsidRPr="009F72AE">
        <w:rPr>
          <w:rFonts w:hint="eastAsia"/>
        </w:rPr>
        <w:t>燃煤机组耦合熔盐储能系统方案设计及性能分析</w:t>
      </w:r>
      <w:r w:rsidRPr="009F72AE">
        <w:rPr>
          <w:rFonts w:hint="eastAsia"/>
        </w:rPr>
        <w:t xml:space="preserve">[J]. </w:t>
      </w:r>
      <w:r w:rsidRPr="009F72AE">
        <w:rPr>
          <w:rFonts w:hint="eastAsia"/>
        </w:rPr>
        <w:t>热力发电</w:t>
      </w:r>
      <w:r w:rsidRPr="009F72AE">
        <w:rPr>
          <w:rFonts w:hint="eastAsia"/>
        </w:rPr>
        <w:t>, 2024, 53(03): 89-98.</w:t>
      </w:r>
    </w:p>
    <w:p w14:paraId="5A4BCB86" w14:textId="77777777" w:rsidR="009F72AE" w:rsidRPr="009F72AE" w:rsidRDefault="009F72AE" w:rsidP="009F72AE">
      <w:pPr>
        <w:pStyle w:val="aff8"/>
      </w:pPr>
      <w:r w:rsidRPr="009F72AE">
        <w:tab/>
        <w:t>Zhang Zhu, Chen Guoqing, Zhou Xiaoming, et al. Schematic Design and Performance Analysis of a 670 MW</w:t>
      </w:r>
      <w:bookmarkEnd w:id="39"/>
      <w:r w:rsidRPr="009F72AE">
        <w:t xml:space="preserve"> Coal-Fired Unit Coupled with a Molten Salt Energy </w:t>
      </w:r>
      <w:r w:rsidRPr="009F72AE">
        <w:lastRenderedPageBreak/>
        <w:t>Storage System[J]. Thermal Power Generation, 2024, 53(03): 89-98.</w:t>
      </w:r>
    </w:p>
    <w:p w14:paraId="28CBBFBA" w14:textId="77777777" w:rsidR="009F72AE" w:rsidRPr="009F72AE" w:rsidRDefault="009F72AE" w:rsidP="009F72AE">
      <w:pPr>
        <w:pStyle w:val="aff8"/>
      </w:pPr>
      <w:r w:rsidRPr="009F72AE">
        <w:t>[8]</w:t>
      </w:r>
      <w:r w:rsidRPr="009F72AE">
        <w:tab/>
        <w:t>ZHANG Q, JIANG K. Heat transport and load response characteristics of a molten salt solar tower power station engaged in peak regulation[J]. Applied Energy, 2024, 371: 123734.</w:t>
      </w:r>
    </w:p>
    <w:p w14:paraId="2B871990" w14:textId="77777777" w:rsidR="009F72AE" w:rsidRPr="009F72AE" w:rsidRDefault="009F72AE" w:rsidP="009F72AE">
      <w:pPr>
        <w:pStyle w:val="aff8"/>
      </w:pPr>
      <w:r w:rsidRPr="009F72AE">
        <w:rPr>
          <w:rFonts w:hint="eastAsia"/>
        </w:rPr>
        <w:t>[9]</w:t>
      </w:r>
      <w:r w:rsidRPr="009F72AE">
        <w:rPr>
          <w:rFonts w:hint="eastAsia"/>
        </w:rPr>
        <w:tab/>
      </w:r>
      <w:proofErr w:type="gramStart"/>
      <w:r w:rsidRPr="009F72AE">
        <w:rPr>
          <w:rFonts w:hint="eastAsia"/>
        </w:rPr>
        <w:t>马宽</w:t>
      </w:r>
      <w:proofErr w:type="gramEnd"/>
      <w:r w:rsidRPr="009F72AE">
        <w:rPr>
          <w:rFonts w:hint="eastAsia"/>
        </w:rPr>
        <w:t xml:space="preserve">, </w:t>
      </w:r>
      <w:r w:rsidRPr="009F72AE">
        <w:rPr>
          <w:rFonts w:hint="eastAsia"/>
        </w:rPr>
        <w:t>何国锋</w:t>
      </w:r>
      <w:r w:rsidRPr="009F72AE">
        <w:rPr>
          <w:rFonts w:hint="eastAsia"/>
        </w:rPr>
        <w:t xml:space="preserve">, </w:t>
      </w:r>
      <w:r w:rsidRPr="009F72AE">
        <w:rPr>
          <w:rFonts w:hint="eastAsia"/>
        </w:rPr>
        <w:t>董燕飞</w:t>
      </w:r>
      <w:r w:rsidRPr="009F72AE">
        <w:rPr>
          <w:rFonts w:hint="eastAsia"/>
        </w:rPr>
        <w:t xml:space="preserve">, </w:t>
      </w:r>
      <w:r w:rsidRPr="009F72AE">
        <w:rPr>
          <w:rFonts w:hint="eastAsia"/>
        </w:rPr>
        <w:t>等</w:t>
      </w:r>
      <w:r w:rsidRPr="009F72AE">
        <w:rPr>
          <w:rFonts w:hint="eastAsia"/>
        </w:rPr>
        <w:t xml:space="preserve">. </w:t>
      </w:r>
      <w:r w:rsidRPr="009F72AE">
        <w:rPr>
          <w:rFonts w:hint="eastAsia"/>
        </w:rPr>
        <w:t>基于多策略改进</w:t>
      </w:r>
      <w:r w:rsidRPr="009F72AE">
        <w:rPr>
          <w:rFonts w:hint="eastAsia"/>
        </w:rPr>
        <w:t>PSO</w:t>
      </w:r>
      <w:r w:rsidRPr="009F72AE">
        <w:rPr>
          <w:rFonts w:hint="eastAsia"/>
        </w:rPr>
        <w:t>算法的微电网优化调度研究</w:t>
      </w:r>
      <w:r w:rsidRPr="009F72AE">
        <w:rPr>
          <w:rFonts w:hint="eastAsia"/>
        </w:rPr>
        <w:t xml:space="preserve">[J]. </w:t>
      </w:r>
      <w:r w:rsidRPr="009F72AE">
        <w:rPr>
          <w:rFonts w:hint="eastAsia"/>
        </w:rPr>
        <w:t>智慧电力</w:t>
      </w:r>
      <w:r w:rsidRPr="009F72AE">
        <w:rPr>
          <w:rFonts w:hint="eastAsia"/>
        </w:rPr>
        <w:t>, 2023, 51(08): 23-9+45.</w:t>
      </w:r>
    </w:p>
    <w:p w14:paraId="78EC7EBA" w14:textId="77777777" w:rsidR="009F72AE" w:rsidRPr="009F72AE" w:rsidRDefault="009F72AE" w:rsidP="009F72AE">
      <w:pPr>
        <w:pStyle w:val="aff8"/>
      </w:pPr>
      <w:r w:rsidRPr="009F72AE">
        <w:tab/>
        <w:t xml:space="preserve">Ma Kuan, He Guofeng, Dong Yanfei, et al. Research on </w:t>
      </w:r>
      <w:proofErr w:type="spellStart"/>
      <w:r w:rsidRPr="009F72AE">
        <w:t>Optimised</w:t>
      </w:r>
      <w:proofErr w:type="spellEnd"/>
      <w:r w:rsidRPr="009F72AE">
        <w:t xml:space="preserve"> Dispatch Scheduling for Microgrids Based on a Multi-Strategy Enhanced PSO Algorithm[J]. Smart Power, 2023, 51(08): 23-9+45.</w:t>
      </w:r>
    </w:p>
    <w:p w14:paraId="23C6A879" w14:textId="77777777" w:rsidR="009F72AE" w:rsidRPr="009F72AE" w:rsidRDefault="009F72AE" w:rsidP="009F72AE">
      <w:pPr>
        <w:pStyle w:val="aff8"/>
      </w:pPr>
      <w:r w:rsidRPr="009F72AE">
        <w:t>[10]</w:t>
      </w:r>
      <w:r w:rsidRPr="009F72AE">
        <w:tab/>
        <w:t>LIANG R-H, LIAO J-H. A fuzzy-optimization approach for generation scheduling with wind and solar energy systems[J]. IEEE transactions on power systems, 2007, 22(4): 1665-74.</w:t>
      </w:r>
    </w:p>
    <w:p w14:paraId="1739EA06" w14:textId="77777777" w:rsidR="009F72AE" w:rsidRPr="009F72AE" w:rsidRDefault="009F72AE" w:rsidP="009F72AE">
      <w:pPr>
        <w:pStyle w:val="aff8"/>
      </w:pPr>
      <w:r w:rsidRPr="009F72AE">
        <w:t>[11]</w:t>
      </w:r>
      <w:r w:rsidRPr="009F72AE">
        <w:tab/>
        <w:t>HOUBEN N, COSIC A, STADLER M, et al. Optimal dispatch of a multi-energy system microgrid under uncertainty: A renewable energy community in Austria[J]. Applied Energy, 2023, 337: 120913.</w:t>
      </w:r>
    </w:p>
    <w:p w14:paraId="23D3A745" w14:textId="77777777" w:rsidR="009F72AE" w:rsidRPr="004D628E" w:rsidRDefault="009F72AE" w:rsidP="009F72AE">
      <w:pPr>
        <w:pStyle w:val="aff8"/>
      </w:pPr>
      <w:r w:rsidRPr="009F72AE">
        <w:rPr>
          <w:rFonts w:hint="eastAsia"/>
        </w:rPr>
        <w:t>[12]</w:t>
      </w:r>
      <w:r w:rsidRPr="009F72AE">
        <w:rPr>
          <w:rFonts w:hint="eastAsia"/>
        </w:rPr>
        <w:tab/>
      </w:r>
      <w:r w:rsidRPr="004D628E">
        <w:rPr>
          <w:rFonts w:hint="eastAsia"/>
        </w:rPr>
        <w:t>赵海宝</w:t>
      </w:r>
      <w:r w:rsidRPr="004D628E">
        <w:rPr>
          <w:rFonts w:hint="eastAsia"/>
        </w:rPr>
        <w:t xml:space="preserve">. </w:t>
      </w:r>
      <w:r w:rsidRPr="004D628E">
        <w:rPr>
          <w:rFonts w:hint="eastAsia"/>
        </w:rPr>
        <w:t>混合储能系统在微网中的优化调度与应用研究</w:t>
      </w:r>
      <w:r w:rsidRPr="004D628E">
        <w:rPr>
          <w:rFonts w:hint="eastAsia"/>
        </w:rPr>
        <w:t xml:space="preserve">[J]. </w:t>
      </w:r>
      <w:r w:rsidRPr="004D628E">
        <w:rPr>
          <w:rFonts w:hint="eastAsia"/>
        </w:rPr>
        <w:t>电力设备管理</w:t>
      </w:r>
      <w:r w:rsidRPr="004D628E">
        <w:rPr>
          <w:rFonts w:hint="eastAsia"/>
        </w:rPr>
        <w:t>, 2024, (23): 101-3.</w:t>
      </w:r>
    </w:p>
    <w:p w14:paraId="09C4D9A9" w14:textId="77777777" w:rsidR="009F72AE" w:rsidRPr="004D628E" w:rsidRDefault="009F72AE" w:rsidP="004D628E">
      <w:pPr>
        <w:pStyle w:val="aff8"/>
      </w:pPr>
      <w:r w:rsidRPr="009F72AE">
        <w:tab/>
      </w:r>
      <w:r w:rsidRPr="004D628E">
        <w:t xml:space="preserve">Zhao Haibao. Research on </w:t>
      </w:r>
      <w:proofErr w:type="spellStart"/>
      <w:r w:rsidRPr="004D628E">
        <w:t>Optimised</w:t>
      </w:r>
      <w:proofErr w:type="spellEnd"/>
      <w:r w:rsidRPr="004D628E">
        <w:t xml:space="preserve"> Dispatch and Application of Hybrid Energy Storage Systems in Microgrids[J]. Power Equipment Management, 2024, (23): 101-3.</w:t>
      </w:r>
    </w:p>
    <w:p w14:paraId="5FDEE8D5" w14:textId="77777777" w:rsidR="009F72AE" w:rsidRPr="009F72AE" w:rsidRDefault="009F72AE" w:rsidP="009F72AE">
      <w:pPr>
        <w:pStyle w:val="aff8"/>
      </w:pPr>
      <w:r w:rsidRPr="009F72AE">
        <w:t>[13]</w:t>
      </w:r>
      <w:r w:rsidRPr="009F72AE">
        <w:tab/>
        <w:t>POTI K D, NAIDOO R M, MBUNGU N T, et al. Optimal hybrid power dispatch through smart solar power forecasting and battery storage integration[J]. Journal of Energy Storage, 2024, 86: 111246.</w:t>
      </w:r>
    </w:p>
    <w:p w14:paraId="05971550" w14:textId="77777777" w:rsidR="009F72AE" w:rsidRPr="009F72AE" w:rsidRDefault="009F72AE" w:rsidP="009F72AE">
      <w:pPr>
        <w:pStyle w:val="aff8"/>
      </w:pPr>
      <w:r w:rsidRPr="009F72AE">
        <w:t>[14]</w:t>
      </w:r>
      <w:r w:rsidRPr="009F72AE">
        <w:tab/>
        <w:t>WANG K, ZHU H, DANG J, et al. Short-term optimal scheduling of wind-photovoltaic-hydropower-thermal-pumped hydro storage coupled system based on a novel multi-objective priority stratification method[J]. Energy, 2024, 309: 133190.</w:t>
      </w:r>
    </w:p>
    <w:p w14:paraId="1019610D" w14:textId="77777777" w:rsidR="009F72AE" w:rsidRPr="009F72AE" w:rsidRDefault="009F72AE" w:rsidP="009F72AE">
      <w:pPr>
        <w:pStyle w:val="aff8"/>
      </w:pPr>
      <w:r w:rsidRPr="009F72AE">
        <w:rPr>
          <w:rFonts w:hint="eastAsia"/>
        </w:rPr>
        <w:t>[15]</w:t>
      </w:r>
      <w:r w:rsidRPr="009F72AE">
        <w:rPr>
          <w:rFonts w:hint="eastAsia"/>
        </w:rPr>
        <w:tab/>
      </w:r>
      <w:r w:rsidRPr="009F72AE">
        <w:rPr>
          <w:rFonts w:hint="eastAsia"/>
        </w:rPr>
        <w:t>徐晓晖</w:t>
      </w:r>
      <w:r w:rsidRPr="009F72AE">
        <w:rPr>
          <w:rFonts w:hint="eastAsia"/>
        </w:rPr>
        <w:t xml:space="preserve">, </w:t>
      </w:r>
      <w:r w:rsidRPr="009F72AE">
        <w:rPr>
          <w:rFonts w:hint="eastAsia"/>
        </w:rPr>
        <w:t>黄锦涛</w:t>
      </w:r>
      <w:r w:rsidRPr="009F72AE">
        <w:rPr>
          <w:rFonts w:hint="eastAsia"/>
        </w:rPr>
        <w:t xml:space="preserve">, </w:t>
      </w:r>
      <w:r w:rsidRPr="009F72AE">
        <w:rPr>
          <w:rFonts w:hint="eastAsia"/>
        </w:rPr>
        <w:t>彭岩</w:t>
      </w:r>
      <w:r w:rsidRPr="009F72AE">
        <w:rPr>
          <w:rFonts w:hint="eastAsia"/>
        </w:rPr>
        <w:t xml:space="preserve">, </w:t>
      </w:r>
      <w:r w:rsidRPr="009F72AE">
        <w:rPr>
          <w:rFonts w:hint="eastAsia"/>
        </w:rPr>
        <w:t>等</w:t>
      </w:r>
      <w:r w:rsidRPr="009F72AE">
        <w:rPr>
          <w:rFonts w:hint="eastAsia"/>
        </w:rPr>
        <w:t xml:space="preserve">. </w:t>
      </w:r>
      <w:r w:rsidRPr="009F72AE">
        <w:rPr>
          <w:rFonts w:hint="eastAsia"/>
        </w:rPr>
        <w:t>基于遗传算法的水泥窑双压余热发电系统参数优化</w:t>
      </w:r>
      <w:r w:rsidRPr="009F72AE">
        <w:rPr>
          <w:rFonts w:hint="eastAsia"/>
        </w:rPr>
        <w:t xml:space="preserve">[J]. </w:t>
      </w:r>
      <w:r w:rsidRPr="009F72AE">
        <w:rPr>
          <w:rFonts w:hint="eastAsia"/>
        </w:rPr>
        <w:t>热力发电</w:t>
      </w:r>
      <w:r w:rsidRPr="009F72AE">
        <w:rPr>
          <w:rFonts w:hint="eastAsia"/>
        </w:rPr>
        <w:t>, 2009, 38(11): 35-8.</w:t>
      </w:r>
    </w:p>
    <w:p w14:paraId="38ACF209" w14:textId="77777777" w:rsidR="009F72AE" w:rsidRPr="009F72AE" w:rsidRDefault="009F72AE" w:rsidP="009F72AE">
      <w:pPr>
        <w:pStyle w:val="aff8"/>
      </w:pPr>
      <w:r w:rsidRPr="009F72AE">
        <w:tab/>
        <w:t xml:space="preserve">Xu Xiaohui, Huang Jintao, Peng Yan, et al. Parameter </w:t>
      </w:r>
      <w:proofErr w:type="spellStart"/>
      <w:r w:rsidRPr="009F72AE">
        <w:t>Optimisation</w:t>
      </w:r>
      <w:proofErr w:type="spellEnd"/>
      <w:r w:rsidRPr="009F72AE">
        <w:t xml:space="preserve"> of a Dual-Pressure Waste Heat Power Generation System for Cement Kilns Based on Genetic Algorithms[J]. Thermal Power Generation, 2009, 38(11): 35-8.</w:t>
      </w:r>
    </w:p>
    <w:p w14:paraId="5DCE1397" w14:textId="77777777" w:rsidR="009F72AE" w:rsidRPr="009F72AE" w:rsidRDefault="009F72AE" w:rsidP="009F72AE">
      <w:pPr>
        <w:pStyle w:val="aff8"/>
      </w:pPr>
      <w:r w:rsidRPr="009F72AE">
        <w:rPr>
          <w:rFonts w:hint="eastAsia"/>
        </w:rPr>
        <w:t>[16]</w:t>
      </w:r>
      <w:r w:rsidRPr="009F72AE">
        <w:rPr>
          <w:rFonts w:hint="eastAsia"/>
        </w:rPr>
        <w:tab/>
      </w:r>
      <w:r w:rsidRPr="009F72AE">
        <w:rPr>
          <w:rFonts w:hint="eastAsia"/>
        </w:rPr>
        <w:t>张潇桐</w:t>
      </w:r>
      <w:r w:rsidRPr="009F72AE">
        <w:rPr>
          <w:rFonts w:hint="eastAsia"/>
        </w:rPr>
        <w:t xml:space="preserve">, </w:t>
      </w:r>
      <w:proofErr w:type="gramStart"/>
      <w:r w:rsidRPr="009F72AE">
        <w:rPr>
          <w:rFonts w:hint="eastAsia"/>
        </w:rPr>
        <w:t>戈阳阳</w:t>
      </w:r>
      <w:proofErr w:type="gramEnd"/>
      <w:r w:rsidRPr="009F72AE">
        <w:rPr>
          <w:rFonts w:hint="eastAsia"/>
        </w:rPr>
        <w:t xml:space="preserve">, </w:t>
      </w:r>
      <w:r w:rsidRPr="009F72AE">
        <w:rPr>
          <w:rFonts w:hint="eastAsia"/>
        </w:rPr>
        <w:t>姚红雨</w:t>
      </w:r>
      <w:r w:rsidRPr="009F72AE">
        <w:rPr>
          <w:rFonts w:hint="eastAsia"/>
        </w:rPr>
        <w:t xml:space="preserve">, </w:t>
      </w:r>
      <w:r w:rsidRPr="009F72AE">
        <w:rPr>
          <w:rFonts w:hint="eastAsia"/>
        </w:rPr>
        <w:t>等</w:t>
      </w:r>
      <w:r w:rsidRPr="009F72AE">
        <w:rPr>
          <w:rFonts w:hint="eastAsia"/>
        </w:rPr>
        <w:t xml:space="preserve">. </w:t>
      </w:r>
      <w:r w:rsidRPr="009F72AE">
        <w:rPr>
          <w:rFonts w:hint="eastAsia"/>
        </w:rPr>
        <w:t>基于粒子群算法的制氢电解槽运行控制策略</w:t>
      </w:r>
      <w:r w:rsidRPr="009F72AE">
        <w:rPr>
          <w:rFonts w:hint="eastAsia"/>
        </w:rPr>
        <w:t xml:space="preserve">[J]. </w:t>
      </w:r>
      <w:r w:rsidRPr="009F72AE">
        <w:rPr>
          <w:rFonts w:hint="eastAsia"/>
        </w:rPr>
        <w:t>热力发电</w:t>
      </w:r>
      <w:r w:rsidRPr="009F72AE">
        <w:rPr>
          <w:rFonts w:hint="eastAsia"/>
        </w:rPr>
        <w:t>, 2023, 52(11): 115-22.</w:t>
      </w:r>
    </w:p>
    <w:p w14:paraId="45D27D45" w14:textId="77777777" w:rsidR="009F72AE" w:rsidRPr="009F72AE" w:rsidRDefault="009F72AE" w:rsidP="009F72AE">
      <w:pPr>
        <w:pStyle w:val="aff8"/>
      </w:pPr>
      <w:r w:rsidRPr="009F72AE">
        <w:tab/>
        <w:t xml:space="preserve">Zhang Xiaotong, Ge Yangyang, Yao Yuhong, et al. Operational Control Strategy for Hydrogen-Producing </w:t>
      </w:r>
      <w:proofErr w:type="spellStart"/>
      <w:r w:rsidRPr="009F72AE">
        <w:t>Electrolyser</w:t>
      </w:r>
      <w:proofErr w:type="spellEnd"/>
      <w:r w:rsidRPr="009F72AE">
        <w:t xml:space="preserve"> Based on Particle Swarm </w:t>
      </w:r>
      <w:proofErr w:type="spellStart"/>
      <w:r w:rsidRPr="009F72AE">
        <w:t>Optimisation</w:t>
      </w:r>
      <w:proofErr w:type="spellEnd"/>
      <w:r w:rsidRPr="009F72AE">
        <w:t xml:space="preserve"> Algorithm[J]. Thermal Power Generation, 2023, 52(11): 115-22.</w:t>
      </w:r>
    </w:p>
    <w:p w14:paraId="371C8BBF" w14:textId="77777777" w:rsidR="009F72AE" w:rsidRPr="009F72AE" w:rsidRDefault="009F72AE" w:rsidP="009F72AE">
      <w:pPr>
        <w:pStyle w:val="aff8"/>
      </w:pPr>
      <w:r w:rsidRPr="009F72AE">
        <w:rPr>
          <w:rFonts w:hint="eastAsia"/>
        </w:rPr>
        <w:t>[17]</w:t>
      </w:r>
      <w:r w:rsidRPr="009F72AE">
        <w:rPr>
          <w:rFonts w:hint="eastAsia"/>
        </w:rPr>
        <w:tab/>
      </w:r>
      <w:r w:rsidRPr="009F72AE">
        <w:rPr>
          <w:rFonts w:hint="eastAsia"/>
        </w:rPr>
        <w:t>杨易</w:t>
      </w:r>
      <w:r w:rsidRPr="009F72AE">
        <w:rPr>
          <w:rFonts w:hint="eastAsia"/>
        </w:rPr>
        <w:t xml:space="preserve">, </w:t>
      </w:r>
      <w:r w:rsidRPr="009F72AE">
        <w:rPr>
          <w:rFonts w:hint="eastAsia"/>
        </w:rPr>
        <w:t>李峰</w:t>
      </w:r>
      <w:r w:rsidRPr="009F72AE">
        <w:rPr>
          <w:rFonts w:hint="eastAsia"/>
        </w:rPr>
        <w:t xml:space="preserve">. </w:t>
      </w:r>
      <w:r w:rsidRPr="009F72AE">
        <w:rPr>
          <w:rFonts w:hint="eastAsia"/>
        </w:rPr>
        <w:t>基于优化</w:t>
      </w:r>
      <w:r w:rsidRPr="009F72AE">
        <w:rPr>
          <w:rFonts w:hint="eastAsia"/>
        </w:rPr>
        <w:t>GA-PSO</w:t>
      </w:r>
      <w:r w:rsidRPr="009F72AE">
        <w:rPr>
          <w:rFonts w:hint="eastAsia"/>
        </w:rPr>
        <w:t>算法的高渗透率风电电网优化调度</w:t>
      </w:r>
      <w:r w:rsidRPr="009F72AE">
        <w:rPr>
          <w:rFonts w:hint="eastAsia"/>
        </w:rPr>
        <w:t xml:space="preserve">[J]. </w:t>
      </w:r>
      <w:r w:rsidRPr="009F72AE">
        <w:rPr>
          <w:rFonts w:hint="eastAsia"/>
        </w:rPr>
        <w:t>微型电脑应用</w:t>
      </w:r>
      <w:r w:rsidRPr="009F72AE">
        <w:rPr>
          <w:rFonts w:hint="eastAsia"/>
        </w:rPr>
        <w:t>, 2025, 41(02): 281-3+7.</w:t>
      </w:r>
    </w:p>
    <w:p w14:paraId="5D29E365" w14:textId="77777777" w:rsidR="009F72AE" w:rsidRPr="009F72AE" w:rsidRDefault="009F72AE" w:rsidP="009F72AE">
      <w:pPr>
        <w:pStyle w:val="aff8"/>
      </w:pPr>
      <w:r w:rsidRPr="009F72AE">
        <w:tab/>
        <w:t xml:space="preserve">Yang Yi, Li Feng. High-Permeability Wind Power Grid </w:t>
      </w:r>
      <w:proofErr w:type="spellStart"/>
      <w:r w:rsidRPr="009F72AE">
        <w:t>Optimisation</w:t>
      </w:r>
      <w:proofErr w:type="spellEnd"/>
      <w:r w:rsidRPr="009F72AE">
        <w:t xml:space="preserve"> Dispatch Based on an </w:t>
      </w:r>
      <w:proofErr w:type="spellStart"/>
      <w:r w:rsidRPr="009F72AE">
        <w:t>Optimised</w:t>
      </w:r>
      <w:proofErr w:type="spellEnd"/>
      <w:r w:rsidRPr="009F72AE">
        <w:t xml:space="preserve"> GA-PSO Algorithm[J]. Microcomputer Applications, 2025, 41(02): 281-3+7.</w:t>
      </w:r>
    </w:p>
    <w:p w14:paraId="2B057EB2" w14:textId="77777777" w:rsidR="009F72AE" w:rsidRPr="009F72AE" w:rsidRDefault="009F72AE" w:rsidP="009F72AE">
      <w:pPr>
        <w:pStyle w:val="aff8"/>
      </w:pPr>
      <w:r w:rsidRPr="009F72AE">
        <w:rPr>
          <w:rFonts w:hint="eastAsia"/>
        </w:rPr>
        <w:t>[18]</w:t>
      </w:r>
      <w:r w:rsidRPr="009F72AE">
        <w:rPr>
          <w:rFonts w:hint="eastAsia"/>
        </w:rPr>
        <w:tab/>
      </w:r>
      <w:r w:rsidRPr="009F72AE">
        <w:rPr>
          <w:rFonts w:hint="eastAsia"/>
        </w:rPr>
        <w:t>薛丰</w:t>
      </w:r>
      <w:r w:rsidRPr="009F72AE">
        <w:rPr>
          <w:rFonts w:hint="eastAsia"/>
        </w:rPr>
        <w:t xml:space="preserve">. </w:t>
      </w:r>
      <w:r w:rsidRPr="009F72AE">
        <w:rPr>
          <w:rFonts w:hint="eastAsia"/>
        </w:rPr>
        <w:t>基于自适应粒子群算法的热电联产系统优化调度</w:t>
      </w:r>
      <w:r w:rsidRPr="009F72AE">
        <w:rPr>
          <w:rFonts w:hint="eastAsia"/>
        </w:rPr>
        <w:t xml:space="preserve">[J]. </w:t>
      </w:r>
      <w:r w:rsidRPr="009F72AE">
        <w:rPr>
          <w:rFonts w:hint="eastAsia"/>
        </w:rPr>
        <w:t>自动化与仪器仪表</w:t>
      </w:r>
      <w:r w:rsidRPr="009F72AE">
        <w:rPr>
          <w:rFonts w:hint="eastAsia"/>
        </w:rPr>
        <w:t>, 2025, (03): 310-2+7.</w:t>
      </w:r>
    </w:p>
    <w:p w14:paraId="0CDA46D0" w14:textId="77777777" w:rsidR="009F72AE" w:rsidRPr="009F72AE" w:rsidRDefault="009F72AE" w:rsidP="009F72AE">
      <w:pPr>
        <w:pStyle w:val="aff8"/>
      </w:pPr>
      <w:r w:rsidRPr="009F72AE">
        <w:tab/>
        <w:t xml:space="preserve">Xue Feng. </w:t>
      </w:r>
      <w:proofErr w:type="spellStart"/>
      <w:r w:rsidRPr="009F72AE">
        <w:t>Optimised</w:t>
      </w:r>
      <w:proofErr w:type="spellEnd"/>
      <w:r w:rsidRPr="009F72AE">
        <w:t xml:space="preserve"> Scheduling of Combined Heat and Power Systems Based on Adaptive Particle Swarm Algorithms[J]. Automation and Instrumentation, 2025, (03): 310-2+7.</w:t>
      </w:r>
    </w:p>
    <w:p w14:paraId="2CDB4C5E" w14:textId="77777777" w:rsidR="009F72AE" w:rsidRPr="009F72AE" w:rsidRDefault="009F72AE" w:rsidP="009F72AE">
      <w:pPr>
        <w:pStyle w:val="aff8"/>
      </w:pPr>
      <w:r w:rsidRPr="009F72AE">
        <w:rPr>
          <w:rFonts w:hint="eastAsia"/>
        </w:rPr>
        <w:t>[19]</w:t>
      </w:r>
      <w:r w:rsidRPr="009F72AE">
        <w:rPr>
          <w:rFonts w:hint="eastAsia"/>
        </w:rPr>
        <w:tab/>
      </w:r>
      <w:proofErr w:type="gramStart"/>
      <w:r w:rsidRPr="009F72AE">
        <w:rPr>
          <w:rFonts w:hint="eastAsia"/>
        </w:rPr>
        <w:t>李习野</w:t>
      </w:r>
      <w:proofErr w:type="gramEnd"/>
      <w:r w:rsidRPr="009F72AE">
        <w:rPr>
          <w:rFonts w:hint="eastAsia"/>
        </w:rPr>
        <w:t xml:space="preserve">. </w:t>
      </w:r>
      <w:r w:rsidRPr="009F72AE">
        <w:rPr>
          <w:rFonts w:hint="eastAsia"/>
        </w:rPr>
        <w:t>基于改进粒子群算法的智能配电网日内分布</w:t>
      </w:r>
      <w:r w:rsidRPr="009F72AE">
        <w:rPr>
          <w:rFonts w:hint="eastAsia"/>
        </w:rPr>
        <w:lastRenderedPageBreak/>
        <w:t>式优化调度方法</w:t>
      </w:r>
      <w:r w:rsidRPr="009F72AE">
        <w:rPr>
          <w:rFonts w:hint="eastAsia"/>
        </w:rPr>
        <w:t xml:space="preserve">[J]. </w:t>
      </w:r>
      <w:r w:rsidRPr="009F72AE">
        <w:rPr>
          <w:rFonts w:hint="eastAsia"/>
        </w:rPr>
        <w:t>无线互联科技</w:t>
      </w:r>
      <w:r w:rsidRPr="009F72AE">
        <w:rPr>
          <w:rFonts w:hint="eastAsia"/>
        </w:rPr>
        <w:t>, 2024, 21(24): 28-30.</w:t>
      </w:r>
    </w:p>
    <w:p w14:paraId="740D6B77" w14:textId="77777777" w:rsidR="009F72AE" w:rsidRPr="009F72AE" w:rsidRDefault="009F72AE" w:rsidP="009F72AE">
      <w:pPr>
        <w:pStyle w:val="aff8"/>
      </w:pPr>
      <w:r w:rsidRPr="009F72AE">
        <w:tab/>
        <w:t xml:space="preserve">Li Xiye. An Intelligent Intraday Distributed </w:t>
      </w:r>
      <w:proofErr w:type="spellStart"/>
      <w:r w:rsidRPr="009F72AE">
        <w:t>Optimisation</w:t>
      </w:r>
      <w:proofErr w:type="spellEnd"/>
      <w:r w:rsidRPr="009F72AE">
        <w:t xml:space="preserve"> Scheduling Method for Distribution Networks Based on an Enhanced Particle Swarm Algorithm[J]. Wireless Internet Technology, 2024, 21(24): 28-30.</w:t>
      </w:r>
    </w:p>
    <w:p w14:paraId="41E0B2B6" w14:textId="77777777" w:rsidR="009F72AE" w:rsidRPr="009F72AE" w:rsidRDefault="009F72AE" w:rsidP="009F72AE">
      <w:pPr>
        <w:pStyle w:val="aff8"/>
      </w:pPr>
      <w:r w:rsidRPr="009F72AE">
        <w:rPr>
          <w:rFonts w:hint="eastAsia"/>
        </w:rPr>
        <w:t>[20]</w:t>
      </w:r>
      <w:r w:rsidRPr="009F72AE">
        <w:rPr>
          <w:rFonts w:hint="eastAsia"/>
        </w:rPr>
        <w:tab/>
      </w:r>
      <w:r w:rsidRPr="009F72AE">
        <w:rPr>
          <w:rFonts w:hint="eastAsia"/>
        </w:rPr>
        <w:t>姚天棋</w:t>
      </w:r>
      <w:r w:rsidRPr="009F72AE">
        <w:rPr>
          <w:rFonts w:hint="eastAsia"/>
        </w:rPr>
        <w:t xml:space="preserve">, </w:t>
      </w:r>
      <w:proofErr w:type="gramStart"/>
      <w:r w:rsidRPr="009F72AE">
        <w:rPr>
          <w:rFonts w:hint="eastAsia"/>
        </w:rPr>
        <w:t>柴琳</w:t>
      </w:r>
      <w:proofErr w:type="gramEnd"/>
      <w:r w:rsidRPr="009F72AE">
        <w:rPr>
          <w:rFonts w:hint="eastAsia"/>
        </w:rPr>
        <w:t xml:space="preserve">, </w:t>
      </w:r>
      <w:r w:rsidRPr="009F72AE">
        <w:rPr>
          <w:rFonts w:hint="eastAsia"/>
        </w:rPr>
        <w:t>肖凡</w:t>
      </w:r>
      <w:r w:rsidRPr="009F72AE">
        <w:rPr>
          <w:rFonts w:hint="eastAsia"/>
        </w:rPr>
        <w:t xml:space="preserve">, </w:t>
      </w:r>
      <w:r w:rsidRPr="009F72AE">
        <w:rPr>
          <w:rFonts w:hint="eastAsia"/>
        </w:rPr>
        <w:t>等</w:t>
      </w:r>
      <w:r w:rsidRPr="009F72AE">
        <w:rPr>
          <w:rFonts w:hint="eastAsia"/>
        </w:rPr>
        <w:t xml:space="preserve">. </w:t>
      </w:r>
      <w:r w:rsidRPr="009F72AE">
        <w:rPr>
          <w:rFonts w:hint="eastAsia"/>
        </w:rPr>
        <w:t>基于改进天鹰优化算法的光伏阵列多峰最大功率跟踪控制</w:t>
      </w:r>
      <w:r w:rsidRPr="009F72AE">
        <w:rPr>
          <w:rFonts w:hint="eastAsia"/>
        </w:rPr>
        <w:t xml:space="preserve">[J]. </w:t>
      </w:r>
      <w:r w:rsidRPr="009F72AE">
        <w:rPr>
          <w:rFonts w:hint="eastAsia"/>
        </w:rPr>
        <w:t>热力发电</w:t>
      </w:r>
      <w:r w:rsidRPr="009F72AE">
        <w:rPr>
          <w:rFonts w:hint="eastAsia"/>
        </w:rPr>
        <w:t>, 2023, 52(12): 98-105.</w:t>
      </w:r>
    </w:p>
    <w:p w14:paraId="6434BAF8" w14:textId="77777777" w:rsidR="009F72AE" w:rsidRPr="009F72AE" w:rsidRDefault="009F72AE" w:rsidP="009F72AE">
      <w:pPr>
        <w:pStyle w:val="aff8"/>
      </w:pPr>
      <w:r w:rsidRPr="009F72AE">
        <w:tab/>
        <w:t>Yao Tianqi, Chai Lin, Xiao Fan, et al. Multi-peak Maximum Power Point Tracking Control for Photovoltaic Arrays Based on an Improved Eagle Optimization Algorithm[J]. Thermal Power Generation, 2023, 52(12): 98-105.</w:t>
      </w:r>
    </w:p>
    <w:p w14:paraId="55F5A78A" w14:textId="77777777" w:rsidR="009F72AE" w:rsidRPr="009F72AE" w:rsidRDefault="009F72AE" w:rsidP="009F72AE">
      <w:pPr>
        <w:pStyle w:val="aff8"/>
      </w:pPr>
      <w:r w:rsidRPr="009F72AE">
        <w:rPr>
          <w:rFonts w:hint="eastAsia"/>
        </w:rPr>
        <w:t>[21]</w:t>
      </w:r>
      <w:r w:rsidRPr="009F72AE">
        <w:rPr>
          <w:rFonts w:hint="eastAsia"/>
        </w:rPr>
        <w:tab/>
      </w:r>
      <w:r w:rsidRPr="009F72AE">
        <w:rPr>
          <w:rFonts w:hint="eastAsia"/>
        </w:rPr>
        <w:t>孔祥祺</w:t>
      </w:r>
      <w:r w:rsidRPr="009F72AE">
        <w:rPr>
          <w:rFonts w:hint="eastAsia"/>
        </w:rPr>
        <w:t xml:space="preserve">, </w:t>
      </w:r>
      <w:r w:rsidRPr="009F72AE">
        <w:rPr>
          <w:rFonts w:hint="eastAsia"/>
        </w:rPr>
        <w:t>张鹏</w:t>
      </w:r>
      <w:r w:rsidRPr="009F72AE">
        <w:rPr>
          <w:rFonts w:hint="eastAsia"/>
        </w:rPr>
        <w:t xml:space="preserve">, </w:t>
      </w:r>
      <w:r w:rsidRPr="009F72AE">
        <w:rPr>
          <w:rFonts w:hint="eastAsia"/>
        </w:rPr>
        <w:t>孟珣</w:t>
      </w:r>
      <w:r w:rsidRPr="009F72AE">
        <w:rPr>
          <w:rFonts w:hint="eastAsia"/>
        </w:rPr>
        <w:t xml:space="preserve">, </w:t>
      </w:r>
      <w:r w:rsidRPr="009F72AE">
        <w:rPr>
          <w:rFonts w:hint="eastAsia"/>
        </w:rPr>
        <w:t>等</w:t>
      </w:r>
      <w:r w:rsidRPr="009F72AE">
        <w:rPr>
          <w:rFonts w:hint="eastAsia"/>
        </w:rPr>
        <w:t xml:space="preserve">. </w:t>
      </w:r>
      <w:r w:rsidRPr="009F72AE">
        <w:rPr>
          <w:rFonts w:hint="eastAsia"/>
        </w:rPr>
        <w:t>基于改进</w:t>
      </w:r>
      <w:r w:rsidRPr="009F72AE">
        <w:rPr>
          <w:rFonts w:hint="eastAsia"/>
        </w:rPr>
        <w:t>NSGA-</w:t>
      </w:r>
      <w:r w:rsidRPr="009F72AE">
        <w:rPr>
          <w:rFonts w:hint="eastAsia"/>
        </w:rPr>
        <w:t>Ⅱ算法的含地热发电电力系统多目标优化调度</w:t>
      </w:r>
      <w:r w:rsidRPr="009F72AE">
        <w:rPr>
          <w:rFonts w:hint="eastAsia"/>
        </w:rPr>
        <w:t xml:space="preserve">[J]. </w:t>
      </w:r>
      <w:r w:rsidRPr="009F72AE">
        <w:rPr>
          <w:rFonts w:hint="eastAsia"/>
        </w:rPr>
        <w:t>热力发电</w:t>
      </w:r>
      <w:r w:rsidRPr="009F72AE">
        <w:rPr>
          <w:rFonts w:hint="eastAsia"/>
        </w:rPr>
        <w:t>, 2025, 54(02): 30-41.</w:t>
      </w:r>
    </w:p>
    <w:p w14:paraId="4C29451B" w14:textId="77777777" w:rsidR="009F72AE" w:rsidRPr="009F72AE" w:rsidRDefault="009F72AE" w:rsidP="009F72AE">
      <w:pPr>
        <w:pStyle w:val="aff8"/>
      </w:pPr>
      <w:r w:rsidRPr="009F72AE">
        <w:tab/>
        <w:t xml:space="preserve">Kong Xiangqi, Zhang Peng, Meng Xun, et al. Multi-objective </w:t>
      </w:r>
      <w:proofErr w:type="spellStart"/>
      <w:r w:rsidRPr="009F72AE">
        <w:t>optimisation</w:t>
      </w:r>
      <w:proofErr w:type="spellEnd"/>
      <w:r w:rsidRPr="009F72AE">
        <w:t xml:space="preserve"> scheduling for power systems incorporating geothermal generation based on an enhanced NSGA-II algorithm[J]. Thermal Power Generation, 2025, 54(02): 30-41.</w:t>
      </w:r>
    </w:p>
    <w:p w14:paraId="664CECD4" w14:textId="77777777" w:rsidR="009F72AE" w:rsidRPr="009F72AE" w:rsidRDefault="009F72AE" w:rsidP="009F72AE">
      <w:pPr>
        <w:pStyle w:val="aff8"/>
      </w:pPr>
      <w:r w:rsidRPr="009F72AE">
        <w:rPr>
          <w:rFonts w:hint="eastAsia"/>
        </w:rPr>
        <w:t>[22]</w:t>
      </w:r>
      <w:r w:rsidRPr="009F72AE">
        <w:rPr>
          <w:rFonts w:hint="eastAsia"/>
        </w:rPr>
        <w:tab/>
      </w:r>
      <w:r w:rsidRPr="009F72AE">
        <w:rPr>
          <w:rFonts w:hint="eastAsia"/>
        </w:rPr>
        <w:t>黄仙</w:t>
      </w:r>
      <w:r w:rsidRPr="009F72AE">
        <w:rPr>
          <w:rFonts w:hint="eastAsia"/>
        </w:rPr>
        <w:t xml:space="preserve">, </w:t>
      </w:r>
      <w:r w:rsidRPr="009F72AE">
        <w:rPr>
          <w:rFonts w:hint="eastAsia"/>
        </w:rPr>
        <w:t>邢宏珍</w:t>
      </w:r>
      <w:r w:rsidRPr="009F72AE">
        <w:rPr>
          <w:rFonts w:hint="eastAsia"/>
        </w:rPr>
        <w:t xml:space="preserve">. </w:t>
      </w:r>
      <w:r w:rsidRPr="009F72AE">
        <w:rPr>
          <w:rFonts w:hint="eastAsia"/>
        </w:rPr>
        <w:t>基于多目标模糊规划的厂级负荷优化分配研究</w:t>
      </w:r>
      <w:r w:rsidRPr="009F72AE">
        <w:rPr>
          <w:rFonts w:hint="eastAsia"/>
        </w:rPr>
        <w:t xml:space="preserve">[J]. </w:t>
      </w:r>
      <w:r w:rsidRPr="009F72AE">
        <w:rPr>
          <w:rFonts w:hint="eastAsia"/>
        </w:rPr>
        <w:t>热力发电</w:t>
      </w:r>
      <w:r w:rsidRPr="009F72AE">
        <w:rPr>
          <w:rFonts w:hint="eastAsia"/>
        </w:rPr>
        <w:t>, 2007, (08): 74-8.</w:t>
      </w:r>
    </w:p>
    <w:p w14:paraId="302680EB" w14:textId="77777777" w:rsidR="009F72AE" w:rsidRPr="009F72AE" w:rsidRDefault="009F72AE" w:rsidP="009F72AE">
      <w:pPr>
        <w:pStyle w:val="aff8"/>
      </w:pPr>
      <w:r w:rsidRPr="009F72AE">
        <w:tab/>
        <w:t xml:space="preserve">Huang Xian, Xing Hongzhen. Research on Plant-Level Load </w:t>
      </w:r>
      <w:proofErr w:type="spellStart"/>
      <w:r w:rsidRPr="009F72AE">
        <w:t>Optimisation</w:t>
      </w:r>
      <w:proofErr w:type="spellEnd"/>
      <w:r w:rsidRPr="009F72AE">
        <w:t xml:space="preserve"> Allocation Based on Multi-Objective Fuzzy Programming[J]. Thermal Power Generation, 2007, (08): 74-8.</w:t>
      </w:r>
    </w:p>
    <w:p w14:paraId="502C9388" w14:textId="77777777" w:rsidR="009F72AE" w:rsidRPr="009F72AE" w:rsidRDefault="009F72AE" w:rsidP="009F72AE">
      <w:pPr>
        <w:pStyle w:val="aff8"/>
      </w:pPr>
      <w:r w:rsidRPr="009F72AE">
        <w:t>[23]</w:t>
      </w:r>
      <w:r w:rsidRPr="009F72AE">
        <w:tab/>
        <w:t>COX J L, HAMILTON W T, NEWMAN A M, et al. Real-time dispatch optimization for concentrating solar power with thermal energy storage[J]. Optimization, 2023, 24(2): 847-84.</w:t>
      </w:r>
    </w:p>
    <w:p w14:paraId="5924B247" w14:textId="77777777" w:rsidR="009F72AE" w:rsidRPr="009F72AE" w:rsidRDefault="009F72AE" w:rsidP="009F72AE">
      <w:pPr>
        <w:pStyle w:val="aff8"/>
      </w:pPr>
      <w:r w:rsidRPr="009F72AE">
        <w:t>[24]</w:t>
      </w:r>
      <w:r w:rsidRPr="009F72AE">
        <w:tab/>
        <w:t>GORDON J M, FASQUELLE T, NADAL E, et al. Providing large-scale electricity demand with photovoltaics and molten-salt storage[J]. Renewable, 2021, 135: 110261.</w:t>
      </w:r>
    </w:p>
    <w:p w14:paraId="6FD840E1" w14:textId="77777777" w:rsidR="009F72AE" w:rsidRPr="009F72AE" w:rsidRDefault="009F72AE" w:rsidP="009F72AE">
      <w:pPr>
        <w:pStyle w:val="aff8"/>
      </w:pPr>
      <w:r w:rsidRPr="009F72AE">
        <w:t>[25]</w:t>
      </w:r>
      <w:r w:rsidRPr="009F72AE">
        <w:tab/>
        <w:t xml:space="preserve">DUAN Y, CHEN N, CHANG L, et al. CAPSO: Chaos adaptive particle swarm optimization algorithm[J]. </w:t>
      </w:r>
      <w:proofErr w:type="spellStart"/>
      <w:r w:rsidRPr="009F72AE">
        <w:t>Ieee</w:t>
      </w:r>
      <w:proofErr w:type="spellEnd"/>
      <w:r w:rsidRPr="009F72AE">
        <w:t xml:space="preserve"> Access, 2022, 10: 29393-405.</w:t>
      </w:r>
    </w:p>
    <w:p w14:paraId="563DF7F1" w14:textId="77777777" w:rsidR="009F72AE" w:rsidRPr="009F72AE" w:rsidRDefault="009F72AE" w:rsidP="009F72AE">
      <w:pPr>
        <w:pStyle w:val="aff8"/>
      </w:pPr>
      <w:r w:rsidRPr="009F72AE">
        <w:t>[26]</w:t>
      </w:r>
      <w:r w:rsidRPr="009F72AE">
        <w:tab/>
        <w:t>JU C, WANG P, GOEL L, et al. A two-layer energy management system for microgrids with hybrid energy storage considering degradation costs[J]. IEEE Transactions on Smart Grid, 2017, 9(6): 6047-57.</w:t>
      </w:r>
    </w:p>
    <w:p w14:paraId="225DAA4D" w14:textId="77777777" w:rsidR="009F72AE" w:rsidRPr="009F72AE" w:rsidRDefault="009F72AE" w:rsidP="009F72AE">
      <w:pPr>
        <w:pStyle w:val="aff8"/>
      </w:pPr>
      <w:r w:rsidRPr="009F72AE">
        <w:rPr>
          <w:rFonts w:hint="eastAsia"/>
        </w:rPr>
        <w:t>[27]</w:t>
      </w:r>
      <w:r w:rsidRPr="009F72AE">
        <w:rPr>
          <w:rFonts w:hint="eastAsia"/>
        </w:rPr>
        <w:tab/>
      </w:r>
      <w:r w:rsidRPr="009F72AE">
        <w:rPr>
          <w:rFonts w:hint="eastAsia"/>
        </w:rPr>
        <w:t>朱司丞</w:t>
      </w:r>
      <w:r w:rsidRPr="009F72AE">
        <w:rPr>
          <w:rFonts w:hint="eastAsia"/>
        </w:rPr>
        <w:t xml:space="preserve">, </w:t>
      </w:r>
      <w:proofErr w:type="gramStart"/>
      <w:r w:rsidRPr="009F72AE">
        <w:rPr>
          <w:rFonts w:hint="eastAsia"/>
        </w:rPr>
        <w:t>方亮</w:t>
      </w:r>
      <w:proofErr w:type="gramEnd"/>
      <w:r w:rsidRPr="009F72AE">
        <w:rPr>
          <w:rFonts w:hint="eastAsia"/>
        </w:rPr>
        <w:t xml:space="preserve">, </w:t>
      </w:r>
      <w:r w:rsidRPr="009F72AE">
        <w:rPr>
          <w:rFonts w:hint="eastAsia"/>
        </w:rPr>
        <w:t>郑伟</w:t>
      </w:r>
      <w:r w:rsidRPr="009F72AE">
        <w:rPr>
          <w:rFonts w:hint="eastAsia"/>
        </w:rPr>
        <w:t xml:space="preserve">, </w:t>
      </w:r>
      <w:r w:rsidRPr="009F72AE">
        <w:rPr>
          <w:rFonts w:hint="eastAsia"/>
        </w:rPr>
        <w:t>等</w:t>
      </w:r>
      <w:r w:rsidRPr="009F72AE">
        <w:rPr>
          <w:rFonts w:hint="eastAsia"/>
        </w:rPr>
        <w:t xml:space="preserve">. </w:t>
      </w:r>
      <w:r w:rsidRPr="009F72AE">
        <w:rPr>
          <w:rFonts w:hint="eastAsia"/>
        </w:rPr>
        <w:t>基于群体智能优化方法的微电网储能配置优化研究</w:t>
      </w:r>
      <w:r w:rsidRPr="009F72AE">
        <w:rPr>
          <w:rFonts w:hint="eastAsia"/>
        </w:rPr>
        <w:t xml:space="preserve">[J]. </w:t>
      </w:r>
      <w:r w:rsidRPr="009F72AE">
        <w:rPr>
          <w:rFonts w:hint="eastAsia"/>
        </w:rPr>
        <w:t>电气自动化</w:t>
      </w:r>
      <w:r w:rsidRPr="009F72AE">
        <w:rPr>
          <w:rFonts w:hint="eastAsia"/>
        </w:rPr>
        <w:t>, 2025, 47(03): 77-81.</w:t>
      </w:r>
    </w:p>
    <w:p w14:paraId="7E5B05F7" w14:textId="77777777" w:rsidR="009F72AE" w:rsidRPr="009F72AE" w:rsidRDefault="009F72AE" w:rsidP="009F72AE">
      <w:pPr>
        <w:pStyle w:val="aff8"/>
      </w:pPr>
      <w:r w:rsidRPr="009F72AE">
        <w:tab/>
        <w:t xml:space="preserve">Zhu Sicheng, Fang Liang, Zheng Wei, et al. Research on </w:t>
      </w:r>
      <w:proofErr w:type="spellStart"/>
      <w:r w:rsidRPr="009F72AE">
        <w:t>Optimising</w:t>
      </w:r>
      <w:proofErr w:type="spellEnd"/>
      <w:r w:rsidRPr="009F72AE">
        <w:t xml:space="preserve"> Energy Storage Configuration in Microgrids Using Swarm Intelligence-Based </w:t>
      </w:r>
      <w:proofErr w:type="spellStart"/>
      <w:r w:rsidRPr="009F72AE">
        <w:t>Optimisation</w:t>
      </w:r>
      <w:proofErr w:type="spellEnd"/>
      <w:r w:rsidRPr="009F72AE">
        <w:t xml:space="preserve"> Methods[J]. Electrical Automation, 2025, 47(03): 77-81.</w:t>
      </w:r>
    </w:p>
    <w:p w14:paraId="0500C534" w14:textId="77777777" w:rsidR="009F72AE" w:rsidRPr="009F72AE" w:rsidRDefault="009F72AE" w:rsidP="009F72AE">
      <w:pPr>
        <w:pStyle w:val="aff8"/>
      </w:pPr>
      <w:r w:rsidRPr="009F72AE">
        <w:t>[28]</w:t>
      </w:r>
      <w:r w:rsidRPr="009F72AE">
        <w:tab/>
        <w:t>LIU S, TENG X, TAN C, et al. Real-Time Dispatch Strategy Based on the Complementary Characteristics of Multiple Energy Storage Systems; proceedings of the 2024 IEEE PES 16th Asia-Pacific Power and Energy Engineering Conference (APPEEC), F, 2024 [C]. IEEE.</w:t>
      </w:r>
    </w:p>
    <w:p w14:paraId="099A01BC" w14:textId="77777777" w:rsidR="009F72AE" w:rsidRPr="009F72AE" w:rsidRDefault="009F72AE" w:rsidP="009F72AE">
      <w:pPr>
        <w:pStyle w:val="aff8"/>
      </w:pPr>
      <w:r w:rsidRPr="009F72AE">
        <w:rPr>
          <w:rFonts w:hint="eastAsia"/>
        </w:rPr>
        <w:t>[29]</w:t>
      </w:r>
      <w:r w:rsidRPr="009F72AE">
        <w:rPr>
          <w:rFonts w:hint="eastAsia"/>
        </w:rPr>
        <w:tab/>
      </w:r>
      <w:r w:rsidRPr="009F72AE">
        <w:rPr>
          <w:rFonts w:hint="eastAsia"/>
        </w:rPr>
        <w:t>徐钰涵</w:t>
      </w:r>
      <w:r w:rsidRPr="009F72AE">
        <w:rPr>
          <w:rFonts w:hint="eastAsia"/>
        </w:rPr>
        <w:t xml:space="preserve">, </w:t>
      </w:r>
      <w:proofErr w:type="gramStart"/>
      <w:r w:rsidRPr="009F72AE">
        <w:rPr>
          <w:rFonts w:hint="eastAsia"/>
        </w:rPr>
        <w:t>季天瑶</w:t>
      </w:r>
      <w:proofErr w:type="gramEnd"/>
      <w:r w:rsidRPr="009F72AE">
        <w:rPr>
          <w:rFonts w:hint="eastAsia"/>
        </w:rPr>
        <w:t xml:space="preserve">, </w:t>
      </w:r>
      <w:r w:rsidRPr="009F72AE">
        <w:rPr>
          <w:rFonts w:hint="eastAsia"/>
        </w:rPr>
        <w:t>李梦诗</w:t>
      </w:r>
      <w:r w:rsidRPr="009F72AE">
        <w:rPr>
          <w:rFonts w:hint="eastAsia"/>
        </w:rPr>
        <w:t xml:space="preserve">. </w:t>
      </w:r>
      <w:r w:rsidRPr="009F72AE">
        <w:rPr>
          <w:rFonts w:hint="eastAsia"/>
        </w:rPr>
        <w:t>基于深度强化学习的微电网日前日内协调优化调度</w:t>
      </w:r>
      <w:r w:rsidRPr="009F72AE">
        <w:rPr>
          <w:rFonts w:hint="eastAsia"/>
        </w:rPr>
        <w:t xml:space="preserve">[J]. </w:t>
      </w:r>
      <w:r w:rsidRPr="009F72AE">
        <w:rPr>
          <w:rFonts w:hint="eastAsia"/>
        </w:rPr>
        <w:t>南方电网技术</w:t>
      </w:r>
      <w:r w:rsidRPr="009F72AE">
        <w:rPr>
          <w:rFonts w:hint="eastAsia"/>
        </w:rPr>
        <w:t>, 2024, 18(09): 106-16.</w:t>
      </w:r>
    </w:p>
    <w:p w14:paraId="7441325B" w14:textId="77777777" w:rsidR="009F72AE" w:rsidRPr="009F72AE" w:rsidRDefault="009F72AE" w:rsidP="009F72AE">
      <w:pPr>
        <w:pStyle w:val="aff8"/>
      </w:pPr>
      <w:r w:rsidRPr="009F72AE">
        <w:tab/>
        <w:t xml:space="preserve">Xu Yuhan, Ji Tianyao, Li Mengshi. Deep Reinforcement Learning-Based Coordination and </w:t>
      </w:r>
      <w:proofErr w:type="spellStart"/>
      <w:r w:rsidRPr="009F72AE">
        <w:t>Optimisation</w:t>
      </w:r>
      <w:proofErr w:type="spellEnd"/>
      <w:r w:rsidRPr="009F72AE">
        <w:t xml:space="preserve"> of Dispatch Schedules for Microgrids Across Days and Within Days[J]. Southern Power System Technology, 2024, 18(09): 106-16.</w:t>
      </w:r>
    </w:p>
    <w:p w14:paraId="02FABB50" w14:textId="183997C7" w:rsidR="005D3649" w:rsidRPr="009F72AE" w:rsidRDefault="009F72AE" w:rsidP="009F72AE">
      <w:pPr>
        <w:pStyle w:val="aff8"/>
      </w:pPr>
      <w:r w:rsidRPr="009F72AE">
        <w:t>[30]</w:t>
      </w:r>
      <w:r w:rsidRPr="009F72AE">
        <w:tab/>
        <w:t>FADHEEL B A, WAHAB N I A, MANOHARAN P, et al. A hybrid sparrow search optimized fractional virtual inertia control for frequency regulation of multi-microgrid system[J]. IEEE Access, 2024, 12: 45879-903.</w:t>
      </w:r>
    </w:p>
    <w:sectPr w:rsidR="005D3649" w:rsidRPr="009F72AE" w:rsidSect="004D773D">
      <w:headerReference w:type="even" r:id="rId300"/>
      <w:headerReference w:type="first" r:id="rId301"/>
      <w:type w:val="continuous"/>
      <w:pgSz w:w="11906" w:h="16838" w:code="9"/>
      <w:pgMar w:top="1134" w:right="1134" w:bottom="1134" w:left="1134" w:header="851" w:footer="992" w:gutter="0"/>
      <w:cols w:num="2" w:space="4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8E9DE6" w14:textId="77777777" w:rsidR="00787383" w:rsidRDefault="00787383" w:rsidP="00A4493B">
      <w:pPr>
        <w:ind w:firstLine="420"/>
      </w:pPr>
      <w:r>
        <w:separator/>
      </w:r>
    </w:p>
  </w:endnote>
  <w:endnote w:type="continuationSeparator" w:id="0">
    <w:p w14:paraId="2D987F4B" w14:textId="77777777" w:rsidR="00787383" w:rsidRDefault="00787383" w:rsidP="00A4493B">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FZHTK--GBK1-0">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A86A37" w14:textId="77777777" w:rsidR="00824803" w:rsidRPr="002617D7" w:rsidRDefault="0097007C" w:rsidP="00824803">
    <w:pPr>
      <w:tabs>
        <w:tab w:val="right" w:pos="9747"/>
      </w:tabs>
      <w:spacing w:before="160" w:line="240" w:lineRule="auto"/>
      <w:ind w:firstLineChars="0" w:firstLine="0"/>
      <w:jc w:val="center"/>
      <w:rPr>
        <w:sz w:val="18"/>
        <w:szCs w:val="18"/>
      </w:rPr>
    </w:pPr>
    <w:r>
      <w:rPr>
        <w:noProof/>
        <w:sz w:val="18"/>
        <w:szCs w:val="18"/>
      </w:rPr>
      <mc:AlternateContent>
        <mc:Choice Requires="wps">
          <w:drawing>
            <wp:anchor distT="4294967295" distB="4294967295" distL="114300" distR="114300" simplePos="0" relativeHeight="251681792" behindDoc="0" locked="0" layoutInCell="1" allowOverlap="1" wp14:anchorId="55E8D5C3" wp14:editId="605D76AD">
              <wp:simplePos x="0" y="0"/>
              <wp:positionH relativeFrom="margin">
                <wp:posOffset>3795395</wp:posOffset>
              </wp:positionH>
              <wp:positionV relativeFrom="paragraph">
                <wp:posOffset>182244</wp:posOffset>
              </wp:positionV>
              <wp:extent cx="1095375" cy="0"/>
              <wp:effectExtent l="0" t="0" r="28575" b="19050"/>
              <wp:wrapNone/>
              <wp:docPr id="8"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09537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8D121F2" id="直接连接符 4" o:spid="_x0000_s1026" style="position:absolute;flip:y;z-index:25168179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298.85pt,14.35pt" to="385.1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" strokecolor="windowText" strokeweight=".5pt">
              <v:stroke joinstyle="miter"/>
              <o:lock v:ext="edit" shapetype="f"/>
              <w10:wrap anchorx="margin"/>
            </v:line>
          </w:pict>
        </mc:Fallback>
      </mc:AlternateContent>
    </w:r>
    <w:r>
      <w:rPr>
        <w:noProof/>
        <w:sz w:val="18"/>
        <w:szCs w:val="18"/>
      </w:rPr>
      <mc:AlternateContent>
        <mc:Choice Requires="wps">
          <w:drawing>
            <wp:anchor distT="4294967295" distB="4294967295" distL="114300" distR="114300" simplePos="0" relativeHeight="251680768" behindDoc="0" locked="0" layoutInCell="1" allowOverlap="1" wp14:anchorId="7C9EA6B5" wp14:editId="6D6E621D">
              <wp:simplePos x="0" y="0"/>
              <wp:positionH relativeFrom="margin">
                <wp:posOffset>1232535</wp:posOffset>
              </wp:positionH>
              <wp:positionV relativeFrom="paragraph">
                <wp:posOffset>182244</wp:posOffset>
              </wp:positionV>
              <wp:extent cx="1095375" cy="0"/>
              <wp:effectExtent l="0" t="0" r="28575" b="19050"/>
              <wp:wrapNone/>
              <wp:docPr id="20" name="直接连接符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09537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784FDD6" id="直接连接符 20" o:spid="_x0000_s1026" style="position:absolute;flip:y;z-index:25168076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97.05pt,14.35pt" to="183.3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" strokecolor="windowText" strokeweight=".5pt">
              <v:stroke joinstyle="miter"/>
              <o:lock v:ext="edit" shapetype="f"/>
              <w10:wrap anchorx="margin"/>
            </v:line>
          </w:pict>
        </mc:Fallback>
      </mc:AlternateContent>
    </w:r>
    <w:r w:rsidR="002F58D3">
      <w:rPr>
        <w:spacing w:val="7"/>
        <w:kern w:val="0"/>
        <w:sz w:val="18"/>
        <w:szCs w:val="18"/>
      </w:rPr>
      <w:t>http</w:t>
    </w:r>
    <w:r w:rsidR="000504BF">
      <w:rPr>
        <w:spacing w:val="7"/>
        <w:kern w:val="0"/>
        <w:sz w:val="18"/>
        <w:szCs w:val="18"/>
      </w:rPr>
      <w:t>://rlfd.cbpt.cnki.net</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A531F5" w14:textId="77777777" w:rsidR="00824803" w:rsidRPr="002617D7" w:rsidRDefault="0097007C" w:rsidP="00824803">
    <w:pPr>
      <w:tabs>
        <w:tab w:val="right" w:pos="9747"/>
      </w:tabs>
      <w:spacing w:before="160" w:line="240" w:lineRule="auto"/>
      <w:ind w:firstLineChars="0" w:firstLine="0"/>
      <w:jc w:val="center"/>
      <w:rPr>
        <w:sz w:val="18"/>
        <w:szCs w:val="18"/>
      </w:rPr>
    </w:pPr>
    <w:r>
      <w:rPr>
        <w:noProof/>
        <w:sz w:val="18"/>
        <w:szCs w:val="18"/>
      </w:rPr>
      <mc:AlternateContent>
        <mc:Choice Requires="wps">
          <w:drawing>
            <wp:anchor distT="4294967295" distB="4294967295" distL="114300" distR="114300" simplePos="0" relativeHeight="251684864" behindDoc="0" locked="0" layoutInCell="1" allowOverlap="1" wp14:anchorId="3EB6F62F" wp14:editId="0C0F4876">
              <wp:simplePos x="0" y="0"/>
              <wp:positionH relativeFrom="margin">
                <wp:posOffset>3795395</wp:posOffset>
              </wp:positionH>
              <wp:positionV relativeFrom="paragraph">
                <wp:posOffset>182244</wp:posOffset>
              </wp:positionV>
              <wp:extent cx="1095375" cy="0"/>
              <wp:effectExtent l="0" t="0" r="28575" b="19050"/>
              <wp:wrapNone/>
              <wp:docPr id="7"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09537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0DF22D0" id="直接连接符 5" o:spid="_x0000_s1026" style="position:absolute;flip:y;z-index:25168486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298.85pt,14.35pt" to="385.1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" strokecolor="windowText" strokeweight=".5pt">
              <v:stroke joinstyle="miter"/>
              <o:lock v:ext="edit" shapetype="f"/>
              <w10:wrap anchorx="margin"/>
            </v:line>
          </w:pict>
        </mc:Fallback>
      </mc:AlternateContent>
    </w:r>
    <w:r>
      <w:rPr>
        <w:noProof/>
        <w:sz w:val="18"/>
        <w:szCs w:val="18"/>
      </w:rPr>
      <mc:AlternateContent>
        <mc:Choice Requires="wps">
          <w:drawing>
            <wp:anchor distT="4294967295" distB="4294967295" distL="114300" distR="114300" simplePos="0" relativeHeight="251683840" behindDoc="0" locked="0" layoutInCell="1" allowOverlap="1" wp14:anchorId="415B931C" wp14:editId="71277482">
              <wp:simplePos x="0" y="0"/>
              <wp:positionH relativeFrom="margin">
                <wp:posOffset>1232535</wp:posOffset>
              </wp:positionH>
              <wp:positionV relativeFrom="paragraph">
                <wp:posOffset>182244</wp:posOffset>
              </wp:positionV>
              <wp:extent cx="1095375" cy="0"/>
              <wp:effectExtent l="0" t="0" r="28575" b="19050"/>
              <wp:wrapNone/>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09537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D880D7E" id="直接连接符 6" o:spid="_x0000_s1026" style="position:absolute;flip:y;z-index:25168384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97.05pt,14.35pt" to="183.3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" strokecolor="windowText" strokeweight=".5pt">
              <v:stroke joinstyle="miter"/>
              <o:lock v:ext="edit" shapetype="f"/>
              <w10:wrap anchorx="margin"/>
            </v:line>
          </w:pict>
        </mc:Fallback>
      </mc:AlternateContent>
    </w:r>
    <w:r w:rsidR="002F58D3">
      <w:rPr>
        <w:spacing w:val="7"/>
        <w:kern w:val="0"/>
        <w:sz w:val="18"/>
        <w:szCs w:val="18"/>
      </w:rPr>
      <w:t>http</w:t>
    </w:r>
    <w:r w:rsidR="000504BF" w:rsidRPr="000504BF">
      <w:rPr>
        <w:spacing w:val="7"/>
        <w:kern w:val="0"/>
        <w:sz w:val="18"/>
        <w:szCs w:val="18"/>
      </w:rPr>
      <w:t>://rlfd.cbpt.cnki.net</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BE9B55" w14:textId="77777777" w:rsidR="004C3B4B" w:rsidRDefault="0097007C" w:rsidP="004C3B4B">
    <w:pPr>
      <w:pStyle w:val="afe"/>
      <w:spacing w:line="200" w:lineRule="exact"/>
      <w:ind w:firstLineChars="0" w:firstLine="0"/>
      <w:rPr>
        <w:rFonts w:eastAsia="黑体" w:cs="Times New Roman"/>
        <w:kern w:val="0"/>
      </w:rPr>
    </w:pPr>
    <w:r>
      <w:rPr>
        <w:rFonts w:eastAsia="黑体" w:cs="Times New Roman"/>
        <w:noProof/>
        <w:kern w:val="0"/>
      </w:rPr>
      <mc:AlternateContent>
        <mc:Choice Requires="wps">
          <w:drawing>
            <wp:anchor distT="4294967295" distB="4294967295" distL="114300" distR="114300" simplePos="0" relativeHeight="251687936" behindDoc="0" locked="0" layoutInCell="1" allowOverlap="1" wp14:anchorId="0F41D675" wp14:editId="6BCD104E">
              <wp:simplePos x="0" y="0"/>
              <wp:positionH relativeFrom="column">
                <wp:posOffset>10160</wp:posOffset>
              </wp:positionH>
              <wp:positionV relativeFrom="paragraph">
                <wp:posOffset>72389</wp:posOffset>
              </wp:positionV>
              <wp:extent cx="2089150" cy="0"/>
              <wp:effectExtent l="0" t="0" r="25400" b="1905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9150" cy="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8C90A9" id="_x0000_t32" coordsize="21600,21600" o:spt="32" o:oned="t" path="m,l21600,21600e" filled="f">
              <v:path arrowok="t" fillok="f" o:connecttype="none"/>
              <o:lock v:ext="edit" shapetype="t"/>
            </v:shapetype>
            <v:shape id="AutoShape 3" o:spid="_x0000_s1026" type="#_x0000_t32" style="position:absolute;margin-left:.8pt;margin-top:5.7pt;width:164.5pt;height:0;z-index:2516879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" strokecolor="black [3213]"/>
          </w:pict>
        </mc:Fallback>
      </mc:AlternateContent>
    </w:r>
    <w:r>
      <w:rPr>
        <w:rFonts w:eastAsia="黑体" w:cs="Times New Roman"/>
        <w:noProof/>
        <w:kern w:val="0"/>
      </w:rPr>
      <mc:AlternateContent>
        <mc:Choice Requires="wps">
          <w:drawing>
            <wp:anchor distT="4294967295" distB="4294967295" distL="114300" distR="114300" simplePos="0" relativeHeight="251686912" behindDoc="0" locked="0" layoutInCell="1" allowOverlap="1" wp14:anchorId="34F77D51" wp14:editId="158F655E">
              <wp:simplePos x="0" y="0"/>
              <wp:positionH relativeFrom="column">
                <wp:posOffset>10160</wp:posOffset>
              </wp:positionH>
              <wp:positionV relativeFrom="paragraph">
                <wp:posOffset>50164</wp:posOffset>
              </wp:positionV>
              <wp:extent cx="2089150" cy="0"/>
              <wp:effectExtent l="0" t="0" r="25400"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9150" cy="0"/>
                      </a:xfrm>
                      <a:prstGeom prst="straightConnector1">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759A3AD" id="AutoShape 2" o:spid="_x0000_s1026" type="#_x0000_t32" style="position:absolute;margin-left:.8pt;margin-top:3.95pt;width:164.5pt;height:0;z-index:2516869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" strokecolor="black [3213]"/>
          </w:pict>
        </mc:Fallback>
      </mc:AlternateContent>
    </w:r>
  </w:p>
  <w:p w14:paraId="0759B877" w14:textId="77777777" w:rsidR="004C3B4B" w:rsidRPr="0088302E" w:rsidRDefault="004C3B4B" w:rsidP="0088302E">
    <w:pPr>
      <w:pStyle w:val="afe"/>
      <w:spacing w:line="200" w:lineRule="exact"/>
      <w:ind w:firstLineChars="0" w:firstLine="0"/>
      <w:rPr>
        <w:rFonts w:eastAsia="黑体" w:cs="Times New Roman"/>
      </w:rPr>
    </w:pPr>
    <w:r w:rsidRPr="00131450">
      <w:rPr>
        <w:rFonts w:eastAsia="黑体" w:cs="Times New Roman" w:hint="eastAsia"/>
        <w:spacing w:val="60"/>
        <w:kern w:val="0"/>
        <w:fitText w:val="1080" w:id="1805914112"/>
      </w:rPr>
      <w:t>收稿日</w:t>
    </w:r>
    <w:r w:rsidRPr="00131450">
      <w:rPr>
        <w:rFonts w:eastAsia="黑体" w:cs="Times New Roman" w:hint="eastAsia"/>
        <w:kern w:val="0"/>
        <w:fitText w:val="1080" w:id="1805914112"/>
      </w:rPr>
      <w:t>期</w:t>
    </w:r>
    <w:r w:rsidRPr="00C40119">
      <w:rPr>
        <w:rFonts w:eastAsia="黑体" w:cs="Times New Roman" w:hint="eastAsia"/>
        <w:kern w:val="0"/>
      </w:rPr>
      <w:t>：</w:t>
    </w:r>
    <w:sdt>
      <w:sdtPr>
        <w:rPr>
          <w:rFonts w:eastAsia="黑体" w:cs="Times New Roman" w:hint="eastAsia"/>
          <w:kern w:val="0"/>
          <w:sz w:val="15"/>
          <w:szCs w:val="15"/>
        </w:rPr>
        <w:id w:val="143097914"/>
        <w:placeholder>
          <w:docPart w:val="5968A68C09B64736BED265C4590277CA"/>
        </w:placeholder>
        <w:showingPlcHdr/>
      </w:sdtPr>
      <w:sdtEndPr/>
      <w:sdtContent>
        <w:r w:rsidR="00A8255E" w:rsidRPr="00A8255E">
          <w:rPr>
            <w:rFonts w:eastAsia="黑体" w:cs="Times New Roman"/>
            <w:kern w:val="0"/>
            <w:sz w:val="15"/>
            <w:szCs w:val="15"/>
          </w:rPr>
          <w:t>XXXX-XX-XX</w:t>
        </w:r>
      </w:sdtContent>
    </w:sdt>
    <w:r w:rsidR="0088302E">
      <w:rPr>
        <w:rFonts w:eastAsia="黑体" w:cs="Times New Roman"/>
        <w:kern w:val="0"/>
        <w:sz w:val="15"/>
        <w:szCs w:val="15"/>
      </w:rPr>
      <w:t xml:space="preserve"> </w:t>
    </w:r>
    <w:r w:rsidR="0097007C">
      <w:rPr>
        <w:rFonts w:eastAsia="黑体" w:cs="Times New Roman"/>
        <w:kern w:val="0"/>
        <w:sz w:val="15"/>
        <w:szCs w:val="15"/>
      </w:rPr>
      <w:t xml:space="preserve"> </w:t>
    </w:r>
    <w:r w:rsidR="0088302E">
      <w:rPr>
        <w:rFonts w:eastAsia="黑体" w:cs="Times New Roman"/>
        <w:kern w:val="0"/>
        <w:sz w:val="15"/>
        <w:szCs w:val="15"/>
      </w:rPr>
      <w:t xml:space="preserve"> </w:t>
    </w:r>
    <w:r w:rsidR="0088302E" w:rsidRPr="0088302E">
      <w:rPr>
        <w:rFonts w:eastAsia="黑体" w:cs="Times New Roman" w:hint="eastAsia"/>
        <w:kern w:val="0"/>
      </w:rPr>
      <w:t>网络首发日期</w:t>
    </w:r>
    <w:r w:rsidR="0088302E" w:rsidRPr="00C40119">
      <w:rPr>
        <w:rFonts w:eastAsia="黑体" w:cs="Times New Roman" w:hint="eastAsia"/>
        <w:kern w:val="0"/>
      </w:rPr>
      <w:t>：</w:t>
    </w:r>
    <w:sdt>
      <w:sdtPr>
        <w:rPr>
          <w:rFonts w:eastAsia="黑体" w:cs="Times New Roman" w:hint="eastAsia"/>
          <w:kern w:val="0"/>
          <w:sz w:val="15"/>
          <w:szCs w:val="15"/>
        </w:rPr>
        <w:id w:val="294178449"/>
        <w:showingPlcHdr/>
      </w:sdtPr>
      <w:sdtEndPr/>
      <w:sdtContent>
        <w:r w:rsidR="0097007C" w:rsidRPr="00A8255E">
          <w:rPr>
            <w:rFonts w:eastAsia="黑体" w:cs="Times New Roman"/>
            <w:kern w:val="0"/>
            <w:sz w:val="15"/>
            <w:szCs w:val="15"/>
          </w:rPr>
          <w:t>XXXX-XX-XX</w:t>
        </w:r>
      </w:sdtContent>
    </w:sdt>
  </w:p>
  <w:p w14:paraId="180663A2" w14:textId="0F18B823" w:rsidR="0097007C" w:rsidRPr="00B54687" w:rsidRDefault="0097007C" w:rsidP="0097007C">
    <w:pPr>
      <w:pStyle w:val="afe"/>
      <w:spacing w:line="200" w:lineRule="exact"/>
      <w:ind w:firstLineChars="0" w:firstLine="0"/>
      <w:rPr>
        <w:rFonts w:cs="Times New Roman"/>
        <w:sz w:val="15"/>
        <w:szCs w:val="15"/>
      </w:rPr>
    </w:pPr>
    <w:r w:rsidRPr="0097007C">
      <w:rPr>
        <w:rFonts w:eastAsia="黑体" w:cs="Times New Roman" w:hint="eastAsia"/>
        <w:spacing w:val="60"/>
        <w:kern w:val="0"/>
        <w:fitText w:val="1080" w:id="-1454711808"/>
      </w:rPr>
      <w:t>基金项</w:t>
    </w:r>
    <w:r w:rsidRPr="0097007C">
      <w:rPr>
        <w:rFonts w:eastAsia="黑体" w:cs="Times New Roman" w:hint="eastAsia"/>
        <w:kern w:val="0"/>
        <w:fitText w:val="1080" w:id="-1454711808"/>
      </w:rPr>
      <w:t>目</w:t>
    </w:r>
    <w:r w:rsidRPr="00C40119">
      <w:rPr>
        <w:rFonts w:eastAsia="黑体" w:cs="Times New Roman" w:hint="eastAsia"/>
        <w:kern w:val="0"/>
      </w:rPr>
      <w:t>：</w:t>
    </w:r>
    <w:sdt>
      <w:sdtPr>
        <w:rPr>
          <w:rFonts w:cs="Times New Roman"/>
          <w:kern w:val="0"/>
          <w:sz w:val="15"/>
          <w:szCs w:val="15"/>
        </w:rPr>
        <w:id w:val="1478033742"/>
      </w:sdtPr>
      <w:sdtEndPr/>
      <w:sdtContent>
        <w:r w:rsidR="007F020D" w:rsidRPr="007F020D">
          <w:rPr>
            <w:rFonts w:cs="Times New Roman" w:hint="eastAsia"/>
            <w:kern w:val="0"/>
            <w:sz w:val="15"/>
            <w:szCs w:val="15"/>
          </w:rPr>
          <w:t>受工业控制技术全国重点实验室开放课题资助</w:t>
        </w:r>
        <w:r w:rsidR="007F020D" w:rsidRPr="007F020D">
          <w:rPr>
            <w:rFonts w:cs="Times New Roman" w:hint="eastAsia"/>
            <w:kern w:val="0"/>
            <w:sz w:val="15"/>
            <w:szCs w:val="15"/>
          </w:rPr>
          <w:t>(</w:t>
        </w:r>
        <w:r w:rsidR="007F020D" w:rsidRPr="007F020D">
          <w:rPr>
            <w:rFonts w:cs="Times New Roman" w:hint="eastAsia"/>
            <w:kern w:val="0"/>
            <w:sz w:val="15"/>
            <w:szCs w:val="15"/>
          </w:rPr>
          <w:t>项目编号</w:t>
        </w:r>
        <w:r w:rsidR="007F020D" w:rsidRPr="007F020D">
          <w:rPr>
            <w:rFonts w:cs="Times New Roman" w:hint="eastAsia"/>
            <w:kern w:val="0"/>
            <w:sz w:val="15"/>
            <w:szCs w:val="15"/>
          </w:rPr>
          <w:t>ICT2025D08)</w:t>
        </w:r>
      </w:sdtContent>
    </w:sdt>
  </w:p>
  <w:p w14:paraId="4828EC62" w14:textId="62A6F9F3" w:rsidR="0097007C" w:rsidRPr="008114A9" w:rsidRDefault="0097007C" w:rsidP="0097007C">
    <w:pPr>
      <w:pStyle w:val="afe"/>
      <w:spacing w:line="200" w:lineRule="exact"/>
      <w:ind w:firstLineChars="0" w:firstLine="0"/>
      <w:rPr>
        <w:rFonts w:eastAsia="黑体" w:cs="Times New Roman"/>
      </w:rPr>
    </w:pPr>
    <w:r w:rsidRPr="00131450">
      <w:rPr>
        <w:rFonts w:eastAsia="黑体" w:cs="Times New Roman" w:hint="eastAsia"/>
        <w:kern w:val="0"/>
        <w:fitText w:val="1260" w:id="-1454711807"/>
      </w:rPr>
      <w:t>Supported by</w:t>
    </w:r>
    <w:r w:rsidRPr="00131450">
      <w:rPr>
        <w:rFonts w:eastAsia="黑体" w:cs="Times New Roman" w:hint="eastAsia"/>
        <w:spacing w:val="60"/>
        <w:kern w:val="0"/>
        <w:fitText w:val="1260" w:id="-1454711807"/>
      </w:rPr>
      <w:t>：</w:t>
    </w:r>
    <w:sdt>
      <w:sdtPr>
        <w:rPr>
          <w:rFonts w:cs="Times New Roman"/>
          <w:spacing w:val="4"/>
          <w:kern w:val="0"/>
          <w:sz w:val="15"/>
          <w:szCs w:val="15"/>
        </w:rPr>
        <w:id w:val="1669601852"/>
      </w:sdtPr>
      <w:sdtEndPr/>
      <w:sdtContent>
        <w:r w:rsidR="007F020D" w:rsidRPr="007F020D">
          <w:rPr>
            <w:rFonts w:cs="Times New Roman"/>
            <w:spacing w:val="4"/>
            <w:kern w:val="0"/>
            <w:sz w:val="15"/>
            <w:szCs w:val="15"/>
          </w:rPr>
          <w:t>The Open Research Project of the State Key Laboratory of Industrial Control Technology, China (Grant No. ICT2025D08).</w:t>
        </w:r>
      </w:sdtContent>
    </w:sdt>
  </w:p>
  <w:p w14:paraId="65013DB9" w14:textId="24168598" w:rsidR="0097007C" w:rsidRDefault="0097007C" w:rsidP="0097007C">
    <w:pPr>
      <w:pStyle w:val="afe"/>
      <w:spacing w:line="200" w:lineRule="exact"/>
      <w:ind w:firstLineChars="0" w:firstLine="0"/>
      <w:rPr>
        <w:rFonts w:eastAsia="黑体" w:cs="Times New Roman"/>
      </w:rPr>
    </w:pPr>
    <w:r>
      <w:rPr>
        <w:rFonts w:eastAsia="黑体" w:cs="Times New Roman" w:hint="eastAsia"/>
      </w:rPr>
      <w:t>第一作者简介：</w:t>
    </w:r>
    <w:sdt>
      <w:sdtPr>
        <w:rPr>
          <w:rFonts w:cs="Times New Roman"/>
          <w:sz w:val="15"/>
          <w:szCs w:val="15"/>
        </w:rPr>
        <w:id w:val="-1328202244"/>
      </w:sdtPr>
      <w:sdtEndPr/>
      <w:sdtContent>
        <w:r w:rsidR="00CC6CCC">
          <w:rPr>
            <w:rFonts w:cs="Times New Roman" w:hint="eastAsia"/>
            <w:sz w:val="15"/>
            <w:szCs w:val="15"/>
          </w:rPr>
          <w:t>叶中</w:t>
        </w:r>
        <w:proofErr w:type="gramStart"/>
        <w:r w:rsidR="00CC6CCC">
          <w:rPr>
            <w:rFonts w:cs="Times New Roman" w:hint="eastAsia"/>
            <w:sz w:val="15"/>
            <w:szCs w:val="15"/>
          </w:rPr>
          <w:t>浩</w:t>
        </w:r>
        <w:proofErr w:type="gramEnd"/>
        <w:r w:rsidR="00CC6CCC">
          <w:rPr>
            <w:rFonts w:cs="Times New Roman" w:hint="eastAsia"/>
            <w:sz w:val="15"/>
            <w:szCs w:val="15"/>
          </w:rPr>
          <w:t>（</w:t>
        </w:r>
        <w:r w:rsidR="00CC6CCC">
          <w:rPr>
            <w:rFonts w:cs="Times New Roman" w:hint="eastAsia"/>
            <w:sz w:val="15"/>
            <w:szCs w:val="15"/>
          </w:rPr>
          <w:t>1999</w:t>
        </w:r>
        <w:r w:rsidR="00CC6CCC">
          <w:rPr>
            <w:rFonts w:cs="Times New Roman" w:hint="eastAsia"/>
            <w:sz w:val="15"/>
            <w:szCs w:val="15"/>
          </w:rPr>
          <w:t>），男，硕士研究生，主要研究方向为熔盐储能与调度优化，</w:t>
        </w:r>
        <w:hyperlink r:id="rId1" w:history="1">
          <w:r w:rsidR="00CC6CCC" w:rsidRPr="001A4A38">
            <w:rPr>
              <w:rStyle w:val="af6"/>
              <w:rFonts w:cs="Times New Roman" w:hint="eastAsia"/>
              <w:sz w:val="15"/>
              <w:szCs w:val="15"/>
            </w:rPr>
            <w:t>yezhonghao2024@163.</w:t>
          </w:r>
          <w:r w:rsidR="00CC6CCC" w:rsidRPr="001A4A38">
            <w:rPr>
              <w:rStyle w:val="af6"/>
              <w:rFonts w:cs="Times New Roman"/>
              <w:sz w:val="15"/>
              <w:szCs w:val="15"/>
            </w:rPr>
            <w:t>com</w:t>
          </w:r>
        </w:hyperlink>
        <w:r w:rsidR="00CC6CCC">
          <w:rPr>
            <w:rFonts w:cs="Times New Roman" w:hint="eastAsia"/>
            <w:sz w:val="15"/>
            <w:szCs w:val="15"/>
          </w:rPr>
          <w:t>。</w:t>
        </w:r>
      </w:sdtContent>
    </w:sdt>
  </w:p>
  <w:p w14:paraId="7BA9BF0A" w14:textId="7ECC7DF2" w:rsidR="004C3B4B" w:rsidRPr="0097007C" w:rsidRDefault="0097007C" w:rsidP="00E97A5B">
    <w:pPr>
      <w:snapToGrid/>
      <w:spacing w:line="200" w:lineRule="exact"/>
      <w:ind w:firstLineChars="0" w:firstLine="0"/>
      <w:rPr>
        <w:rFonts w:cs="Times New Roman"/>
      </w:rPr>
    </w:pPr>
    <w:r w:rsidRPr="002167BA">
      <w:rPr>
        <w:rFonts w:eastAsia="黑体" w:cs="Times New Roman" w:hint="eastAsia"/>
        <w:sz w:val="18"/>
        <w:szCs w:val="18"/>
      </w:rPr>
      <w:t>通</w:t>
    </w:r>
    <w:r>
      <w:rPr>
        <w:rFonts w:eastAsia="黑体" w:cs="Times New Roman" w:hint="eastAsia"/>
        <w:sz w:val="18"/>
        <w:szCs w:val="18"/>
      </w:rPr>
      <w:t>信</w:t>
    </w:r>
    <w:r w:rsidRPr="002167BA">
      <w:rPr>
        <w:rFonts w:eastAsia="黑体" w:cs="Times New Roman" w:hint="eastAsia"/>
        <w:sz w:val="18"/>
        <w:szCs w:val="18"/>
      </w:rPr>
      <w:t>作者简介：</w:t>
    </w:r>
    <w:sdt>
      <w:sdtPr>
        <w:rPr>
          <w:rFonts w:cs="Times New Roman"/>
          <w:sz w:val="15"/>
          <w:szCs w:val="15"/>
        </w:rPr>
        <w:id w:val="-1565630685"/>
      </w:sdtPr>
      <w:sdtEndPr/>
      <w:sdtContent>
        <w:r w:rsidR="00CC6CCC">
          <w:rPr>
            <w:rFonts w:cs="Times New Roman" w:hint="eastAsia"/>
            <w:sz w:val="15"/>
            <w:szCs w:val="15"/>
          </w:rPr>
          <w:t>王威振（</w:t>
        </w:r>
        <w:r w:rsidR="00CC6CCC">
          <w:rPr>
            <w:rFonts w:cs="Times New Roman" w:hint="eastAsia"/>
            <w:sz w:val="15"/>
            <w:szCs w:val="15"/>
          </w:rPr>
          <w:t>1993</w:t>
        </w:r>
        <w:r w:rsidR="00CC6CCC">
          <w:rPr>
            <w:rFonts w:cs="Times New Roman" w:hint="eastAsia"/>
            <w:sz w:val="15"/>
            <w:szCs w:val="15"/>
          </w:rPr>
          <w:t>）</w:t>
        </w:r>
        <w:r w:rsidR="00CC6CCC" w:rsidRPr="00CC6CCC">
          <w:rPr>
            <w:rFonts w:cs="Times New Roman" w:hint="eastAsia"/>
            <w:sz w:val="15"/>
            <w:szCs w:val="15"/>
          </w:rPr>
          <w:t>，</w:t>
        </w:r>
        <w:r w:rsidR="00CC6CCC">
          <w:rPr>
            <w:rFonts w:cs="Times New Roman" w:hint="eastAsia"/>
            <w:sz w:val="15"/>
            <w:szCs w:val="15"/>
          </w:rPr>
          <w:t>男，</w:t>
        </w:r>
        <w:r w:rsidR="00CC6CCC" w:rsidRPr="00CC6CCC">
          <w:rPr>
            <w:rFonts w:cs="Times New Roman" w:hint="eastAsia"/>
            <w:sz w:val="15"/>
            <w:szCs w:val="15"/>
          </w:rPr>
          <w:t>博士，讲师，主要研究方向</w:t>
        </w:r>
        <w:r w:rsidR="00CC6CCC">
          <w:rPr>
            <w:rFonts w:cs="Times New Roman" w:hint="eastAsia"/>
            <w:sz w:val="15"/>
            <w:szCs w:val="15"/>
          </w:rPr>
          <w:t>为</w:t>
        </w:r>
        <w:r w:rsidR="00CC6CCC" w:rsidRPr="00CC6CCC">
          <w:rPr>
            <w:rFonts w:cs="Times New Roman" w:hint="eastAsia"/>
            <w:sz w:val="15"/>
            <w:szCs w:val="15"/>
          </w:rPr>
          <w:t>最优控制，多智能体强化学习，微电网优化调度</w:t>
        </w:r>
        <w:r w:rsidR="00CC6CCC">
          <w:rPr>
            <w:rFonts w:cs="Times New Roman" w:hint="eastAsia"/>
            <w:sz w:val="15"/>
            <w:szCs w:val="15"/>
          </w:rPr>
          <w:t>，</w:t>
        </w:r>
        <w:hyperlink r:id="rId2" w:history="1">
          <w:r w:rsidR="00CC6CCC" w:rsidRPr="001A4A38">
            <w:rPr>
              <w:rStyle w:val="af6"/>
              <w:rFonts w:cs="Times New Roman"/>
              <w:sz w:val="15"/>
              <w:szCs w:val="15"/>
            </w:rPr>
            <w:t>wangwz@zjhu.edu.cn</w:t>
          </w:r>
        </w:hyperlink>
        <w:r w:rsidR="00CC6CCC">
          <w:rPr>
            <w:rFonts w:cs="Times New Roman" w:hint="eastAsia"/>
            <w:sz w:val="15"/>
            <w:szCs w:val="15"/>
          </w:rPr>
          <w:t>。</w:t>
        </w:r>
      </w:sdtContent>
    </w:sdt>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A21AB7" w14:textId="77777777" w:rsidR="00787383" w:rsidRDefault="00787383" w:rsidP="00A4493B">
      <w:pPr>
        <w:ind w:firstLine="420"/>
      </w:pPr>
      <w:r>
        <w:separator/>
      </w:r>
    </w:p>
  </w:footnote>
  <w:footnote w:type="continuationSeparator" w:id="0">
    <w:p w14:paraId="472F781E" w14:textId="77777777" w:rsidR="00787383" w:rsidRDefault="00787383" w:rsidP="00A4493B">
      <w:pPr>
        <w:ind w:firstLine="42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11"/>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2"/>
      <w:gridCol w:w="3230"/>
      <w:gridCol w:w="3206"/>
    </w:tblGrid>
    <w:tr w:rsidR="00581F40" w:rsidRPr="00894CD8" w14:paraId="08ECF6B1" w14:textId="77777777" w:rsidTr="00A10285">
      <w:tc>
        <w:tcPr>
          <w:tcW w:w="3284" w:type="dxa"/>
          <w:vAlign w:val="center"/>
        </w:tcPr>
        <w:p w14:paraId="7305B78F" w14:textId="38249686" w:rsidR="00581F40" w:rsidRPr="00894CD8" w:rsidRDefault="002E4EAF" w:rsidP="00A10285">
          <w:pPr>
            <w:spacing w:line="240" w:lineRule="auto"/>
            <w:ind w:firstLineChars="0" w:firstLine="0"/>
            <w:rPr>
              <w:rFonts w:cs="Times New Roman"/>
              <w:sz w:val="18"/>
              <w:szCs w:val="18"/>
            </w:rPr>
          </w:pPr>
          <w:r w:rsidRPr="00894CD8">
            <w:rPr>
              <w:rFonts w:cs="Times New Roman"/>
              <w:sz w:val="18"/>
              <w:szCs w:val="18"/>
            </w:rPr>
            <w:fldChar w:fldCharType="begin"/>
          </w:r>
          <w:r w:rsidR="00581F40" w:rsidRPr="00894CD8">
            <w:rPr>
              <w:rFonts w:cs="Times New Roman"/>
              <w:sz w:val="18"/>
              <w:szCs w:val="18"/>
            </w:rPr>
            <w:instrText>PAGE   \* MERGEFORMAT</w:instrText>
          </w:r>
          <w:r w:rsidRPr="00894CD8">
            <w:rPr>
              <w:rFonts w:cs="Times New Roman"/>
              <w:sz w:val="18"/>
              <w:szCs w:val="18"/>
            </w:rPr>
            <w:fldChar w:fldCharType="separate"/>
          </w:r>
          <w:r w:rsidR="001D52DE" w:rsidRPr="001D52DE">
            <w:rPr>
              <w:rFonts w:cs="Times New Roman"/>
              <w:noProof/>
              <w:sz w:val="18"/>
              <w:szCs w:val="18"/>
              <w:lang w:val="zh-CN"/>
            </w:rPr>
            <w:t>2</w:t>
          </w:r>
          <w:r w:rsidRPr="00894CD8">
            <w:rPr>
              <w:rFonts w:cs="Times New Roman"/>
              <w:sz w:val="18"/>
              <w:szCs w:val="18"/>
            </w:rPr>
            <w:fldChar w:fldCharType="end"/>
          </w:r>
        </w:p>
      </w:tc>
      <w:tc>
        <w:tcPr>
          <w:tcW w:w="3285" w:type="dxa"/>
          <w:vAlign w:val="center"/>
        </w:tcPr>
        <w:p w14:paraId="3D5FD525" w14:textId="77777777" w:rsidR="00581F40" w:rsidRPr="00894CD8" w:rsidRDefault="00581F40" w:rsidP="00A10285">
          <w:pPr>
            <w:spacing w:line="240" w:lineRule="auto"/>
            <w:ind w:firstLineChars="0" w:firstLine="0"/>
            <w:jc w:val="center"/>
            <w:rPr>
              <w:rFonts w:cs="Times New Roman"/>
              <w:sz w:val="18"/>
              <w:szCs w:val="18"/>
            </w:rPr>
          </w:pPr>
          <w:r>
            <w:rPr>
              <w:noProof/>
            </w:rPr>
            <w:drawing>
              <wp:inline distT="0" distB="0" distL="0" distR="0" wp14:anchorId="00C75F3C" wp14:editId="7B9D2030">
                <wp:extent cx="660903" cy="175658"/>
                <wp:effectExtent l="0" t="0" r="6350" b="0"/>
                <wp:docPr id="90181388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BEBA8EAE-BF5A-486C-A8C5-ECC9F3942E4B}">
                              <a14:imgProps xmlns:a14="http://schemas.microsoft.com/office/drawing/2010/main">
                                <a14:imgLayer r:embed="rId2">
                                  <a14:imgEffect>
                                    <a14:backgroundRemoval t="4113" b="95455" l="403" r="100000">
                                      <a14:foregroundMark x1="11335" y1="12338" x2="9091" y2="52165"/>
                                      <a14:foregroundMark x1="3165" y1="66450" x2="6041" y2="59091"/>
                                      <a14:foregroundMark x1="40736" y1="21429" x2="35788" y2="49351"/>
                                      <a14:foregroundMark x1="55236" y1="33333" x2="55121" y2="35931"/>
                                      <a14:foregroundMark x1="67146" y1="29004" x2="67146" y2="29004"/>
                                      <a14:foregroundMark x1="15075" y1="85065" x2="15075" y2="85065"/>
                                      <a14:foregroundMark x1="5696" y1="84632" x2="5696" y2="84632"/>
                                      <a14:foregroundMark x1="16686" y1="55411" x2="16513" y2="57359"/>
                                      <a14:backgroundMark x1="87399" y1="58009" x2="87399" y2="58009"/>
                                      <a14:backgroundMark x1="83142" y1="63420" x2="83142" y2="63420"/>
                                      <a14:backgroundMark x1="7077" y1="64286" x2="7077" y2="64286"/>
                                      <a14:backgroundMark x1="12255" y1="50000" x2="12255" y2="50000"/>
                                    </a14:backgroundRemoval>
                                  </a14:imgEffect>
                                </a14:imgLayer>
                              </a14:imgProps>
                            </a:ext>
                          </a:extLst>
                        </a:blip>
                        <a:stretch>
                          <a:fillRect/>
                        </a:stretch>
                      </pic:blipFill>
                      <pic:spPr>
                        <a:xfrm>
                          <a:off x="0" y="0"/>
                          <a:ext cx="777208" cy="206570"/>
                        </a:xfrm>
                        <a:prstGeom prst="rect">
                          <a:avLst/>
                        </a:prstGeom>
                      </pic:spPr>
                    </pic:pic>
                  </a:graphicData>
                </a:graphic>
              </wp:inline>
            </w:drawing>
          </w:r>
        </w:p>
      </w:tc>
      <w:tc>
        <w:tcPr>
          <w:tcW w:w="3285" w:type="dxa"/>
          <w:vAlign w:val="center"/>
        </w:tcPr>
        <w:p w14:paraId="2080D15F" w14:textId="77777777" w:rsidR="00581F40" w:rsidRPr="00894CD8" w:rsidRDefault="00787383" w:rsidP="00A10285">
          <w:pPr>
            <w:spacing w:line="240" w:lineRule="auto"/>
            <w:ind w:firstLineChars="0" w:firstLine="0"/>
            <w:jc w:val="right"/>
            <w:rPr>
              <w:rFonts w:cs="Times New Roman"/>
              <w:sz w:val="18"/>
              <w:szCs w:val="18"/>
            </w:rPr>
          </w:pPr>
          <w:sdt>
            <w:sdtPr>
              <w:rPr>
                <w:rFonts w:cs="Times New Roman"/>
                <w:sz w:val="18"/>
                <w:szCs w:val="18"/>
              </w:rPr>
              <w:id w:val="591320329"/>
              <w:dropDownList>
                <w:listItem w:displayText="选择年份" w:value="选择年份"/>
                <w:listItem w:displayText="2018年" w:value="2018年"/>
                <w:listItem w:displayText="2019年" w:value="2019年"/>
                <w:listItem w:displayText="2020年" w:value="2020年"/>
                <w:listItem w:displayText="2021年" w:value="2021年"/>
                <w:listItem w:displayText="2022年" w:value="2022年"/>
                <w:listItem w:displayText="2023年" w:value="2023年"/>
                <w:listItem w:displayText="2024年" w:value="2024年"/>
                <w:listItem w:displayText="2025年" w:value="2025年"/>
              </w:dropDownList>
            </w:sdtPr>
            <w:sdtEndPr/>
            <w:sdtContent>
              <w:r w:rsidR="00581F40" w:rsidRPr="00894CD8">
                <w:rPr>
                  <w:rFonts w:cs="Times New Roman"/>
                  <w:sz w:val="18"/>
                  <w:szCs w:val="18"/>
                </w:rPr>
                <w:t>选择年份</w:t>
              </w:r>
            </w:sdtContent>
          </w:sdt>
        </w:p>
      </w:tc>
    </w:tr>
  </w:tbl>
  <w:p w14:paraId="05C09B3A" w14:textId="77777777" w:rsidR="00581F40" w:rsidRPr="00894CD8" w:rsidRDefault="00581F40" w:rsidP="003E55AE">
    <w:pPr>
      <w:spacing w:afterLines="50" w:after="120" w:line="14" w:lineRule="exact"/>
      <w:ind w:left="420" w:firstLineChars="0" w:firstLine="0"/>
      <w:rPr>
        <w:rFonts w:cs="Times New Roman"/>
        <w:sz w:val="18"/>
        <w:szCs w:val="18"/>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21"/>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7796"/>
      <w:gridCol w:w="829"/>
    </w:tblGrid>
    <w:tr w:rsidR="000E1E1E" w:rsidRPr="00894CD8" w14:paraId="52C661BF" w14:textId="77777777" w:rsidTr="000E1E1E">
      <w:tc>
        <w:tcPr>
          <w:tcW w:w="993" w:type="dxa"/>
          <w:vAlign w:val="center"/>
        </w:tcPr>
        <w:p w14:paraId="7B39AA16" w14:textId="77777777" w:rsidR="000E1E1E" w:rsidRPr="00894CD8" w:rsidRDefault="00787383" w:rsidP="000E1E1E">
          <w:pPr>
            <w:overflowPunct/>
            <w:spacing w:line="240" w:lineRule="auto"/>
            <w:ind w:firstLineChars="0" w:firstLine="0"/>
            <w:rPr>
              <w:sz w:val="18"/>
              <w:szCs w:val="18"/>
            </w:rPr>
          </w:pPr>
          <w:sdt>
            <w:sdtPr>
              <w:rPr>
                <w:sz w:val="18"/>
                <w:szCs w:val="18"/>
              </w:rPr>
              <w:id w:val="1436026017"/>
              <w:dropDownList>
                <w:listItem w:displayText="选择期次" w:value="选择期次"/>
                <w:listItem w:displayText="第1期" w:value="第1期"/>
                <w:listItem w:displayText="第2期" w:value="第2期"/>
                <w:listItem w:displayText="第3期" w:value="第3期"/>
                <w:listItem w:displayText="第4期" w:value="第4期"/>
                <w:listItem w:displayText="第5期" w:value="第5期"/>
                <w:listItem w:displayText="第6期" w:value="第6期"/>
                <w:listItem w:displayText="第7期" w:value="第7期"/>
                <w:listItem w:displayText="第8期" w:value="第8期"/>
                <w:listItem w:displayText="第9期" w:value="第9期"/>
                <w:listItem w:displayText="第10期" w:value="第10期"/>
                <w:listItem w:displayText="第11期" w:value="第11期"/>
                <w:listItem w:displayText="第12期" w:value="第12期"/>
              </w:dropDownList>
            </w:sdtPr>
            <w:sdtEndPr/>
            <w:sdtContent>
              <w:r w:rsidR="00234853">
                <w:rPr>
                  <w:sz w:val="18"/>
                  <w:szCs w:val="18"/>
                </w:rPr>
                <w:t>选择期次</w:t>
              </w:r>
            </w:sdtContent>
          </w:sdt>
        </w:p>
      </w:tc>
      <w:tc>
        <w:tcPr>
          <w:tcW w:w="7796" w:type="dxa"/>
          <w:vAlign w:val="center"/>
        </w:tcPr>
        <w:p w14:paraId="6E3F13D0" w14:textId="0EE6C6E9" w:rsidR="000E1E1E" w:rsidRPr="00894CD8" w:rsidRDefault="00787383" w:rsidP="0077383C">
          <w:pPr>
            <w:overflowPunct/>
            <w:spacing w:line="240" w:lineRule="auto"/>
            <w:ind w:firstLineChars="0" w:firstLine="0"/>
            <w:jc w:val="center"/>
            <w:rPr>
              <w:sz w:val="18"/>
              <w:szCs w:val="18"/>
            </w:rPr>
          </w:pPr>
          <w:sdt>
            <w:sdtPr>
              <w:rPr>
                <w:sz w:val="18"/>
                <w:szCs w:val="18"/>
              </w:rPr>
              <w:id w:val="310677377"/>
              <w:placeholder>
                <w:docPart w:val="C13385578CD24400A2AD077B7C66DAF7"/>
              </w:placeholder>
            </w:sdtPr>
            <w:sdtEndPr/>
            <w:sdtContent>
              <w:r w:rsidR="005522D3">
                <w:rPr>
                  <w:rFonts w:hint="eastAsia"/>
                  <w:sz w:val="18"/>
                  <w:szCs w:val="18"/>
                </w:rPr>
                <w:t>叶中</w:t>
              </w:r>
              <w:proofErr w:type="gramStart"/>
              <w:r w:rsidR="005522D3">
                <w:rPr>
                  <w:rFonts w:hint="eastAsia"/>
                  <w:sz w:val="18"/>
                  <w:szCs w:val="18"/>
                </w:rPr>
                <w:t>浩</w:t>
              </w:r>
              <w:proofErr w:type="gramEnd"/>
            </w:sdtContent>
          </w:sdt>
          <w:r w:rsidR="00BB0AEF">
            <w:rPr>
              <w:rFonts w:hint="eastAsia"/>
              <w:sz w:val="18"/>
              <w:szCs w:val="18"/>
            </w:rPr>
            <w:t xml:space="preserve"> </w:t>
          </w:r>
          <w:r w:rsidR="00BB0AEF" w:rsidRPr="00894CD8">
            <w:rPr>
              <w:sz w:val="18"/>
              <w:szCs w:val="18"/>
            </w:rPr>
            <w:t>等</w:t>
          </w:r>
          <w:r w:rsidR="00BB0AEF">
            <w:rPr>
              <w:rFonts w:hint="eastAsia"/>
              <w:sz w:val="18"/>
              <w:szCs w:val="18"/>
            </w:rPr>
            <w:t xml:space="preserve"> </w:t>
          </w:r>
          <w:sdt>
            <w:sdtPr>
              <w:rPr>
                <w:sz w:val="18"/>
                <w:szCs w:val="18"/>
              </w:rPr>
              <w:id w:val="-838620221"/>
              <w:lock w:val="sdtLocked"/>
              <w:placeholder>
                <w:docPart w:val="3AA308EB116D4EAB8098EEC7C4F4BC5C"/>
              </w:placeholder>
            </w:sdtPr>
            <w:sdtEndPr/>
            <w:sdtContent>
              <w:r w:rsidR="005522D3" w:rsidRPr="005522D3">
                <w:rPr>
                  <w:rFonts w:hint="eastAsia"/>
                  <w:sz w:val="18"/>
                  <w:szCs w:val="18"/>
                </w:rPr>
                <w:t>基于</w:t>
              </w:r>
              <w:r w:rsidR="005522D3" w:rsidRPr="005522D3">
                <w:rPr>
                  <w:rFonts w:hint="eastAsia"/>
                  <w:sz w:val="18"/>
                  <w:szCs w:val="18"/>
                </w:rPr>
                <w:t>SSA-SMC</w:t>
              </w:r>
              <w:r w:rsidR="005522D3" w:rsidRPr="005522D3">
                <w:rPr>
                  <w:rFonts w:hint="eastAsia"/>
                  <w:sz w:val="18"/>
                  <w:szCs w:val="18"/>
                </w:rPr>
                <w:t>的风光</w:t>
              </w:r>
              <w:r w:rsidR="005522D3" w:rsidRPr="005522D3">
                <w:rPr>
                  <w:rFonts w:hint="eastAsia"/>
                  <w:sz w:val="18"/>
                  <w:szCs w:val="18"/>
                </w:rPr>
                <w:t>-</w:t>
              </w:r>
              <w:r w:rsidR="005522D3" w:rsidRPr="005522D3">
                <w:rPr>
                  <w:rFonts w:hint="eastAsia"/>
                  <w:sz w:val="18"/>
                  <w:szCs w:val="18"/>
                </w:rPr>
                <w:t>熔盐储能系统多时间尺度优化调度</w:t>
              </w:r>
            </w:sdtContent>
          </w:sdt>
        </w:p>
      </w:tc>
      <w:tc>
        <w:tcPr>
          <w:tcW w:w="829" w:type="dxa"/>
          <w:vAlign w:val="center"/>
        </w:tcPr>
        <w:p w14:paraId="04E7FC4A" w14:textId="3C90750C" w:rsidR="000E1E1E" w:rsidRPr="00894CD8" w:rsidRDefault="002E4EAF" w:rsidP="000E1E1E">
          <w:pPr>
            <w:overflowPunct/>
            <w:spacing w:line="240" w:lineRule="auto"/>
            <w:ind w:firstLineChars="0" w:firstLine="0"/>
            <w:jc w:val="right"/>
            <w:rPr>
              <w:sz w:val="18"/>
              <w:szCs w:val="18"/>
            </w:rPr>
          </w:pPr>
          <w:r w:rsidRPr="00894CD8">
            <w:rPr>
              <w:sz w:val="18"/>
              <w:szCs w:val="18"/>
            </w:rPr>
            <w:fldChar w:fldCharType="begin"/>
          </w:r>
          <w:r w:rsidR="000E1E1E" w:rsidRPr="00894CD8">
            <w:rPr>
              <w:sz w:val="18"/>
              <w:szCs w:val="18"/>
            </w:rPr>
            <w:instrText>PAGE   \* MERGEFORMAT</w:instrText>
          </w:r>
          <w:r w:rsidRPr="00894CD8">
            <w:rPr>
              <w:sz w:val="18"/>
              <w:szCs w:val="18"/>
            </w:rPr>
            <w:fldChar w:fldCharType="separate"/>
          </w:r>
          <w:r w:rsidR="001D52DE" w:rsidRPr="001D52DE">
            <w:rPr>
              <w:noProof/>
              <w:sz w:val="18"/>
              <w:szCs w:val="18"/>
              <w:lang w:val="zh-CN"/>
            </w:rPr>
            <w:t>9</w:t>
          </w:r>
          <w:r w:rsidRPr="00894CD8">
            <w:rPr>
              <w:sz w:val="18"/>
              <w:szCs w:val="18"/>
            </w:rPr>
            <w:fldChar w:fldCharType="end"/>
          </w:r>
        </w:p>
      </w:tc>
    </w:tr>
  </w:tbl>
  <w:p w14:paraId="1FA0C570" w14:textId="77777777" w:rsidR="000E1E1E" w:rsidRPr="00894CD8" w:rsidRDefault="000E1E1E" w:rsidP="003E55AE">
    <w:pPr>
      <w:spacing w:afterLines="50" w:after="120" w:line="14" w:lineRule="exact"/>
      <w:ind w:firstLineChars="0" w:firstLine="0"/>
      <w:rPr>
        <w:rFonts w:cs="Times New Roman"/>
        <w:sz w:val="18"/>
        <w:szCs w:val="18"/>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f1"/>
      <w:tblW w:w="0" w:type="auto"/>
      <w:tblBorders>
        <w:top w:val="none" w:sz="0" w:space="0" w:color="auto"/>
        <w:left w:val="none" w:sz="0" w:space="0" w:color="auto"/>
        <w:bottom w:val="thickThin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5670"/>
      <w:gridCol w:w="1983"/>
    </w:tblGrid>
    <w:tr w:rsidR="00A042C5" w:rsidRPr="002226F5" w14:paraId="6512E3A7" w14:textId="77777777" w:rsidTr="00234853">
      <w:tc>
        <w:tcPr>
          <w:tcW w:w="1985" w:type="dxa"/>
          <w:vAlign w:val="center"/>
        </w:tcPr>
        <w:p w14:paraId="542A5343" w14:textId="77777777" w:rsidR="00A042C5" w:rsidRPr="002226F5" w:rsidRDefault="00787383" w:rsidP="00234853">
          <w:pPr>
            <w:spacing w:line="240" w:lineRule="auto"/>
            <w:ind w:firstLineChars="0" w:firstLine="0"/>
            <w:jc w:val="center"/>
            <w:rPr>
              <w:rFonts w:cs="Times New Roman"/>
              <w:sz w:val="18"/>
              <w:szCs w:val="18"/>
            </w:rPr>
          </w:pPr>
          <w:sdt>
            <w:sdtPr>
              <w:rPr>
                <w:rFonts w:cs="Times New Roman"/>
                <w:sz w:val="18"/>
                <w:szCs w:val="18"/>
              </w:rPr>
              <w:id w:val="791406185"/>
              <w:lock w:val="sdtLocked"/>
              <w:dropDownList>
                <w:listItem w:displayText="选择卷号" w:value="选择卷号"/>
                <w:listItem w:displayText="第52卷" w:value="第52卷"/>
                <w:listItem w:displayText="第53卷" w:value="第53卷"/>
                <w:listItem w:displayText="第54卷" w:value="第54卷"/>
                <w:listItem w:displayText="第55卷" w:value="第55卷"/>
                <w:listItem w:displayText="第56卷" w:value="第56卷"/>
                <w:listItem w:displayText="第57卷" w:value="第57卷"/>
                <w:listItem w:displayText="第58卷" w:value="第58卷"/>
                <w:listItem w:displayText="第59卷" w:value="第59卷"/>
              </w:dropDownList>
            </w:sdtPr>
            <w:sdtEndPr/>
            <w:sdtContent>
              <w:r w:rsidR="00234853">
                <w:rPr>
                  <w:rFonts w:cs="Times New Roman"/>
                  <w:sz w:val="18"/>
                  <w:szCs w:val="18"/>
                </w:rPr>
                <w:t>选择卷号</w:t>
              </w:r>
            </w:sdtContent>
          </w:sdt>
          <w:r w:rsidR="00234853">
            <w:rPr>
              <w:rFonts w:cs="Times New Roman"/>
              <w:sz w:val="18"/>
              <w:szCs w:val="18"/>
            </w:rPr>
            <w:t xml:space="preserve"> </w:t>
          </w:r>
          <w:r w:rsidR="00A8255E">
            <w:rPr>
              <w:rFonts w:cs="Times New Roman" w:hint="eastAsia"/>
              <w:sz w:val="18"/>
              <w:szCs w:val="18"/>
            </w:rPr>
            <w:t xml:space="preserve">  </w:t>
          </w:r>
          <w:bookmarkStart w:id="3" w:name="OLE_LINK4"/>
          <w:sdt>
            <w:sdtPr>
              <w:rPr>
                <w:rFonts w:cs="Times New Roman"/>
                <w:sz w:val="18"/>
                <w:szCs w:val="18"/>
              </w:rPr>
              <w:id w:val="1700967579"/>
              <w:lock w:val="sdtLocked"/>
              <w:dropDownList>
                <w:listItem w:displayText="选择期次" w:value="选择期次"/>
                <w:listItem w:displayText="第1期" w:value="第1期"/>
                <w:listItem w:displayText="第2期" w:value="第2期"/>
                <w:listItem w:displayText="第3期" w:value="第3期"/>
                <w:listItem w:displayText="第4期" w:value="第4期"/>
                <w:listItem w:displayText="第5期" w:value="第5期"/>
                <w:listItem w:displayText="第6期" w:value="第6期"/>
                <w:listItem w:displayText="第7期" w:value="第7期"/>
                <w:listItem w:displayText="第8期" w:value="第8期"/>
                <w:listItem w:displayText="第9期" w:value="第9期"/>
                <w:listItem w:displayText="第10期" w:value="第10期"/>
                <w:listItem w:displayText="第11期" w:value="第11期"/>
                <w:listItem w:displayText="第12期" w:value="第12期"/>
              </w:dropDownList>
            </w:sdtPr>
            <w:sdtEndPr/>
            <w:sdtContent>
              <w:r w:rsidR="00234853">
                <w:rPr>
                  <w:rFonts w:cs="Times New Roman"/>
                  <w:sz w:val="18"/>
                  <w:szCs w:val="18"/>
                </w:rPr>
                <w:t>选择期次</w:t>
              </w:r>
            </w:sdtContent>
          </w:sdt>
          <w:bookmarkEnd w:id="3"/>
        </w:p>
      </w:tc>
      <w:tc>
        <w:tcPr>
          <w:tcW w:w="5670" w:type="dxa"/>
          <w:vAlign w:val="center"/>
        </w:tcPr>
        <w:p w14:paraId="76C9258D" w14:textId="77777777" w:rsidR="00A042C5" w:rsidRPr="002226F5" w:rsidRDefault="00A042C5" w:rsidP="00A042C5">
          <w:pPr>
            <w:spacing w:line="240" w:lineRule="auto"/>
            <w:ind w:firstLineChars="0" w:firstLine="0"/>
            <w:jc w:val="center"/>
            <w:rPr>
              <w:rFonts w:cs="Times New Roman"/>
              <w:sz w:val="18"/>
              <w:szCs w:val="18"/>
            </w:rPr>
          </w:pPr>
          <w:r>
            <w:rPr>
              <w:noProof/>
            </w:rPr>
            <w:drawing>
              <wp:inline distT="0" distB="0" distL="0" distR="0" wp14:anchorId="11AD892E" wp14:editId="49745731">
                <wp:extent cx="660903" cy="175658"/>
                <wp:effectExtent l="0" t="0" r="6350" b="0"/>
                <wp:docPr id="1397626793" name="图片 1397626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BEBA8EAE-BF5A-486C-A8C5-ECC9F3942E4B}">
                              <a14:imgProps xmlns:a14="http://schemas.microsoft.com/office/drawing/2010/main">
                                <a14:imgLayer r:embed="rId2">
                                  <a14:imgEffect>
                                    <a14:backgroundRemoval t="4113" b="95455" l="403" r="100000">
                                      <a14:foregroundMark x1="11335" y1="12338" x2="9091" y2="52165"/>
                                      <a14:foregroundMark x1="3165" y1="66450" x2="6041" y2="59091"/>
                                      <a14:foregroundMark x1="40736" y1="21429" x2="35788" y2="49351"/>
                                      <a14:foregroundMark x1="55236" y1="33333" x2="55121" y2="35931"/>
                                      <a14:foregroundMark x1="67146" y1="29004" x2="67146" y2="29004"/>
                                      <a14:foregroundMark x1="15075" y1="85065" x2="15075" y2="85065"/>
                                      <a14:foregroundMark x1="5696" y1="84632" x2="5696" y2="84632"/>
                                      <a14:foregroundMark x1="16686" y1="55411" x2="16513" y2="57359"/>
                                      <a14:backgroundMark x1="87399" y1="58009" x2="87399" y2="58009"/>
                                      <a14:backgroundMark x1="83142" y1="63420" x2="83142" y2="63420"/>
                                      <a14:backgroundMark x1="7077" y1="64286" x2="7077" y2="64286"/>
                                      <a14:backgroundMark x1="12255" y1="50000" x2="12255" y2="50000"/>
                                    </a14:backgroundRemoval>
                                  </a14:imgEffect>
                                </a14:imgLayer>
                              </a14:imgProps>
                            </a:ext>
                          </a:extLst>
                        </a:blip>
                        <a:stretch>
                          <a:fillRect/>
                        </a:stretch>
                      </pic:blipFill>
                      <pic:spPr>
                        <a:xfrm>
                          <a:off x="0" y="0"/>
                          <a:ext cx="777208" cy="206570"/>
                        </a:xfrm>
                        <a:prstGeom prst="rect">
                          <a:avLst/>
                        </a:prstGeom>
                      </pic:spPr>
                    </pic:pic>
                  </a:graphicData>
                </a:graphic>
              </wp:inline>
            </w:drawing>
          </w:r>
        </w:p>
      </w:tc>
      <w:tc>
        <w:tcPr>
          <w:tcW w:w="1983" w:type="dxa"/>
          <w:vAlign w:val="center"/>
        </w:tcPr>
        <w:p w14:paraId="1DB287DD" w14:textId="77777777" w:rsidR="00A042C5" w:rsidRPr="002226F5" w:rsidRDefault="00787383" w:rsidP="00234853">
          <w:pPr>
            <w:spacing w:line="240" w:lineRule="auto"/>
            <w:ind w:firstLineChars="0" w:firstLine="0"/>
            <w:jc w:val="center"/>
            <w:rPr>
              <w:rFonts w:cs="Times New Roman"/>
              <w:sz w:val="18"/>
              <w:szCs w:val="18"/>
            </w:rPr>
          </w:pPr>
          <w:sdt>
            <w:sdtPr>
              <w:rPr>
                <w:rFonts w:cs="Times New Roman"/>
                <w:sz w:val="18"/>
                <w:szCs w:val="18"/>
              </w:rPr>
              <w:id w:val="-1981136372"/>
              <w:dropDownList>
                <w:listItem w:displayText="选择卷号" w:value="选择卷号"/>
                <w:listItem w:displayText="Vol.52" w:value="Vol.52"/>
                <w:listItem w:displayText="Vol.53" w:value="Vol.53"/>
                <w:listItem w:displayText="Vol.54" w:value="Vol.54"/>
                <w:listItem w:displayText="Vol.55" w:value="Vol.55"/>
                <w:listItem w:displayText="Vol.56" w:value="Vol.56"/>
                <w:listItem w:displayText="Vol.57" w:value="Vol.57"/>
                <w:listItem w:displayText="Vol.58" w:value="Vol.58"/>
                <w:listItem w:displayText="Vol.59" w:value="Vol.59"/>
              </w:dropDownList>
            </w:sdtPr>
            <w:sdtEndPr/>
            <w:sdtContent>
              <w:r w:rsidR="00234853">
                <w:rPr>
                  <w:rFonts w:cs="Times New Roman"/>
                  <w:sz w:val="18"/>
                  <w:szCs w:val="18"/>
                </w:rPr>
                <w:t>选择卷号</w:t>
              </w:r>
            </w:sdtContent>
          </w:sdt>
          <w:r w:rsidR="0077383C" w:rsidRPr="002226F5">
            <w:rPr>
              <w:rFonts w:cs="Times New Roman"/>
              <w:sz w:val="18"/>
              <w:szCs w:val="18"/>
            </w:rPr>
            <w:t xml:space="preserve"> </w:t>
          </w:r>
          <w:r w:rsidR="00A042C5" w:rsidRPr="002226F5">
            <w:rPr>
              <w:rFonts w:cs="Times New Roman"/>
              <w:sz w:val="18"/>
              <w:szCs w:val="18"/>
            </w:rPr>
            <w:t xml:space="preserve">  </w:t>
          </w:r>
          <w:sdt>
            <w:sdtPr>
              <w:rPr>
                <w:rFonts w:cs="Times New Roman"/>
                <w:sz w:val="18"/>
                <w:szCs w:val="18"/>
              </w:rPr>
              <w:id w:val="1306585953"/>
              <w:lock w:val="sdtLocked"/>
              <w:dropDownList>
                <w:listItem w:displayText="选择期次" w:value="选择期次"/>
                <w:listItem w:displayText="No.1" w:value="No.1"/>
                <w:listItem w:displayText="No.2" w:value="No.2"/>
                <w:listItem w:displayText="No.3" w:value="No.3"/>
                <w:listItem w:displayText="No.4" w:value="No.4"/>
                <w:listItem w:displayText="No.5" w:value="No.5"/>
                <w:listItem w:displayText="No.6" w:value="No.6"/>
                <w:listItem w:displayText="No.7" w:value="No.7"/>
                <w:listItem w:displayText="No.8" w:value="No.8"/>
                <w:listItem w:displayText="No.9" w:value="No.9"/>
                <w:listItem w:displayText="No.10" w:value="No.10"/>
                <w:listItem w:displayText="No.11" w:value="No.11"/>
                <w:listItem w:displayText="No.12" w:value="No.12"/>
              </w:dropDownList>
            </w:sdtPr>
            <w:sdtEndPr/>
            <w:sdtContent>
              <w:r w:rsidR="00234853">
                <w:rPr>
                  <w:rFonts w:cs="Times New Roman"/>
                  <w:sz w:val="18"/>
                  <w:szCs w:val="18"/>
                </w:rPr>
                <w:t>选择期次</w:t>
              </w:r>
            </w:sdtContent>
          </w:sdt>
        </w:p>
      </w:tc>
    </w:tr>
    <w:bookmarkStart w:id="4" w:name="OLE_LINK6"/>
    <w:tr w:rsidR="00A042C5" w:rsidRPr="002226F5" w14:paraId="5F3A64D8" w14:textId="77777777" w:rsidTr="00234853">
      <w:tc>
        <w:tcPr>
          <w:tcW w:w="1985" w:type="dxa"/>
          <w:vAlign w:val="center"/>
        </w:tcPr>
        <w:p w14:paraId="20B46A9E" w14:textId="77777777" w:rsidR="00A042C5" w:rsidRPr="002226F5" w:rsidRDefault="00787383" w:rsidP="00A042C5">
          <w:pPr>
            <w:spacing w:line="240" w:lineRule="auto"/>
            <w:ind w:firstLineChars="0" w:firstLine="0"/>
            <w:jc w:val="center"/>
            <w:rPr>
              <w:rFonts w:cs="Times New Roman"/>
              <w:sz w:val="18"/>
              <w:szCs w:val="18"/>
            </w:rPr>
          </w:pPr>
          <w:sdt>
            <w:sdtPr>
              <w:rPr>
                <w:rFonts w:cs="Times New Roman"/>
                <w:sz w:val="18"/>
                <w:szCs w:val="18"/>
              </w:rPr>
              <w:id w:val="-645505863"/>
              <w:lock w:val="sdtLocked"/>
              <w:dropDownList>
                <w:listItem w:displayText="选择年份" w:value="选择年份"/>
                <w:listItem w:displayText="2023年" w:value="2023年"/>
                <w:listItem w:displayText="2024年" w:value="2024年"/>
                <w:listItem w:displayText="2025年" w:value="2025年"/>
                <w:listItem w:displayText="2026年" w:value="2026年"/>
                <w:listItem w:displayText="2027年" w:value="2027年"/>
                <w:listItem w:displayText="2028年" w:value="2028年"/>
                <w:listItem w:displayText="2029年" w:value="2029年"/>
                <w:listItem w:displayText="2030年" w:value="2030年"/>
              </w:dropDownList>
            </w:sdtPr>
            <w:sdtEndPr/>
            <w:sdtContent>
              <w:r w:rsidR="00234853">
                <w:rPr>
                  <w:rFonts w:cs="Times New Roman"/>
                  <w:sz w:val="18"/>
                  <w:szCs w:val="18"/>
                </w:rPr>
                <w:t>选择年份</w:t>
              </w:r>
            </w:sdtContent>
          </w:sdt>
          <w:bookmarkEnd w:id="4"/>
          <w:r w:rsidR="00A8255E">
            <w:rPr>
              <w:rFonts w:cs="Times New Roman" w:hint="eastAsia"/>
              <w:sz w:val="18"/>
              <w:szCs w:val="18"/>
            </w:rPr>
            <w:t xml:space="preserve"> </w:t>
          </w:r>
          <w:sdt>
            <w:sdtPr>
              <w:rPr>
                <w:rFonts w:cs="Times New Roman"/>
                <w:sz w:val="18"/>
                <w:szCs w:val="18"/>
              </w:rPr>
              <w:id w:val="-1657371168"/>
              <w:lock w:val="sdtLocked"/>
              <w:dropDownList>
                <w:listItem w:displayText="选择月份" w:value="选择月份"/>
                <w:listItem w:displayText="1月" w:value="1月"/>
                <w:listItem w:displayText="2月" w:value="2月"/>
                <w:listItem w:displayText="3月" w:value="3月"/>
                <w:listItem w:displayText="4月" w:value="4月"/>
                <w:listItem w:displayText="5月" w:value="5月"/>
                <w:listItem w:displayText="6月" w:value="6月"/>
                <w:listItem w:displayText="7月" w:value="7月"/>
                <w:listItem w:displayText="8月" w:value="8月"/>
                <w:listItem w:displayText="9月" w:value="9月"/>
                <w:listItem w:displayText="10月" w:value="10月"/>
                <w:listItem w:displayText="11月" w:value="11月"/>
                <w:listItem w:displayText="12月" w:value="12月"/>
              </w:dropDownList>
            </w:sdtPr>
            <w:sdtEndPr/>
            <w:sdtContent>
              <w:r w:rsidR="00234853">
                <w:rPr>
                  <w:rFonts w:cs="Times New Roman"/>
                  <w:sz w:val="18"/>
                  <w:szCs w:val="18"/>
                </w:rPr>
                <w:t>选择月份</w:t>
              </w:r>
            </w:sdtContent>
          </w:sdt>
        </w:p>
      </w:tc>
      <w:tc>
        <w:tcPr>
          <w:tcW w:w="5670" w:type="dxa"/>
          <w:vAlign w:val="center"/>
        </w:tcPr>
        <w:p w14:paraId="446AE6EC" w14:textId="77777777" w:rsidR="00A042C5" w:rsidRPr="002226F5" w:rsidRDefault="00A042C5" w:rsidP="00A042C5">
          <w:pPr>
            <w:spacing w:line="240" w:lineRule="auto"/>
            <w:ind w:firstLineChars="0" w:firstLine="0"/>
            <w:jc w:val="center"/>
            <w:rPr>
              <w:rFonts w:cs="Times New Roman"/>
              <w:sz w:val="18"/>
              <w:szCs w:val="18"/>
            </w:rPr>
          </w:pPr>
          <w:r w:rsidRPr="002226F5">
            <w:rPr>
              <w:rFonts w:cs="Times New Roman"/>
              <w:sz w:val="18"/>
              <w:szCs w:val="18"/>
            </w:rPr>
            <w:t>THERMAL POWER</w:t>
          </w:r>
          <w:r w:rsidR="00A8255E">
            <w:rPr>
              <w:rFonts w:cs="Times New Roman" w:hint="eastAsia"/>
              <w:sz w:val="18"/>
              <w:szCs w:val="18"/>
            </w:rPr>
            <w:t xml:space="preserve"> </w:t>
          </w:r>
          <w:r w:rsidRPr="002226F5">
            <w:rPr>
              <w:rFonts w:cs="Times New Roman"/>
              <w:sz w:val="18"/>
              <w:szCs w:val="18"/>
            </w:rPr>
            <w:t>GENERATION</w:t>
          </w:r>
        </w:p>
      </w:tc>
      <w:tc>
        <w:tcPr>
          <w:tcW w:w="1983" w:type="dxa"/>
          <w:vAlign w:val="center"/>
        </w:tcPr>
        <w:p w14:paraId="5429B610" w14:textId="77777777" w:rsidR="00A042C5" w:rsidRPr="002226F5" w:rsidRDefault="00787383" w:rsidP="00A042C5">
          <w:pPr>
            <w:spacing w:line="240" w:lineRule="auto"/>
            <w:ind w:firstLineChars="0" w:firstLine="0"/>
            <w:jc w:val="center"/>
            <w:rPr>
              <w:rFonts w:cs="Times New Roman"/>
              <w:sz w:val="18"/>
              <w:szCs w:val="18"/>
            </w:rPr>
          </w:pPr>
          <w:sdt>
            <w:sdtPr>
              <w:rPr>
                <w:rFonts w:cs="Times New Roman"/>
                <w:sz w:val="18"/>
                <w:szCs w:val="18"/>
              </w:rPr>
              <w:id w:val="-1915458666"/>
              <w:lock w:val="sdtLocked"/>
              <w:dropDownList>
                <w:listItem w:displayText="选择月份" w:value="选择月份"/>
                <w:listItem w:displayText="Jan." w:value="Jan."/>
                <w:listItem w:displayText="Feb." w:value="Feb."/>
                <w:listItem w:displayText="Mar." w:value="Mar."/>
                <w:listItem w:displayText="Apr." w:value="Apr."/>
                <w:listItem w:displayText="May" w:value="May"/>
                <w:listItem w:displayText="Jun." w:value="Jun."/>
                <w:listItem w:displayText="Jul." w:value="Jul."/>
                <w:listItem w:displayText="Aug." w:value="Aug."/>
                <w:listItem w:displayText="Sep." w:value="Sep."/>
                <w:listItem w:displayText="Oct." w:value="Oct."/>
                <w:listItem w:displayText="Nov." w:value="Nov."/>
                <w:listItem w:displayText="Dec." w:value="Dec."/>
              </w:dropDownList>
            </w:sdtPr>
            <w:sdtEndPr/>
            <w:sdtContent>
              <w:r w:rsidR="00234853">
                <w:rPr>
                  <w:rFonts w:cs="Times New Roman"/>
                  <w:sz w:val="18"/>
                  <w:szCs w:val="18"/>
                </w:rPr>
                <w:t>选择月份</w:t>
              </w:r>
            </w:sdtContent>
          </w:sdt>
          <w:bookmarkStart w:id="5" w:name="OLE_LINK2"/>
          <w:r w:rsidR="00A8255E">
            <w:rPr>
              <w:rFonts w:cs="Times New Roman" w:hint="eastAsia"/>
              <w:sz w:val="18"/>
              <w:szCs w:val="18"/>
            </w:rPr>
            <w:t xml:space="preserve"> </w:t>
          </w:r>
          <w:sdt>
            <w:sdtPr>
              <w:rPr>
                <w:rFonts w:cs="Times New Roman"/>
                <w:sz w:val="18"/>
                <w:szCs w:val="18"/>
              </w:rPr>
              <w:id w:val="105865185"/>
              <w:lock w:val="sdtLocked"/>
              <w:dropDownList>
                <w:listItem w:displayText="选择年份" w:value="选择年份"/>
                <w:listItem w:displayText="2023" w:value="2023"/>
                <w:listItem w:displayText="2024" w:value="2024"/>
                <w:listItem w:displayText="2025" w:value="2025"/>
                <w:listItem w:displayText="2026" w:value="2026"/>
                <w:listItem w:displayText="2027" w:value="2027"/>
                <w:listItem w:displayText="2028" w:value="2028"/>
                <w:listItem w:displayText="2029" w:value="2029"/>
                <w:listItem w:displayText="2030" w:value="2030"/>
              </w:dropDownList>
            </w:sdtPr>
            <w:sdtEndPr/>
            <w:sdtContent>
              <w:r w:rsidR="00234853">
                <w:rPr>
                  <w:rFonts w:cs="Times New Roman"/>
                  <w:sz w:val="18"/>
                  <w:szCs w:val="18"/>
                </w:rPr>
                <w:t>选择年份</w:t>
              </w:r>
            </w:sdtContent>
          </w:sdt>
          <w:bookmarkEnd w:id="5"/>
        </w:p>
      </w:tc>
    </w:tr>
  </w:tbl>
  <w:p w14:paraId="5E3B94EC" w14:textId="77777777" w:rsidR="00A042C5" w:rsidRPr="002226F5" w:rsidRDefault="00A042C5" w:rsidP="003E55AE">
    <w:pPr>
      <w:spacing w:afterLines="50" w:after="120" w:line="14" w:lineRule="exact"/>
      <w:ind w:firstLineChars="0" w:firstLine="0"/>
      <w:rPr>
        <w:rFonts w:cs="Times New Roman"/>
        <w:sz w:val="18"/>
        <w:szCs w:val="18"/>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11"/>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2"/>
      <w:gridCol w:w="3230"/>
      <w:gridCol w:w="3206"/>
    </w:tblGrid>
    <w:tr w:rsidR="00A042C5" w:rsidRPr="00894CD8" w14:paraId="325307C8" w14:textId="77777777" w:rsidTr="007B6C89">
      <w:tc>
        <w:tcPr>
          <w:tcW w:w="3284" w:type="dxa"/>
          <w:vAlign w:val="center"/>
        </w:tcPr>
        <w:p w14:paraId="01E29A14" w14:textId="1A1CC99C" w:rsidR="00A042C5" w:rsidRPr="00894CD8" w:rsidRDefault="002E4EAF" w:rsidP="00A042C5">
          <w:pPr>
            <w:spacing w:line="240" w:lineRule="auto"/>
            <w:ind w:firstLineChars="0" w:firstLine="0"/>
            <w:rPr>
              <w:rFonts w:cs="Times New Roman"/>
              <w:sz w:val="18"/>
              <w:szCs w:val="18"/>
            </w:rPr>
          </w:pPr>
          <w:r w:rsidRPr="00894CD8">
            <w:rPr>
              <w:rFonts w:cs="Times New Roman"/>
              <w:sz w:val="18"/>
              <w:szCs w:val="18"/>
            </w:rPr>
            <w:fldChar w:fldCharType="begin"/>
          </w:r>
          <w:r w:rsidR="00A042C5" w:rsidRPr="00894CD8">
            <w:rPr>
              <w:rFonts w:cs="Times New Roman"/>
              <w:sz w:val="18"/>
              <w:szCs w:val="18"/>
            </w:rPr>
            <w:instrText>PAGE   \* MERGEFORMAT</w:instrText>
          </w:r>
          <w:r w:rsidRPr="00894CD8">
            <w:rPr>
              <w:rFonts w:cs="Times New Roman"/>
              <w:sz w:val="18"/>
              <w:szCs w:val="18"/>
            </w:rPr>
            <w:fldChar w:fldCharType="separate"/>
          </w:r>
          <w:r w:rsidR="001D52DE" w:rsidRPr="001D52DE">
            <w:rPr>
              <w:rFonts w:cs="Times New Roman"/>
              <w:noProof/>
              <w:sz w:val="18"/>
              <w:szCs w:val="18"/>
              <w:lang w:val="zh-CN"/>
            </w:rPr>
            <w:t>10</w:t>
          </w:r>
          <w:r w:rsidRPr="00894CD8">
            <w:rPr>
              <w:rFonts w:cs="Times New Roman"/>
              <w:sz w:val="18"/>
              <w:szCs w:val="18"/>
            </w:rPr>
            <w:fldChar w:fldCharType="end"/>
          </w:r>
        </w:p>
      </w:tc>
      <w:tc>
        <w:tcPr>
          <w:tcW w:w="3285" w:type="dxa"/>
          <w:vAlign w:val="center"/>
        </w:tcPr>
        <w:p w14:paraId="6D3D8FAF" w14:textId="77777777" w:rsidR="00A042C5" w:rsidRPr="00894CD8" w:rsidRDefault="00A042C5" w:rsidP="00A042C5">
          <w:pPr>
            <w:spacing w:line="240" w:lineRule="auto"/>
            <w:ind w:firstLineChars="0" w:firstLine="0"/>
            <w:jc w:val="center"/>
            <w:rPr>
              <w:rFonts w:cs="Times New Roman"/>
              <w:sz w:val="18"/>
              <w:szCs w:val="18"/>
            </w:rPr>
          </w:pPr>
          <w:r>
            <w:rPr>
              <w:noProof/>
            </w:rPr>
            <w:drawing>
              <wp:inline distT="0" distB="0" distL="0" distR="0" wp14:anchorId="393091ED" wp14:editId="175B1594">
                <wp:extent cx="660903" cy="175658"/>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BEBA8EAE-BF5A-486C-A8C5-ECC9F3942E4B}">
                              <a14:imgProps xmlns:a14="http://schemas.microsoft.com/office/drawing/2010/main">
                                <a14:imgLayer r:embed="rId2">
                                  <a14:imgEffect>
                                    <a14:backgroundRemoval t="4113" b="95455" l="403" r="100000">
                                      <a14:foregroundMark x1="11335" y1="12338" x2="9091" y2="52165"/>
                                      <a14:foregroundMark x1="3165" y1="66450" x2="6041" y2="59091"/>
                                      <a14:foregroundMark x1="40736" y1="21429" x2="35788" y2="49351"/>
                                      <a14:foregroundMark x1="55236" y1="33333" x2="55121" y2="35931"/>
                                      <a14:foregroundMark x1="67146" y1="29004" x2="67146" y2="29004"/>
                                      <a14:foregroundMark x1="15075" y1="85065" x2="15075" y2="85065"/>
                                      <a14:foregroundMark x1="5696" y1="84632" x2="5696" y2="84632"/>
                                      <a14:foregroundMark x1="16686" y1="55411" x2="16513" y2="57359"/>
                                      <a14:backgroundMark x1="87399" y1="58009" x2="87399" y2="58009"/>
                                      <a14:backgroundMark x1="83142" y1="63420" x2="83142" y2="63420"/>
                                      <a14:backgroundMark x1="7077" y1="64286" x2="7077" y2="64286"/>
                                      <a14:backgroundMark x1="12255" y1="50000" x2="12255" y2="50000"/>
                                    </a14:backgroundRemoval>
                                  </a14:imgEffect>
                                </a14:imgLayer>
                              </a14:imgProps>
                            </a:ext>
                          </a:extLst>
                        </a:blip>
                        <a:stretch>
                          <a:fillRect/>
                        </a:stretch>
                      </pic:blipFill>
                      <pic:spPr>
                        <a:xfrm>
                          <a:off x="0" y="0"/>
                          <a:ext cx="777208" cy="206570"/>
                        </a:xfrm>
                        <a:prstGeom prst="rect">
                          <a:avLst/>
                        </a:prstGeom>
                      </pic:spPr>
                    </pic:pic>
                  </a:graphicData>
                </a:graphic>
              </wp:inline>
            </w:drawing>
          </w:r>
        </w:p>
      </w:tc>
      <w:tc>
        <w:tcPr>
          <w:tcW w:w="3285" w:type="dxa"/>
          <w:vAlign w:val="center"/>
        </w:tcPr>
        <w:p w14:paraId="6DBE2309" w14:textId="77777777" w:rsidR="00A042C5" w:rsidRPr="00894CD8" w:rsidRDefault="00787383" w:rsidP="00A042C5">
          <w:pPr>
            <w:spacing w:line="240" w:lineRule="auto"/>
            <w:ind w:firstLineChars="0" w:firstLine="0"/>
            <w:jc w:val="right"/>
            <w:rPr>
              <w:rFonts w:cs="Times New Roman"/>
              <w:sz w:val="18"/>
              <w:szCs w:val="18"/>
            </w:rPr>
          </w:pPr>
          <w:sdt>
            <w:sdtPr>
              <w:rPr>
                <w:rFonts w:cs="Times New Roman"/>
                <w:sz w:val="18"/>
                <w:szCs w:val="18"/>
              </w:rPr>
              <w:id w:val="-1556767749"/>
              <w:dropDownList>
                <w:listItem w:displayText="选择年份" w:value="选择年份"/>
                <w:listItem w:displayText="2023年" w:value="2023年"/>
                <w:listItem w:displayText="2024年" w:value="2024年"/>
                <w:listItem w:displayText="2025年" w:value="2025年"/>
                <w:listItem w:displayText="2026年" w:value="2026年"/>
                <w:listItem w:displayText="2027年" w:value="2027年"/>
                <w:listItem w:displayText="2028年" w:value="2028年"/>
                <w:listItem w:displayText="2029年" w:value="2029年"/>
                <w:listItem w:displayText="2030年" w:value="2030年"/>
              </w:dropDownList>
            </w:sdtPr>
            <w:sdtEndPr/>
            <w:sdtContent>
              <w:r w:rsidR="00A042C5" w:rsidRPr="00894CD8">
                <w:rPr>
                  <w:rFonts w:cs="Times New Roman"/>
                  <w:sz w:val="18"/>
                  <w:szCs w:val="18"/>
                </w:rPr>
                <w:t>选择年份</w:t>
              </w:r>
            </w:sdtContent>
          </w:sdt>
        </w:p>
      </w:tc>
    </w:tr>
  </w:tbl>
  <w:p w14:paraId="365E52B5" w14:textId="77777777" w:rsidR="00A042C5" w:rsidRPr="00894CD8" w:rsidRDefault="00A042C5" w:rsidP="003E55AE">
    <w:pPr>
      <w:spacing w:afterLines="50" w:after="120" w:line="14" w:lineRule="exact"/>
      <w:ind w:left="420" w:firstLineChars="0" w:firstLine="0"/>
      <w:rPr>
        <w:rFonts w:cs="Times New Roman"/>
        <w:sz w:val="18"/>
        <w:szCs w:val="18"/>
      </w:rP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11"/>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2"/>
      <w:gridCol w:w="3230"/>
      <w:gridCol w:w="3206"/>
    </w:tblGrid>
    <w:tr w:rsidR="00A8255E" w:rsidRPr="00894CD8" w14:paraId="112E250E" w14:textId="77777777" w:rsidTr="0018176F">
      <w:tc>
        <w:tcPr>
          <w:tcW w:w="3284" w:type="dxa"/>
          <w:vAlign w:val="center"/>
        </w:tcPr>
        <w:p w14:paraId="66182855" w14:textId="77777777" w:rsidR="00A8255E" w:rsidRPr="00894CD8" w:rsidRDefault="002E4EAF" w:rsidP="0018176F">
          <w:pPr>
            <w:spacing w:line="240" w:lineRule="auto"/>
            <w:ind w:firstLineChars="0" w:firstLine="0"/>
            <w:rPr>
              <w:rFonts w:cs="Times New Roman"/>
              <w:sz w:val="18"/>
              <w:szCs w:val="18"/>
            </w:rPr>
          </w:pPr>
          <w:r w:rsidRPr="00894CD8">
            <w:rPr>
              <w:rFonts w:cs="Times New Roman"/>
              <w:sz w:val="18"/>
              <w:szCs w:val="18"/>
            </w:rPr>
            <w:fldChar w:fldCharType="begin"/>
          </w:r>
          <w:r w:rsidR="00A8255E" w:rsidRPr="00894CD8">
            <w:rPr>
              <w:rFonts w:cs="Times New Roman"/>
              <w:sz w:val="18"/>
              <w:szCs w:val="18"/>
            </w:rPr>
            <w:instrText>PAGE   \* MERGEFORMAT</w:instrText>
          </w:r>
          <w:r w:rsidRPr="00894CD8">
            <w:rPr>
              <w:rFonts w:cs="Times New Roman"/>
              <w:sz w:val="18"/>
              <w:szCs w:val="18"/>
            </w:rPr>
            <w:fldChar w:fldCharType="separate"/>
          </w:r>
          <w:r w:rsidR="00234853" w:rsidRPr="00234853">
            <w:rPr>
              <w:rFonts w:cs="Times New Roman"/>
              <w:noProof/>
              <w:sz w:val="18"/>
              <w:szCs w:val="18"/>
              <w:lang w:val="zh-CN"/>
            </w:rPr>
            <w:t>2</w:t>
          </w:r>
          <w:r w:rsidRPr="00894CD8">
            <w:rPr>
              <w:rFonts w:cs="Times New Roman"/>
              <w:sz w:val="18"/>
              <w:szCs w:val="18"/>
            </w:rPr>
            <w:fldChar w:fldCharType="end"/>
          </w:r>
        </w:p>
      </w:tc>
      <w:tc>
        <w:tcPr>
          <w:tcW w:w="3285" w:type="dxa"/>
          <w:vAlign w:val="center"/>
        </w:tcPr>
        <w:p w14:paraId="47D029E2" w14:textId="77777777" w:rsidR="00A8255E" w:rsidRPr="00894CD8" w:rsidRDefault="00A8255E" w:rsidP="0018176F">
          <w:pPr>
            <w:spacing w:line="240" w:lineRule="auto"/>
            <w:ind w:firstLineChars="0" w:firstLine="0"/>
            <w:jc w:val="center"/>
            <w:rPr>
              <w:rFonts w:cs="Times New Roman"/>
              <w:sz w:val="18"/>
              <w:szCs w:val="18"/>
            </w:rPr>
          </w:pPr>
          <w:r>
            <w:rPr>
              <w:noProof/>
            </w:rPr>
            <w:drawing>
              <wp:inline distT="0" distB="0" distL="0" distR="0" wp14:anchorId="1C57987F" wp14:editId="67820FC9">
                <wp:extent cx="660903" cy="175658"/>
                <wp:effectExtent l="0" t="0" r="6350" b="0"/>
                <wp:docPr id="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BEBA8EAE-BF5A-486C-A8C5-ECC9F3942E4B}">
                              <a14:imgProps xmlns:a14="http://schemas.microsoft.com/office/drawing/2010/main">
                                <a14:imgLayer r:embed="rId2">
                                  <a14:imgEffect>
                                    <a14:backgroundRemoval t="4113" b="95455" l="403" r="100000">
                                      <a14:foregroundMark x1="11335" y1="12338" x2="9091" y2="52165"/>
                                      <a14:foregroundMark x1="3165" y1="66450" x2="6041" y2="59091"/>
                                      <a14:foregroundMark x1="40736" y1="21429" x2="35788" y2="49351"/>
                                      <a14:foregroundMark x1="55236" y1="33333" x2="55121" y2="35931"/>
                                      <a14:foregroundMark x1="67146" y1="29004" x2="67146" y2="29004"/>
                                      <a14:foregroundMark x1="15075" y1="85065" x2="15075" y2="85065"/>
                                      <a14:foregroundMark x1="5696" y1="84632" x2="5696" y2="84632"/>
                                      <a14:foregroundMark x1="16686" y1="55411" x2="16513" y2="57359"/>
                                      <a14:backgroundMark x1="87399" y1="58009" x2="87399" y2="58009"/>
                                      <a14:backgroundMark x1="83142" y1="63420" x2="83142" y2="63420"/>
                                      <a14:backgroundMark x1="7077" y1="64286" x2="7077" y2="64286"/>
                                      <a14:backgroundMark x1="12255" y1="50000" x2="12255" y2="50000"/>
                                    </a14:backgroundRemoval>
                                  </a14:imgEffect>
                                </a14:imgLayer>
                              </a14:imgProps>
                            </a:ext>
                          </a:extLst>
                        </a:blip>
                        <a:stretch>
                          <a:fillRect/>
                        </a:stretch>
                      </pic:blipFill>
                      <pic:spPr>
                        <a:xfrm>
                          <a:off x="0" y="0"/>
                          <a:ext cx="777208" cy="206570"/>
                        </a:xfrm>
                        <a:prstGeom prst="rect">
                          <a:avLst/>
                        </a:prstGeom>
                      </pic:spPr>
                    </pic:pic>
                  </a:graphicData>
                </a:graphic>
              </wp:inline>
            </w:drawing>
          </w:r>
        </w:p>
      </w:tc>
      <w:tc>
        <w:tcPr>
          <w:tcW w:w="3285" w:type="dxa"/>
          <w:vAlign w:val="center"/>
        </w:tcPr>
        <w:p w14:paraId="17E39740" w14:textId="77777777" w:rsidR="00A8255E" w:rsidRPr="00894CD8" w:rsidRDefault="00787383" w:rsidP="00234853">
          <w:pPr>
            <w:spacing w:line="240" w:lineRule="auto"/>
            <w:ind w:firstLineChars="0" w:firstLine="0"/>
            <w:jc w:val="right"/>
            <w:rPr>
              <w:rFonts w:cs="Times New Roman"/>
              <w:sz w:val="18"/>
              <w:szCs w:val="18"/>
            </w:rPr>
          </w:pPr>
          <w:sdt>
            <w:sdtPr>
              <w:rPr>
                <w:rFonts w:cs="Times New Roman"/>
                <w:sz w:val="18"/>
                <w:szCs w:val="18"/>
              </w:rPr>
              <w:id w:val="594756680"/>
              <w:dropDownList>
                <w:listItem w:displayText="选择年份" w:value="选择年份"/>
                <w:listItem w:displayText="2023年" w:value="2023年"/>
                <w:listItem w:displayText="2024年" w:value="2024年"/>
                <w:listItem w:displayText="2025年" w:value="2025年"/>
                <w:listItem w:displayText="2026年" w:value="2026年"/>
                <w:listItem w:displayText="2027年" w:value="2027年"/>
                <w:listItem w:displayText="2028年" w:value="2028年"/>
                <w:listItem w:displayText="2029年" w:value="2029年"/>
                <w:listItem w:displayText="2030年" w:value="2030年"/>
              </w:dropDownList>
            </w:sdtPr>
            <w:sdtEndPr/>
            <w:sdtContent>
              <w:r w:rsidR="00234853">
                <w:rPr>
                  <w:rFonts w:cs="Times New Roman"/>
                  <w:sz w:val="18"/>
                  <w:szCs w:val="18"/>
                </w:rPr>
                <w:t>选择年份</w:t>
              </w:r>
            </w:sdtContent>
          </w:sdt>
        </w:p>
      </w:tc>
    </w:tr>
  </w:tbl>
  <w:p w14:paraId="32504368" w14:textId="77777777" w:rsidR="00A8255E" w:rsidRPr="00894CD8" w:rsidRDefault="00A8255E" w:rsidP="003E55AE">
    <w:pPr>
      <w:spacing w:afterLines="50" w:after="120" w:line="14" w:lineRule="exact"/>
      <w:ind w:left="420" w:firstLineChars="0" w:firstLine="0"/>
      <w:rPr>
        <w:rFonts w:cs="Times New Roman"/>
        <w:sz w:val="18"/>
        <w:szCs w:val="18"/>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F2701"/>
    <w:multiLevelType w:val="hybridMultilevel"/>
    <w:tmpl w:val="13921C9A"/>
    <w:lvl w:ilvl="0" w:tplc="6D5611A4">
      <w:start w:val="1"/>
      <w:numFmt w:val="decimal"/>
      <w:lvlText w:val="%1）"/>
      <w:lvlJc w:val="left"/>
      <w:pPr>
        <w:ind w:left="960" w:hanging="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04056CB3"/>
    <w:multiLevelType w:val="multilevel"/>
    <w:tmpl w:val="0D92141C"/>
    <w:lvl w:ilvl="0">
      <w:start w:val="1"/>
      <w:numFmt w:val="decimal"/>
      <w:lvlText w:val="%1"/>
      <w:lvlJc w:val="left"/>
      <w:pPr>
        <w:ind w:left="390" w:hanging="390"/>
      </w:pPr>
      <w:rPr>
        <w:rFonts w:cs="Arial" w:hint="default"/>
      </w:rPr>
    </w:lvl>
    <w:lvl w:ilvl="1">
      <w:start w:val="1"/>
      <w:numFmt w:val="none"/>
      <w:lvlText w:val="2.1"/>
      <w:lvlJc w:val="left"/>
      <w:pPr>
        <w:ind w:left="390" w:hanging="390"/>
      </w:pPr>
      <w:rPr>
        <w:rFonts w:cs="Arial" w:hint="default"/>
      </w:rPr>
    </w:lvl>
    <w:lvl w:ilvl="2">
      <w:start w:val="1"/>
      <w:numFmt w:val="decimal"/>
      <w:lvlText w:val="%1.%2.%3"/>
      <w:lvlJc w:val="left"/>
      <w:pPr>
        <w:ind w:left="720" w:hanging="720"/>
      </w:pPr>
      <w:rPr>
        <w:rFonts w:cs="Arial" w:hint="default"/>
      </w:rPr>
    </w:lvl>
    <w:lvl w:ilvl="3">
      <w:start w:val="1"/>
      <w:numFmt w:val="decimal"/>
      <w:lvlText w:val="%1.%2.%3.%4"/>
      <w:lvlJc w:val="left"/>
      <w:pPr>
        <w:ind w:left="720" w:hanging="720"/>
      </w:pPr>
      <w:rPr>
        <w:rFonts w:cs="Arial" w:hint="default"/>
      </w:rPr>
    </w:lvl>
    <w:lvl w:ilvl="4">
      <w:start w:val="1"/>
      <w:numFmt w:val="decimal"/>
      <w:lvlText w:val="%1.%2.%3.%4.%5"/>
      <w:lvlJc w:val="left"/>
      <w:pPr>
        <w:ind w:left="1080" w:hanging="1080"/>
      </w:pPr>
      <w:rPr>
        <w:rFonts w:cs="Arial" w:hint="default"/>
      </w:rPr>
    </w:lvl>
    <w:lvl w:ilvl="5">
      <w:start w:val="1"/>
      <w:numFmt w:val="decimal"/>
      <w:lvlText w:val="%1.%2.%3.%4.%5.%6"/>
      <w:lvlJc w:val="left"/>
      <w:pPr>
        <w:ind w:left="1080" w:hanging="1080"/>
      </w:pPr>
      <w:rPr>
        <w:rFonts w:cs="Arial" w:hint="default"/>
      </w:rPr>
    </w:lvl>
    <w:lvl w:ilvl="6">
      <w:start w:val="1"/>
      <w:numFmt w:val="decimal"/>
      <w:lvlText w:val="%1.%2.%3.%4.%5.%6.%7"/>
      <w:lvlJc w:val="left"/>
      <w:pPr>
        <w:ind w:left="1440" w:hanging="1440"/>
      </w:pPr>
      <w:rPr>
        <w:rFonts w:cs="Arial" w:hint="default"/>
      </w:rPr>
    </w:lvl>
    <w:lvl w:ilvl="7">
      <w:start w:val="1"/>
      <w:numFmt w:val="decimal"/>
      <w:lvlText w:val="%1.%2.%3.%4.%5.%6.%7.%8"/>
      <w:lvlJc w:val="left"/>
      <w:pPr>
        <w:ind w:left="1440" w:hanging="1440"/>
      </w:pPr>
      <w:rPr>
        <w:rFonts w:cs="Arial" w:hint="default"/>
      </w:rPr>
    </w:lvl>
    <w:lvl w:ilvl="8">
      <w:start w:val="1"/>
      <w:numFmt w:val="decimal"/>
      <w:lvlText w:val="%1.%2.%3.%4.%5.%6.%7.%8.%9"/>
      <w:lvlJc w:val="left"/>
      <w:pPr>
        <w:ind w:left="1440" w:hanging="1440"/>
      </w:pPr>
      <w:rPr>
        <w:rFonts w:cs="Arial" w:hint="default"/>
      </w:rPr>
    </w:lvl>
  </w:abstractNum>
  <w:abstractNum w:abstractNumId="2" w15:restartNumberingAfterBreak="0">
    <w:nsid w:val="0A8A0F10"/>
    <w:multiLevelType w:val="hybridMultilevel"/>
    <w:tmpl w:val="703C28EA"/>
    <w:lvl w:ilvl="0" w:tplc="2C90FC9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263E4D21"/>
    <w:multiLevelType w:val="multilevel"/>
    <w:tmpl w:val="482654E0"/>
    <w:lvl w:ilvl="0">
      <w:start w:val="1"/>
      <w:numFmt w:val="decimal"/>
      <w:pStyle w:val="a"/>
      <w:suff w:val="space"/>
      <w:lvlText w:val="%1"/>
      <w:lvlJc w:val="left"/>
      <w:pPr>
        <w:ind w:left="425" w:hanging="425"/>
      </w:pPr>
      <w:rPr>
        <w:rFonts w:hint="eastAsia"/>
        <w:b/>
        <w:i w:val="0"/>
      </w:rPr>
    </w:lvl>
    <w:lvl w:ilvl="1">
      <w:start w:val="1"/>
      <w:numFmt w:val="decimal"/>
      <w:pStyle w:val="a0"/>
      <w:suff w:val="space"/>
      <w:lvlText w:val="%1.%2"/>
      <w:lvlJc w:val="left"/>
      <w:pPr>
        <w:ind w:left="992" w:hanging="992"/>
      </w:pPr>
      <w:rPr>
        <w:rFonts w:hint="eastAsia"/>
        <w:b/>
        <w:i w:val="0"/>
      </w:rPr>
    </w:lvl>
    <w:lvl w:ilvl="2">
      <w:start w:val="1"/>
      <w:numFmt w:val="decimal"/>
      <w:suff w:val="space"/>
      <w:lvlText w:val="%1.%2.%3"/>
      <w:lvlJc w:val="left"/>
      <w:pPr>
        <w:ind w:left="1418" w:hanging="1418"/>
      </w:pPr>
      <w:rPr>
        <w:rFonts w:hint="eastAsia"/>
        <w:b w:val="0"/>
        <w:i w:val="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3BC115C7"/>
    <w:multiLevelType w:val="multilevel"/>
    <w:tmpl w:val="6D2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1F6B18"/>
    <w:multiLevelType w:val="hybridMultilevel"/>
    <w:tmpl w:val="6F3E2BE6"/>
    <w:lvl w:ilvl="0" w:tplc="AB4ADF6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2092D37"/>
    <w:multiLevelType w:val="hybridMultilevel"/>
    <w:tmpl w:val="A1360B9A"/>
    <w:lvl w:ilvl="0" w:tplc="905C887C">
      <w:start w:val="1"/>
      <w:numFmt w:val="decimal"/>
      <w:lvlText w:val="［%1］"/>
      <w:lvlJc w:val="left"/>
      <w:pPr>
        <w:tabs>
          <w:tab w:val="num" w:pos="0"/>
        </w:tabs>
        <w:ind w:left="539" w:hanging="539"/>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
  </w:num>
  <w:num w:numId="3">
    <w:abstractNumId w:val="1"/>
  </w:num>
  <w:num w:numId="4">
    <w:abstractNumId w:val="5"/>
  </w:num>
  <w:num w:numId="5">
    <w:abstractNumId w:val="6"/>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proofState w:spelling="clean" w:grammar="clean"/>
  <w:attachedTemplate r:id="rId1"/>
  <w:defaultTabStop w:val="168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hinese Std GBT7714 (numeric)&lt;/Style&gt;&lt;LeftDelim&gt;{&lt;/LeftDelim&gt;&lt;RightDelim&gt;}&lt;/RightDelim&gt;&lt;FontName&gt;Times New Roman&lt;/FontName&gt;&lt;FontSize&gt;9&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059apwa4z0az6eee5xxa0pudre5adwxvf9e&quot;&gt;热力发电&lt;record-ids&gt;&lt;item&gt;2&lt;/item&gt;&lt;item&gt;3&lt;/item&gt;&lt;item&gt;4&lt;/item&gt;&lt;item&gt;5&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item&gt;31&lt;/item&gt;&lt;item&gt;32&lt;/item&gt;&lt;item&gt;33&lt;/item&gt;&lt;/record-ids&gt;&lt;/item&gt;&lt;/Libraries&gt;"/>
  </w:docVars>
  <w:rsids>
    <w:rsidRoot w:val="00131450"/>
    <w:rsid w:val="00002A75"/>
    <w:rsid w:val="00004756"/>
    <w:rsid w:val="00011B95"/>
    <w:rsid w:val="00021062"/>
    <w:rsid w:val="0002645E"/>
    <w:rsid w:val="000405B4"/>
    <w:rsid w:val="000504BF"/>
    <w:rsid w:val="00051EAB"/>
    <w:rsid w:val="000659A1"/>
    <w:rsid w:val="00065D39"/>
    <w:rsid w:val="000700E0"/>
    <w:rsid w:val="0007018C"/>
    <w:rsid w:val="00071CF6"/>
    <w:rsid w:val="000844DD"/>
    <w:rsid w:val="000910AF"/>
    <w:rsid w:val="000911EE"/>
    <w:rsid w:val="00096D36"/>
    <w:rsid w:val="000A0E52"/>
    <w:rsid w:val="000A4880"/>
    <w:rsid w:val="000A62FC"/>
    <w:rsid w:val="000C44D0"/>
    <w:rsid w:val="000C6BA6"/>
    <w:rsid w:val="000D5007"/>
    <w:rsid w:val="000D6BBD"/>
    <w:rsid w:val="000E0391"/>
    <w:rsid w:val="000E1E1E"/>
    <w:rsid w:val="000F335E"/>
    <w:rsid w:val="000F5E48"/>
    <w:rsid w:val="000F65AC"/>
    <w:rsid w:val="00105B9A"/>
    <w:rsid w:val="00113720"/>
    <w:rsid w:val="00122EC7"/>
    <w:rsid w:val="00126B51"/>
    <w:rsid w:val="00127B0F"/>
    <w:rsid w:val="00131450"/>
    <w:rsid w:val="0014085B"/>
    <w:rsid w:val="001432EE"/>
    <w:rsid w:val="0014690F"/>
    <w:rsid w:val="001474DA"/>
    <w:rsid w:val="00153002"/>
    <w:rsid w:val="00155817"/>
    <w:rsid w:val="001707AB"/>
    <w:rsid w:val="00172B69"/>
    <w:rsid w:val="00176AB7"/>
    <w:rsid w:val="001779D4"/>
    <w:rsid w:val="001929DE"/>
    <w:rsid w:val="00194483"/>
    <w:rsid w:val="001A0E00"/>
    <w:rsid w:val="001A4E22"/>
    <w:rsid w:val="001A6951"/>
    <w:rsid w:val="001B4459"/>
    <w:rsid w:val="001C04BA"/>
    <w:rsid w:val="001C199B"/>
    <w:rsid w:val="001C1B92"/>
    <w:rsid w:val="001D07CB"/>
    <w:rsid w:val="001D17EA"/>
    <w:rsid w:val="001D33A2"/>
    <w:rsid w:val="001D52DE"/>
    <w:rsid w:val="001D54AB"/>
    <w:rsid w:val="001E01C5"/>
    <w:rsid w:val="001E5F40"/>
    <w:rsid w:val="001E63AC"/>
    <w:rsid w:val="001E64BE"/>
    <w:rsid w:val="001F1516"/>
    <w:rsid w:val="001F2506"/>
    <w:rsid w:val="001F3896"/>
    <w:rsid w:val="001F4DBE"/>
    <w:rsid w:val="0020433A"/>
    <w:rsid w:val="00204453"/>
    <w:rsid w:val="002051A2"/>
    <w:rsid w:val="0021064B"/>
    <w:rsid w:val="002167BA"/>
    <w:rsid w:val="002213DA"/>
    <w:rsid w:val="00221D59"/>
    <w:rsid w:val="002226F5"/>
    <w:rsid w:val="00232B01"/>
    <w:rsid w:val="002334E9"/>
    <w:rsid w:val="00234853"/>
    <w:rsid w:val="00235921"/>
    <w:rsid w:val="00235D40"/>
    <w:rsid w:val="00262D66"/>
    <w:rsid w:val="0026452A"/>
    <w:rsid w:val="00264BF8"/>
    <w:rsid w:val="00264FBC"/>
    <w:rsid w:val="002905FB"/>
    <w:rsid w:val="002950AA"/>
    <w:rsid w:val="002977A9"/>
    <w:rsid w:val="002A0E69"/>
    <w:rsid w:val="002A2216"/>
    <w:rsid w:val="002A26AB"/>
    <w:rsid w:val="002A6A21"/>
    <w:rsid w:val="002B7D15"/>
    <w:rsid w:val="002C3B6C"/>
    <w:rsid w:val="002C663F"/>
    <w:rsid w:val="002C685F"/>
    <w:rsid w:val="002D164D"/>
    <w:rsid w:val="002D2C6E"/>
    <w:rsid w:val="002D4C2E"/>
    <w:rsid w:val="002D72E8"/>
    <w:rsid w:val="002E075F"/>
    <w:rsid w:val="002E2225"/>
    <w:rsid w:val="002E35D2"/>
    <w:rsid w:val="002E4EAF"/>
    <w:rsid w:val="002F58D3"/>
    <w:rsid w:val="003077CD"/>
    <w:rsid w:val="0031005E"/>
    <w:rsid w:val="00323895"/>
    <w:rsid w:val="003254B5"/>
    <w:rsid w:val="003314C9"/>
    <w:rsid w:val="00333F5B"/>
    <w:rsid w:val="00337D27"/>
    <w:rsid w:val="00350754"/>
    <w:rsid w:val="00353CC6"/>
    <w:rsid w:val="00355241"/>
    <w:rsid w:val="00360528"/>
    <w:rsid w:val="00364115"/>
    <w:rsid w:val="0037434A"/>
    <w:rsid w:val="00392430"/>
    <w:rsid w:val="00393DB8"/>
    <w:rsid w:val="003A7372"/>
    <w:rsid w:val="003B2CB6"/>
    <w:rsid w:val="003B5D88"/>
    <w:rsid w:val="003B6AB5"/>
    <w:rsid w:val="003C1B23"/>
    <w:rsid w:val="003D2038"/>
    <w:rsid w:val="003D6FF6"/>
    <w:rsid w:val="003E1E81"/>
    <w:rsid w:val="003E533D"/>
    <w:rsid w:val="003E732C"/>
    <w:rsid w:val="004033DF"/>
    <w:rsid w:val="004038C2"/>
    <w:rsid w:val="004048C2"/>
    <w:rsid w:val="00413885"/>
    <w:rsid w:val="00421FD6"/>
    <w:rsid w:val="00436BFF"/>
    <w:rsid w:val="00441EA0"/>
    <w:rsid w:val="00453C3E"/>
    <w:rsid w:val="00453E71"/>
    <w:rsid w:val="00454023"/>
    <w:rsid w:val="00454BB6"/>
    <w:rsid w:val="00460C9B"/>
    <w:rsid w:val="00464F87"/>
    <w:rsid w:val="00466EE4"/>
    <w:rsid w:val="00467D37"/>
    <w:rsid w:val="00497DDC"/>
    <w:rsid w:val="004A15E8"/>
    <w:rsid w:val="004A18A5"/>
    <w:rsid w:val="004A62EA"/>
    <w:rsid w:val="004B14B7"/>
    <w:rsid w:val="004B67CB"/>
    <w:rsid w:val="004B6841"/>
    <w:rsid w:val="004C3B4B"/>
    <w:rsid w:val="004D03F2"/>
    <w:rsid w:val="004D0BFB"/>
    <w:rsid w:val="004D1CD4"/>
    <w:rsid w:val="004D628E"/>
    <w:rsid w:val="004D773D"/>
    <w:rsid w:val="004F20F4"/>
    <w:rsid w:val="00502FF0"/>
    <w:rsid w:val="00503E6A"/>
    <w:rsid w:val="0050401C"/>
    <w:rsid w:val="00514F0D"/>
    <w:rsid w:val="00515095"/>
    <w:rsid w:val="00517366"/>
    <w:rsid w:val="00520914"/>
    <w:rsid w:val="00520C9D"/>
    <w:rsid w:val="0052524E"/>
    <w:rsid w:val="00527529"/>
    <w:rsid w:val="00533AAB"/>
    <w:rsid w:val="005355F5"/>
    <w:rsid w:val="005366BB"/>
    <w:rsid w:val="00536E74"/>
    <w:rsid w:val="005430E3"/>
    <w:rsid w:val="005522D3"/>
    <w:rsid w:val="00554C43"/>
    <w:rsid w:val="005556A8"/>
    <w:rsid w:val="00556E21"/>
    <w:rsid w:val="0056219F"/>
    <w:rsid w:val="00563833"/>
    <w:rsid w:val="00564583"/>
    <w:rsid w:val="00564B37"/>
    <w:rsid w:val="00565C3B"/>
    <w:rsid w:val="005671D4"/>
    <w:rsid w:val="00573306"/>
    <w:rsid w:val="00580EC3"/>
    <w:rsid w:val="00581F40"/>
    <w:rsid w:val="0058273F"/>
    <w:rsid w:val="005918E6"/>
    <w:rsid w:val="005A40E9"/>
    <w:rsid w:val="005B04D0"/>
    <w:rsid w:val="005B4C10"/>
    <w:rsid w:val="005C1184"/>
    <w:rsid w:val="005C518A"/>
    <w:rsid w:val="005D12DE"/>
    <w:rsid w:val="005D26CB"/>
    <w:rsid w:val="005D3649"/>
    <w:rsid w:val="005D7790"/>
    <w:rsid w:val="005E442D"/>
    <w:rsid w:val="005E5B6A"/>
    <w:rsid w:val="005F4346"/>
    <w:rsid w:val="005F6CB7"/>
    <w:rsid w:val="0060311B"/>
    <w:rsid w:val="00604A33"/>
    <w:rsid w:val="00606268"/>
    <w:rsid w:val="006137AC"/>
    <w:rsid w:val="00613DB3"/>
    <w:rsid w:val="006218BD"/>
    <w:rsid w:val="00625EF6"/>
    <w:rsid w:val="006267C3"/>
    <w:rsid w:val="00632944"/>
    <w:rsid w:val="006332CA"/>
    <w:rsid w:val="006365C7"/>
    <w:rsid w:val="00643D68"/>
    <w:rsid w:val="006511EF"/>
    <w:rsid w:val="0065461D"/>
    <w:rsid w:val="00657B09"/>
    <w:rsid w:val="00663B5E"/>
    <w:rsid w:val="00675F53"/>
    <w:rsid w:val="00684EE1"/>
    <w:rsid w:val="006A0A17"/>
    <w:rsid w:val="006A103E"/>
    <w:rsid w:val="006A646F"/>
    <w:rsid w:val="006B3770"/>
    <w:rsid w:val="006C0978"/>
    <w:rsid w:val="006C4D58"/>
    <w:rsid w:val="006C7E8F"/>
    <w:rsid w:val="006C7F93"/>
    <w:rsid w:val="006D07C8"/>
    <w:rsid w:val="006D36A6"/>
    <w:rsid w:val="006D5A08"/>
    <w:rsid w:val="006E2E43"/>
    <w:rsid w:val="006E4C39"/>
    <w:rsid w:val="006E51F3"/>
    <w:rsid w:val="006E722D"/>
    <w:rsid w:val="006F0FD9"/>
    <w:rsid w:val="006F1339"/>
    <w:rsid w:val="007047A2"/>
    <w:rsid w:val="00710391"/>
    <w:rsid w:val="00710B9F"/>
    <w:rsid w:val="007113AA"/>
    <w:rsid w:val="00714951"/>
    <w:rsid w:val="00717EEB"/>
    <w:rsid w:val="0072335B"/>
    <w:rsid w:val="0072466E"/>
    <w:rsid w:val="00726553"/>
    <w:rsid w:val="00733FAD"/>
    <w:rsid w:val="00734583"/>
    <w:rsid w:val="00736D3B"/>
    <w:rsid w:val="00737D87"/>
    <w:rsid w:val="0074338F"/>
    <w:rsid w:val="0074464D"/>
    <w:rsid w:val="00747C1B"/>
    <w:rsid w:val="0075110E"/>
    <w:rsid w:val="0077383C"/>
    <w:rsid w:val="00785FA3"/>
    <w:rsid w:val="00786AC6"/>
    <w:rsid w:val="00787383"/>
    <w:rsid w:val="0079630F"/>
    <w:rsid w:val="007B4265"/>
    <w:rsid w:val="007B56EA"/>
    <w:rsid w:val="007C6735"/>
    <w:rsid w:val="007C67F7"/>
    <w:rsid w:val="007D0560"/>
    <w:rsid w:val="007D478D"/>
    <w:rsid w:val="007E3FE8"/>
    <w:rsid w:val="007E4662"/>
    <w:rsid w:val="007E7D2B"/>
    <w:rsid w:val="007F020D"/>
    <w:rsid w:val="007F1400"/>
    <w:rsid w:val="007F5BFF"/>
    <w:rsid w:val="007F5EA8"/>
    <w:rsid w:val="007F77FC"/>
    <w:rsid w:val="007F7F5F"/>
    <w:rsid w:val="0080491F"/>
    <w:rsid w:val="008114A9"/>
    <w:rsid w:val="00820BD8"/>
    <w:rsid w:val="00822D62"/>
    <w:rsid w:val="00824803"/>
    <w:rsid w:val="00835069"/>
    <w:rsid w:val="00836466"/>
    <w:rsid w:val="00837E32"/>
    <w:rsid w:val="00846074"/>
    <w:rsid w:val="0084756D"/>
    <w:rsid w:val="008539B8"/>
    <w:rsid w:val="00853F47"/>
    <w:rsid w:val="00857CE0"/>
    <w:rsid w:val="0088302E"/>
    <w:rsid w:val="00884D78"/>
    <w:rsid w:val="00887C93"/>
    <w:rsid w:val="00894CD8"/>
    <w:rsid w:val="008A2C63"/>
    <w:rsid w:val="008A6E2B"/>
    <w:rsid w:val="008B4AF9"/>
    <w:rsid w:val="008B70F5"/>
    <w:rsid w:val="008C3984"/>
    <w:rsid w:val="008C549F"/>
    <w:rsid w:val="008D1686"/>
    <w:rsid w:val="008E31AA"/>
    <w:rsid w:val="008E4916"/>
    <w:rsid w:val="00902D14"/>
    <w:rsid w:val="009050FF"/>
    <w:rsid w:val="00921EC6"/>
    <w:rsid w:val="00923E39"/>
    <w:rsid w:val="009355C6"/>
    <w:rsid w:val="009401D6"/>
    <w:rsid w:val="00941DC8"/>
    <w:rsid w:val="00941FA3"/>
    <w:rsid w:val="00942336"/>
    <w:rsid w:val="009423DF"/>
    <w:rsid w:val="009425E7"/>
    <w:rsid w:val="009468E0"/>
    <w:rsid w:val="0094710A"/>
    <w:rsid w:val="009504D0"/>
    <w:rsid w:val="00950EF6"/>
    <w:rsid w:val="00957F2B"/>
    <w:rsid w:val="00960C02"/>
    <w:rsid w:val="00963CE4"/>
    <w:rsid w:val="009664B5"/>
    <w:rsid w:val="00967B4E"/>
    <w:rsid w:val="0097007C"/>
    <w:rsid w:val="00972691"/>
    <w:rsid w:val="0098410E"/>
    <w:rsid w:val="00984FC5"/>
    <w:rsid w:val="00990542"/>
    <w:rsid w:val="009920FF"/>
    <w:rsid w:val="00996794"/>
    <w:rsid w:val="009A3C7E"/>
    <w:rsid w:val="009A4C1E"/>
    <w:rsid w:val="009A515E"/>
    <w:rsid w:val="009A6137"/>
    <w:rsid w:val="009B0D2D"/>
    <w:rsid w:val="009B3576"/>
    <w:rsid w:val="009C3151"/>
    <w:rsid w:val="009C3972"/>
    <w:rsid w:val="009D06C9"/>
    <w:rsid w:val="009D37EB"/>
    <w:rsid w:val="009D564D"/>
    <w:rsid w:val="009D7337"/>
    <w:rsid w:val="009E5F28"/>
    <w:rsid w:val="009F72AE"/>
    <w:rsid w:val="00A042C5"/>
    <w:rsid w:val="00A04CC8"/>
    <w:rsid w:val="00A265C6"/>
    <w:rsid w:val="00A30416"/>
    <w:rsid w:val="00A31108"/>
    <w:rsid w:val="00A32E06"/>
    <w:rsid w:val="00A4493B"/>
    <w:rsid w:val="00A454EB"/>
    <w:rsid w:val="00A53419"/>
    <w:rsid w:val="00A53CE4"/>
    <w:rsid w:val="00A62DB3"/>
    <w:rsid w:val="00A703ED"/>
    <w:rsid w:val="00A731D4"/>
    <w:rsid w:val="00A732E1"/>
    <w:rsid w:val="00A7743B"/>
    <w:rsid w:val="00A8058A"/>
    <w:rsid w:val="00A8255E"/>
    <w:rsid w:val="00A83A9E"/>
    <w:rsid w:val="00A859D1"/>
    <w:rsid w:val="00A977B2"/>
    <w:rsid w:val="00AA1737"/>
    <w:rsid w:val="00AB3EEE"/>
    <w:rsid w:val="00AC1F9D"/>
    <w:rsid w:val="00AC310F"/>
    <w:rsid w:val="00AD294A"/>
    <w:rsid w:val="00AE49C5"/>
    <w:rsid w:val="00AE6890"/>
    <w:rsid w:val="00AF3057"/>
    <w:rsid w:val="00B00887"/>
    <w:rsid w:val="00B00898"/>
    <w:rsid w:val="00B03716"/>
    <w:rsid w:val="00B03DD8"/>
    <w:rsid w:val="00B04821"/>
    <w:rsid w:val="00B049E6"/>
    <w:rsid w:val="00B07374"/>
    <w:rsid w:val="00B13024"/>
    <w:rsid w:val="00B2054B"/>
    <w:rsid w:val="00B2078F"/>
    <w:rsid w:val="00B30057"/>
    <w:rsid w:val="00B431D1"/>
    <w:rsid w:val="00B45425"/>
    <w:rsid w:val="00B465DD"/>
    <w:rsid w:val="00B529AA"/>
    <w:rsid w:val="00B54687"/>
    <w:rsid w:val="00B564E8"/>
    <w:rsid w:val="00B56AF6"/>
    <w:rsid w:val="00B60532"/>
    <w:rsid w:val="00B606B1"/>
    <w:rsid w:val="00B60D52"/>
    <w:rsid w:val="00B63CBF"/>
    <w:rsid w:val="00B63F99"/>
    <w:rsid w:val="00B7381F"/>
    <w:rsid w:val="00B7413B"/>
    <w:rsid w:val="00B7531C"/>
    <w:rsid w:val="00B80411"/>
    <w:rsid w:val="00B85804"/>
    <w:rsid w:val="00B96326"/>
    <w:rsid w:val="00BA738A"/>
    <w:rsid w:val="00BB07B2"/>
    <w:rsid w:val="00BB0AEF"/>
    <w:rsid w:val="00BB2876"/>
    <w:rsid w:val="00BC6A31"/>
    <w:rsid w:val="00BC6BA1"/>
    <w:rsid w:val="00BD1B6A"/>
    <w:rsid w:val="00BD69EF"/>
    <w:rsid w:val="00BD71A2"/>
    <w:rsid w:val="00BE17B2"/>
    <w:rsid w:val="00BE1895"/>
    <w:rsid w:val="00BE59BB"/>
    <w:rsid w:val="00BE7D53"/>
    <w:rsid w:val="00BF60AE"/>
    <w:rsid w:val="00BF6868"/>
    <w:rsid w:val="00C03511"/>
    <w:rsid w:val="00C15941"/>
    <w:rsid w:val="00C24219"/>
    <w:rsid w:val="00C25FB0"/>
    <w:rsid w:val="00C30C24"/>
    <w:rsid w:val="00C32787"/>
    <w:rsid w:val="00C32A8D"/>
    <w:rsid w:val="00C351BD"/>
    <w:rsid w:val="00C36EA7"/>
    <w:rsid w:val="00C371BB"/>
    <w:rsid w:val="00C40119"/>
    <w:rsid w:val="00C40748"/>
    <w:rsid w:val="00C45215"/>
    <w:rsid w:val="00C45D38"/>
    <w:rsid w:val="00C47B77"/>
    <w:rsid w:val="00C52403"/>
    <w:rsid w:val="00C561F6"/>
    <w:rsid w:val="00C6324A"/>
    <w:rsid w:val="00C635BA"/>
    <w:rsid w:val="00C72100"/>
    <w:rsid w:val="00C72B8F"/>
    <w:rsid w:val="00C84E75"/>
    <w:rsid w:val="00C872BB"/>
    <w:rsid w:val="00C921E2"/>
    <w:rsid w:val="00C93199"/>
    <w:rsid w:val="00C937E4"/>
    <w:rsid w:val="00CA1A41"/>
    <w:rsid w:val="00CA62EF"/>
    <w:rsid w:val="00CA6459"/>
    <w:rsid w:val="00CB143E"/>
    <w:rsid w:val="00CB2533"/>
    <w:rsid w:val="00CB4FF7"/>
    <w:rsid w:val="00CB5F53"/>
    <w:rsid w:val="00CC0FE7"/>
    <w:rsid w:val="00CC1E51"/>
    <w:rsid w:val="00CC29C5"/>
    <w:rsid w:val="00CC6CCC"/>
    <w:rsid w:val="00CF049B"/>
    <w:rsid w:val="00CF3F9F"/>
    <w:rsid w:val="00CF708E"/>
    <w:rsid w:val="00CF764F"/>
    <w:rsid w:val="00D01B2A"/>
    <w:rsid w:val="00D0299B"/>
    <w:rsid w:val="00D0471A"/>
    <w:rsid w:val="00D16C1B"/>
    <w:rsid w:val="00D174AA"/>
    <w:rsid w:val="00D240F7"/>
    <w:rsid w:val="00D26573"/>
    <w:rsid w:val="00D268EF"/>
    <w:rsid w:val="00D31733"/>
    <w:rsid w:val="00D351A7"/>
    <w:rsid w:val="00D448BA"/>
    <w:rsid w:val="00D514B2"/>
    <w:rsid w:val="00D5234F"/>
    <w:rsid w:val="00D547F6"/>
    <w:rsid w:val="00D61E9E"/>
    <w:rsid w:val="00D6792B"/>
    <w:rsid w:val="00D76D59"/>
    <w:rsid w:val="00D81665"/>
    <w:rsid w:val="00D87666"/>
    <w:rsid w:val="00D9598D"/>
    <w:rsid w:val="00D96C2B"/>
    <w:rsid w:val="00D96F82"/>
    <w:rsid w:val="00DA6503"/>
    <w:rsid w:val="00DA7345"/>
    <w:rsid w:val="00DB0A82"/>
    <w:rsid w:val="00DB1DA1"/>
    <w:rsid w:val="00DB66D9"/>
    <w:rsid w:val="00DC6BBD"/>
    <w:rsid w:val="00DD6D9F"/>
    <w:rsid w:val="00DE41CD"/>
    <w:rsid w:val="00DF07CD"/>
    <w:rsid w:val="00DF166D"/>
    <w:rsid w:val="00DF3208"/>
    <w:rsid w:val="00DF3DF2"/>
    <w:rsid w:val="00DF4DB6"/>
    <w:rsid w:val="00E01274"/>
    <w:rsid w:val="00E066DF"/>
    <w:rsid w:val="00E10A58"/>
    <w:rsid w:val="00E177AD"/>
    <w:rsid w:val="00E2674E"/>
    <w:rsid w:val="00E33AFC"/>
    <w:rsid w:val="00E35043"/>
    <w:rsid w:val="00E36016"/>
    <w:rsid w:val="00E36231"/>
    <w:rsid w:val="00E426DB"/>
    <w:rsid w:val="00E46536"/>
    <w:rsid w:val="00E535A6"/>
    <w:rsid w:val="00E53720"/>
    <w:rsid w:val="00E5798F"/>
    <w:rsid w:val="00E624B3"/>
    <w:rsid w:val="00E6604E"/>
    <w:rsid w:val="00E82DE2"/>
    <w:rsid w:val="00E9382A"/>
    <w:rsid w:val="00E94B14"/>
    <w:rsid w:val="00E97A5B"/>
    <w:rsid w:val="00EA0406"/>
    <w:rsid w:val="00EA0A6D"/>
    <w:rsid w:val="00EA0FB1"/>
    <w:rsid w:val="00EA1680"/>
    <w:rsid w:val="00EA46A1"/>
    <w:rsid w:val="00EA54F4"/>
    <w:rsid w:val="00EB6045"/>
    <w:rsid w:val="00EC077F"/>
    <w:rsid w:val="00EE53DF"/>
    <w:rsid w:val="00EE5FFC"/>
    <w:rsid w:val="00EF0D7E"/>
    <w:rsid w:val="00EF15F5"/>
    <w:rsid w:val="00F1402B"/>
    <w:rsid w:val="00F207A6"/>
    <w:rsid w:val="00F22916"/>
    <w:rsid w:val="00F23F73"/>
    <w:rsid w:val="00F2427A"/>
    <w:rsid w:val="00F24CF5"/>
    <w:rsid w:val="00F2787C"/>
    <w:rsid w:val="00F304AB"/>
    <w:rsid w:val="00F31643"/>
    <w:rsid w:val="00F31906"/>
    <w:rsid w:val="00F37D99"/>
    <w:rsid w:val="00F42ED6"/>
    <w:rsid w:val="00F43DD8"/>
    <w:rsid w:val="00F44FD2"/>
    <w:rsid w:val="00F51009"/>
    <w:rsid w:val="00F5150A"/>
    <w:rsid w:val="00F54FAE"/>
    <w:rsid w:val="00F56465"/>
    <w:rsid w:val="00F60AFA"/>
    <w:rsid w:val="00F700FA"/>
    <w:rsid w:val="00F715F3"/>
    <w:rsid w:val="00F821FA"/>
    <w:rsid w:val="00F875B1"/>
    <w:rsid w:val="00F92837"/>
    <w:rsid w:val="00FA0D6D"/>
    <w:rsid w:val="00FC006E"/>
    <w:rsid w:val="00FC371B"/>
    <w:rsid w:val="00FC4EC1"/>
    <w:rsid w:val="00FC77D6"/>
    <w:rsid w:val="00FD018A"/>
    <w:rsid w:val="00FD2ABA"/>
    <w:rsid w:val="00FD553A"/>
    <w:rsid w:val="00FE2235"/>
    <w:rsid w:val="00FE2458"/>
    <w:rsid w:val="00FF46CE"/>
    <w:rsid w:val="00FF707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6464308"/>
  <w15:docId w15:val="{31F122A6-5F13-49FA-8522-31B09EA0D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lsdException w:name="heading 2" w:semiHidden="1" w:uiPriority="0" w:unhideWhenUsed="1"/>
    <w:lsdException w:name="heading 3" w:semiHidden="1" w:uiPriority="9" w:unhideWhenUsed="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E9382A"/>
    <w:pPr>
      <w:widowControl w:val="0"/>
      <w:overflowPunct w:val="0"/>
      <w:adjustRightInd w:val="0"/>
      <w:snapToGrid w:val="0"/>
      <w:spacing w:line="317" w:lineRule="atLeast"/>
      <w:ind w:firstLineChars="200" w:firstLine="200"/>
      <w:jc w:val="both"/>
    </w:pPr>
    <w:rPr>
      <w:rFonts w:ascii="Times New Roman" w:eastAsia="宋体" w:hAnsi="Times New Roman"/>
    </w:rPr>
  </w:style>
  <w:style w:type="paragraph" w:styleId="1">
    <w:name w:val="heading 1"/>
    <w:basedOn w:val="a1"/>
    <w:next w:val="a1"/>
    <w:link w:val="10"/>
    <w:rsid w:val="00467D37"/>
    <w:pPr>
      <w:keepNext/>
      <w:keepLines/>
      <w:spacing w:before="120" w:after="120"/>
      <w:ind w:firstLineChars="0" w:firstLine="0"/>
      <w:jc w:val="left"/>
      <w:outlineLvl w:val="0"/>
    </w:pPr>
    <w:rPr>
      <w:rFonts w:eastAsia="黑体" w:cs="Times New Roman"/>
      <w:bCs/>
      <w:kern w:val="44"/>
      <w:sz w:val="28"/>
      <w:szCs w:val="44"/>
    </w:rPr>
  </w:style>
  <w:style w:type="paragraph" w:styleId="2">
    <w:name w:val="heading 2"/>
    <w:basedOn w:val="a1"/>
    <w:next w:val="a1"/>
    <w:link w:val="20"/>
    <w:rsid w:val="009664B5"/>
    <w:pPr>
      <w:widowControl/>
      <w:autoSpaceDE w:val="0"/>
      <w:autoSpaceDN w:val="0"/>
      <w:spacing w:before="120" w:after="120"/>
      <w:ind w:firstLineChars="0" w:firstLine="0"/>
      <w:jc w:val="center"/>
      <w:textAlignment w:val="baseline"/>
      <w:outlineLvl w:val="1"/>
    </w:pPr>
    <w:rPr>
      <w:rFonts w:eastAsia="黑体"/>
      <w:spacing w:val="10"/>
      <w:kern w:val="0"/>
      <w:sz w:val="28"/>
      <w:szCs w:val="20"/>
    </w:rPr>
  </w:style>
  <w:style w:type="paragraph" w:styleId="3">
    <w:name w:val="heading 3"/>
    <w:basedOn w:val="a1"/>
    <w:next w:val="a1"/>
    <w:link w:val="30"/>
    <w:uiPriority w:val="9"/>
    <w:unhideWhenUsed/>
    <w:rsid w:val="00F2787C"/>
    <w:pPr>
      <w:keepNext/>
      <w:keepLines/>
      <w:spacing w:before="50" w:after="50"/>
      <w:ind w:firstLineChars="0" w:firstLine="0"/>
      <w:jc w:val="left"/>
      <w:outlineLvl w:val="2"/>
    </w:pPr>
    <w:rPr>
      <w:rFonts w:eastAsia="楷体"/>
      <w:bCs/>
      <w:szCs w:val="32"/>
    </w:rPr>
  </w:style>
  <w:style w:type="paragraph" w:styleId="4">
    <w:name w:val="heading 4"/>
    <w:basedOn w:val="a1"/>
    <w:next w:val="a1"/>
    <w:link w:val="40"/>
    <w:qFormat/>
    <w:rsid w:val="007F020D"/>
    <w:pPr>
      <w:keepNext/>
      <w:keepLines/>
      <w:overflowPunct/>
      <w:topLinePunct/>
      <w:adjustRightInd/>
      <w:snapToGrid/>
      <w:spacing w:line="240" w:lineRule="auto"/>
      <w:ind w:left="230" w:hangingChars="230" w:hanging="230"/>
      <w:jc w:val="left"/>
      <w:outlineLvl w:val="3"/>
    </w:pPr>
    <w:rPr>
      <w:rFonts w:eastAsia="黑体" w:cs="Times New Roman"/>
      <w:spacing w:val="6"/>
      <w:kern w:val="20"/>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5">
    <w:name w:val="作者英文"/>
    <w:basedOn w:val="a1"/>
    <w:link w:val="a6"/>
    <w:qFormat/>
    <w:rsid w:val="003E533D"/>
    <w:pPr>
      <w:spacing w:line="240" w:lineRule="auto"/>
      <w:ind w:firstLineChars="0" w:firstLine="0"/>
      <w:jc w:val="center"/>
    </w:pPr>
    <w:rPr>
      <w:rFonts w:eastAsia="仿宋" w:cs="Times New Roman"/>
      <w:sz w:val="24"/>
      <w:szCs w:val="24"/>
    </w:rPr>
  </w:style>
  <w:style w:type="character" w:customStyle="1" w:styleId="20">
    <w:name w:val="标题 2 字符"/>
    <w:basedOn w:val="a2"/>
    <w:link w:val="2"/>
    <w:rsid w:val="009664B5"/>
    <w:rPr>
      <w:rFonts w:ascii="Times New Roman" w:eastAsia="黑体" w:hAnsi="Times New Roman"/>
      <w:spacing w:val="10"/>
      <w:kern w:val="0"/>
      <w:sz w:val="28"/>
      <w:szCs w:val="20"/>
    </w:rPr>
  </w:style>
  <w:style w:type="paragraph" w:customStyle="1" w:styleId="a7">
    <w:name w:val="单位英文"/>
    <w:basedOn w:val="a1"/>
    <w:link w:val="a8"/>
    <w:qFormat/>
    <w:rsid w:val="003E533D"/>
    <w:pPr>
      <w:spacing w:line="240" w:lineRule="auto"/>
      <w:ind w:firstLineChars="0" w:firstLine="0"/>
      <w:jc w:val="center"/>
    </w:pPr>
    <w:rPr>
      <w:sz w:val="15"/>
    </w:rPr>
  </w:style>
  <w:style w:type="character" w:customStyle="1" w:styleId="a6">
    <w:name w:val="作者英文 字符"/>
    <w:basedOn w:val="a2"/>
    <w:link w:val="a5"/>
    <w:rsid w:val="003E533D"/>
    <w:rPr>
      <w:rFonts w:ascii="Times New Roman" w:eastAsia="仿宋" w:hAnsi="Times New Roman" w:cs="Times New Roman"/>
      <w:sz w:val="24"/>
      <w:szCs w:val="24"/>
    </w:rPr>
  </w:style>
  <w:style w:type="paragraph" w:customStyle="1" w:styleId="a9">
    <w:name w:val="摘要英文"/>
    <w:basedOn w:val="a1"/>
    <w:link w:val="aa"/>
    <w:qFormat/>
    <w:rsid w:val="003E533D"/>
    <w:pPr>
      <w:spacing w:beforeLines="50" w:line="240" w:lineRule="auto"/>
      <w:ind w:firstLineChars="0" w:firstLine="0"/>
    </w:pPr>
    <w:rPr>
      <w:rFonts w:eastAsia="楷体"/>
    </w:rPr>
  </w:style>
  <w:style w:type="character" w:customStyle="1" w:styleId="a8">
    <w:name w:val="单位英文 字符"/>
    <w:basedOn w:val="a2"/>
    <w:link w:val="a7"/>
    <w:rsid w:val="003E533D"/>
    <w:rPr>
      <w:rFonts w:ascii="Times New Roman" w:eastAsia="宋体" w:hAnsi="Times New Roman"/>
      <w:sz w:val="15"/>
    </w:rPr>
  </w:style>
  <w:style w:type="character" w:customStyle="1" w:styleId="ab">
    <w:name w:val="页脚 字符"/>
    <w:basedOn w:val="a2"/>
    <w:uiPriority w:val="99"/>
    <w:semiHidden/>
    <w:rsid w:val="00A4493B"/>
    <w:rPr>
      <w:sz w:val="18"/>
      <w:szCs w:val="18"/>
    </w:rPr>
  </w:style>
  <w:style w:type="paragraph" w:customStyle="1" w:styleId="ac">
    <w:name w:val="关键词英文"/>
    <w:basedOn w:val="a1"/>
    <w:link w:val="ad"/>
    <w:qFormat/>
    <w:rsid w:val="003E533D"/>
    <w:pPr>
      <w:spacing w:afterLines="100" w:line="240" w:lineRule="auto"/>
      <w:ind w:firstLineChars="0" w:firstLine="0"/>
    </w:pPr>
    <w:rPr>
      <w:rFonts w:eastAsia="楷体"/>
    </w:rPr>
  </w:style>
  <w:style w:type="character" w:customStyle="1" w:styleId="aa">
    <w:name w:val="摘要英文 字符"/>
    <w:basedOn w:val="a2"/>
    <w:link w:val="a9"/>
    <w:rsid w:val="003E533D"/>
    <w:rPr>
      <w:rFonts w:ascii="Times New Roman" w:eastAsia="楷体" w:hAnsi="Times New Roman"/>
    </w:rPr>
  </w:style>
  <w:style w:type="paragraph" w:customStyle="1" w:styleId="a">
    <w:name w:val="一级标题"/>
    <w:basedOn w:val="a1"/>
    <w:link w:val="ae"/>
    <w:qFormat/>
    <w:rsid w:val="003E533D"/>
    <w:pPr>
      <w:numPr>
        <w:numId w:val="6"/>
      </w:numPr>
      <w:spacing w:before="120" w:after="120" w:line="240" w:lineRule="auto"/>
      <w:ind w:left="0" w:firstLineChars="0" w:firstLine="0"/>
      <w:outlineLvl w:val="0"/>
    </w:pPr>
    <w:rPr>
      <w:rFonts w:eastAsia="黑体"/>
      <w:sz w:val="28"/>
    </w:rPr>
  </w:style>
  <w:style w:type="character" w:customStyle="1" w:styleId="ad">
    <w:name w:val="关键词英文 字符"/>
    <w:basedOn w:val="a2"/>
    <w:link w:val="ac"/>
    <w:rsid w:val="003E533D"/>
    <w:rPr>
      <w:rFonts w:ascii="Times New Roman" w:eastAsia="楷体" w:hAnsi="Times New Roman"/>
    </w:rPr>
  </w:style>
  <w:style w:type="character" w:customStyle="1" w:styleId="10">
    <w:name w:val="标题 1 字符"/>
    <w:link w:val="1"/>
    <w:rsid w:val="00467D37"/>
    <w:rPr>
      <w:rFonts w:ascii="Times New Roman" w:eastAsia="黑体" w:hAnsi="Times New Roman" w:cs="Times New Roman"/>
      <w:bCs/>
      <w:kern w:val="44"/>
      <w:sz w:val="28"/>
      <w:szCs w:val="44"/>
    </w:rPr>
  </w:style>
  <w:style w:type="paragraph" w:customStyle="1" w:styleId="a0">
    <w:name w:val="二级标题"/>
    <w:basedOn w:val="a1"/>
    <w:link w:val="af"/>
    <w:autoRedefine/>
    <w:qFormat/>
    <w:rsid w:val="002E35D2"/>
    <w:pPr>
      <w:numPr>
        <w:ilvl w:val="1"/>
        <w:numId w:val="6"/>
      </w:numPr>
      <w:spacing w:before="50" w:after="50" w:line="240" w:lineRule="auto"/>
      <w:ind w:left="0" w:firstLineChars="0" w:firstLine="0"/>
      <w:outlineLvl w:val="1"/>
    </w:pPr>
    <w:rPr>
      <w:rFonts w:eastAsia="黑体"/>
    </w:rPr>
  </w:style>
  <w:style w:type="character" w:customStyle="1" w:styleId="ae">
    <w:name w:val="一级标题 字符"/>
    <w:basedOn w:val="a2"/>
    <w:link w:val="a"/>
    <w:rsid w:val="003E533D"/>
    <w:rPr>
      <w:rFonts w:ascii="Times New Roman" w:eastAsia="黑体" w:hAnsi="Times New Roman"/>
      <w:sz w:val="28"/>
    </w:rPr>
  </w:style>
  <w:style w:type="paragraph" w:customStyle="1" w:styleId="af0">
    <w:name w:val="三级标题"/>
    <w:basedOn w:val="a1"/>
    <w:link w:val="af1"/>
    <w:autoRedefine/>
    <w:qFormat/>
    <w:rsid w:val="007B56EA"/>
    <w:pPr>
      <w:snapToGrid/>
      <w:spacing w:before="50" w:after="50" w:line="240" w:lineRule="auto"/>
      <w:ind w:firstLineChars="0" w:firstLine="0"/>
      <w:outlineLvl w:val="2"/>
    </w:pPr>
    <w:rPr>
      <w:rFonts w:eastAsia="楷体"/>
      <w:color w:val="000000"/>
      <w:lang w:val="en-GB"/>
    </w:rPr>
  </w:style>
  <w:style w:type="character" w:customStyle="1" w:styleId="af">
    <w:name w:val="二级标题 字符"/>
    <w:basedOn w:val="a2"/>
    <w:link w:val="a0"/>
    <w:rsid w:val="002E35D2"/>
    <w:rPr>
      <w:rFonts w:ascii="Times New Roman" w:eastAsia="黑体" w:hAnsi="Times New Roman"/>
    </w:rPr>
  </w:style>
  <w:style w:type="character" w:styleId="af2">
    <w:name w:val="FollowedHyperlink"/>
    <w:basedOn w:val="a2"/>
    <w:uiPriority w:val="99"/>
    <w:semiHidden/>
    <w:unhideWhenUsed/>
    <w:rsid w:val="001D33A2"/>
    <w:rPr>
      <w:color w:val="954F72" w:themeColor="followedHyperlink"/>
      <w:u w:val="single"/>
    </w:rPr>
  </w:style>
  <w:style w:type="paragraph" w:styleId="af3">
    <w:name w:val="header"/>
    <w:basedOn w:val="a1"/>
    <w:link w:val="af4"/>
    <w:uiPriority w:val="99"/>
    <w:unhideWhenUsed/>
    <w:rsid w:val="00F22916"/>
    <w:pPr>
      <w:pBdr>
        <w:bottom w:val="single" w:sz="6" w:space="1" w:color="auto"/>
      </w:pBdr>
      <w:tabs>
        <w:tab w:val="center" w:pos="4153"/>
        <w:tab w:val="right" w:pos="8306"/>
      </w:tabs>
      <w:jc w:val="center"/>
    </w:pPr>
    <w:rPr>
      <w:sz w:val="18"/>
      <w:szCs w:val="18"/>
    </w:rPr>
  </w:style>
  <w:style w:type="character" w:customStyle="1" w:styleId="af1">
    <w:name w:val="三级标题 字符"/>
    <w:basedOn w:val="a2"/>
    <w:link w:val="af0"/>
    <w:rsid w:val="007B56EA"/>
    <w:rPr>
      <w:rFonts w:ascii="Times New Roman" w:eastAsia="楷体" w:hAnsi="Times New Roman"/>
      <w:color w:val="000000"/>
      <w:lang w:val="en-GB"/>
    </w:rPr>
  </w:style>
  <w:style w:type="character" w:customStyle="1" w:styleId="af4">
    <w:name w:val="页眉 字符"/>
    <w:basedOn w:val="a2"/>
    <w:link w:val="af3"/>
    <w:uiPriority w:val="99"/>
    <w:rsid w:val="00F22916"/>
    <w:rPr>
      <w:rFonts w:ascii="Times New Roman" w:eastAsia="宋体" w:hAnsi="Times New Roman"/>
      <w:sz w:val="18"/>
      <w:szCs w:val="18"/>
    </w:rPr>
  </w:style>
  <w:style w:type="character" w:customStyle="1" w:styleId="af5">
    <w:name w:val="正文文本缩进 字符"/>
    <w:basedOn w:val="a2"/>
    <w:uiPriority w:val="99"/>
    <w:semiHidden/>
    <w:rsid w:val="001707AB"/>
  </w:style>
  <w:style w:type="character" w:styleId="af6">
    <w:name w:val="Hyperlink"/>
    <w:basedOn w:val="a2"/>
    <w:uiPriority w:val="99"/>
    <w:unhideWhenUsed/>
    <w:rsid w:val="004A15E8"/>
    <w:rPr>
      <w:color w:val="0563C1" w:themeColor="hyperlink"/>
      <w:u w:val="single"/>
    </w:rPr>
  </w:style>
  <w:style w:type="character" w:styleId="af7">
    <w:name w:val="Placeholder Text"/>
    <w:basedOn w:val="a2"/>
    <w:uiPriority w:val="99"/>
    <w:semiHidden/>
    <w:rsid w:val="007D478D"/>
    <w:rPr>
      <w:color w:val="808080"/>
    </w:rPr>
  </w:style>
  <w:style w:type="paragraph" w:styleId="af8">
    <w:name w:val="Balloon Text"/>
    <w:basedOn w:val="a1"/>
    <w:link w:val="af9"/>
    <w:uiPriority w:val="99"/>
    <w:semiHidden/>
    <w:unhideWhenUsed/>
    <w:rsid w:val="00F2787C"/>
    <w:rPr>
      <w:sz w:val="18"/>
      <w:szCs w:val="18"/>
    </w:rPr>
  </w:style>
  <w:style w:type="character" w:customStyle="1" w:styleId="af9">
    <w:name w:val="批注框文本 字符"/>
    <w:basedOn w:val="a2"/>
    <w:link w:val="af8"/>
    <w:uiPriority w:val="99"/>
    <w:semiHidden/>
    <w:rsid w:val="00F2787C"/>
    <w:rPr>
      <w:sz w:val="18"/>
      <w:szCs w:val="18"/>
    </w:rPr>
  </w:style>
  <w:style w:type="character" w:customStyle="1" w:styleId="30">
    <w:name w:val="标题 3 字符"/>
    <w:basedOn w:val="a2"/>
    <w:link w:val="3"/>
    <w:uiPriority w:val="9"/>
    <w:rsid w:val="00F2787C"/>
    <w:rPr>
      <w:rFonts w:ascii="Times New Roman" w:eastAsia="楷体" w:hAnsi="Times New Roman"/>
      <w:bCs/>
      <w:szCs w:val="32"/>
    </w:rPr>
  </w:style>
  <w:style w:type="paragraph" w:styleId="afa">
    <w:name w:val="Title"/>
    <w:aliases w:val="标题中文,论文标题,论文标题-中,中文标题"/>
    <w:basedOn w:val="a1"/>
    <w:next w:val="a1"/>
    <w:link w:val="afb"/>
    <w:autoRedefine/>
    <w:uiPriority w:val="10"/>
    <w:qFormat/>
    <w:rsid w:val="00A042C5"/>
    <w:pPr>
      <w:spacing w:beforeLines="100" w:afterLines="100"/>
      <w:ind w:firstLineChars="0" w:firstLine="0"/>
      <w:jc w:val="center"/>
    </w:pPr>
    <w:rPr>
      <w:rFonts w:eastAsia="华文新魏" w:cstheme="majorBidi"/>
      <w:bCs/>
      <w:color w:val="004CA0"/>
      <w:sz w:val="52"/>
      <w:szCs w:val="32"/>
    </w:rPr>
  </w:style>
  <w:style w:type="character" w:customStyle="1" w:styleId="afb">
    <w:name w:val="标题 字符"/>
    <w:aliases w:val="标题中文 字符,论文标题 字符,论文标题-中 字符,中文标题 字符"/>
    <w:basedOn w:val="a2"/>
    <w:link w:val="afa"/>
    <w:uiPriority w:val="10"/>
    <w:rsid w:val="00A042C5"/>
    <w:rPr>
      <w:rFonts w:ascii="Times New Roman" w:eastAsia="华文新魏" w:hAnsi="Times New Roman" w:cstheme="majorBidi"/>
      <w:bCs/>
      <w:color w:val="004CA0"/>
      <w:sz w:val="52"/>
      <w:szCs w:val="32"/>
    </w:rPr>
  </w:style>
  <w:style w:type="paragraph" w:customStyle="1" w:styleId="afc">
    <w:name w:val="摘要关键词中文"/>
    <w:basedOn w:val="a1"/>
    <w:link w:val="afd"/>
    <w:qFormat/>
    <w:rsid w:val="003E533D"/>
    <w:pPr>
      <w:spacing w:beforeLines="100" w:line="240" w:lineRule="auto"/>
      <w:ind w:left="700" w:hangingChars="700" w:hanging="700"/>
    </w:pPr>
    <w:rPr>
      <w:rFonts w:eastAsia="楷体"/>
      <w:color w:val="000000"/>
      <w:kern w:val="0"/>
      <w:szCs w:val="21"/>
    </w:rPr>
  </w:style>
  <w:style w:type="paragraph" w:styleId="afe">
    <w:name w:val="footnote text"/>
    <w:basedOn w:val="a1"/>
    <w:link w:val="aff"/>
    <w:uiPriority w:val="99"/>
    <w:unhideWhenUsed/>
    <w:rsid w:val="00F31643"/>
    <w:pPr>
      <w:jc w:val="left"/>
    </w:pPr>
    <w:rPr>
      <w:sz w:val="18"/>
      <w:szCs w:val="18"/>
    </w:rPr>
  </w:style>
  <w:style w:type="character" w:customStyle="1" w:styleId="afd">
    <w:name w:val="摘要关键词中文 字符"/>
    <w:basedOn w:val="a2"/>
    <w:link w:val="afc"/>
    <w:rsid w:val="003E533D"/>
    <w:rPr>
      <w:rFonts w:ascii="Times New Roman" w:eastAsia="楷体" w:hAnsi="Times New Roman"/>
      <w:color w:val="000000"/>
      <w:kern w:val="0"/>
      <w:szCs w:val="21"/>
    </w:rPr>
  </w:style>
  <w:style w:type="character" w:customStyle="1" w:styleId="aff">
    <w:name w:val="脚注文本 字符"/>
    <w:basedOn w:val="a2"/>
    <w:link w:val="afe"/>
    <w:uiPriority w:val="99"/>
    <w:rsid w:val="00F31643"/>
    <w:rPr>
      <w:rFonts w:ascii="Times New Roman" w:eastAsia="宋体" w:hAnsi="Times New Roman"/>
      <w:sz w:val="18"/>
      <w:szCs w:val="18"/>
    </w:rPr>
  </w:style>
  <w:style w:type="character" w:styleId="aff0">
    <w:name w:val="footnote reference"/>
    <w:basedOn w:val="a2"/>
    <w:uiPriority w:val="99"/>
    <w:semiHidden/>
    <w:unhideWhenUsed/>
    <w:rsid w:val="00F31643"/>
    <w:rPr>
      <w:vertAlign w:val="superscript"/>
    </w:rPr>
  </w:style>
  <w:style w:type="table" w:styleId="aff1">
    <w:name w:val="Table Grid"/>
    <w:basedOn w:val="a3"/>
    <w:uiPriority w:val="39"/>
    <w:qFormat/>
    <w:rsid w:val="00736D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2">
    <w:name w:val="标题英文"/>
    <w:basedOn w:val="a1"/>
    <w:next w:val="a1"/>
    <w:link w:val="aff3"/>
    <w:autoRedefine/>
    <w:qFormat/>
    <w:rsid w:val="00A042C5"/>
    <w:pPr>
      <w:spacing w:beforeLines="100" w:afterLines="100" w:line="240" w:lineRule="auto"/>
      <w:ind w:firstLineChars="0" w:firstLine="0"/>
      <w:jc w:val="center"/>
    </w:pPr>
    <w:rPr>
      <w:rFonts w:eastAsia="黑体" w:cs="Times New Roman"/>
      <w:b/>
      <w:color w:val="004CA0"/>
      <w:sz w:val="28"/>
    </w:rPr>
  </w:style>
  <w:style w:type="paragraph" w:customStyle="1" w:styleId="aff4">
    <w:name w:val="作者中文"/>
    <w:basedOn w:val="a1"/>
    <w:link w:val="aff5"/>
    <w:qFormat/>
    <w:rsid w:val="003E533D"/>
    <w:pPr>
      <w:spacing w:line="240" w:lineRule="auto"/>
      <w:ind w:firstLineChars="0" w:firstLine="0"/>
      <w:jc w:val="center"/>
    </w:pPr>
    <w:rPr>
      <w:rFonts w:eastAsia="仿宋"/>
      <w:sz w:val="28"/>
      <w:szCs w:val="28"/>
    </w:rPr>
  </w:style>
  <w:style w:type="paragraph" w:customStyle="1" w:styleId="aff6">
    <w:name w:val="单位中文"/>
    <w:basedOn w:val="a1"/>
    <w:link w:val="aff7"/>
    <w:qFormat/>
    <w:rsid w:val="003E533D"/>
    <w:pPr>
      <w:spacing w:line="240" w:lineRule="auto"/>
      <w:ind w:firstLineChars="0" w:firstLine="0"/>
      <w:jc w:val="center"/>
    </w:pPr>
    <w:rPr>
      <w:rFonts w:eastAsia="楷体"/>
      <w:szCs w:val="28"/>
    </w:rPr>
  </w:style>
  <w:style w:type="character" w:customStyle="1" w:styleId="aff5">
    <w:name w:val="作者中文 字符"/>
    <w:basedOn w:val="a2"/>
    <w:link w:val="aff4"/>
    <w:rsid w:val="003E533D"/>
    <w:rPr>
      <w:rFonts w:ascii="Times New Roman" w:eastAsia="仿宋" w:hAnsi="Times New Roman"/>
      <w:sz w:val="28"/>
      <w:szCs w:val="28"/>
    </w:rPr>
  </w:style>
  <w:style w:type="paragraph" w:customStyle="1" w:styleId="aff8">
    <w:name w:val="参考文献"/>
    <w:basedOn w:val="a1"/>
    <w:link w:val="Char"/>
    <w:qFormat/>
    <w:rsid w:val="003E533D"/>
    <w:pPr>
      <w:topLinePunct/>
      <w:spacing w:line="240" w:lineRule="auto"/>
      <w:ind w:left="454" w:firstLineChars="0" w:hanging="454"/>
    </w:pPr>
    <w:rPr>
      <w:sz w:val="18"/>
      <w:szCs w:val="18"/>
    </w:rPr>
  </w:style>
  <w:style w:type="character" w:customStyle="1" w:styleId="aff7">
    <w:name w:val="单位中文 字符"/>
    <w:basedOn w:val="a2"/>
    <w:link w:val="aff6"/>
    <w:rsid w:val="003E533D"/>
    <w:rPr>
      <w:rFonts w:ascii="Times New Roman" w:eastAsia="楷体" w:hAnsi="Times New Roman"/>
      <w:szCs w:val="28"/>
    </w:rPr>
  </w:style>
  <w:style w:type="paragraph" w:customStyle="1" w:styleId="aff9">
    <w:name w:val="表格内容"/>
    <w:basedOn w:val="a1"/>
    <w:link w:val="affa"/>
    <w:qFormat/>
    <w:rsid w:val="00333F5B"/>
    <w:pPr>
      <w:spacing w:line="240" w:lineRule="auto"/>
      <w:ind w:firstLineChars="0" w:firstLine="0"/>
      <w:jc w:val="center"/>
      <w:textAlignment w:val="center"/>
    </w:pPr>
    <w:rPr>
      <w:rFonts w:cs="Times New Roman"/>
      <w:sz w:val="15"/>
      <w:szCs w:val="15"/>
    </w:rPr>
  </w:style>
  <w:style w:type="character" w:customStyle="1" w:styleId="Char">
    <w:name w:val="参考文献 Char"/>
    <w:basedOn w:val="a2"/>
    <w:link w:val="aff8"/>
    <w:rsid w:val="003E533D"/>
    <w:rPr>
      <w:rFonts w:ascii="Times New Roman" w:eastAsia="宋体" w:hAnsi="Times New Roman"/>
      <w:sz w:val="18"/>
      <w:szCs w:val="18"/>
    </w:rPr>
  </w:style>
  <w:style w:type="paragraph" w:customStyle="1" w:styleId="affb">
    <w:name w:val="图题中文"/>
    <w:basedOn w:val="a1"/>
    <w:link w:val="affc"/>
    <w:qFormat/>
    <w:rsid w:val="00BD71A2"/>
    <w:pPr>
      <w:spacing w:before="120" w:line="240" w:lineRule="auto"/>
      <w:ind w:firstLineChars="0" w:firstLine="0"/>
      <w:jc w:val="center"/>
    </w:pPr>
    <w:rPr>
      <w:rFonts w:eastAsia="黑体" w:cs="Times New Roman"/>
      <w:color w:val="000000"/>
      <w:sz w:val="18"/>
      <w:szCs w:val="18"/>
      <w:lang w:val="en-GB"/>
    </w:rPr>
  </w:style>
  <w:style w:type="character" w:customStyle="1" w:styleId="affa">
    <w:name w:val="表格内容 字符"/>
    <w:basedOn w:val="a2"/>
    <w:link w:val="aff9"/>
    <w:rsid w:val="00333F5B"/>
    <w:rPr>
      <w:rFonts w:ascii="Times New Roman" w:eastAsia="宋体" w:hAnsi="Times New Roman" w:cs="Times New Roman"/>
      <w:sz w:val="15"/>
      <w:szCs w:val="15"/>
    </w:rPr>
  </w:style>
  <w:style w:type="paragraph" w:customStyle="1" w:styleId="affd">
    <w:name w:val="图题英文"/>
    <w:basedOn w:val="a1"/>
    <w:link w:val="affe"/>
    <w:qFormat/>
    <w:rsid w:val="003E533D"/>
    <w:pPr>
      <w:spacing w:after="240" w:line="240" w:lineRule="auto"/>
      <w:ind w:firstLineChars="0" w:firstLine="0"/>
      <w:jc w:val="center"/>
    </w:pPr>
    <w:rPr>
      <w:rFonts w:eastAsia="黑体" w:cs="Times New Roman"/>
      <w:b/>
      <w:color w:val="000000"/>
      <w:sz w:val="18"/>
      <w:szCs w:val="18"/>
      <w:lang w:val="en-GB"/>
    </w:rPr>
  </w:style>
  <w:style w:type="character" w:customStyle="1" w:styleId="affc">
    <w:name w:val="图题中文 字符"/>
    <w:basedOn w:val="a2"/>
    <w:link w:val="affb"/>
    <w:rsid w:val="00BD71A2"/>
    <w:rPr>
      <w:rFonts w:ascii="Times New Roman" w:eastAsia="黑体" w:hAnsi="Times New Roman" w:cs="Times New Roman"/>
      <w:color w:val="000000"/>
      <w:sz w:val="18"/>
      <w:szCs w:val="18"/>
      <w:lang w:val="en-GB"/>
    </w:rPr>
  </w:style>
  <w:style w:type="paragraph" w:customStyle="1" w:styleId="afff">
    <w:name w:val="表题中文"/>
    <w:basedOn w:val="a1"/>
    <w:link w:val="afff0"/>
    <w:qFormat/>
    <w:rsid w:val="003E533D"/>
    <w:pPr>
      <w:spacing w:before="240" w:line="240" w:lineRule="auto"/>
      <w:ind w:firstLineChars="0" w:firstLine="0"/>
      <w:jc w:val="center"/>
    </w:pPr>
    <w:rPr>
      <w:rFonts w:eastAsia="黑体" w:cs="Times New Roman"/>
      <w:color w:val="000000"/>
      <w:sz w:val="18"/>
      <w:szCs w:val="18"/>
      <w:lang w:val="en-GB"/>
    </w:rPr>
  </w:style>
  <w:style w:type="character" w:customStyle="1" w:styleId="affe">
    <w:name w:val="图题英文 字符"/>
    <w:basedOn w:val="a2"/>
    <w:link w:val="affd"/>
    <w:rsid w:val="003E533D"/>
    <w:rPr>
      <w:rFonts w:ascii="Times New Roman" w:eastAsia="黑体" w:hAnsi="Times New Roman" w:cs="Times New Roman"/>
      <w:b/>
      <w:color w:val="000000"/>
      <w:sz w:val="18"/>
      <w:szCs w:val="18"/>
      <w:lang w:val="en-GB"/>
    </w:rPr>
  </w:style>
  <w:style w:type="paragraph" w:customStyle="1" w:styleId="afff1">
    <w:name w:val="表题英文"/>
    <w:basedOn w:val="a1"/>
    <w:link w:val="afff2"/>
    <w:qFormat/>
    <w:rsid w:val="003E533D"/>
    <w:pPr>
      <w:spacing w:after="120" w:line="240" w:lineRule="auto"/>
      <w:ind w:firstLineChars="0" w:firstLine="0"/>
      <w:jc w:val="center"/>
    </w:pPr>
    <w:rPr>
      <w:rFonts w:eastAsia="黑体" w:cs="Times New Roman"/>
      <w:b/>
      <w:color w:val="000000"/>
      <w:sz w:val="18"/>
      <w:szCs w:val="18"/>
      <w:lang w:val="en-GB"/>
    </w:rPr>
  </w:style>
  <w:style w:type="character" w:customStyle="1" w:styleId="afff0">
    <w:name w:val="表题中文 字符"/>
    <w:basedOn w:val="a2"/>
    <w:link w:val="afff"/>
    <w:rsid w:val="003E533D"/>
    <w:rPr>
      <w:rFonts w:ascii="Times New Roman" w:eastAsia="黑体" w:hAnsi="Times New Roman" w:cs="Times New Roman"/>
      <w:color w:val="000000"/>
      <w:sz w:val="18"/>
      <w:szCs w:val="18"/>
      <w:lang w:val="en-GB"/>
    </w:rPr>
  </w:style>
  <w:style w:type="character" w:customStyle="1" w:styleId="afff2">
    <w:name w:val="表题英文 字符"/>
    <w:basedOn w:val="a2"/>
    <w:link w:val="afff1"/>
    <w:rsid w:val="003E533D"/>
    <w:rPr>
      <w:rFonts w:ascii="Times New Roman" w:eastAsia="黑体" w:hAnsi="Times New Roman" w:cs="Times New Roman"/>
      <w:b/>
      <w:color w:val="000000"/>
      <w:sz w:val="18"/>
      <w:szCs w:val="18"/>
      <w:lang w:val="en-GB"/>
    </w:rPr>
  </w:style>
  <w:style w:type="paragraph" w:customStyle="1" w:styleId="E7CC45BA46D844F68721517328754D425">
    <w:name w:val="E7CC45BA46D844F68721517328754D425"/>
    <w:rsid w:val="00B56AF6"/>
    <w:pPr>
      <w:widowControl w:val="0"/>
      <w:adjustRightInd w:val="0"/>
      <w:snapToGrid w:val="0"/>
      <w:ind w:firstLineChars="200" w:firstLine="200"/>
      <w:jc w:val="both"/>
    </w:pPr>
    <w:rPr>
      <w:rFonts w:ascii="Times New Roman" w:eastAsia="宋体" w:hAnsi="Times New Roman"/>
    </w:rPr>
  </w:style>
  <w:style w:type="paragraph" w:customStyle="1" w:styleId="34258E3EDAC6453B947463515707A51C1">
    <w:name w:val="34258E3EDAC6453B947463515707A51C1"/>
    <w:rsid w:val="00714951"/>
    <w:pPr>
      <w:widowControl w:val="0"/>
      <w:adjustRightInd w:val="0"/>
      <w:snapToGrid w:val="0"/>
      <w:jc w:val="center"/>
    </w:pPr>
    <w:rPr>
      <w:rFonts w:ascii="Times New Roman" w:eastAsia="楷体" w:hAnsi="Times New Roman"/>
      <w:szCs w:val="28"/>
    </w:rPr>
  </w:style>
  <w:style w:type="character" w:customStyle="1" w:styleId="aff3">
    <w:name w:val="标题英文 字符"/>
    <w:basedOn w:val="a2"/>
    <w:link w:val="aff2"/>
    <w:rsid w:val="00A042C5"/>
    <w:rPr>
      <w:rFonts w:ascii="Times New Roman" w:eastAsia="黑体" w:hAnsi="Times New Roman" w:cs="Times New Roman"/>
      <w:b/>
      <w:color w:val="004CA0"/>
      <w:sz w:val="28"/>
    </w:rPr>
  </w:style>
  <w:style w:type="paragraph" w:customStyle="1" w:styleId="-">
    <w:name w:val="参考文献-十位"/>
    <w:basedOn w:val="aff8"/>
    <w:link w:val="-0"/>
    <w:rsid w:val="008C3984"/>
  </w:style>
  <w:style w:type="character" w:customStyle="1" w:styleId="-0">
    <w:name w:val="参考文献-十位 字符"/>
    <w:basedOn w:val="Char"/>
    <w:link w:val="-"/>
    <w:rsid w:val="008C3984"/>
    <w:rPr>
      <w:rFonts w:ascii="Times New Roman" w:eastAsia="宋体" w:hAnsi="Times New Roman"/>
      <w:sz w:val="18"/>
      <w:szCs w:val="18"/>
    </w:rPr>
  </w:style>
  <w:style w:type="paragraph" w:styleId="afff3">
    <w:name w:val="List Paragraph"/>
    <w:basedOn w:val="a1"/>
    <w:uiPriority w:val="34"/>
    <w:rsid w:val="0014690F"/>
    <w:pPr>
      <w:ind w:firstLine="420"/>
    </w:pPr>
  </w:style>
  <w:style w:type="paragraph" w:customStyle="1" w:styleId="afff4">
    <w:name w:val="点图专用"/>
    <w:basedOn w:val="a1"/>
    <w:link w:val="Char0"/>
    <w:autoRedefine/>
    <w:qFormat/>
    <w:rsid w:val="003E533D"/>
    <w:pPr>
      <w:spacing w:beforeLines="50" w:line="240" w:lineRule="auto"/>
      <w:ind w:firstLineChars="0" w:firstLine="0"/>
      <w:jc w:val="center"/>
    </w:pPr>
    <w:rPr>
      <w:noProof/>
    </w:rPr>
  </w:style>
  <w:style w:type="character" w:customStyle="1" w:styleId="Char0">
    <w:name w:val="点图专用 Char"/>
    <w:basedOn w:val="a2"/>
    <w:link w:val="afff4"/>
    <w:rsid w:val="003E533D"/>
    <w:rPr>
      <w:rFonts w:ascii="Times New Roman" w:eastAsia="宋体" w:hAnsi="Times New Roman"/>
      <w:noProof/>
    </w:rPr>
  </w:style>
  <w:style w:type="paragraph" w:customStyle="1" w:styleId="afff5">
    <w:name w:val="作者简介"/>
    <w:basedOn w:val="afe"/>
    <w:link w:val="Char1"/>
    <w:autoRedefine/>
    <w:qFormat/>
    <w:rsid w:val="003E533D"/>
    <w:pPr>
      <w:spacing w:line="240" w:lineRule="auto"/>
      <w:ind w:firstLineChars="0" w:firstLine="0"/>
    </w:pPr>
    <w:rPr>
      <w:rFonts w:cs="Times New Roman"/>
      <w:sz w:val="15"/>
      <w:szCs w:val="15"/>
    </w:rPr>
  </w:style>
  <w:style w:type="character" w:customStyle="1" w:styleId="Char1">
    <w:name w:val="作者简介 Char"/>
    <w:basedOn w:val="aff"/>
    <w:link w:val="afff5"/>
    <w:rsid w:val="003E533D"/>
    <w:rPr>
      <w:rFonts w:ascii="Times New Roman" w:eastAsia="宋体" w:hAnsi="Times New Roman" w:cs="Times New Roman"/>
      <w:sz w:val="15"/>
      <w:szCs w:val="15"/>
    </w:rPr>
  </w:style>
  <w:style w:type="table" w:customStyle="1" w:styleId="11">
    <w:name w:val="网格型1"/>
    <w:basedOn w:val="a3"/>
    <w:next w:val="aff1"/>
    <w:uiPriority w:val="39"/>
    <w:rsid w:val="006062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6">
    <w:name w:val="footer"/>
    <w:basedOn w:val="a1"/>
    <w:link w:val="12"/>
    <w:unhideWhenUsed/>
    <w:rsid w:val="00BD71A2"/>
    <w:pPr>
      <w:tabs>
        <w:tab w:val="center" w:pos="4153"/>
        <w:tab w:val="right" w:pos="8306"/>
      </w:tabs>
      <w:spacing w:line="240" w:lineRule="atLeast"/>
      <w:jc w:val="left"/>
    </w:pPr>
    <w:rPr>
      <w:sz w:val="18"/>
      <w:szCs w:val="18"/>
    </w:rPr>
  </w:style>
  <w:style w:type="character" w:customStyle="1" w:styleId="12">
    <w:name w:val="页脚 字符1"/>
    <w:basedOn w:val="a2"/>
    <w:link w:val="afff6"/>
    <w:rsid w:val="00BD71A2"/>
    <w:rPr>
      <w:rFonts w:ascii="Times New Roman" w:eastAsia="宋体" w:hAnsi="Times New Roman"/>
      <w:sz w:val="18"/>
      <w:szCs w:val="18"/>
    </w:rPr>
  </w:style>
  <w:style w:type="table" w:customStyle="1" w:styleId="21">
    <w:name w:val="网格型2"/>
    <w:basedOn w:val="a3"/>
    <w:next w:val="aff1"/>
    <w:uiPriority w:val="39"/>
    <w:rsid w:val="002977A9"/>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7">
    <w:name w:val="论文正文"/>
    <w:qFormat/>
    <w:rsid w:val="007F020D"/>
    <w:pPr>
      <w:snapToGrid w:val="0"/>
      <w:spacing w:line="362" w:lineRule="atLeast"/>
      <w:jc w:val="both"/>
    </w:pPr>
    <w:rPr>
      <w:rFonts w:ascii="Times New Roman" w:eastAsia="宋体" w:hAnsi="Times New Roman" w:cs="Times New Roman"/>
      <w:bCs/>
      <w:szCs w:val="20"/>
    </w:rPr>
  </w:style>
  <w:style w:type="paragraph" w:customStyle="1" w:styleId="afff8">
    <w:name w:val="电工"/>
    <w:basedOn w:val="a1"/>
    <w:link w:val="afff9"/>
    <w:qFormat/>
    <w:rsid w:val="007F020D"/>
    <w:pPr>
      <w:overflowPunct/>
      <w:adjustRightInd/>
      <w:snapToGrid/>
      <w:spacing w:line="240" w:lineRule="auto"/>
    </w:pPr>
    <w:rPr>
      <w:rFonts w:cs="Times New Roman"/>
      <w:sz w:val="20"/>
    </w:rPr>
  </w:style>
  <w:style w:type="character" w:customStyle="1" w:styleId="afff9">
    <w:name w:val="电工 字符"/>
    <w:basedOn w:val="a2"/>
    <w:link w:val="afff8"/>
    <w:rsid w:val="007F020D"/>
    <w:rPr>
      <w:rFonts w:ascii="Times New Roman" w:eastAsia="宋体" w:hAnsi="Times New Roman" w:cs="Times New Roman"/>
      <w:sz w:val="20"/>
    </w:rPr>
  </w:style>
  <w:style w:type="character" w:customStyle="1" w:styleId="40">
    <w:name w:val="标题 4 字符"/>
    <w:basedOn w:val="a2"/>
    <w:link w:val="4"/>
    <w:rsid w:val="007F020D"/>
    <w:rPr>
      <w:rFonts w:ascii="Times New Roman" w:eastAsia="黑体" w:hAnsi="Times New Roman" w:cs="Times New Roman"/>
      <w:spacing w:val="6"/>
      <w:kern w:val="20"/>
      <w:sz w:val="20"/>
      <w:szCs w:val="20"/>
    </w:rPr>
  </w:style>
  <w:style w:type="paragraph" w:customStyle="1" w:styleId="13">
    <w:name w:val="热力1级"/>
    <w:basedOn w:val="a1"/>
    <w:link w:val="14"/>
    <w:qFormat/>
    <w:rsid w:val="000D6BBD"/>
    <w:pPr>
      <w:overflowPunct/>
      <w:adjustRightInd/>
      <w:snapToGrid/>
      <w:spacing w:line="240" w:lineRule="auto"/>
      <w:ind w:firstLineChars="0" w:firstLine="0"/>
    </w:pPr>
    <w:rPr>
      <w:rFonts w:eastAsia="黑体" w:cs="Times New Roman"/>
      <w:sz w:val="28"/>
    </w:rPr>
  </w:style>
  <w:style w:type="character" w:customStyle="1" w:styleId="14">
    <w:name w:val="热力1级 字符"/>
    <w:basedOn w:val="a2"/>
    <w:link w:val="13"/>
    <w:rsid w:val="000D6BBD"/>
    <w:rPr>
      <w:rFonts w:ascii="Times New Roman" w:eastAsia="黑体" w:hAnsi="Times New Roman" w:cs="Times New Roman"/>
      <w:sz w:val="28"/>
    </w:rPr>
  </w:style>
  <w:style w:type="paragraph" w:customStyle="1" w:styleId="MTDisplayEquation">
    <w:name w:val="MTDisplayEquation"/>
    <w:basedOn w:val="a1"/>
    <w:next w:val="a1"/>
    <w:link w:val="MTDisplayEquationChar"/>
    <w:rsid w:val="000D6BBD"/>
    <w:pPr>
      <w:tabs>
        <w:tab w:val="center" w:pos="2300"/>
        <w:tab w:val="right" w:pos="4600"/>
      </w:tabs>
      <w:overflowPunct/>
      <w:adjustRightInd/>
      <w:snapToGrid/>
      <w:spacing w:line="240" w:lineRule="auto"/>
      <w:ind w:rightChars="12" w:right="25" w:firstLineChars="0" w:firstLine="420"/>
    </w:pPr>
    <w:rPr>
      <w:rFonts w:cs="Times New Roman"/>
      <w:szCs w:val="21"/>
    </w:rPr>
  </w:style>
  <w:style w:type="character" w:customStyle="1" w:styleId="MTDisplayEquationChar">
    <w:name w:val="MTDisplayEquation Char"/>
    <w:link w:val="MTDisplayEquation"/>
    <w:rsid w:val="000D6BBD"/>
    <w:rPr>
      <w:rFonts w:ascii="Times New Roman" w:eastAsia="宋体" w:hAnsi="Times New Roman" w:cs="Times New Roman"/>
      <w:szCs w:val="21"/>
    </w:rPr>
  </w:style>
  <w:style w:type="paragraph" w:customStyle="1" w:styleId="31">
    <w:name w:val="热力3级"/>
    <w:basedOn w:val="a1"/>
    <w:link w:val="32"/>
    <w:qFormat/>
    <w:rsid w:val="000D6BBD"/>
    <w:pPr>
      <w:keepNext/>
      <w:keepLines/>
      <w:overflowPunct/>
      <w:topLinePunct/>
      <w:adjustRightInd/>
      <w:snapToGrid/>
      <w:spacing w:before="120" w:after="160" w:line="240" w:lineRule="auto"/>
      <w:ind w:firstLineChars="0" w:firstLine="0"/>
      <w:outlineLvl w:val="2"/>
    </w:pPr>
    <w:rPr>
      <w:rFonts w:eastAsia="楷体" w:cs="Times New Roman"/>
      <w:spacing w:val="6"/>
      <w:kern w:val="20"/>
      <w:szCs w:val="21"/>
    </w:rPr>
  </w:style>
  <w:style w:type="character" w:customStyle="1" w:styleId="32">
    <w:name w:val="热力3级 字符"/>
    <w:basedOn w:val="a2"/>
    <w:link w:val="31"/>
    <w:rsid w:val="000D6BBD"/>
    <w:rPr>
      <w:rFonts w:ascii="Times New Roman" w:eastAsia="楷体" w:hAnsi="Times New Roman" w:cs="Times New Roman"/>
      <w:spacing w:val="6"/>
      <w:kern w:val="20"/>
      <w:szCs w:val="21"/>
    </w:rPr>
  </w:style>
  <w:style w:type="paragraph" w:customStyle="1" w:styleId="22">
    <w:name w:val="热力2级"/>
    <w:basedOn w:val="3"/>
    <w:link w:val="23"/>
    <w:qFormat/>
    <w:rsid w:val="000D6BBD"/>
    <w:pPr>
      <w:overflowPunct/>
      <w:topLinePunct/>
      <w:adjustRightInd/>
      <w:snapToGrid/>
      <w:spacing w:before="160" w:after="120" w:line="240" w:lineRule="auto"/>
      <w:ind w:left="454" w:hangingChars="155" w:hanging="454"/>
      <w:jc w:val="both"/>
    </w:pPr>
    <w:rPr>
      <w:rFonts w:eastAsia="黑体" w:cs="Times New Roman"/>
      <w:spacing w:val="6"/>
      <w:kern w:val="20"/>
      <w:szCs w:val="21"/>
    </w:rPr>
  </w:style>
  <w:style w:type="character" w:customStyle="1" w:styleId="23">
    <w:name w:val="热力2级 字符"/>
    <w:basedOn w:val="30"/>
    <w:link w:val="22"/>
    <w:rsid w:val="000D6BBD"/>
    <w:rPr>
      <w:rFonts w:ascii="Times New Roman" w:eastAsia="黑体" w:hAnsi="Times New Roman" w:cs="Times New Roman"/>
      <w:bCs/>
      <w:spacing w:val="6"/>
      <w:kern w:val="20"/>
      <w:szCs w:val="21"/>
    </w:rPr>
  </w:style>
  <w:style w:type="table" w:customStyle="1" w:styleId="afffa">
    <w:name w:val="三线表"/>
    <w:basedOn w:val="a3"/>
    <w:uiPriority w:val="99"/>
    <w:rsid w:val="00717EEB"/>
    <w:pPr>
      <w:spacing w:line="360" w:lineRule="exact"/>
      <w:jc w:val="center"/>
    </w:pPr>
    <w:rPr>
      <w:rFonts w:ascii="Times New Roman" w:eastAsia="宋体" w:hAnsi="Times New Roman" w:cs="Times New Roman"/>
      <w:kern w:val="0"/>
      <w:szCs w:val="20"/>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EndNoteBibliography">
    <w:name w:val="EndNote Bibliography"/>
    <w:basedOn w:val="a1"/>
    <w:link w:val="EndNoteBibliography0"/>
    <w:rsid w:val="00C45215"/>
    <w:pPr>
      <w:overflowPunct/>
      <w:topLinePunct/>
      <w:adjustRightInd/>
      <w:snapToGrid/>
      <w:spacing w:line="240" w:lineRule="auto"/>
      <w:ind w:firstLineChars="0" w:firstLine="420"/>
    </w:pPr>
    <w:rPr>
      <w:rFonts w:cs="Times New Roman"/>
      <w:noProof/>
      <w:spacing w:val="6"/>
      <w:kern w:val="20"/>
      <w:sz w:val="18"/>
      <w:szCs w:val="24"/>
    </w:rPr>
  </w:style>
  <w:style w:type="character" w:customStyle="1" w:styleId="EndNoteBibliography0">
    <w:name w:val="EndNote Bibliography 字符"/>
    <w:basedOn w:val="afff9"/>
    <w:link w:val="EndNoteBibliography"/>
    <w:rsid w:val="00C45215"/>
    <w:rPr>
      <w:rFonts w:ascii="Times New Roman" w:eastAsia="宋体" w:hAnsi="Times New Roman" w:cs="Times New Roman"/>
      <w:noProof/>
      <w:spacing w:val="6"/>
      <w:kern w:val="20"/>
      <w:sz w:val="18"/>
      <w:szCs w:val="24"/>
    </w:rPr>
  </w:style>
  <w:style w:type="paragraph" w:styleId="afffb">
    <w:name w:val="Normal (Web)"/>
    <w:basedOn w:val="a1"/>
    <w:uiPriority w:val="99"/>
    <w:semiHidden/>
    <w:unhideWhenUsed/>
    <w:rsid w:val="000C6BA6"/>
    <w:rPr>
      <w:rFonts w:cs="Times New Roman"/>
      <w:sz w:val="24"/>
      <w:szCs w:val="24"/>
    </w:rPr>
  </w:style>
  <w:style w:type="character" w:styleId="afffc">
    <w:name w:val="line number"/>
    <w:basedOn w:val="a2"/>
    <w:uiPriority w:val="99"/>
    <w:semiHidden/>
    <w:unhideWhenUsed/>
    <w:rsid w:val="00E535A6"/>
  </w:style>
  <w:style w:type="paragraph" w:customStyle="1" w:styleId="EndNoteBibliographyTitle">
    <w:name w:val="EndNote Bibliography Title"/>
    <w:basedOn w:val="a1"/>
    <w:link w:val="EndNoteBibliographyTitle0"/>
    <w:rsid w:val="004033DF"/>
    <w:pPr>
      <w:jc w:val="center"/>
    </w:pPr>
    <w:rPr>
      <w:rFonts w:cs="Times New Roman"/>
      <w:noProof/>
      <w:sz w:val="18"/>
    </w:rPr>
  </w:style>
  <w:style w:type="character" w:customStyle="1" w:styleId="EndNoteBibliographyTitle0">
    <w:name w:val="EndNote Bibliography Title 字符"/>
    <w:basedOn w:val="Char"/>
    <w:link w:val="EndNoteBibliographyTitle"/>
    <w:rsid w:val="004033DF"/>
    <w:rPr>
      <w:rFonts w:ascii="Times New Roman" w:eastAsia="宋体" w:hAnsi="Times New Roman" w:cs="Times New Roman"/>
      <w:noProof/>
      <w:sz w:val="18"/>
      <w:szCs w:val="18"/>
    </w:rPr>
  </w:style>
  <w:style w:type="character" w:customStyle="1" w:styleId="UnresolvedMention">
    <w:name w:val="Unresolved Mention"/>
    <w:basedOn w:val="a2"/>
    <w:uiPriority w:val="99"/>
    <w:semiHidden/>
    <w:unhideWhenUsed/>
    <w:rsid w:val="00CC6C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251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299" Type="http://schemas.openxmlformats.org/officeDocument/2006/relationships/image" Target="media/image148.emf"/><Relationship Id="rId21" Type="http://schemas.openxmlformats.org/officeDocument/2006/relationships/image" Target="media/image6.wmf"/><Relationship Id="rId63" Type="http://schemas.openxmlformats.org/officeDocument/2006/relationships/image" Target="media/image27.wmf"/><Relationship Id="rId159" Type="http://schemas.openxmlformats.org/officeDocument/2006/relationships/image" Target="media/image75.wmf"/><Relationship Id="rId170" Type="http://schemas.openxmlformats.org/officeDocument/2006/relationships/oleObject" Target="embeddings/oleObject78.bin"/><Relationship Id="rId226" Type="http://schemas.openxmlformats.org/officeDocument/2006/relationships/oleObject" Target="embeddings/oleObject106.bin"/><Relationship Id="rId268" Type="http://schemas.openxmlformats.org/officeDocument/2006/relationships/oleObject" Target="embeddings/oleObject127.bin"/><Relationship Id="rId32" Type="http://schemas.openxmlformats.org/officeDocument/2006/relationships/oleObject" Target="embeddings/oleObject9.bin"/><Relationship Id="rId74" Type="http://schemas.openxmlformats.org/officeDocument/2006/relationships/oleObject" Target="embeddings/oleObject30.bin"/><Relationship Id="rId128" Type="http://schemas.openxmlformats.org/officeDocument/2006/relationships/oleObject" Target="embeddings/oleObject57.bin"/><Relationship Id="rId5" Type="http://schemas.openxmlformats.org/officeDocument/2006/relationships/webSettings" Target="webSettings.xml"/><Relationship Id="rId181" Type="http://schemas.openxmlformats.org/officeDocument/2006/relationships/image" Target="media/image86.wmf"/><Relationship Id="rId237" Type="http://schemas.openxmlformats.org/officeDocument/2006/relationships/image" Target="media/image114.wmf"/><Relationship Id="rId279" Type="http://schemas.openxmlformats.org/officeDocument/2006/relationships/image" Target="media/image135.wmf"/><Relationship Id="rId43" Type="http://schemas.openxmlformats.org/officeDocument/2006/relationships/image" Target="media/image17.wmf"/><Relationship Id="rId139" Type="http://schemas.openxmlformats.org/officeDocument/2006/relationships/image" Target="media/image65.wmf"/><Relationship Id="rId290" Type="http://schemas.openxmlformats.org/officeDocument/2006/relationships/oleObject" Target="embeddings/oleObject138.bin"/><Relationship Id="rId304" Type="http://schemas.openxmlformats.org/officeDocument/2006/relationships/theme" Target="theme/theme1.xml"/><Relationship Id="rId85" Type="http://schemas.openxmlformats.org/officeDocument/2006/relationships/image" Target="media/image38.wmf"/><Relationship Id="rId150" Type="http://schemas.openxmlformats.org/officeDocument/2006/relationships/oleObject" Target="embeddings/oleObject68.bin"/><Relationship Id="rId192" Type="http://schemas.openxmlformats.org/officeDocument/2006/relationships/oleObject" Target="embeddings/oleObject89.bin"/><Relationship Id="rId206" Type="http://schemas.openxmlformats.org/officeDocument/2006/relationships/oleObject" Target="embeddings/oleObject96.bin"/><Relationship Id="rId248" Type="http://schemas.openxmlformats.org/officeDocument/2006/relationships/oleObject" Target="embeddings/oleObject117.bin"/><Relationship Id="rId12" Type="http://schemas.openxmlformats.org/officeDocument/2006/relationships/header" Target="header3.xml"/><Relationship Id="rId108" Type="http://schemas.openxmlformats.org/officeDocument/2006/relationships/oleObject" Target="embeddings/oleObject47.bin"/><Relationship Id="rId54" Type="http://schemas.openxmlformats.org/officeDocument/2006/relationships/oleObject" Target="embeddings/oleObject20.bin"/><Relationship Id="rId96" Type="http://schemas.openxmlformats.org/officeDocument/2006/relationships/oleObject" Target="embeddings/oleObject41.bin"/><Relationship Id="rId161" Type="http://schemas.openxmlformats.org/officeDocument/2006/relationships/image" Target="media/image76.wmf"/><Relationship Id="rId217" Type="http://schemas.openxmlformats.org/officeDocument/2006/relationships/image" Target="media/image104.wmf"/><Relationship Id="rId6" Type="http://schemas.openxmlformats.org/officeDocument/2006/relationships/footnotes" Target="footnotes.xml"/><Relationship Id="rId238" Type="http://schemas.openxmlformats.org/officeDocument/2006/relationships/oleObject" Target="embeddings/oleObject112.bin"/><Relationship Id="rId259" Type="http://schemas.openxmlformats.org/officeDocument/2006/relationships/image" Target="media/image125.wmf"/><Relationship Id="rId23" Type="http://schemas.openxmlformats.org/officeDocument/2006/relationships/image" Target="media/image7.wmf"/><Relationship Id="rId119" Type="http://schemas.openxmlformats.org/officeDocument/2006/relationships/image" Target="media/image55.wmf"/><Relationship Id="rId270" Type="http://schemas.openxmlformats.org/officeDocument/2006/relationships/oleObject" Target="embeddings/oleObject128.bin"/><Relationship Id="rId291" Type="http://schemas.openxmlformats.org/officeDocument/2006/relationships/image" Target="media/image141.wmf"/><Relationship Id="rId44" Type="http://schemas.openxmlformats.org/officeDocument/2006/relationships/oleObject" Target="embeddings/oleObject15.bin"/><Relationship Id="rId65" Type="http://schemas.openxmlformats.org/officeDocument/2006/relationships/image" Target="media/image28.wmf"/><Relationship Id="rId86" Type="http://schemas.openxmlformats.org/officeDocument/2006/relationships/oleObject" Target="embeddings/oleObject36.bin"/><Relationship Id="rId130" Type="http://schemas.openxmlformats.org/officeDocument/2006/relationships/oleObject" Target="embeddings/oleObject58.bin"/><Relationship Id="rId151" Type="http://schemas.openxmlformats.org/officeDocument/2006/relationships/image" Target="media/image71.wmf"/><Relationship Id="rId172" Type="http://schemas.openxmlformats.org/officeDocument/2006/relationships/oleObject" Target="embeddings/oleObject79.bin"/><Relationship Id="rId193" Type="http://schemas.openxmlformats.org/officeDocument/2006/relationships/image" Target="media/image92.wmf"/><Relationship Id="rId207" Type="http://schemas.openxmlformats.org/officeDocument/2006/relationships/image" Target="media/image99.wmf"/><Relationship Id="rId228" Type="http://schemas.openxmlformats.org/officeDocument/2006/relationships/oleObject" Target="embeddings/oleObject107.bin"/><Relationship Id="rId249" Type="http://schemas.openxmlformats.org/officeDocument/2006/relationships/image" Target="media/image120.wmf"/><Relationship Id="rId13" Type="http://schemas.openxmlformats.org/officeDocument/2006/relationships/footer" Target="footer3.xml"/><Relationship Id="rId109" Type="http://schemas.openxmlformats.org/officeDocument/2006/relationships/image" Target="media/image50.wmf"/><Relationship Id="rId260" Type="http://schemas.openxmlformats.org/officeDocument/2006/relationships/oleObject" Target="embeddings/oleObject123.bin"/><Relationship Id="rId281" Type="http://schemas.openxmlformats.org/officeDocument/2006/relationships/image" Target="media/image136.wmf"/><Relationship Id="rId34" Type="http://schemas.openxmlformats.org/officeDocument/2006/relationships/oleObject" Target="embeddings/oleObject10.bin"/><Relationship Id="rId55" Type="http://schemas.openxmlformats.org/officeDocument/2006/relationships/image" Target="media/image23.wmf"/><Relationship Id="rId76" Type="http://schemas.openxmlformats.org/officeDocument/2006/relationships/oleObject" Target="embeddings/oleObject31.bin"/><Relationship Id="rId97" Type="http://schemas.openxmlformats.org/officeDocument/2006/relationships/image" Target="media/image44.wmf"/><Relationship Id="rId120" Type="http://schemas.openxmlformats.org/officeDocument/2006/relationships/oleObject" Target="embeddings/oleObject53.bin"/><Relationship Id="rId141" Type="http://schemas.openxmlformats.org/officeDocument/2006/relationships/image" Target="media/image66.wmf"/><Relationship Id="rId7" Type="http://schemas.openxmlformats.org/officeDocument/2006/relationships/endnotes" Target="endnotes.xml"/><Relationship Id="rId162" Type="http://schemas.openxmlformats.org/officeDocument/2006/relationships/oleObject" Target="embeddings/oleObject74.bin"/><Relationship Id="rId183" Type="http://schemas.openxmlformats.org/officeDocument/2006/relationships/image" Target="media/image87.wmf"/><Relationship Id="rId218" Type="http://schemas.openxmlformats.org/officeDocument/2006/relationships/oleObject" Target="embeddings/oleObject102.bin"/><Relationship Id="rId239" Type="http://schemas.openxmlformats.org/officeDocument/2006/relationships/image" Target="media/image115.wmf"/><Relationship Id="rId250" Type="http://schemas.openxmlformats.org/officeDocument/2006/relationships/oleObject" Target="embeddings/oleObject118.bin"/><Relationship Id="rId271" Type="http://schemas.openxmlformats.org/officeDocument/2006/relationships/image" Target="media/image131.wmf"/><Relationship Id="rId292" Type="http://schemas.openxmlformats.org/officeDocument/2006/relationships/oleObject" Target="embeddings/oleObject139.bin"/><Relationship Id="rId24" Type="http://schemas.openxmlformats.org/officeDocument/2006/relationships/oleObject" Target="embeddings/oleObject5.bin"/><Relationship Id="rId45" Type="http://schemas.openxmlformats.org/officeDocument/2006/relationships/image" Target="media/image18.wmf"/><Relationship Id="rId66" Type="http://schemas.openxmlformats.org/officeDocument/2006/relationships/oleObject" Target="embeddings/oleObject26.bin"/><Relationship Id="rId87" Type="http://schemas.openxmlformats.org/officeDocument/2006/relationships/image" Target="media/image39.wmf"/><Relationship Id="rId110" Type="http://schemas.openxmlformats.org/officeDocument/2006/relationships/oleObject" Target="embeddings/oleObject48.bin"/><Relationship Id="rId131" Type="http://schemas.openxmlformats.org/officeDocument/2006/relationships/image" Target="media/image61.wmf"/><Relationship Id="rId152" Type="http://schemas.openxmlformats.org/officeDocument/2006/relationships/oleObject" Target="embeddings/oleObject69.bin"/><Relationship Id="rId173" Type="http://schemas.openxmlformats.org/officeDocument/2006/relationships/image" Target="media/image82.wmf"/><Relationship Id="rId194" Type="http://schemas.openxmlformats.org/officeDocument/2006/relationships/oleObject" Target="embeddings/oleObject90.bin"/><Relationship Id="rId208" Type="http://schemas.openxmlformats.org/officeDocument/2006/relationships/oleObject" Target="embeddings/oleObject97.bin"/><Relationship Id="rId229" Type="http://schemas.openxmlformats.org/officeDocument/2006/relationships/image" Target="media/image110.wmf"/><Relationship Id="rId240" Type="http://schemas.openxmlformats.org/officeDocument/2006/relationships/oleObject" Target="embeddings/oleObject113.bin"/><Relationship Id="rId261" Type="http://schemas.openxmlformats.org/officeDocument/2006/relationships/image" Target="media/image126.wmf"/><Relationship Id="rId14" Type="http://schemas.openxmlformats.org/officeDocument/2006/relationships/image" Target="media/image2.jpg"/><Relationship Id="rId35" Type="http://schemas.openxmlformats.org/officeDocument/2006/relationships/image" Target="media/image13.wmf"/><Relationship Id="rId56" Type="http://schemas.openxmlformats.org/officeDocument/2006/relationships/oleObject" Target="embeddings/oleObject21.bin"/><Relationship Id="rId77" Type="http://schemas.openxmlformats.org/officeDocument/2006/relationships/image" Target="media/image34.wmf"/><Relationship Id="rId100" Type="http://schemas.openxmlformats.org/officeDocument/2006/relationships/oleObject" Target="embeddings/oleObject43.bin"/><Relationship Id="rId282" Type="http://schemas.openxmlformats.org/officeDocument/2006/relationships/oleObject" Target="embeddings/oleObject134.bin"/><Relationship Id="rId8" Type="http://schemas.openxmlformats.org/officeDocument/2006/relationships/header" Target="header1.xml"/><Relationship Id="rId98" Type="http://schemas.openxmlformats.org/officeDocument/2006/relationships/oleObject" Target="embeddings/oleObject42.bin"/><Relationship Id="rId121" Type="http://schemas.openxmlformats.org/officeDocument/2006/relationships/image" Target="media/image56.wmf"/><Relationship Id="rId142" Type="http://schemas.openxmlformats.org/officeDocument/2006/relationships/oleObject" Target="embeddings/oleObject64.bin"/><Relationship Id="rId163" Type="http://schemas.openxmlformats.org/officeDocument/2006/relationships/image" Target="media/image77.wmf"/><Relationship Id="rId184" Type="http://schemas.openxmlformats.org/officeDocument/2006/relationships/oleObject" Target="embeddings/oleObject85.bin"/><Relationship Id="rId219" Type="http://schemas.openxmlformats.org/officeDocument/2006/relationships/image" Target="media/image105.wmf"/><Relationship Id="rId230" Type="http://schemas.openxmlformats.org/officeDocument/2006/relationships/oleObject" Target="embeddings/oleObject108.bin"/><Relationship Id="rId251" Type="http://schemas.openxmlformats.org/officeDocument/2006/relationships/image" Target="media/image121.wmf"/><Relationship Id="rId25" Type="http://schemas.openxmlformats.org/officeDocument/2006/relationships/image" Target="media/image8.wmf"/><Relationship Id="rId46" Type="http://schemas.openxmlformats.org/officeDocument/2006/relationships/oleObject" Target="embeddings/oleObject16.bin"/><Relationship Id="rId67" Type="http://schemas.openxmlformats.org/officeDocument/2006/relationships/image" Target="media/image29.wmf"/><Relationship Id="rId272" Type="http://schemas.openxmlformats.org/officeDocument/2006/relationships/oleObject" Target="embeddings/oleObject129.bin"/><Relationship Id="rId293" Type="http://schemas.openxmlformats.org/officeDocument/2006/relationships/image" Target="media/image142.emf"/><Relationship Id="rId88" Type="http://schemas.openxmlformats.org/officeDocument/2006/relationships/oleObject" Target="embeddings/oleObject37.bin"/><Relationship Id="rId111" Type="http://schemas.openxmlformats.org/officeDocument/2006/relationships/image" Target="media/image51.wmf"/><Relationship Id="rId132" Type="http://schemas.openxmlformats.org/officeDocument/2006/relationships/oleObject" Target="embeddings/oleObject59.bin"/><Relationship Id="rId153" Type="http://schemas.openxmlformats.org/officeDocument/2006/relationships/image" Target="media/image72.wmf"/><Relationship Id="rId174" Type="http://schemas.openxmlformats.org/officeDocument/2006/relationships/oleObject" Target="embeddings/oleObject80.bin"/><Relationship Id="rId195" Type="http://schemas.openxmlformats.org/officeDocument/2006/relationships/image" Target="media/image93.wmf"/><Relationship Id="rId209" Type="http://schemas.openxmlformats.org/officeDocument/2006/relationships/image" Target="media/image100.wmf"/><Relationship Id="rId220" Type="http://schemas.openxmlformats.org/officeDocument/2006/relationships/oleObject" Target="embeddings/oleObject103.bin"/><Relationship Id="rId241" Type="http://schemas.openxmlformats.org/officeDocument/2006/relationships/image" Target="media/image116.wmf"/><Relationship Id="rId15" Type="http://schemas.openxmlformats.org/officeDocument/2006/relationships/image" Target="media/image3.wmf"/><Relationship Id="rId36" Type="http://schemas.openxmlformats.org/officeDocument/2006/relationships/oleObject" Target="embeddings/oleObject11.bin"/><Relationship Id="rId57" Type="http://schemas.openxmlformats.org/officeDocument/2006/relationships/image" Target="media/image24.wmf"/><Relationship Id="rId262" Type="http://schemas.openxmlformats.org/officeDocument/2006/relationships/oleObject" Target="embeddings/oleObject124.bin"/><Relationship Id="rId283" Type="http://schemas.openxmlformats.org/officeDocument/2006/relationships/image" Target="media/image137.wmf"/><Relationship Id="rId78" Type="http://schemas.openxmlformats.org/officeDocument/2006/relationships/oleObject" Target="embeddings/oleObject32.bin"/><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oleObject" Target="embeddings/oleObject54.bin"/><Relationship Id="rId143" Type="http://schemas.openxmlformats.org/officeDocument/2006/relationships/image" Target="media/image67.wmf"/><Relationship Id="rId164" Type="http://schemas.openxmlformats.org/officeDocument/2006/relationships/oleObject" Target="embeddings/oleObject75.bin"/><Relationship Id="rId185" Type="http://schemas.openxmlformats.org/officeDocument/2006/relationships/image" Target="media/image88.wmf"/><Relationship Id="rId9" Type="http://schemas.openxmlformats.org/officeDocument/2006/relationships/header" Target="header2.xml"/><Relationship Id="rId210" Type="http://schemas.openxmlformats.org/officeDocument/2006/relationships/oleObject" Target="embeddings/oleObject98.bin"/><Relationship Id="rId26" Type="http://schemas.openxmlformats.org/officeDocument/2006/relationships/oleObject" Target="embeddings/oleObject6.bin"/><Relationship Id="rId231" Type="http://schemas.openxmlformats.org/officeDocument/2006/relationships/image" Target="media/image111.wmf"/><Relationship Id="rId252" Type="http://schemas.openxmlformats.org/officeDocument/2006/relationships/oleObject" Target="embeddings/oleObject119.bin"/><Relationship Id="rId273" Type="http://schemas.openxmlformats.org/officeDocument/2006/relationships/image" Target="media/image132.wmf"/><Relationship Id="rId294" Type="http://schemas.openxmlformats.org/officeDocument/2006/relationships/image" Target="media/image143.emf"/><Relationship Id="rId47" Type="http://schemas.openxmlformats.org/officeDocument/2006/relationships/image" Target="media/image19.wmf"/><Relationship Id="rId68" Type="http://schemas.openxmlformats.org/officeDocument/2006/relationships/oleObject" Target="embeddings/oleObject27.bin"/><Relationship Id="rId89" Type="http://schemas.openxmlformats.org/officeDocument/2006/relationships/image" Target="media/image40.wmf"/><Relationship Id="rId112" Type="http://schemas.openxmlformats.org/officeDocument/2006/relationships/oleObject" Target="embeddings/oleObject49.bin"/><Relationship Id="rId133" Type="http://schemas.openxmlformats.org/officeDocument/2006/relationships/image" Target="media/image62.wmf"/><Relationship Id="rId154" Type="http://schemas.openxmlformats.org/officeDocument/2006/relationships/oleObject" Target="embeddings/oleObject70.bin"/><Relationship Id="rId175" Type="http://schemas.openxmlformats.org/officeDocument/2006/relationships/image" Target="media/image83.wmf"/><Relationship Id="rId196" Type="http://schemas.openxmlformats.org/officeDocument/2006/relationships/oleObject" Target="embeddings/oleObject91.bin"/><Relationship Id="rId200" Type="http://schemas.openxmlformats.org/officeDocument/2006/relationships/oleObject" Target="embeddings/oleObject93.bin"/><Relationship Id="rId16" Type="http://schemas.openxmlformats.org/officeDocument/2006/relationships/oleObject" Target="embeddings/oleObject1.bin"/><Relationship Id="rId221" Type="http://schemas.openxmlformats.org/officeDocument/2006/relationships/image" Target="media/image106.wmf"/><Relationship Id="rId242" Type="http://schemas.openxmlformats.org/officeDocument/2006/relationships/oleObject" Target="embeddings/oleObject114.bin"/><Relationship Id="rId263" Type="http://schemas.openxmlformats.org/officeDocument/2006/relationships/image" Target="media/image127.wmf"/><Relationship Id="rId284" Type="http://schemas.openxmlformats.org/officeDocument/2006/relationships/oleObject" Target="embeddings/oleObject135.bin"/><Relationship Id="rId37" Type="http://schemas.openxmlformats.org/officeDocument/2006/relationships/image" Target="media/image14.wmf"/><Relationship Id="rId58" Type="http://schemas.openxmlformats.org/officeDocument/2006/relationships/oleObject" Target="embeddings/oleObject22.bin"/><Relationship Id="rId79" Type="http://schemas.openxmlformats.org/officeDocument/2006/relationships/image" Target="media/image35.wmf"/><Relationship Id="rId102" Type="http://schemas.openxmlformats.org/officeDocument/2006/relationships/oleObject" Target="embeddings/oleObject44.bin"/><Relationship Id="rId123" Type="http://schemas.openxmlformats.org/officeDocument/2006/relationships/image" Target="media/image57.wmf"/><Relationship Id="rId144" Type="http://schemas.openxmlformats.org/officeDocument/2006/relationships/oleObject" Target="embeddings/oleObject65.bin"/><Relationship Id="rId90" Type="http://schemas.openxmlformats.org/officeDocument/2006/relationships/oleObject" Target="embeddings/oleObject38.bin"/><Relationship Id="rId165" Type="http://schemas.openxmlformats.org/officeDocument/2006/relationships/image" Target="media/image78.wmf"/><Relationship Id="rId186" Type="http://schemas.openxmlformats.org/officeDocument/2006/relationships/oleObject" Target="embeddings/oleObject86.bin"/><Relationship Id="rId211" Type="http://schemas.openxmlformats.org/officeDocument/2006/relationships/image" Target="media/image101.wmf"/><Relationship Id="rId232" Type="http://schemas.openxmlformats.org/officeDocument/2006/relationships/oleObject" Target="embeddings/oleObject109.bin"/><Relationship Id="rId253" Type="http://schemas.openxmlformats.org/officeDocument/2006/relationships/image" Target="media/image122.wmf"/><Relationship Id="rId274" Type="http://schemas.openxmlformats.org/officeDocument/2006/relationships/oleObject" Target="embeddings/oleObject130.bin"/><Relationship Id="rId295" Type="http://schemas.openxmlformats.org/officeDocument/2006/relationships/image" Target="media/image144.emf"/><Relationship Id="rId27" Type="http://schemas.openxmlformats.org/officeDocument/2006/relationships/image" Target="media/image9.wmf"/><Relationship Id="rId48" Type="http://schemas.openxmlformats.org/officeDocument/2006/relationships/oleObject" Target="embeddings/oleObject17.bin"/><Relationship Id="rId69" Type="http://schemas.openxmlformats.org/officeDocument/2006/relationships/image" Target="media/image30.wmf"/><Relationship Id="rId113" Type="http://schemas.openxmlformats.org/officeDocument/2006/relationships/image" Target="media/image52.wmf"/><Relationship Id="rId134" Type="http://schemas.openxmlformats.org/officeDocument/2006/relationships/oleObject" Target="embeddings/oleObject60.bin"/><Relationship Id="rId80" Type="http://schemas.openxmlformats.org/officeDocument/2006/relationships/oleObject" Target="embeddings/oleObject33.bin"/><Relationship Id="rId155" Type="http://schemas.openxmlformats.org/officeDocument/2006/relationships/image" Target="media/image73.wmf"/><Relationship Id="rId176" Type="http://schemas.openxmlformats.org/officeDocument/2006/relationships/oleObject" Target="embeddings/oleObject81.bin"/><Relationship Id="rId197" Type="http://schemas.openxmlformats.org/officeDocument/2006/relationships/image" Target="media/image94.wmf"/><Relationship Id="rId201" Type="http://schemas.openxmlformats.org/officeDocument/2006/relationships/image" Target="media/image96.wmf"/><Relationship Id="rId222" Type="http://schemas.openxmlformats.org/officeDocument/2006/relationships/oleObject" Target="embeddings/oleObject104.bin"/><Relationship Id="rId243" Type="http://schemas.openxmlformats.org/officeDocument/2006/relationships/image" Target="media/image117.wmf"/><Relationship Id="rId264" Type="http://schemas.openxmlformats.org/officeDocument/2006/relationships/oleObject" Target="embeddings/oleObject125.bin"/><Relationship Id="rId285" Type="http://schemas.openxmlformats.org/officeDocument/2006/relationships/image" Target="media/image138.wmf"/><Relationship Id="rId17" Type="http://schemas.openxmlformats.org/officeDocument/2006/relationships/image" Target="media/image4.wmf"/><Relationship Id="rId38" Type="http://schemas.openxmlformats.org/officeDocument/2006/relationships/oleObject" Target="embeddings/oleObject12.bin"/><Relationship Id="rId59" Type="http://schemas.openxmlformats.org/officeDocument/2006/relationships/image" Target="media/image25.wmf"/><Relationship Id="rId103" Type="http://schemas.openxmlformats.org/officeDocument/2006/relationships/image" Target="media/image47.wmf"/><Relationship Id="rId124" Type="http://schemas.openxmlformats.org/officeDocument/2006/relationships/oleObject" Target="embeddings/oleObject55.bin"/><Relationship Id="rId70" Type="http://schemas.openxmlformats.org/officeDocument/2006/relationships/oleObject" Target="embeddings/oleObject28.bin"/><Relationship Id="rId91" Type="http://schemas.openxmlformats.org/officeDocument/2006/relationships/image" Target="media/image41.wmf"/><Relationship Id="rId145" Type="http://schemas.openxmlformats.org/officeDocument/2006/relationships/image" Target="media/image68.wmf"/><Relationship Id="rId166" Type="http://schemas.openxmlformats.org/officeDocument/2006/relationships/oleObject" Target="embeddings/oleObject76.bin"/><Relationship Id="rId187" Type="http://schemas.openxmlformats.org/officeDocument/2006/relationships/image" Target="media/image89.wmf"/><Relationship Id="rId1" Type="http://schemas.openxmlformats.org/officeDocument/2006/relationships/customXml" Target="../customXml/item1.xml"/><Relationship Id="rId212" Type="http://schemas.openxmlformats.org/officeDocument/2006/relationships/oleObject" Target="embeddings/oleObject99.bin"/><Relationship Id="rId233" Type="http://schemas.openxmlformats.org/officeDocument/2006/relationships/image" Target="media/image112.wmf"/><Relationship Id="rId254" Type="http://schemas.openxmlformats.org/officeDocument/2006/relationships/oleObject" Target="embeddings/oleObject120.bin"/><Relationship Id="rId28" Type="http://schemas.openxmlformats.org/officeDocument/2006/relationships/oleObject" Target="embeddings/oleObject7.bin"/><Relationship Id="rId49" Type="http://schemas.openxmlformats.org/officeDocument/2006/relationships/image" Target="media/image20.wmf"/><Relationship Id="rId114" Type="http://schemas.openxmlformats.org/officeDocument/2006/relationships/oleObject" Target="embeddings/oleObject50.bin"/><Relationship Id="rId275" Type="http://schemas.openxmlformats.org/officeDocument/2006/relationships/image" Target="media/image133.wmf"/><Relationship Id="rId296" Type="http://schemas.openxmlformats.org/officeDocument/2006/relationships/image" Target="media/image145.emf"/><Relationship Id="rId300" Type="http://schemas.openxmlformats.org/officeDocument/2006/relationships/header" Target="header4.xml"/><Relationship Id="rId60" Type="http://schemas.openxmlformats.org/officeDocument/2006/relationships/oleObject" Target="embeddings/oleObject23.bin"/><Relationship Id="rId81" Type="http://schemas.openxmlformats.org/officeDocument/2006/relationships/image" Target="media/image36.wmf"/><Relationship Id="rId135" Type="http://schemas.openxmlformats.org/officeDocument/2006/relationships/image" Target="media/image63.wmf"/><Relationship Id="rId156" Type="http://schemas.openxmlformats.org/officeDocument/2006/relationships/oleObject" Target="embeddings/oleObject71.bin"/><Relationship Id="rId177" Type="http://schemas.openxmlformats.org/officeDocument/2006/relationships/image" Target="media/image84.wmf"/><Relationship Id="rId198" Type="http://schemas.openxmlformats.org/officeDocument/2006/relationships/oleObject" Target="embeddings/oleObject92.bin"/><Relationship Id="rId202" Type="http://schemas.openxmlformats.org/officeDocument/2006/relationships/oleObject" Target="embeddings/oleObject94.bin"/><Relationship Id="rId223" Type="http://schemas.openxmlformats.org/officeDocument/2006/relationships/image" Target="media/image107.wmf"/><Relationship Id="rId244" Type="http://schemas.openxmlformats.org/officeDocument/2006/relationships/oleObject" Target="embeddings/oleObject115.bin"/><Relationship Id="rId18" Type="http://schemas.openxmlformats.org/officeDocument/2006/relationships/oleObject" Target="embeddings/oleObject2.bin"/><Relationship Id="rId39" Type="http://schemas.openxmlformats.org/officeDocument/2006/relationships/image" Target="media/image15.wmf"/><Relationship Id="rId265" Type="http://schemas.openxmlformats.org/officeDocument/2006/relationships/image" Target="media/image128.wmf"/><Relationship Id="rId286" Type="http://schemas.openxmlformats.org/officeDocument/2006/relationships/oleObject" Target="embeddings/oleObject136.bin"/><Relationship Id="rId50" Type="http://schemas.openxmlformats.org/officeDocument/2006/relationships/oleObject" Target="embeddings/oleObject18.bin"/><Relationship Id="rId104" Type="http://schemas.openxmlformats.org/officeDocument/2006/relationships/oleObject" Target="embeddings/oleObject45.bin"/><Relationship Id="rId125" Type="http://schemas.openxmlformats.org/officeDocument/2006/relationships/image" Target="media/image58.wmf"/><Relationship Id="rId146" Type="http://schemas.openxmlformats.org/officeDocument/2006/relationships/oleObject" Target="embeddings/oleObject66.bin"/><Relationship Id="rId167" Type="http://schemas.openxmlformats.org/officeDocument/2006/relationships/image" Target="media/image79.wmf"/><Relationship Id="rId188" Type="http://schemas.openxmlformats.org/officeDocument/2006/relationships/oleObject" Target="embeddings/oleObject87.bin"/><Relationship Id="rId71" Type="http://schemas.openxmlformats.org/officeDocument/2006/relationships/image" Target="media/image31.wmf"/><Relationship Id="rId92" Type="http://schemas.openxmlformats.org/officeDocument/2006/relationships/oleObject" Target="embeddings/oleObject39.bin"/><Relationship Id="rId213" Type="http://schemas.openxmlformats.org/officeDocument/2006/relationships/image" Target="media/image102.wmf"/><Relationship Id="rId234" Type="http://schemas.openxmlformats.org/officeDocument/2006/relationships/oleObject" Target="embeddings/oleObject110.bin"/><Relationship Id="rId2" Type="http://schemas.openxmlformats.org/officeDocument/2006/relationships/numbering" Target="numbering.xml"/><Relationship Id="rId29" Type="http://schemas.openxmlformats.org/officeDocument/2006/relationships/image" Target="media/image10.wmf"/><Relationship Id="rId255" Type="http://schemas.openxmlformats.org/officeDocument/2006/relationships/image" Target="media/image123.wmf"/><Relationship Id="rId276" Type="http://schemas.openxmlformats.org/officeDocument/2006/relationships/oleObject" Target="embeddings/oleObject131.bin"/><Relationship Id="rId297" Type="http://schemas.openxmlformats.org/officeDocument/2006/relationships/image" Target="media/image146.emf"/><Relationship Id="rId40" Type="http://schemas.openxmlformats.org/officeDocument/2006/relationships/oleObject" Target="embeddings/oleObject13.bin"/><Relationship Id="rId115" Type="http://schemas.openxmlformats.org/officeDocument/2006/relationships/image" Target="media/image53.wmf"/><Relationship Id="rId136" Type="http://schemas.openxmlformats.org/officeDocument/2006/relationships/oleObject" Target="embeddings/oleObject61.bin"/><Relationship Id="rId157" Type="http://schemas.openxmlformats.org/officeDocument/2006/relationships/image" Target="media/image74.wmf"/><Relationship Id="rId178" Type="http://schemas.openxmlformats.org/officeDocument/2006/relationships/oleObject" Target="embeddings/oleObject82.bin"/><Relationship Id="rId301" Type="http://schemas.openxmlformats.org/officeDocument/2006/relationships/header" Target="header5.xml"/><Relationship Id="rId61" Type="http://schemas.openxmlformats.org/officeDocument/2006/relationships/image" Target="media/image26.wmf"/><Relationship Id="rId82" Type="http://schemas.openxmlformats.org/officeDocument/2006/relationships/oleObject" Target="embeddings/oleObject34.bin"/><Relationship Id="rId199" Type="http://schemas.openxmlformats.org/officeDocument/2006/relationships/image" Target="media/image95.wmf"/><Relationship Id="rId203" Type="http://schemas.openxmlformats.org/officeDocument/2006/relationships/image" Target="media/image97.wmf"/><Relationship Id="rId19" Type="http://schemas.openxmlformats.org/officeDocument/2006/relationships/image" Target="media/image5.wmf"/><Relationship Id="rId224" Type="http://schemas.openxmlformats.org/officeDocument/2006/relationships/oleObject" Target="embeddings/oleObject105.bin"/><Relationship Id="rId245" Type="http://schemas.openxmlformats.org/officeDocument/2006/relationships/image" Target="media/image118.wmf"/><Relationship Id="rId266" Type="http://schemas.openxmlformats.org/officeDocument/2006/relationships/oleObject" Target="embeddings/oleObject126.bin"/><Relationship Id="rId287" Type="http://schemas.openxmlformats.org/officeDocument/2006/relationships/image" Target="media/image139.wmf"/><Relationship Id="rId30" Type="http://schemas.openxmlformats.org/officeDocument/2006/relationships/oleObject" Target="embeddings/oleObject8.bin"/><Relationship Id="rId105" Type="http://schemas.openxmlformats.org/officeDocument/2006/relationships/image" Target="media/image48.wmf"/><Relationship Id="rId126" Type="http://schemas.openxmlformats.org/officeDocument/2006/relationships/oleObject" Target="embeddings/oleObject56.bin"/><Relationship Id="rId147" Type="http://schemas.openxmlformats.org/officeDocument/2006/relationships/image" Target="media/image69.wmf"/><Relationship Id="rId168" Type="http://schemas.openxmlformats.org/officeDocument/2006/relationships/oleObject" Target="embeddings/oleObject77.bin"/><Relationship Id="rId51" Type="http://schemas.openxmlformats.org/officeDocument/2006/relationships/image" Target="media/image21.wmf"/><Relationship Id="rId72" Type="http://schemas.openxmlformats.org/officeDocument/2006/relationships/oleObject" Target="embeddings/oleObject29.bin"/><Relationship Id="rId93" Type="http://schemas.openxmlformats.org/officeDocument/2006/relationships/image" Target="media/image42.wmf"/><Relationship Id="rId189" Type="http://schemas.openxmlformats.org/officeDocument/2006/relationships/image" Target="media/image90.wmf"/><Relationship Id="rId3" Type="http://schemas.openxmlformats.org/officeDocument/2006/relationships/styles" Target="styles.xml"/><Relationship Id="rId214" Type="http://schemas.openxmlformats.org/officeDocument/2006/relationships/oleObject" Target="embeddings/oleObject100.bin"/><Relationship Id="rId235" Type="http://schemas.openxmlformats.org/officeDocument/2006/relationships/image" Target="media/image113.wmf"/><Relationship Id="rId256" Type="http://schemas.openxmlformats.org/officeDocument/2006/relationships/oleObject" Target="embeddings/oleObject121.bin"/><Relationship Id="rId277" Type="http://schemas.openxmlformats.org/officeDocument/2006/relationships/image" Target="media/image134.wmf"/><Relationship Id="rId298" Type="http://schemas.openxmlformats.org/officeDocument/2006/relationships/image" Target="media/image147.emf"/><Relationship Id="rId116" Type="http://schemas.openxmlformats.org/officeDocument/2006/relationships/oleObject" Target="embeddings/oleObject51.bin"/><Relationship Id="rId137" Type="http://schemas.openxmlformats.org/officeDocument/2006/relationships/image" Target="media/image64.wmf"/><Relationship Id="rId158" Type="http://schemas.openxmlformats.org/officeDocument/2006/relationships/oleObject" Target="embeddings/oleObject72.bin"/><Relationship Id="rId302" Type="http://schemas.openxmlformats.org/officeDocument/2006/relationships/fontTable" Target="fontTable.xml"/><Relationship Id="rId20" Type="http://schemas.openxmlformats.org/officeDocument/2006/relationships/oleObject" Target="embeddings/oleObject3.bin"/><Relationship Id="rId41" Type="http://schemas.openxmlformats.org/officeDocument/2006/relationships/image" Target="media/image16.wmf"/><Relationship Id="rId62" Type="http://schemas.openxmlformats.org/officeDocument/2006/relationships/oleObject" Target="embeddings/oleObject24.bin"/><Relationship Id="rId83" Type="http://schemas.openxmlformats.org/officeDocument/2006/relationships/image" Target="media/image37.wmf"/><Relationship Id="rId179" Type="http://schemas.openxmlformats.org/officeDocument/2006/relationships/image" Target="media/image85.wmf"/><Relationship Id="rId190" Type="http://schemas.openxmlformats.org/officeDocument/2006/relationships/oleObject" Target="embeddings/oleObject88.bin"/><Relationship Id="rId204" Type="http://schemas.openxmlformats.org/officeDocument/2006/relationships/oleObject" Target="embeddings/oleObject95.bin"/><Relationship Id="rId225" Type="http://schemas.openxmlformats.org/officeDocument/2006/relationships/image" Target="media/image108.wmf"/><Relationship Id="rId246" Type="http://schemas.openxmlformats.org/officeDocument/2006/relationships/oleObject" Target="embeddings/oleObject116.bin"/><Relationship Id="rId267" Type="http://schemas.openxmlformats.org/officeDocument/2006/relationships/image" Target="media/image129.wmf"/><Relationship Id="rId288" Type="http://schemas.openxmlformats.org/officeDocument/2006/relationships/oleObject" Target="embeddings/oleObject137.bin"/><Relationship Id="rId106" Type="http://schemas.openxmlformats.org/officeDocument/2006/relationships/oleObject" Target="embeddings/oleObject46.bin"/><Relationship Id="rId127" Type="http://schemas.openxmlformats.org/officeDocument/2006/relationships/image" Target="media/image59.wmf"/><Relationship Id="rId10" Type="http://schemas.openxmlformats.org/officeDocument/2006/relationships/footer" Target="footer1.xml"/><Relationship Id="rId31" Type="http://schemas.openxmlformats.org/officeDocument/2006/relationships/image" Target="media/image11.wmf"/><Relationship Id="rId52" Type="http://schemas.openxmlformats.org/officeDocument/2006/relationships/oleObject" Target="embeddings/oleObject19.bin"/><Relationship Id="rId73" Type="http://schemas.openxmlformats.org/officeDocument/2006/relationships/image" Target="media/image32.wmf"/><Relationship Id="rId94" Type="http://schemas.openxmlformats.org/officeDocument/2006/relationships/oleObject" Target="embeddings/oleObject40.bin"/><Relationship Id="rId148" Type="http://schemas.openxmlformats.org/officeDocument/2006/relationships/oleObject" Target="embeddings/oleObject67.bin"/><Relationship Id="rId169" Type="http://schemas.openxmlformats.org/officeDocument/2006/relationships/image" Target="media/image80.wmf"/><Relationship Id="rId4" Type="http://schemas.openxmlformats.org/officeDocument/2006/relationships/settings" Target="settings.xml"/><Relationship Id="rId180" Type="http://schemas.openxmlformats.org/officeDocument/2006/relationships/oleObject" Target="embeddings/oleObject83.bin"/><Relationship Id="rId215" Type="http://schemas.openxmlformats.org/officeDocument/2006/relationships/image" Target="media/image103.wmf"/><Relationship Id="rId236" Type="http://schemas.openxmlformats.org/officeDocument/2006/relationships/oleObject" Target="embeddings/oleObject111.bin"/><Relationship Id="rId257" Type="http://schemas.openxmlformats.org/officeDocument/2006/relationships/image" Target="media/image124.wmf"/><Relationship Id="rId278" Type="http://schemas.openxmlformats.org/officeDocument/2006/relationships/oleObject" Target="embeddings/oleObject132.bin"/><Relationship Id="rId303" Type="http://schemas.openxmlformats.org/officeDocument/2006/relationships/glossaryDocument" Target="glossary/document.xml"/><Relationship Id="rId42" Type="http://schemas.openxmlformats.org/officeDocument/2006/relationships/oleObject" Target="embeddings/oleObject14.bin"/><Relationship Id="rId84" Type="http://schemas.openxmlformats.org/officeDocument/2006/relationships/oleObject" Target="embeddings/oleObject35.bin"/><Relationship Id="rId138" Type="http://schemas.openxmlformats.org/officeDocument/2006/relationships/oleObject" Target="embeddings/oleObject62.bin"/><Relationship Id="rId191" Type="http://schemas.openxmlformats.org/officeDocument/2006/relationships/image" Target="media/image91.wmf"/><Relationship Id="rId205" Type="http://schemas.openxmlformats.org/officeDocument/2006/relationships/image" Target="media/image98.wmf"/><Relationship Id="rId247" Type="http://schemas.openxmlformats.org/officeDocument/2006/relationships/image" Target="media/image119.wmf"/><Relationship Id="rId107" Type="http://schemas.openxmlformats.org/officeDocument/2006/relationships/image" Target="media/image49.wmf"/><Relationship Id="rId289" Type="http://schemas.openxmlformats.org/officeDocument/2006/relationships/image" Target="media/image140.wmf"/><Relationship Id="rId11" Type="http://schemas.openxmlformats.org/officeDocument/2006/relationships/footer" Target="footer2.xml"/><Relationship Id="rId53" Type="http://schemas.openxmlformats.org/officeDocument/2006/relationships/image" Target="media/image22.wmf"/><Relationship Id="rId149" Type="http://schemas.openxmlformats.org/officeDocument/2006/relationships/image" Target="media/image70.wmf"/><Relationship Id="rId95" Type="http://schemas.openxmlformats.org/officeDocument/2006/relationships/image" Target="media/image43.wmf"/><Relationship Id="rId160" Type="http://schemas.openxmlformats.org/officeDocument/2006/relationships/oleObject" Target="embeddings/oleObject73.bin"/><Relationship Id="rId216" Type="http://schemas.openxmlformats.org/officeDocument/2006/relationships/oleObject" Target="embeddings/oleObject101.bin"/><Relationship Id="rId258" Type="http://schemas.openxmlformats.org/officeDocument/2006/relationships/oleObject" Target="embeddings/oleObject122.bin"/><Relationship Id="rId22" Type="http://schemas.openxmlformats.org/officeDocument/2006/relationships/oleObject" Target="embeddings/oleObject4.bin"/><Relationship Id="rId64" Type="http://schemas.openxmlformats.org/officeDocument/2006/relationships/oleObject" Target="embeddings/oleObject25.bin"/><Relationship Id="rId118" Type="http://schemas.openxmlformats.org/officeDocument/2006/relationships/oleObject" Target="embeddings/oleObject52.bin"/><Relationship Id="rId171" Type="http://schemas.openxmlformats.org/officeDocument/2006/relationships/image" Target="media/image81.wmf"/><Relationship Id="rId227" Type="http://schemas.openxmlformats.org/officeDocument/2006/relationships/image" Target="media/image109.wmf"/><Relationship Id="rId269" Type="http://schemas.openxmlformats.org/officeDocument/2006/relationships/image" Target="media/image130.wmf"/><Relationship Id="rId33" Type="http://schemas.openxmlformats.org/officeDocument/2006/relationships/image" Target="media/image12.wmf"/><Relationship Id="rId129" Type="http://schemas.openxmlformats.org/officeDocument/2006/relationships/image" Target="media/image60.wmf"/><Relationship Id="rId280" Type="http://schemas.openxmlformats.org/officeDocument/2006/relationships/oleObject" Target="embeddings/oleObject133.bin"/><Relationship Id="rId75" Type="http://schemas.openxmlformats.org/officeDocument/2006/relationships/image" Target="media/image33.wmf"/><Relationship Id="rId140" Type="http://schemas.openxmlformats.org/officeDocument/2006/relationships/oleObject" Target="embeddings/oleObject63.bin"/><Relationship Id="rId182" Type="http://schemas.openxmlformats.org/officeDocument/2006/relationships/oleObject" Target="embeddings/oleObject84.bin"/></Relationships>
</file>

<file path=word/_rels/footer3.xml.rels><?xml version="1.0" encoding="UTF-8" standalone="yes"?>
<Relationships xmlns="http://schemas.openxmlformats.org/package/2006/relationships"><Relationship Id="rId2" Type="http://schemas.openxmlformats.org/officeDocument/2006/relationships/hyperlink" Target="mailto:wangwz@zjhu.edu.cn" TargetMode="External"/><Relationship Id="rId1" Type="http://schemas.openxmlformats.org/officeDocument/2006/relationships/hyperlink" Target="mailto:yezhonghao2024@163.com" TargetMode="Externa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35770;&#25991;&#27169;&#26495;\&#12298;&#28909;&#21147;&#21457;&#30005;&#12299;&#25237;&#31295;&#27169;&#26495;-2023-5.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2AB266B8D614026849265F0FF9BD493"/>
        <w:category>
          <w:name w:val="常规"/>
          <w:gallery w:val="placeholder"/>
        </w:category>
        <w:types>
          <w:type w:val="bbPlcHdr"/>
        </w:types>
        <w:behaviors>
          <w:behavior w:val="content"/>
        </w:behaviors>
        <w:guid w:val="{ACC74F1D-B301-4513-BDA1-83E46D7AC1FE}"/>
      </w:docPartPr>
      <w:docPartBody>
        <w:p w:rsidR="00255566" w:rsidRDefault="0057250F">
          <w:pPr>
            <w:pStyle w:val="B2AB266B8D614026849265F0FF9BD493"/>
          </w:pPr>
          <w:r w:rsidRPr="00A8058A">
            <w:rPr>
              <w:rStyle w:val="a5"/>
              <w:rFonts w:cs="Times New Roman" w:hint="eastAsia"/>
              <w:highlight w:val="yellow"/>
            </w:rPr>
            <w:t>编辑部填写</w:t>
          </w:r>
        </w:p>
      </w:docPartBody>
    </w:docPart>
    <w:docPart>
      <w:docPartPr>
        <w:name w:val="0B5B8C1AB6564DC9A5106B98FE72325D"/>
        <w:category>
          <w:name w:val="常规"/>
          <w:gallery w:val="placeholder"/>
        </w:category>
        <w:types>
          <w:type w:val="bbPlcHdr"/>
        </w:types>
        <w:behaviors>
          <w:behavior w:val="content"/>
        </w:behaviors>
        <w:guid w:val="{126FA22F-02F9-419E-B70A-B398CC6D7FD8}"/>
      </w:docPartPr>
      <w:docPartBody>
        <w:p w:rsidR="00255566" w:rsidRDefault="0057250F">
          <w:pPr>
            <w:pStyle w:val="0B5B8C1AB6564DC9A5106B98FE72325D"/>
          </w:pPr>
          <w:r w:rsidRPr="004C3B4B">
            <w:rPr>
              <w:rStyle w:val="a7"/>
              <w:rFonts w:ascii="华文新魏" w:hint="eastAsia"/>
            </w:rPr>
            <w:t>请单击输入中文标题</w:t>
          </w:r>
          <w:r w:rsidRPr="005A40E9">
            <w:rPr>
              <w:rStyle w:val="a7"/>
              <w:rFonts w:ascii="宋体" w:hAnsi="宋体" w:cs="Times New Roman"/>
            </w:rPr>
            <w:t>（</w:t>
          </w:r>
          <w:r w:rsidRPr="004C3B4B">
            <w:rPr>
              <w:rStyle w:val="a7"/>
              <w:rFonts w:ascii="华文新魏" w:hint="eastAsia"/>
            </w:rPr>
            <w:t>一号</w:t>
          </w:r>
          <w:r>
            <w:rPr>
              <w:rStyle w:val="a7"/>
              <w:rFonts w:ascii="华文新魏" w:hint="eastAsia"/>
            </w:rPr>
            <w:t>华文新魏</w:t>
          </w:r>
          <w:r w:rsidRPr="005A40E9">
            <w:rPr>
              <w:rStyle w:val="a7"/>
              <w:rFonts w:ascii="宋体" w:hAnsi="宋体" w:hint="eastAsia"/>
            </w:rPr>
            <w:t>）</w:t>
          </w:r>
        </w:p>
      </w:docPartBody>
    </w:docPart>
    <w:docPart>
      <w:docPartPr>
        <w:name w:val="507807266EDB4F29B7E07CDA6F2A6897"/>
        <w:category>
          <w:name w:val="常规"/>
          <w:gallery w:val="placeholder"/>
        </w:category>
        <w:types>
          <w:type w:val="bbPlcHdr"/>
        </w:types>
        <w:behaviors>
          <w:behavior w:val="content"/>
        </w:behaviors>
        <w:guid w:val="{9498CEB4-DD35-46AC-89E2-D886D454BCEB}"/>
      </w:docPartPr>
      <w:docPartBody>
        <w:p w:rsidR="00255566" w:rsidRDefault="0057250F">
          <w:pPr>
            <w:pStyle w:val="507807266EDB4F29B7E07CDA6F2A6897"/>
          </w:pPr>
          <w:r w:rsidRPr="00884D78">
            <w:rPr>
              <w:rFonts w:hint="eastAsia"/>
            </w:rPr>
            <w:t>作者</w:t>
          </w:r>
          <w:r>
            <w:rPr>
              <w:rFonts w:hint="eastAsia"/>
            </w:rPr>
            <w:t>1</w:t>
          </w:r>
          <w:r w:rsidRPr="00884D78">
            <w:rPr>
              <w:rFonts w:hint="eastAsia"/>
              <w:vertAlign w:val="superscript"/>
            </w:rPr>
            <w:t>1</w:t>
          </w:r>
          <w:r w:rsidRPr="00884D78">
            <w:rPr>
              <w:rFonts w:hint="eastAsia"/>
            </w:rPr>
            <w:t>，作者</w:t>
          </w:r>
          <w:r>
            <w:rPr>
              <w:rFonts w:hint="eastAsia"/>
            </w:rPr>
            <w:t>2</w:t>
          </w:r>
          <w:r w:rsidRPr="00884D78">
            <w:rPr>
              <w:rFonts w:hint="eastAsia"/>
              <w:vertAlign w:val="superscript"/>
            </w:rPr>
            <w:t>1</w:t>
          </w:r>
          <w:r w:rsidRPr="00884D78">
            <w:rPr>
              <w:rFonts w:hint="eastAsia"/>
            </w:rPr>
            <w:t>，作者</w:t>
          </w:r>
          <w:r>
            <w:rPr>
              <w:rFonts w:hint="eastAsia"/>
            </w:rPr>
            <w:t>3</w:t>
          </w:r>
          <w:r w:rsidRPr="00884D78">
            <w:rPr>
              <w:rFonts w:hint="eastAsia"/>
              <w:vertAlign w:val="superscript"/>
            </w:rPr>
            <w:t>2</w:t>
          </w:r>
          <w:r w:rsidRPr="00884D78">
            <w:rPr>
              <w:rFonts w:hint="eastAsia"/>
            </w:rPr>
            <w:t>（四号仿宋）</w:t>
          </w:r>
        </w:p>
      </w:docPartBody>
    </w:docPart>
    <w:docPart>
      <w:docPartPr>
        <w:name w:val="B1CE96D2A68A4D0A9352CBD9F4E1D57B"/>
        <w:category>
          <w:name w:val="常规"/>
          <w:gallery w:val="placeholder"/>
        </w:category>
        <w:types>
          <w:type w:val="bbPlcHdr"/>
        </w:types>
        <w:behaviors>
          <w:behavior w:val="content"/>
        </w:behaviors>
        <w:guid w:val="{9E4B1AE8-F0AB-473F-8670-273E6A31330B}"/>
      </w:docPartPr>
      <w:docPartBody>
        <w:p w:rsidR="00255566" w:rsidRDefault="0057250F">
          <w:pPr>
            <w:pStyle w:val="B1CE96D2A68A4D0A9352CBD9F4E1D57B"/>
          </w:pPr>
          <w:r w:rsidRPr="00B2054B">
            <w:rPr>
              <w:rFonts w:hAnsi="楷体" w:cs="Times New Roman"/>
              <w:szCs w:val="21"/>
            </w:rPr>
            <w:t>（</w:t>
          </w:r>
          <w:r w:rsidRPr="00B2054B">
            <w:rPr>
              <w:rFonts w:cs="Times New Roman"/>
              <w:szCs w:val="21"/>
            </w:rPr>
            <w:t>1.</w:t>
          </w:r>
          <w:r w:rsidRPr="00B2054B">
            <w:rPr>
              <w:rFonts w:hAnsi="楷体" w:cs="Times New Roman"/>
              <w:szCs w:val="21"/>
            </w:rPr>
            <w:t>学校学院或单位全称，省份</w:t>
          </w:r>
          <w:r>
            <w:rPr>
              <w:rFonts w:hAnsi="楷体" w:cs="Times New Roman" w:hint="eastAsia"/>
              <w:szCs w:val="21"/>
            </w:rPr>
            <w:t xml:space="preserve">  </w:t>
          </w:r>
          <w:r w:rsidRPr="00B2054B">
            <w:rPr>
              <w:rFonts w:hAnsi="楷体" w:cs="Times New Roman"/>
              <w:szCs w:val="21"/>
            </w:rPr>
            <w:t>城市</w:t>
          </w:r>
          <w:r>
            <w:rPr>
              <w:rFonts w:hAnsi="楷体" w:cs="Times New Roman" w:hint="eastAsia"/>
              <w:szCs w:val="21"/>
            </w:rPr>
            <w:t xml:space="preserve">  </w:t>
          </w:r>
          <w:r w:rsidRPr="00B2054B">
            <w:rPr>
              <w:rFonts w:hAnsi="楷体" w:cs="Times New Roman"/>
              <w:szCs w:val="21"/>
            </w:rPr>
            <w:t>邮编；（五号楷体）</w:t>
          </w:r>
          <w:r>
            <w:rPr>
              <w:rFonts w:hAnsi="楷体" w:cs="Times New Roman"/>
              <w:szCs w:val="21"/>
            </w:rPr>
            <w:br/>
          </w:r>
          <w:r w:rsidRPr="002226F5">
            <w:rPr>
              <w:rFonts w:hAnsi="楷体" w:cs="Times New Roman" w:hint="eastAsia"/>
              <w:szCs w:val="21"/>
            </w:rPr>
            <w:t>2.</w:t>
          </w:r>
          <w:r w:rsidRPr="002226F5">
            <w:rPr>
              <w:rFonts w:hAnsi="楷体" w:cs="Times New Roman" w:hint="eastAsia"/>
              <w:szCs w:val="21"/>
            </w:rPr>
            <w:t>学校学院或单位全称，省份</w:t>
          </w:r>
          <w:r>
            <w:rPr>
              <w:rFonts w:hAnsi="楷体" w:cs="Times New Roman" w:hint="eastAsia"/>
              <w:szCs w:val="21"/>
            </w:rPr>
            <w:t xml:space="preserve">  </w:t>
          </w:r>
          <w:r w:rsidRPr="002226F5">
            <w:rPr>
              <w:rFonts w:hAnsi="楷体" w:cs="Times New Roman" w:hint="eastAsia"/>
              <w:szCs w:val="21"/>
            </w:rPr>
            <w:t>城市</w:t>
          </w:r>
          <w:r>
            <w:rPr>
              <w:rFonts w:hAnsi="楷体" w:cs="Times New Roman" w:hint="eastAsia"/>
              <w:szCs w:val="21"/>
            </w:rPr>
            <w:t xml:space="preserve">  </w:t>
          </w:r>
          <w:r w:rsidRPr="002226F5">
            <w:rPr>
              <w:rFonts w:hAnsi="楷体" w:cs="Times New Roman" w:hint="eastAsia"/>
              <w:szCs w:val="21"/>
            </w:rPr>
            <w:t>邮编）（五号楷体）</w:t>
          </w:r>
        </w:p>
      </w:docPartBody>
    </w:docPart>
    <w:docPart>
      <w:docPartPr>
        <w:name w:val="D52FEA0071A6469582C4CB33DDC4A5FF"/>
        <w:category>
          <w:name w:val="常规"/>
          <w:gallery w:val="placeholder"/>
        </w:category>
        <w:types>
          <w:type w:val="bbPlcHdr"/>
        </w:types>
        <w:behaviors>
          <w:behavior w:val="content"/>
        </w:behaviors>
        <w:guid w:val="{953D5F0F-302D-4CDD-B040-E11EE87BBE11}"/>
      </w:docPartPr>
      <w:docPartBody>
        <w:p w:rsidR="00255566" w:rsidRDefault="0057250F">
          <w:pPr>
            <w:pStyle w:val="D52FEA0071A6469582C4CB33DDC4A5FF"/>
          </w:pPr>
          <w:r w:rsidRPr="004B14B7">
            <w:t>不分段，独立成文，应遵循</w:t>
          </w:r>
          <w:r w:rsidRPr="004B14B7">
            <w:t>“</w:t>
          </w:r>
          <w:r w:rsidRPr="004B14B7">
            <w:t>目的、方法、结果、结论</w:t>
          </w:r>
          <w:r w:rsidRPr="004B14B7">
            <w:t>”</w:t>
          </w:r>
          <w:r w:rsidRPr="004B14B7">
            <w:t>四要素原则，简明扼要、条理清晰、内容准确、突出创新。字数</w:t>
          </w:r>
          <w:r>
            <w:t>4</w:t>
          </w:r>
          <w:r w:rsidRPr="004B14B7">
            <w:t>00</w:t>
          </w:r>
          <w:r w:rsidRPr="004B14B7">
            <w:t>字左右，五号楷体。</w:t>
          </w:r>
          <w:r w:rsidRPr="00967B4E">
            <w:rPr>
              <w:highlight w:val="yellow"/>
            </w:rPr>
            <w:t>目的：</w:t>
          </w:r>
          <w:r w:rsidRPr="004B14B7">
            <w:t>通常用</w:t>
          </w:r>
          <w:r w:rsidRPr="004B14B7">
            <w:t>1~2</w:t>
          </w:r>
          <w:r w:rsidRPr="004B14B7">
            <w:t>句话指出文章的目的或主要解决的问题。</w:t>
          </w:r>
          <w:r w:rsidRPr="00967B4E">
            <w:rPr>
              <w:highlight w:val="yellow"/>
            </w:rPr>
            <w:t>方法：</w:t>
          </w:r>
          <w:r w:rsidRPr="004B14B7">
            <w:t>重点说明作者的主要工作过程及使用的方法，应用性文章如需要，可注明条件、使用的主要设备和仪器等。</w:t>
          </w:r>
          <w:r w:rsidRPr="00967B4E">
            <w:rPr>
              <w:highlight w:val="yellow"/>
            </w:rPr>
            <w:t>结果：</w:t>
          </w:r>
          <w:r w:rsidRPr="004B14B7">
            <w:t>摘要内容的精华，包括观察、调研、实验的结果和数据，得出的性能和效果等，指出新发现、新观点，说明应用价值和存在缺陷等。</w:t>
          </w:r>
          <w:r w:rsidRPr="00967B4E">
            <w:rPr>
              <w:highlight w:val="yellow"/>
            </w:rPr>
            <w:t>结论：</w:t>
          </w:r>
          <w:r w:rsidRPr="004B14B7">
            <w:t>基础研究论文应写明本文的创新之处及文章在讨论部分表述的观点，应用性论文应尽可能提及本文结果和结论的应用范围、应用情况或应用前景。</w:t>
          </w:r>
          <w:r w:rsidRPr="004B14B7">
            <w:rPr>
              <w:rFonts w:hint="eastAsia"/>
            </w:rPr>
            <w:t>（五号楷体）</w:t>
          </w:r>
        </w:p>
      </w:docPartBody>
    </w:docPart>
    <w:docPart>
      <w:docPartPr>
        <w:name w:val="774B84F043074AFBB9FAF6A1D56DD7C3"/>
        <w:category>
          <w:name w:val="常规"/>
          <w:gallery w:val="placeholder"/>
        </w:category>
        <w:types>
          <w:type w:val="bbPlcHdr"/>
        </w:types>
        <w:behaviors>
          <w:behavior w:val="content"/>
        </w:behaviors>
        <w:guid w:val="{367DAA2F-5ECE-48A0-95F5-DA45BF49A885}"/>
      </w:docPartPr>
      <w:docPartBody>
        <w:p w:rsidR="00255566" w:rsidRDefault="0057250F">
          <w:pPr>
            <w:pStyle w:val="774B84F043074AFBB9FAF6A1D56DD7C3"/>
          </w:pPr>
          <w:r>
            <w:rPr>
              <w:rStyle w:val="a5"/>
            </w:rPr>
            <w:t>（</w:t>
          </w:r>
          <w:r>
            <w:rPr>
              <w:rStyle w:val="a5"/>
            </w:rPr>
            <w:t>3~5</w:t>
          </w:r>
          <w:r>
            <w:rPr>
              <w:rStyle w:val="a5"/>
              <w:rFonts w:hint="eastAsia"/>
            </w:rPr>
            <w:t>个，以“；”分隔</w:t>
          </w:r>
          <w:r>
            <w:rPr>
              <w:rStyle w:val="a5"/>
            </w:rPr>
            <w:t>）</w:t>
          </w:r>
          <w:r w:rsidRPr="004B14B7">
            <w:rPr>
              <w:rStyle w:val="a5"/>
            </w:rPr>
            <w:t>关键词</w:t>
          </w:r>
          <w:r w:rsidRPr="004B14B7">
            <w:rPr>
              <w:rStyle w:val="a5"/>
            </w:rPr>
            <w:t>1</w:t>
          </w:r>
          <w:r w:rsidRPr="004B14B7">
            <w:rPr>
              <w:rStyle w:val="a5"/>
              <w:rFonts w:hint="eastAsia"/>
            </w:rPr>
            <w:t>；关键词</w:t>
          </w:r>
          <w:r w:rsidRPr="004B14B7">
            <w:rPr>
              <w:rStyle w:val="a5"/>
              <w:rFonts w:hint="eastAsia"/>
            </w:rPr>
            <w:t>2</w:t>
          </w:r>
          <w:r w:rsidRPr="004B14B7">
            <w:rPr>
              <w:rStyle w:val="a5"/>
              <w:rFonts w:hint="eastAsia"/>
            </w:rPr>
            <w:t>；</w:t>
          </w:r>
          <w:r>
            <w:rPr>
              <w:rStyle w:val="a5"/>
              <w:rFonts w:hint="eastAsia"/>
            </w:rPr>
            <w:t>……</w:t>
          </w:r>
          <w:r w:rsidRPr="004B14B7">
            <w:rPr>
              <w:rStyle w:val="a5"/>
              <w:rFonts w:hint="eastAsia"/>
            </w:rPr>
            <w:t>（五号楷体）</w:t>
          </w:r>
        </w:p>
      </w:docPartBody>
    </w:docPart>
    <w:docPart>
      <w:docPartPr>
        <w:name w:val="DE27153B6CF44135B814516C0CD1CA50"/>
        <w:category>
          <w:name w:val="常规"/>
          <w:gallery w:val="placeholder"/>
        </w:category>
        <w:types>
          <w:type w:val="bbPlcHdr"/>
        </w:types>
        <w:behaviors>
          <w:behavior w:val="content"/>
        </w:behaviors>
        <w:guid w:val="{EB100088-B6F0-4FD7-B531-E5AEEC3DC490}"/>
      </w:docPartPr>
      <w:docPartBody>
        <w:p w:rsidR="00255566" w:rsidRDefault="0057250F">
          <w:pPr>
            <w:pStyle w:val="DE27153B6CF44135B814516C0CD1CA50"/>
          </w:pPr>
          <w:r w:rsidRPr="00392430">
            <w:rPr>
              <w:rFonts w:eastAsia="楷体" w:cs="Times New Roman"/>
              <w:color w:val="000000"/>
              <w:kern w:val="0"/>
              <w:sz w:val="18"/>
              <w:szCs w:val="18"/>
              <w:highlight w:val="yellow"/>
            </w:rPr>
            <w:t>（本段作者勿动）</w:t>
          </w:r>
          <w:r w:rsidRPr="00392430">
            <w:rPr>
              <w:rFonts w:eastAsia="楷体" w:cs="Times New Roman"/>
              <w:color w:val="000000"/>
              <w:kern w:val="0"/>
              <w:sz w:val="18"/>
              <w:szCs w:val="18"/>
            </w:rPr>
            <w:t>作者姓名</w:t>
          </w:r>
        </w:p>
      </w:docPartBody>
    </w:docPart>
    <w:docPart>
      <w:docPartPr>
        <w:name w:val="A01D0BA85F894FECBB5C0F94DBDF927D"/>
        <w:category>
          <w:name w:val="常规"/>
          <w:gallery w:val="placeholder"/>
        </w:category>
        <w:types>
          <w:type w:val="bbPlcHdr"/>
        </w:types>
        <w:behaviors>
          <w:behavior w:val="content"/>
        </w:behaviors>
        <w:guid w:val="{06FFB7DD-1CAD-4A06-836A-258855A802E8}"/>
      </w:docPartPr>
      <w:docPartBody>
        <w:p w:rsidR="00255566" w:rsidRDefault="0057250F">
          <w:pPr>
            <w:pStyle w:val="A01D0BA85F894FECBB5C0F94DBDF927D"/>
          </w:pPr>
          <w:r w:rsidRPr="00392430">
            <w:rPr>
              <w:rStyle w:val="a8"/>
              <w:rFonts w:eastAsia="楷体" w:cs="Times New Roman"/>
              <w:sz w:val="18"/>
              <w:szCs w:val="18"/>
            </w:rPr>
            <w:t>中文标题</w:t>
          </w:r>
        </w:p>
      </w:docPartBody>
    </w:docPart>
    <w:docPart>
      <w:docPartPr>
        <w:name w:val="2F1FC8F4A40C451FBFE64CCD60DF9625"/>
        <w:category>
          <w:name w:val="常规"/>
          <w:gallery w:val="placeholder"/>
        </w:category>
        <w:types>
          <w:type w:val="bbPlcHdr"/>
        </w:types>
        <w:behaviors>
          <w:behavior w:val="content"/>
        </w:behaviors>
        <w:guid w:val="{B6A77D39-76B6-43FC-8877-331F3E669C66}"/>
      </w:docPartPr>
      <w:docPartBody>
        <w:p w:rsidR="00255566" w:rsidRDefault="0057250F">
          <w:pPr>
            <w:pStyle w:val="2F1FC8F4A40C451FBFE64CCD60DF9625"/>
          </w:pPr>
          <w:r w:rsidRPr="00392430">
            <w:rPr>
              <w:rStyle w:val="a8"/>
              <w:rFonts w:eastAsia="楷体" w:cs="Times New Roman"/>
              <w:sz w:val="18"/>
              <w:szCs w:val="18"/>
            </w:rPr>
            <w:t>年</w:t>
          </w:r>
        </w:p>
      </w:docPartBody>
    </w:docPart>
    <w:docPart>
      <w:docPartPr>
        <w:name w:val="057B038E7D614F299E490A23FD6D47CC"/>
        <w:category>
          <w:name w:val="常规"/>
          <w:gallery w:val="placeholder"/>
        </w:category>
        <w:types>
          <w:type w:val="bbPlcHdr"/>
        </w:types>
        <w:behaviors>
          <w:behavior w:val="content"/>
        </w:behaviors>
        <w:guid w:val="{FEF9D1FE-2E8C-4BB5-A1DD-EF980DC10C5C}"/>
      </w:docPartPr>
      <w:docPartBody>
        <w:p w:rsidR="00255566" w:rsidRDefault="0057250F">
          <w:pPr>
            <w:pStyle w:val="057B038E7D614F299E490A23FD6D47CC"/>
          </w:pPr>
          <w:r w:rsidRPr="00392430">
            <w:rPr>
              <w:rStyle w:val="a8"/>
              <w:rFonts w:eastAsia="楷体" w:cs="Times New Roman"/>
              <w:sz w:val="18"/>
              <w:szCs w:val="18"/>
            </w:rPr>
            <w:t>卷</w:t>
          </w:r>
        </w:p>
      </w:docPartBody>
    </w:docPart>
    <w:docPart>
      <w:docPartPr>
        <w:name w:val="207FB7A03CD04632B79D3C95409B1F33"/>
        <w:category>
          <w:name w:val="常规"/>
          <w:gallery w:val="placeholder"/>
        </w:category>
        <w:types>
          <w:type w:val="bbPlcHdr"/>
        </w:types>
        <w:behaviors>
          <w:behavior w:val="content"/>
        </w:behaviors>
        <w:guid w:val="{C56BA1EC-71E2-4FC5-A0D3-B1084D29E8AA}"/>
      </w:docPartPr>
      <w:docPartBody>
        <w:p w:rsidR="00255566" w:rsidRDefault="0057250F">
          <w:pPr>
            <w:pStyle w:val="207FB7A03CD04632B79D3C95409B1F33"/>
          </w:pPr>
          <w:r w:rsidRPr="00392430">
            <w:rPr>
              <w:rStyle w:val="a8"/>
              <w:rFonts w:eastAsia="楷体" w:cs="Times New Roman"/>
              <w:sz w:val="18"/>
              <w:szCs w:val="18"/>
            </w:rPr>
            <w:t>期</w:t>
          </w:r>
        </w:p>
      </w:docPartBody>
    </w:docPart>
    <w:docPart>
      <w:docPartPr>
        <w:name w:val="4A8F75CE15B84D2299DF513D62B7A3FC"/>
        <w:category>
          <w:name w:val="常规"/>
          <w:gallery w:val="placeholder"/>
        </w:category>
        <w:types>
          <w:type w:val="bbPlcHdr"/>
        </w:types>
        <w:behaviors>
          <w:behavior w:val="content"/>
        </w:behaviors>
        <w:guid w:val="{6579418B-AF95-43B0-9C9E-0FF3B21AB3A6}"/>
      </w:docPartPr>
      <w:docPartBody>
        <w:p w:rsidR="00255566" w:rsidRDefault="0057250F">
          <w:pPr>
            <w:pStyle w:val="4A8F75CE15B84D2299DF513D62B7A3FC"/>
          </w:pPr>
          <w:r w:rsidRPr="00392430">
            <w:rPr>
              <w:rStyle w:val="a8"/>
              <w:rFonts w:eastAsia="楷体" w:cs="Times New Roman"/>
              <w:sz w:val="18"/>
              <w:szCs w:val="18"/>
            </w:rPr>
            <w:t>起始页码</w:t>
          </w:r>
        </w:p>
      </w:docPartBody>
    </w:docPart>
    <w:docPart>
      <w:docPartPr>
        <w:name w:val="10C8C523DF084ACAAD08972D7AE61B52"/>
        <w:category>
          <w:name w:val="常规"/>
          <w:gallery w:val="placeholder"/>
        </w:category>
        <w:types>
          <w:type w:val="bbPlcHdr"/>
        </w:types>
        <w:behaviors>
          <w:behavior w:val="content"/>
        </w:behaviors>
        <w:guid w:val="{050C3637-381B-44BA-B2A3-89D9331BF47A}"/>
      </w:docPartPr>
      <w:docPartBody>
        <w:p w:rsidR="00255566" w:rsidRDefault="0057250F">
          <w:pPr>
            <w:pStyle w:val="10C8C523DF084ACAAD08972D7AE61B52"/>
          </w:pPr>
          <w:r w:rsidRPr="00392430">
            <w:rPr>
              <w:rStyle w:val="a8"/>
              <w:rFonts w:eastAsia="楷体" w:cs="Times New Roman"/>
              <w:sz w:val="18"/>
              <w:szCs w:val="18"/>
            </w:rPr>
            <w:t>终止页码</w:t>
          </w:r>
        </w:p>
      </w:docPartBody>
    </w:docPart>
    <w:docPart>
      <w:docPartPr>
        <w:name w:val="64CEFBC75FAE47E1843D15459908AA04"/>
        <w:category>
          <w:name w:val="常规"/>
          <w:gallery w:val="placeholder"/>
        </w:category>
        <w:types>
          <w:type w:val="bbPlcHdr"/>
        </w:types>
        <w:behaviors>
          <w:behavior w:val="content"/>
        </w:behaviors>
        <w:guid w:val="{0D3AF0D3-A821-459A-9DA7-DBE6F054F41F}"/>
      </w:docPartPr>
      <w:docPartBody>
        <w:p w:rsidR="00255566" w:rsidRDefault="0057250F">
          <w:pPr>
            <w:pStyle w:val="64CEFBC75FAE47E1843D15459908AA04"/>
          </w:pPr>
          <w:r w:rsidRPr="00392430">
            <w:rPr>
              <w:rStyle w:val="a8"/>
              <w:rFonts w:eastAsia="楷体" w:cs="Times New Roman"/>
              <w:sz w:val="18"/>
              <w:szCs w:val="18"/>
            </w:rPr>
            <w:t>作者姓名</w:t>
          </w:r>
        </w:p>
      </w:docPartBody>
    </w:docPart>
    <w:docPart>
      <w:docPartPr>
        <w:name w:val="31141FD5B204413E89C9A3FD4D235F67"/>
        <w:category>
          <w:name w:val="常规"/>
          <w:gallery w:val="placeholder"/>
        </w:category>
        <w:types>
          <w:type w:val="bbPlcHdr"/>
        </w:types>
        <w:behaviors>
          <w:behavior w:val="content"/>
        </w:behaviors>
        <w:guid w:val="{232D4E08-AC84-4EEF-9C0F-636F3E4EE888}"/>
      </w:docPartPr>
      <w:docPartBody>
        <w:p w:rsidR="00255566" w:rsidRDefault="0057250F">
          <w:pPr>
            <w:pStyle w:val="31141FD5B204413E89C9A3FD4D235F67"/>
          </w:pPr>
          <w:r w:rsidRPr="00392430">
            <w:rPr>
              <w:rStyle w:val="a8"/>
              <w:rFonts w:eastAsia="楷体" w:cs="Times New Roman"/>
              <w:sz w:val="18"/>
              <w:szCs w:val="18"/>
            </w:rPr>
            <w:t>英文标题</w:t>
          </w:r>
        </w:p>
      </w:docPartBody>
    </w:docPart>
    <w:docPart>
      <w:docPartPr>
        <w:name w:val="54B5042FFF304B749EEB305296CF1185"/>
        <w:category>
          <w:name w:val="常规"/>
          <w:gallery w:val="placeholder"/>
        </w:category>
        <w:types>
          <w:type w:val="bbPlcHdr"/>
        </w:types>
        <w:behaviors>
          <w:behavior w:val="content"/>
        </w:behaviors>
        <w:guid w:val="{6EFA6767-3BCD-4557-A42D-F0BA14A5B733}"/>
      </w:docPartPr>
      <w:docPartBody>
        <w:p w:rsidR="00255566" w:rsidRDefault="0057250F">
          <w:pPr>
            <w:pStyle w:val="54B5042FFF304B749EEB305296CF1185"/>
          </w:pPr>
          <w:r w:rsidRPr="00392430">
            <w:rPr>
              <w:rStyle w:val="a8"/>
              <w:rFonts w:eastAsia="楷体" w:cs="Times New Roman"/>
              <w:sz w:val="18"/>
              <w:szCs w:val="18"/>
            </w:rPr>
            <w:t>年</w:t>
          </w:r>
        </w:p>
      </w:docPartBody>
    </w:docPart>
    <w:docPart>
      <w:docPartPr>
        <w:name w:val="680D1A1958F54246867BA861FB228476"/>
        <w:category>
          <w:name w:val="常规"/>
          <w:gallery w:val="placeholder"/>
        </w:category>
        <w:types>
          <w:type w:val="bbPlcHdr"/>
        </w:types>
        <w:behaviors>
          <w:behavior w:val="content"/>
        </w:behaviors>
        <w:guid w:val="{B4EA718A-DB5D-4EC4-812D-555748C8629D}"/>
      </w:docPartPr>
      <w:docPartBody>
        <w:p w:rsidR="00255566" w:rsidRDefault="0057250F">
          <w:pPr>
            <w:pStyle w:val="680D1A1958F54246867BA861FB228476"/>
          </w:pPr>
          <w:r w:rsidRPr="00392430">
            <w:rPr>
              <w:rStyle w:val="a8"/>
              <w:rFonts w:eastAsia="楷体" w:cs="Times New Roman"/>
              <w:sz w:val="18"/>
              <w:szCs w:val="18"/>
            </w:rPr>
            <w:t>卷</w:t>
          </w:r>
        </w:p>
      </w:docPartBody>
    </w:docPart>
    <w:docPart>
      <w:docPartPr>
        <w:name w:val="22FB5080C2A14A39A789A9F51447D8CB"/>
        <w:category>
          <w:name w:val="常规"/>
          <w:gallery w:val="placeholder"/>
        </w:category>
        <w:types>
          <w:type w:val="bbPlcHdr"/>
        </w:types>
        <w:behaviors>
          <w:behavior w:val="content"/>
        </w:behaviors>
        <w:guid w:val="{54607BA6-3BA8-4E87-883E-5F92696A656E}"/>
      </w:docPartPr>
      <w:docPartBody>
        <w:p w:rsidR="00255566" w:rsidRDefault="0057250F">
          <w:pPr>
            <w:pStyle w:val="22FB5080C2A14A39A789A9F51447D8CB"/>
          </w:pPr>
          <w:r w:rsidRPr="00392430">
            <w:rPr>
              <w:rStyle w:val="a8"/>
              <w:rFonts w:eastAsia="楷体" w:cs="Times New Roman"/>
              <w:sz w:val="18"/>
              <w:szCs w:val="18"/>
            </w:rPr>
            <w:t>期</w:t>
          </w:r>
        </w:p>
      </w:docPartBody>
    </w:docPart>
    <w:docPart>
      <w:docPartPr>
        <w:name w:val="91059BF607A945DFBC2332354DB120CE"/>
        <w:category>
          <w:name w:val="常规"/>
          <w:gallery w:val="placeholder"/>
        </w:category>
        <w:types>
          <w:type w:val="bbPlcHdr"/>
        </w:types>
        <w:behaviors>
          <w:behavior w:val="content"/>
        </w:behaviors>
        <w:guid w:val="{75EB3742-42F0-4C68-AD76-01A867E1D58F}"/>
      </w:docPartPr>
      <w:docPartBody>
        <w:p w:rsidR="00255566" w:rsidRDefault="0057250F">
          <w:pPr>
            <w:pStyle w:val="91059BF607A945DFBC2332354DB120CE"/>
          </w:pPr>
          <w:r w:rsidRPr="00392430">
            <w:rPr>
              <w:rStyle w:val="a8"/>
              <w:rFonts w:eastAsia="楷体" w:cs="Times New Roman"/>
              <w:sz w:val="18"/>
              <w:szCs w:val="18"/>
            </w:rPr>
            <w:t>起始页码</w:t>
          </w:r>
        </w:p>
      </w:docPartBody>
    </w:docPart>
    <w:docPart>
      <w:docPartPr>
        <w:name w:val="A228C99F9A9840F59F62B0B3D8A71E2D"/>
        <w:category>
          <w:name w:val="常规"/>
          <w:gallery w:val="placeholder"/>
        </w:category>
        <w:types>
          <w:type w:val="bbPlcHdr"/>
        </w:types>
        <w:behaviors>
          <w:behavior w:val="content"/>
        </w:behaviors>
        <w:guid w:val="{14C500B1-04F7-47FE-B978-ABEEE8999D86}"/>
      </w:docPartPr>
      <w:docPartBody>
        <w:p w:rsidR="00255566" w:rsidRDefault="0057250F">
          <w:pPr>
            <w:pStyle w:val="A228C99F9A9840F59F62B0B3D8A71E2D"/>
          </w:pPr>
          <w:r w:rsidRPr="00392430">
            <w:rPr>
              <w:rStyle w:val="a8"/>
              <w:rFonts w:eastAsia="楷体" w:cs="Times New Roman"/>
              <w:sz w:val="18"/>
              <w:szCs w:val="18"/>
            </w:rPr>
            <w:t>终止页码</w:t>
          </w:r>
        </w:p>
      </w:docPartBody>
    </w:docPart>
    <w:docPart>
      <w:docPartPr>
        <w:name w:val="E732A3216854444BB2AB394138313104"/>
        <w:category>
          <w:name w:val="常规"/>
          <w:gallery w:val="placeholder"/>
        </w:category>
        <w:types>
          <w:type w:val="bbPlcHdr"/>
        </w:types>
        <w:behaviors>
          <w:behavior w:val="content"/>
        </w:behaviors>
        <w:guid w:val="{D80F8274-F059-400A-94F2-F1E8A0347972}"/>
      </w:docPartPr>
      <w:docPartBody>
        <w:p w:rsidR="00255566" w:rsidRDefault="0057250F">
          <w:pPr>
            <w:pStyle w:val="E732A3216854444BB2AB394138313104"/>
          </w:pPr>
          <w:r w:rsidRPr="00E82DE2">
            <w:rPr>
              <w:rStyle w:val="aa"/>
            </w:rPr>
            <w:t>Please type in English title</w:t>
          </w:r>
          <w:r w:rsidRPr="005A40E9">
            <w:rPr>
              <w:rStyle w:val="aa"/>
              <w:rFonts w:ascii="宋体" w:eastAsia="宋体" w:hAnsi="宋体"/>
            </w:rPr>
            <w:t>（</w:t>
          </w:r>
          <w:r w:rsidRPr="00E82DE2">
            <w:rPr>
              <w:rStyle w:val="aa"/>
            </w:rPr>
            <w:t>Times New R</w:t>
          </w:r>
          <w:r w:rsidRPr="00E82DE2">
            <w:rPr>
              <w:rStyle w:val="aa"/>
              <w:rFonts w:hint="eastAsia"/>
            </w:rPr>
            <w:t>o</w:t>
          </w:r>
          <w:r w:rsidRPr="00E82DE2">
            <w:rPr>
              <w:rStyle w:val="aa"/>
            </w:rPr>
            <w:t>m</w:t>
          </w:r>
          <w:r w:rsidRPr="00E82DE2">
            <w:rPr>
              <w:rStyle w:val="aa"/>
              <w:rFonts w:hint="eastAsia"/>
            </w:rPr>
            <w:t>an</w:t>
          </w:r>
          <w:r w:rsidRPr="00E82DE2">
            <w:rPr>
              <w:rStyle w:val="aa"/>
            </w:rPr>
            <w:t>，四号加粗</w:t>
          </w:r>
          <w:r w:rsidRPr="005A40E9">
            <w:rPr>
              <w:rStyle w:val="aa"/>
              <w:rFonts w:ascii="宋体" w:eastAsia="宋体" w:hAnsi="宋体"/>
            </w:rPr>
            <w:t>）</w:t>
          </w:r>
        </w:p>
      </w:docPartBody>
    </w:docPart>
    <w:docPart>
      <w:docPartPr>
        <w:name w:val="43CCD61AD3A6417EAD680E3BD3FFEFBD"/>
        <w:category>
          <w:name w:val="常规"/>
          <w:gallery w:val="placeholder"/>
        </w:category>
        <w:types>
          <w:type w:val="bbPlcHdr"/>
        </w:types>
        <w:behaviors>
          <w:behavior w:val="content"/>
        </w:behaviors>
        <w:guid w:val="{9AD2ED0F-642C-4089-B849-F2FCB7E5C839}"/>
      </w:docPartPr>
      <w:docPartBody>
        <w:p w:rsidR="00255566" w:rsidRDefault="0057250F">
          <w:pPr>
            <w:pStyle w:val="43CCD61AD3A6417EAD680E3BD3FFEFBD"/>
          </w:pPr>
          <w:r>
            <w:rPr>
              <w:rFonts w:hint="eastAsia"/>
            </w:rPr>
            <w:t>(</w:t>
          </w:r>
          <w:r w:rsidRPr="00D5234F">
            <w:t>1.School/Company, City postcode, Nation</w:t>
          </w:r>
          <w:r>
            <w:rPr>
              <w:rFonts w:hint="eastAsia"/>
            </w:rPr>
            <w:t>;(</w:t>
          </w:r>
          <w:r w:rsidRPr="00D5234F">
            <w:t>Times New Rom</w:t>
          </w:r>
          <w:r>
            <w:t>an</w:t>
          </w:r>
          <w:r>
            <w:rPr>
              <w:rFonts w:hint="eastAsia"/>
            </w:rPr>
            <w:t>,</w:t>
          </w:r>
          <w:r w:rsidRPr="00D5234F">
            <w:t>六号</w:t>
          </w:r>
          <w:r>
            <w:rPr>
              <w:rFonts w:hint="eastAsia"/>
            </w:rPr>
            <w:t>)</w:t>
          </w:r>
          <w:r>
            <w:br/>
          </w:r>
          <w:r w:rsidRPr="002226F5">
            <w:rPr>
              <w:rFonts w:hint="eastAsia"/>
            </w:rPr>
            <w:t>2.School/Company, City postcode, Nation</w:t>
          </w:r>
          <w:r>
            <w:rPr>
              <w:rFonts w:hint="eastAsia"/>
            </w:rPr>
            <w:t>)(</w:t>
          </w:r>
          <w:r w:rsidRPr="002226F5">
            <w:rPr>
              <w:rFonts w:hint="eastAsia"/>
            </w:rPr>
            <w:t>Times New Roman</w:t>
          </w:r>
          <w:r>
            <w:rPr>
              <w:rFonts w:hint="eastAsia"/>
            </w:rPr>
            <w:t>,</w:t>
          </w:r>
          <w:r w:rsidRPr="002226F5">
            <w:rPr>
              <w:rFonts w:hint="eastAsia"/>
            </w:rPr>
            <w:t>六号</w:t>
          </w:r>
          <w:r>
            <w:t>)</w:t>
          </w:r>
        </w:p>
      </w:docPartBody>
    </w:docPart>
    <w:docPart>
      <w:docPartPr>
        <w:name w:val="353AF5DEA943416E9659F9687E30FF84"/>
        <w:category>
          <w:name w:val="常规"/>
          <w:gallery w:val="placeholder"/>
        </w:category>
        <w:types>
          <w:type w:val="bbPlcHdr"/>
        </w:types>
        <w:behaviors>
          <w:behavior w:val="content"/>
        </w:behaviors>
        <w:guid w:val="{0755DB72-809A-421E-969B-EFE6543FD13B}"/>
      </w:docPartPr>
      <w:docPartBody>
        <w:p w:rsidR="00255566" w:rsidRDefault="0057250F">
          <w:pPr>
            <w:pStyle w:val="353AF5DEA943416E9659F9687E30FF84"/>
          </w:pPr>
          <w:r>
            <w:rPr>
              <w:rStyle w:val="ac"/>
            </w:rPr>
            <w:t>英文摘要内容宜与中文摘要对应，可比中文摘要包含更多信息</w:t>
          </w:r>
          <w:r w:rsidRPr="00467D37">
            <w:rPr>
              <w:rStyle w:val="ac"/>
            </w:rPr>
            <w:t>。写作应符合英文思维和表达习惯，使用书面语，语法严谨，逻辑清晰，言简意赅，慎用长难句。不出现</w:t>
          </w:r>
          <w:r w:rsidRPr="00467D37">
            <w:rPr>
              <w:rStyle w:val="ac"/>
            </w:rPr>
            <w:t>“This paper introduces…”</w:t>
          </w:r>
          <w:r w:rsidRPr="00467D37">
            <w:rPr>
              <w:rStyle w:val="ac"/>
            </w:rPr>
            <w:t>，</w:t>
          </w:r>
          <w:r w:rsidRPr="00467D37">
            <w:rPr>
              <w:rStyle w:val="ac"/>
            </w:rPr>
            <w:t xml:space="preserve">“the author </w:t>
          </w:r>
          <w:r w:rsidRPr="00467D37">
            <w:rPr>
              <w:rStyle w:val="ac"/>
            </w:rPr>
            <w:t>discusses…”</w:t>
          </w:r>
          <w:r w:rsidRPr="00467D37">
            <w:rPr>
              <w:rStyle w:val="ac"/>
            </w:rPr>
            <w:t>或</w:t>
          </w:r>
          <w:r w:rsidRPr="00467D37">
            <w:rPr>
              <w:rStyle w:val="ac"/>
            </w:rPr>
            <w:t>“in this paper”</w:t>
          </w:r>
          <w:r w:rsidRPr="00467D37">
            <w:rPr>
              <w:rStyle w:val="ac"/>
            </w:rPr>
            <w:t>等字样；注意主谓、时态、单复数等的一致性。</w:t>
          </w:r>
          <w:r w:rsidRPr="00467D37">
            <w:rPr>
              <w:rStyle w:val="ac"/>
              <w:rFonts w:hint="eastAsia"/>
            </w:rPr>
            <w:t>（</w:t>
          </w:r>
          <w:r w:rsidRPr="00467D37">
            <w:rPr>
              <w:rStyle w:val="ac"/>
              <w:rFonts w:hint="eastAsia"/>
            </w:rPr>
            <w:t>Times New Rom</w:t>
          </w:r>
          <w:r>
            <w:rPr>
              <w:rStyle w:val="ac"/>
            </w:rPr>
            <w:t>an</w:t>
          </w:r>
          <w:r w:rsidRPr="00467D37">
            <w:rPr>
              <w:rStyle w:val="ac"/>
              <w:rFonts w:hint="eastAsia"/>
            </w:rPr>
            <w:t>，五号）</w:t>
          </w:r>
        </w:p>
      </w:docPartBody>
    </w:docPart>
    <w:docPart>
      <w:docPartPr>
        <w:name w:val="681587B611504B9594C86B7BAE6DC20A"/>
        <w:category>
          <w:name w:val="常规"/>
          <w:gallery w:val="placeholder"/>
        </w:category>
        <w:types>
          <w:type w:val="bbPlcHdr"/>
        </w:types>
        <w:behaviors>
          <w:behavior w:val="content"/>
        </w:behaviors>
        <w:guid w:val="{DF1DF659-0CF3-4E80-896D-8DFC7E024DD2}"/>
      </w:docPartPr>
      <w:docPartBody>
        <w:p w:rsidR="00255566" w:rsidRDefault="0057250F">
          <w:pPr>
            <w:pStyle w:val="681587B611504B9594C86B7BAE6DC20A"/>
          </w:pPr>
          <w:r>
            <w:rPr>
              <w:rStyle w:val="ae"/>
            </w:rPr>
            <w:t>（</w:t>
          </w:r>
          <w:r>
            <w:rPr>
              <w:rStyle w:val="ae"/>
              <w:rFonts w:hint="eastAsia"/>
            </w:rPr>
            <w:t>与中文关键词对应，以</w:t>
          </w:r>
          <w:r>
            <w:rPr>
              <w:rStyle w:val="ae"/>
            </w:rPr>
            <w:t>“</w:t>
          </w:r>
          <w:r>
            <w:rPr>
              <w:rStyle w:val="ae"/>
              <w:rFonts w:hint="eastAsia"/>
            </w:rPr>
            <w:t>;</w:t>
          </w:r>
          <w:r>
            <w:rPr>
              <w:rStyle w:val="ae"/>
            </w:rPr>
            <w:t xml:space="preserve"> ”</w:t>
          </w:r>
          <w:r>
            <w:rPr>
              <w:rStyle w:val="ae"/>
              <w:rFonts w:hint="eastAsia"/>
            </w:rPr>
            <w:t>间隔</w:t>
          </w:r>
          <w:r>
            <w:rPr>
              <w:rStyle w:val="ae"/>
            </w:rPr>
            <w:t>）</w:t>
          </w:r>
          <w:r w:rsidRPr="00467D37">
            <w:rPr>
              <w:rStyle w:val="ae"/>
            </w:rPr>
            <w:t>关键词</w:t>
          </w:r>
          <w:r w:rsidRPr="00467D37">
            <w:rPr>
              <w:rStyle w:val="ae"/>
            </w:rPr>
            <w:t>1</w:t>
          </w:r>
          <w:r>
            <w:rPr>
              <w:rStyle w:val="ae"/>
            </w:rPr>
            <w:t>;</w:t>
          </w:r>
          <w:r>
            <w:rPr>
              <w:rStyle w:val="ae"/>
              <w:rFonts w:hint="eastAsia"/>
            </w:rPr>
            <w:t xml:space="preserve"> </w:t>
          </w:r>
          <w:r w:rsidRPr="00467D37">
            <w:rPr>
              <w:rStyle w:val="ae"/>
              <w:rFonts w:hint="eastAsia"/>
            </w:rPr>
            <w:t>关键词</w:t>
          </w:r>
          <w:r w:rsidRPr="00467D37">
            <w:rPr>
              <w:rStyle w:val="ae"/>
              <w:rFonts w:hint="eastAsia"/>
            </w:rPr>
            <w:t>2</w:t>
          </w:r>
          <w:r>
            <w:rPr>
              <w:rStyle w:val="ae"/>
            </w:rPr>
            <w:t>;</w:t>
          </w:r>
          <w:r>
            <w:rPr>
              <w:rStyle w:val="ae"/>
              <w:rFonts w:hint="eastAsia"/>
            </w:rPr>
            <w:t xml:space="preserve"> </w:t>
          </w:r>
          <w:r>
            <w:rPr>
              <w:rStyle w:val="ae"/>
              <w:rFonts w:hint="eastAsia"/>
            </w:rPr>
            <w:t>……</w:t>
          </w:r>
          <w:r w:rsidRPr="00467D37">
            <w:rPr>
              <w:rStyle w:val="ae"/>
              <w:rFonts w:hint="eastAsia"/>
            </w:rPr>
            <w:t>（</w:t>
          </w:r>
          <w:r w:rsidRPr="00467D37">
            <w:rPr>
              <w:rStyle w:val="ae"/>
              <w:rFonts w:hint="eastAsia"/>
            </w:rPr>
            <w:t>Times New Rom</w:t>
          </w:r>
          <w:r>
            <w:rPr>
              <w:rStyle w:val="ae"/>
            </w:rPr>
            <w:t>an</w:t>
          </w:r>
          <w:r w:rsidRPr="00467D37">
            <w:rPr>
              <w:rStyle w:val="ae"/>
              <w:rFonts w:hint="eastAsia"/>
            </w:rPr>
            <w:t>，五号）</w:t>
          </w:r>
        </w:p>
      </w:docPartBody>
    </w:docPart>
    <w:docPart>
      <w:docPartPr>
        <w:name w:val="7641104A82E94C209C74875807B6F9A2"/>
        <w:category>
          <w:name w:val="常规"/>
          <w:gallery w:val="placeholder"/>
        </w:category>
        <w:types>
          <w:type w:val="bbPlcHdr"/>
        </w:types>
        <w:behaviors>
          <w:behavior w:val="content"/>
        </w:behaviors>
        <w:guid w:val="{82654552-394F-4E03-8E76-68C4E444D6FC}"/>
      </w:docPartPr>
      <w:docPartBody>
        <w:p w:rsidR="00255566" w:rsidRDefault="0057250F">
          <w:pPr>
            <w:pStyle w:val="7641104A82E94C209C74875807B6F9A2"/>
          </w:pPr>
          <w:r w:rsidRPr="0014690F">
            <w:rPr>
              <w:rStyle w:val="af"/>
              <w:rFonts w:cs="Times New Roman"/>
              <w:szCs w:val="28"/>
            </w:rPr>
            <w:t>一级标题（四号黑体）</w:t>
          </w:r>
        </w:p>
      </w:docPartBody>
    </w:docPart>
    <w:docPart>
      <w:docPartPr>
        <w:name w:val="8C840C992BCE47168AB916C8FAEC0AA3"/>
        <w:category>
          <w:name w:val="常规"/>
          <w:gallery w:val="placeholder"/>
        </w:category>
        <w:types>
          <w:type w:val="bbPlcHdr"/>
        </w:types>
        <w:behaviors>
          <w:behavior w:val="content"/>
        </w:behaviors>
        <w:guid w:val="{131C22B7-57F4-4454-9237-3C10CCF50DC9}"/>
      </w:docPartPr>
      <w:docPartBody>
        <w:p w:rsidR="00255566" w:rsidRDefault="0057250F">
          <w:pPr>
            <w:pStyle w:val="8C840C992BCE47168AB916C8FAEC0AA3"/>
          </w:pPr>
          <w:r w:rsidRPr="009664B5">
            <w:t>二级标题（五号黑体）</w:t>
          </w:r>
        </w:p>
      </w:docPartBody>
    </w:docPart>
    <w:docPart>
      <w:docPartPr>
        <w:name w:val="C3E00BCD48684BC599205D45E21A787D"/>
        <w:category>
          <w:name w:val="常规"/>
          <w:gallery w:val="placeholder"/>
        </w:category>
        <w:types>
          <w:type w:val="bbPlcHdr"/>
        </w:types>
        <w:behaviors>
          <w:behavior w:val="content"/>
        </w:behaviors>
        <w:guid w:val="{C07313F0-DEBE-45C7-8D7B-6FC10FA3A82F}"/>
      </w:docPartPr>
      <w:docPartBody>
        <w:p w:rsidR="00255566" w:rsidRDefault="0057250F">
          <w:pPr>
            <w:pStyle w:val="C3E00BCD48684BC599205D45E21A787D"/>
          </w:pPr>
          <w:r w:rsidRPr="00FF46CE">
            <w:rPr>
              <w:rStyle w:val="a8"/>
              <w:rFonts w:hAnsi="楷体"/>
              <w:b/>
              <w:color w:val="auto"/>
              <w:szCs w:val="21"/>
            </w:rPr>
            <w:t>三级标题</w:t>
          </w:r>
          <w:r w:rsidRPr="00FF46CE">
            <w:rPr>
              <w:rStyle w:val="a8"/>
              <w:rFonts w:hAnsi="楷体" w:hint="eastAsia"/>
              <w:b/>
              <w:color w:val="auto"/>
              <w:szCs w:val="21"/>
            </w:rPr>
            <w:t>（五号楷体）</w:t>
          </w:r>
        </w:p>
      </w:docPartBody>
    </w:docPart>
    <w:docPart>
      <w:docPartPr>
        <w:name w:val="A4C1EA957DD9406583BDA32D8B0B5D96"/>
        <w:category>
          <w:name w:val="常规"/>
          <w:gallery w:val="placeholder"/>
        </w:category>
        <w:types>
          <w:type w:val="bbPlcHdr"/>
        </w:types>
        <w:behaviors>
          <w:behavior w:val="content"/>
        </w:behaviors>
        <w:guid w:val="{70196221-4FAE-497F-A9A5-FC001E6DC910}"/>
      </w:docPartPr>
      <w:docPartBody>
        <w:p w:rsidR="00255566" w:rsidRDefault="0057250F">
          <w:pPr>
            <w:pStyle w:val="A4C1EA957DD9406583BDA32D8B0B5D96"/>
          </w:pPr>
          <w:r w:rsidRPr="00467D37">
            <w:t>一级标题（四号黑体）</w:t>
          </w:r>
        </w:p>
      </w:docPartBody>
    </w:docPart>
    <w:docPart>
      <w:docPartPr>
        <w:name w:val="064AB09F70EA49F689F3B5EBD95281C5"/>
        <w:category>
          <w:name w:val="常规"/>
          <w:gallery w:val="placeholder"/>
        </w:category>
        <w:types>
          <w:type w:val="bbPlcHdr"/>
        </w:types>
        <w:behaviors>
          <w:behavior w:val="content"/>
        </w:behaviors>
        <w:guid w:val="{EFB74E09-EC20-45DF-90A7-73CECC12A353}"/>
      </w:docPartPr>
      <w:docPartBody>
        <w:p w:rsidR="00255566" w:rsidRDefault="0057250F">
          <w:pPr>
            <w:pStyle w:val="064AB09F70EA49F689F3B5EBD95281C5"/>
          </w:pPr>
          <w:r w:rsidRPr="00D5234F">
            <w:t>二级标题（五号黑体）</w:t>
          </w:r>
        </w:p>
      </w:docPartBody>
    </w:docPart>
    <w:docPart>
      <w:docPartPr>
        <w:name w:val="0A3CC1560C7843F9876A6BD1616892EE"/>
        <w:category>
          <w:name w:val="常规"/>
          <w:gallery w:val="placeholder"/>
        </w:category>
        <w:types>
          <w:type w:val="bbPlcHdr"/>
        </w:types>
        <w:behaviors>
          <w:behavior w:val="content"/>
        </w:behaviors>
        <w:guid w:val="{8BC5061E-6DB5-4F25-9EF5-89F299A6E82D}"/>
      </w:docPartPr>
      <w:docPartBody>
        <w:p w:rsidR="00255566" w:rsidRDefault="0057250F">
          <w:pPr>
            <w:pStyle w:val="0A3CC1560C7843F9876A6BD1616892EE"/>
          </w:pPr>
          <w:r w:rsidRPr="00B00887">
            <w:rPr>
              <w:rStyle w:val="a8"/>
              <w:rFonts w:hAnsi="楷体"/>
              <w:color w:val="auto"/>
              <w:szCs w:val="21"/>
            </w:rPr>
            <w:t>三级标题（五号楷体）</w:t>
          </w:r>
        </w:p>
      </w:docPartBody>
    </w:docPart>
    <w:docPart>
      <w:docPartPr>
        <w:name w:val="3AA308EB116D4EAB8098EEC7C4F4BC5C"/>
        <w:category>
          <w:name w:val="常规"/>
          <w:gallery w:val="placeholder"/>
        </w:category>
        <w:types>
          <w:type w:val="bbPlcHdr"/>
        </w:types>
        <w:behaviors>
          <w:behavior w:val="content"/>
        </w:behaviors>
        <w:guid w:val="{3482971E-E0EE-46D7-8FDB-A737CE1CB7FB}"/>
      </w:docPartPr>
      <w:docPartBody>
        <w:p w:rsidR="00255566" w:rsidRDefault="00D31CDF" w:rsidP="00D31CDF">
          <w:pPr>
            <w:pStyle w:val="3AA308EB116D4EAB8098EEC7C4F4BC5C"/>
          </w:pPr>
          <w:r w:rsidRPr="004B14B7">
            <w:t>不分段，独立成文，应遵循“目的、方法、结果、结论”四要素原则，简明扼要、条理清晰、内容准确、突出创新。字数</w:t>
          </w:r>
          <w:r>
            <w:t>4</w:t>
          </w:r>
          <w:r w:rsidRPr="004B14B7">
            <w:t>00字左右，五号楷体。</w:t>
          </w:r>
          <w:r w:rsidRPr="00967B4E">
            <w:rPr>
              <w:highlight w:val="yellow"/>
            </w:rPr>
            <w:t>目的：</w:t>
          </w:r>
          <w:r w:rsidRPr="004B14B7">
            <w:t>通常用1~2句话指出文章的目的或主要解决的问题。</w:t>
          </w:r>
          <w:r w:rsidRPr="00967B4E">
            <w:rPr>
              <w:highlight w:val="yellow"/>
            </w:rPr>
            <w:t>方法：</w:t>
          </w:r>
          <w:r w:rsidRPr="004B14B7">
            <w:t>重点说明作者的主要工作过程及使用的方法，应用性文章如需要，可注明条件、使用的主要设备和仪器等。</w:t>
          </w:r>
          <w:r w:rsidRPr="00967B4E">
            <w:rPr>
              <w:highlight w:val="yellow"/>
            </w:rPr>
            <w:t>结果：</w:t>
          </w:r>
          <w:r w:rsidRPr="004B14B7">
            <w:t>摘要内容的精华，包括观察、调研、实验的结果和数据，得出的性能和效果等，指出新发现、新观点，说明应用价值和存在缺陷等。</w:t>
          </w:r>
          <w:r w:rsidRPr="00967B4E">
            <w:rPr>
              <w:highlight w:val="yellow"/>
            </w:rPr>
            <w:t>结论：</w:t>
          </w:r>
          <w:r w:rsidRPr="004B14B7">
            <w:t>基础研究论文应写明本文的创新之处及文章在讨论部分表述的观点，应用性论文应尽可能提及本文结果和结论的应用范围、应用情况或应用前景。</w:t>
          </w:r>
          <w:r w:rsidRPr="004B14B7">
            <w:rPr>
              <w:rFonts w:hint="eastAsia"/>
            </w:rPr>
            <w:t>（五号楷体）</w:t>
          </w:r>
        </w:p>
      </w:docPartBody>
    </w:docPart>
    <w:docPart>
      <w:docPartPr>
        <w:name w:val="C13385578CD24400A2AD077B7C66DAF7"/>
        <w:category>
          <w:name w:val="常规"/>
          <w:gallery w:val="placeholder"/>
        </w:category>
        <w:types>
          <w:type w:val="bbPlcHdr"/>
        </w:types>
        <w:behaviors>
          <w:behavior w:val="content"/>
        </w:behaviors>
        <w:guid w:val="{78D7DE10-9C6B-4607-9CE1-179CB3796421}"/>
      </w:docPartPr>
      <w:docPartBody>
        <w:p w:rsidR="00255566" w:rsidRDefault="00D31CDF" w:rsidP="00D31CDF">
          <w:pPr>
            <w:pStyle w:val="C13385578CD24400A2AD077B7C66DAF7"/>
          </w:pPr>
          <w:r w:rsidRPr="00564B37">
            <w:rPr>
              <w:rStyle w:val="af1"/>
            </w:rPr>
            <w:t>请输入图题</w:t>
          </w:r>
          <w:r w:rsidRPr="00564B37">
            <w:rPr>
              <w:rStyle w:val="af1"/>
              <w:rFonts w:hint="eastAsia"/>
            </w:rPr>
            <w:t>（小五黑体）</w:t>
          </w:r>
        </w:p>
      </w:docPartBody>
    </w:docPart>
    <w:docPart>
      <w:docPartPr>
        <w:name w:val="5968A68C09B64736BED265C4590277CA"/>
        <w:category>
          <w:name w:val="常规"/>
          <w:gallery w:val="placeholder"/>
        </w:category>
        <w:types>
          <w:type w:val="bbPlcHdr"/>
        </w:types>
        <w:behaviors>
          <w:behavior w:val="content"/>
        </w:behaviors>
        <w:guid w:val="{4EB69D15-13BD-4424-ABF2-A7E013CE8159}"/>
      </w:docPartPr>
      <w:docPartBody>
        <w:p w:rsidR="00255566" w:rsidRDefault="00D31CDF" w:rsidP="00D31CDF">
          <w:pPr>
            <w:pStyle w:val="5968A68C09B64736BED265C4590277CA"/>
          </w:pPr>
          <w:r w:rsidRPr="007C67F7">
            <w:rPr>
              <w:rStyle w:val="af1"/>
            </w:rPr>
            <w:t>请输入英文图题（小五，</w:t>
          </w:r>
          <w:r w:rsidRPr="007C67F7">
            <w:rPr>
              <w:rStyle w:val="af1"/>
            </w:rPr>
            <w:t>Times New Rom</w:t>
          </w:r>
          <w:r>
            <w:rPr>
              <w:rStyle w:val="af1"/>
            </w:rPr>
            <w:t>an</w:t>
          </w:r>
          <w:r w:rsidRPr="007C67F7">
            <w:rPr>
              <w:rStyle w:val="af1"/>
            </w:rPr>
            <w:t>）</w:t>
          </w:r>
        </w:p>
      </w:docPartBody>
    </w:docPart>
    <w:docPart>
      <w:docPartPr>
        <w:name w:val="1A651C4A5D2344DFB412EE1B298927C0"/>
        <w:category>
          <w:name w:val="常规"/>
          <w:gallery w:val="placeholder"/>
        </w:category>
        <w:types>
          <w:type w:val="bbPlcHdr"/>
        </w:types>
        <w:behaviors>
          <w:behavior w:val="content"/>
        </w:behaviors>
        <w:guid w:val="{F3C916E4-398E-4C7E-BC42-1146C506CD70}"/>
      </w:docPartPr>
      <w:docPartBody>
        <w:p w:rsidR="00ED6123" w:rsidRDefault="004827E8" w:rsidP="004827E8">
          <w:pPr>
            <w:pStyle w:val="1A651C4A5D2344DFB412EE1B298927C0"/>
          </w:pPr>
          <w:r w:rsidRPr="00564B37">
            <w:rPr>
              <w:rStyle w:val="af1"/>
            </w:rPr>
            <w:t>请输入图题</w:t>
          </w:r>
          <w:r w:rsidRPr="00564B37">
            <w:rPr>
              <w:rStyle w:val="af1"/>
              <w:rFonts w:hint="eastAsia"/>
            </w:rPr>
            <w:t>（小五黑体）</w:t>
          </w:r>
        </w:p>
      </w:docPartBody>
    </w:docPart>
    <w:docPart>
      <w:docPartPr>
        <w:name w:val="B74452E2F4E24EDC97FCF1FFBFFB4583"/>
        <w:category>
          <w:name w:val="常规"/>
          <w:gallery w:val="placeholder"/>
        </w:category>
        <w:types>
          <w:type w:val="bbPlcHdr"/>
        </w:types>
        <w:behaviors>
          <w:behavior w:val="content"/>
        </w:behaviors>
        <w:guid w:val="{45C21DCF-1ACE-4FD7-91EB-4CF644BC8040}"/>
      </w:docPartPr>
      <w:docPartBody>
        <w:p w:rsidR="00ED6123" w:rsidRDefault="004827E8" w:rsidP="004827E8">
          <w:pPr>
            <w:pStyle w:val="B74452E2F4E24EDC97FCF1FFBFFB4583"/>
          </w:pPr>
          <w:r w:rsidRPr="007C67F7">
            <w:rPr>
              <w:rStyle w:val="af1"/>
            </w:rPr>
            <w:t>请输入英文图题（小五，</w:t>
          </w:r>
          <w:r w:rsidRPr="007C67F7">
            <w:rPr>
              <w:rStyle w:val="af1"/>
            </w:rPr>
            <w:t>Times New Rom</w:t>
          </w:r>
          <w:r>
            <w:rPr>
              <w:rStyle w:val="af1"/>
            </w:rPr>
            <w:t>an</w:t>
          </w:r>
          <w:r w:rsidRPr="007C67F7">
            <w:rPr>
              <w:rStyle w:val="af1"/>
            </w:rPr>
            <w:t>）</w:t>
          </w:r>
        </w:p>
      </w:docPartBody>
    </w:docPart>
    <w:docPart>
      <w:docPartPr>
        <w:name w:val="CAC01937816149FEBDD09CAC8919FF1B"/>
        <w:category>
          <w:name w:val="常规"/>
          <w:gallery w:val="placeholder"/>
        </w:category>
        <w:types>
          <w:type w:val="bbPlcHdr"/>
        </w:types>
        <w:behaviors>
          <w:behavior w:val="content"/>
        </w:behaviors>
        <w:guid w:val="{7725D891-00BD-4B2D-B131-BCCAA151F3B4}"/>
      </w:docPartPr>
      <w:docPartBody>
        <w:p w:rsidR="007E7BE8" w:rsidRDefault="00815569" w:rsidP="00815569">
          <w:pPr>
            <w:pStyle w:val="CAC01937816149FEBDD09CAC8919FF1B"/>
          </w:pPr>
          <w:r w:rsidRPr="00884D78">
            <w:rPr>
              <w:rFonts w:hint="eastAsia"/>
            </w:rPr>
            <w:t>作者</w:t>
          </w:r>
          <w:r>
            <w:rPr>
              <w:rFonts w:hint="eastAsia"/>
            </w:rPr>
            <w:t>1</w:t>
          </w:r>
          <w:r w:rsidRPr="00884D78">
            <w:rPr>
              <w:rFonts w:hint="eastAsia"/>
              <w:vertAlign w:val="superscript"/>
            </w:rPr>
            <w:t>1</w:t>
          </w:r>
          <w:r w:rsidRPr="00884D78">
            <w:rPr>
              <w:rFonts w:hint="eastAsia"/>
            </w:rPr>
            <w:t>，作者</w:t>
          </w:r>
          <w:r>
            <w:rPr>
              <w:rFonts w:hint="eastAsia"/>
            </w:rPr>
            <w:t>2</w:t>
          </w:r>
          <w:r w:rsidRPr="00884D78">
            <w:rPr>
              <w:rFonts w:hint="eastAsia"/>
              <w:vertAlign w:val="superscript"/>
            </w:rPr>
            <w:t>1</w:t>
          </w:r>
          <w:r w:rsidRPr="00884D78">
            <w:rPr>
              <w:rFonts w:hint="eastAsia"/>
            </w:rPr>
            <w:t>，作者</w:t>
          </w:r>
          <w:r>
            <w:rPr>
              <w:rFonts w:hint="eastAsia"/>
            </w:rPr>
            <w:t>3</w:t>
          </w:r>
          <w:r w:rsidRPr="00884D78">
            <w:rPr>
              <w:rFonts w:hint="eastAsia"/>
              <w:vertAlign w:val="superscript"/>
            </w:rPr>
            <w:t>2</w:t>
          </w:r>
          <w:r w:rsidRPr="00884D78">
            <w:rPr>
              <w:rFonts w:hint="eastAsia"/>
            </w:rPr>
            <w:t>（四号仿宋）</w:t>
          </w:r>
        </w:p>
      </w:docPartBody>
    </w:docPart>
    <w:docPart>
      <w:docPartPr>
        <w:name w:val="310CBA0A68D74E6B875F7CE30EAF0366"/>
        <w:category>
          <w:name w:val="常规"/>
          <w:gallery w:val="placeholder"/>
        </w:category>
        <w:types>
          <w:type w:val="bbPlcHdr"/>
        </w:types>
        <w:behaviors>
          <w:behavior w:val="content"/>
        </w:behaviors>
        <w:guid w:val="{393331EF-9D9F-4221-86B7-891C29682348}"/>
      </w:docPartPr>
      <w:docPartBody>
        <w:p w:rsidR="007E7BE8" w:rsidRDefault="00815569" w:rsidP="00815569">
          <w:pPr>
            <w:pStyle w:val="310CBA0A68D74E6B875F7CE30EAF0366"/>
          </w:pPr>
          <w:r w:rsidRPr="00B2054B">
            <w:rPr>
              <w:rFonts w:hAnsi="楷体" w:cs="Times New Roman"/>
              <w:szCs w:val="21"/>
            </w:rPr>
            <w:t>（</w:t>
          </w:r>
          <w:r w:rsidRPr="00B2054B">
            <w:rPr>
              <w:rFonts w:cs="Times New Roman"/>
              <w:szCs w:val="21"/>
            </w:rPr>
            <w:t>1.</w:t>
          </w:r>
          <w:r w:rsidRPr="00B2054B">
            <w:rPr>
              <w:rFonts w:hAnsi="楷体" w:cs="Times New Roman"/>
              <w:szCs w:val="21"/>
            </w:rPr>
            <w:t>学校学院或单位全称，省份</w:t>
          </w:r>
          <w:r>
            <w:rPr>
              <w:rFonts w:hAnsi="楷体" w:cs="Times New Roman" w:hint="eastAsia"/>
              <w:szCs w:val="21"/>
            </w:rPr>
            <w:t xml:space="preserve">  </w:t>
          </w:r>
          <w:r w:rsidRPr="00B2054B">
            <w:rPr>
              <w:rFonts w:hAnsi="楷体" w:cs="Times New Roman"/>
              <w:szCs w:val="21"/>
            </w:rPr>
            <w:t>城市</w:t>
          </w:r>
          <w:r>
            <w:rPr>
              <w:rFonts w:hAnsi="楷体" w:cs="Times New Roman" w:hint="eastAsia"/>
              <w:szCs w:val="21"/>
            </w:rPr>
            <w:t xml:space="preserve">  </w:t>
          </w:r>
          <w:r w:rsidRPr="00B2054B">
            <w:rPr>
              <w:rFonts w:hAnsi="楷体" w:cs="Times New Roman"/>
              <w:szCs w:val="21"/>
            </w:rPr>
            <w:t>邮编；（五号楷体）</w:t>
          </w:r>
          <w:r>
            <w:rPr>
              <w:rFonts w:hAnsi="楷体" w:cs="Times New Roman"/>
              <w:szCs w:val="21"/>
            </w:rPr>
            <w:br/>
          </w:r>
          <w:r w:rsidRPr="002226F5">
            <w:rPr>
              <w:rFonts w:hAnsi="楷体" w:cs="Times New Roman" w:hint="eastAsia"/>
              <w:szCs w:val="21"/>
            </w:rPr>
            <w:t>2.学校学院或单位全称，省份</w:t>
          </w:r>
          <w:r>
            <w:rPr>
              <w:rFonts w:hAnsi="楷体" w:cs="Times New Roman" w:hint="eastAsia"/>
              <w:szCs w:val="21"/>
            </w:rPr>
            <w:t xml:space="preserve">  </w:t>
          </w:r>
          <w:r w:rsidRPr="002226F5">
            <w:rPr>
              <w:rFonts w:hAnsi="楷体" w:cs="Times New Roman" w:hint="eastAsia"/>
              <w:szCs w:val="21"/>
            </w:rPr>
            <w:t>城市</w:t>
          </w:r>
          <w:r>
            <w:rPr>
              <w:rFonts w:hAnsi="楷体" w:cs="Times New Roman" w:hint="eastAsia"/>
              <w:szCs w:val="21"/>
            </w:rPr>
            <w:t xml:space="preserve">  </w:t>
          </w:r>
          <w:r w:rsidRPr="002226F5">
            <w:rPr>
              <w:rFonts w:hAnsi="楷体" w:cs="Times New Roman" w:hint="eastAsia"/>
              <w:szCs w:val="21"/>
            </w:rPr>
            <w:t>邮编）（五号楷体）</w:t>
          </w:r>
        </w:p>
      </w:docPartBody>
    </w:docPart>
    <w:docPart>
      <w:docPartPr>
        <w:name w:val="802C44AC07484CA4BA0F168F1B78EB04"/>
        <w:category>
          <w:name w:val="常规"/>
          <w:gallery w:val="placeholder"/>
        </w:category>
        <w:types>
          <w:type w:val="bbPlcHdr"/>
        </w:types>
        <w:behaviors>
          <w:behavior w:val="content"/>
        </w:behaviors>
        <w:guid w:val="{B6AABF0E-4D30-450A-A5AB-EBD0B9332192}"/>
      </w:docPartPr>
      <w:docPartBody>
        <w:p w:rsidR="007E7BE8" w:rsidRDefault="00815569" w:rsidP="00815569">
          <w:pPr>
            <w:pStyle w:val="802C44AC07484CA4BA0F168F1B78EB04"/>
          </w:pPr>
          <w:r w:rsidRPr="00D5234F">
            <w:t>作者1</w:t>
          </w:r>
          <w:r w:rsidRPr="00D5234F">
            <w:rPr>
              <w:vertAlign w:val="superscript"/>
            </w:rPr>
            <w:t>1</w:t>
          </w:r>
          <w:r w:rsidRPr="00D5234F">
            <w:t>, 作者2</w:t>
          </w:r>
          <w:r w:rsidRPr="00D5234F">
            <w:rPr>
              <w:vertAlign w:val="superscript"/>
            </w:rPr>
            <w:t>1</w:t>
          </w:r>
          <w:r w:rsidRPr="00D5234F">
            <w:t>, 作者3</w:t>
          </w:r>
          <w:r w:rsidRPr="00D5234F">
            <w:rPr>
              <w:vertAlign w:val="superscript"/>
            </w:rPr>
            <w:t>2</w:t>
          </w:r>
          <w:r w:rsidRPr="00D5234F">
            <w:t>（Times New Rom</w:t>
          </w:r>
          <w:r>
            <w:t>an</w:t>
          </w:r>
          <w:r w:rsidRPr="00D5234F">
            <w:t>，小四号）</w:t>
          </w:r>
        </w:p>
      </w:docPartBody>
    </w:docPart>
    <w:docPart>
      <w:docPartPr>
        <w:name w:val="F1B758291A2143CB8DFFF4590E8FBC21"/>
        <w:category>
          <w:name w:val="常规"/>
          <w:gallery w:val="placeholder"/>
        </w:category>
        <w:types>
          <w:type w:val="bbPlcHdr"/>
        </w:types>
        <w:behaviors>
          <w:behavior w:val="content"/>
        </w:behaviors>
        <w:guid w:val="{EBD82592-B5E8-453E-8DCB-A57F4760699E}"/>
      </w:docPartPr>
      <w:docPartBody>
        <w:p w:rsidR="007E7BE8" w:rsidRDefault="00815569" w:rsidP="00815569">
          <w:pPr>
            <w:pStyle w:val="F1B758291A2143CB8DFFF4590E8FBC21"/>
          </w:pPr>
          <w:r>
            <w:rPr>
              <w:rFonts w:hint="eastAsia"/>
            </w:rPr>
            <w:t>(</w:t>
          </w:r>
          <w:r w:rsidRPr="00D5234F">
            <w:t>1.School/Company, City postcode, Nation</w:t>
          </w:r>
          <w:r>
            <w:rPr>
              <w:rFonts w:hint="eastAsia"/>
            </w:rPr>
            <w:t>;(</w:t>
          </w:r>
          <w:r w:rsidRPr="00D5234F">
            <w:t>Times New Rom</w:t>
          </w:r>
          <w:r>
            <w:t>an</w:t>
          </w:r>
          <w:r>
            <w:rPr>
              <w:rFonts w:hint="eastAsia"/>
            </w:rPr>
            <w:t>,</w:t>
          </w:r>
          <w:r w:rsidRPr="00D5234F">
            <w:t>六号</w:t>
          </w:r>
          <w:r>
            <w:rPr>
              <w:rFonts w:hint="eastAsia"/>
            </w:rPr>
            <w:t>)</w:t>
          </w:r>
          <w:r>
            <w:br/>
          </w:r>
          <w:r w:rsidRPr="002226F5">
            <w:rPr>
              <w:rFonts w:hint="eastAsia"/>
            </w:rPr>
            <w:t>2.School/Company, City postcode, Nation</w:t>
          </w:r>
          <w:r>
            <w:rPr>
              <w:rFonts w:hint="eastAsia"/>
            </w:rPr>
            <w:t>)(</w:t>
          </w:r>
          <w:r w:rsidRPr="002226F5">
            <w:rPr>
              <w:rFonts w:hint="eastAsia"/>
            </w:rPr>
            <w:t>Times New Roman</w:t>
          </w:r>
          <w:r>
            <w:rPr>
              <w:rFonts w:hint="eastAsia"/>
            </w:rPr>
            <w:t>,</w:t>
          </w:r>
          <w:r w:rsidRPr="002226F5">
            <w:rPr>
              <w:rFonts w:hint="eastAsia"/>
            </w:rPr>
            <w:t>六号</w:t>
          </w:r>
          <w: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FZHTK--GBK1-0">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glossary/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3E4D21"/>
    <w:multiLevelType w:val="multilevel"/>
    <w:tmpl w:val="C06228D6"/>
    <w:lvl w:ilvl="0">
      <w:start w:val="1"/>
      <w:numFmt w:val="decimal"/>
      <w:pStyle w:val="a"/>
      <w:suff w:val="space"/>
      <w:lvlText w:val="%1"/>
      <w:lvlJc w:val="left"/>
      <w:pPr>
        <w:ind w:left="425" w:hanging="425"/>
      </w:pPr>
      <w:rPr>
        <w:rFonts w:hint="eastAsia"/>
        <w:b/>
        <w:i w:val="0"/>
      </w:rPr>
    </w:lvl>
    <w:lvl w:ilvl="1">
      <w:start w:val="1"/>
      <w:numFmt w:val="decimal"/>
      <w:suff w:val="space"/>
      <w:lvlText w:val="%1.%2"/>
      <w:lvlJc w:val="left"/>
      <w:pPr>
        <w:ind w:left="992" w:hanging="992"/>
      </w:pPr>
      <w:rPr>
        <w:rFonts w:hint="eastAsia"/>
        <w:b/>
        <w:i w:val="0"/>
      </w:rPr>
    </w:lvl>
    <w:lvl w:ilvl="2">
      <w:start w:val="1"/>
      <w:numFmt w:val="decimal"/>
      <w:suff w:val="space"/>
      <w:lvlText w:val="%1.%2.%3"/>
      <w:lvlJc w:val="left"/>
      <w:pPr>
        <w:ind w:left="1418" w:hanging="1418"/>
      </w:pPr>
      <w:rPr>
        <w:rFonts w:hint="eastAsia"/>
        <w:b w:val="0"/>
        <w:i w:val="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1CDF"/>
    <w:rsid w:val="00004756"/>
    <w:rsid w:val="00033805"/>
    <w:rsid w:val="00073420"/>
    <w:rsid w:val="00084F3B"/>
    <w:rsid w:val="000A0E52"/>
    <w:rsid w:val="001876D4"/>
    <w:rsid w:val="00255566"/>
    <w:rsid w:val="00295AF7"/>
    <w:rsid w:val="002A26AB"/>
    <w:rsid w:val="002E075F"/>
    <w:rsid w:val="00324AFA"/>
    <w:rsid w:val="00374BE5"/>
    <w:rsid w:val="0043281C"/>
    <w:rsid w:val="004763D0"/>
    <w:rsid w:val="004827E8"/>
    <w:rsid w:val="004B6841"/>
    <w:rsid w:val="00507CEE"/>
    <w:rsid w:val="00563505"/>
    <w:rsid w:val="0057250F"/>
    <w:rsid w:val="006E51F3"/>
    <w:rsid w:val="00713F9A"/>
    <w:rsid w:val="0074338F"/>
    <w:rsid w:val="007D1037"/>
    <w:rsid w:val="007E7BE8"/>
    <w:rsid w:val="00815569"/>
    <w:rsid w:val="00820BD8"/>
    <w:rsid w:val="00880A69"/>
    <w:rsid w:val="008A32A3"/>
    <w:rsid w:val="008B70F5"/>
    <w:rsid w:val="00960C02"/>
    <w:rsid w:val="00990542"/>
    <w:rsid w:val="009B675C"/>
    <w:rsid w:val="00AB0CA7"/>
    <w:rsid w:val="00B00898"/>
    <w:rsid w:val="00B465DD"/>
    <w:rsid w:val="00B564E8"/>
    <w:rsid w:val="00C22791"/>
    <w:rsid w:val="00C530CC"/>
    <w:rsid w:val="00D31CDF"/>
    <w:rsid w:val="00D448BA"/>
    <w:rsid w:val="00D64802"/>
    <w:rsid w:val="00E933F5"/>
    <w:rsid w:val="00EA4A1A"/>
    <w:rsid w:val="00ED6123"/>
    <w:rsid w:val="00ED699E"/>
    <w:rsid w:val="00F304AB"/>
    <w:rsid w:val="00F60675"/>
    <w:rsid w:val="00FE1059"/>
    <w:rsid w:val="00FF70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widowControl w:val="0"/>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摘要关键词中文"/>
    <w:basedOn w:val="a0"/>
    <w:link w:val="a5"/>
    <w:qFormat/>
    <w:pPr>
      <w:overflowPunct w:val="0"/>
      <w:adjustRightInd w:val="0"/>
      <w:snapToGrid w:val="0"/>
      <w:spacing w:beforeLines="100" w:after="0" w:line="240" w:lineRule="auto"/>
      <w:ind w:left="700" w:hangingChars="700" w:hanging="700"/>
      <w:jc w:val="both"/>
    </w:pPr>
    <w:rPr>
      <w:rFonts w:ascii="Times New Roman" w:eastAsia="楷体" w:hAnsi="Times New Roman"/>
      <w:color w:val="000000"/>
      <w:kern w:val="0"/>
      <w:sz w:val="21"/>
      <w:szCs w:val="21"/>
      <w14:ligatures w14:val="none"/>
    </w:rPr>
  </w:style>
  <w:style w:type="character" w:customStyle="1" w:styleId="a5">
    <w:name w:val="摘要关键词中文 字符"/>
    <w:basedOn w:val="a1"/>
    <w:link w:val="a4"/>
    <w:rPr>
      <w:rFonts w:ascii="Times New Roman" w:eastAsia="楷体" w:hAnsi="Times New Roman"/>
      <w:color w:val="000000"/>
      <w:kern w:val="0"/>
      <w:sz w:val="21"/>
      <w:szCs w:val="21"/>
      <w14:ligatures w14:val="none"/>
    </w:rPr>
  </w:style>
  <w:style w:type="paragraph" w:customStyle="1" w:styleId="B2AB266B8D614026849265F0FF9BD493">
    <w:name w:val="B2AB266B8D614026849265F0FF9BD493"/>
    <w:pPr>
      <w:widowControl w:val="0"/>
    </w:pPr>
  </w:style>
  <w:style w:type="paragraph" w:styleId="a6">
    <w:name w:val="Title"/>
    <w:aliases w:val="论文标题,论文标题-中,中文标题,标题中文"/>
    <w:basedOn w:val="a0"/>
    <w:next w:val="a0"/>
    <w:link w:val="a7"/>
    <w:autoRedefine/>
    <w:uiPriority w:val="10"/>
    <w:qFormat/>
    <w:rsid w:val="00ED6123"/>
    <w:pPr>
      <w:overflowPunct w:val="0"/>
      <w:adjustRightInd w:val="0"/>
      <w:snapToGrid w:val="0"/>
      <w:spacing w:beforeLines="100" w:afterLines="100" w:after="0" w:line="317" w:lineRule="atLeast"/>
      <w:jc w:val="center"/>
    </w:pPr>
    <w:rPr>
      <w:rFonts w:ascii="Times New Roman" w:eastAsia="华文新魏" w:hAnsi="Times New Roman" w:cstheme="majorBidi"/>
      <w:bCs/>
      <w:color w:val="004CA0"/>
      <w:sz w:val="52"/>
      <w:szCs w:val="32"/>
      <w14:ligatures w14:val="none"/>
    </w:rPr>
  </w:style>
  <w:style w:type="character" w:customStyle="1" w:styleId="a7">
    <w:name w:val="标题 字符"/>
    <w:aliases w:val="论文标题 字符,论文标题-中 字符,中文标题 字符,标题中文 字符"/>
    <w:basedOn w:val="a1"/>
    <w:link w:val="a6"/>
    <w:uiPriority w:val="10"/>
    <w:rsid w:val="00ED6123"/>
    <w:rPr>
      <w:rFonts w:ascii="Times New Roman" w:eastAsia="华文新魏" w:hAnsi="Times New Roman" w:cstheme="majorBidi"/>
      <w:bCs/>
      <w:color w:val="004CA0"/>
      <w:sz w:val="52"/>
      <w:szCs w:val="32"/>
      <w14:ligatures w14:val="none"/>
    </w:rPr>
  </w:style>
  <w:style w:type="paragraph" w:customStyle="1" w:styleId="0B5B8C1AB6564DC9A5106B98FE72325D">
    <w:name w:val="0B5B8C1AB6564DC9A5106B98FE72325D"/>
    <w:pPr>
      <w:widowControl w:val="0"/>
    </w:pPr>
  </w:style>
  <w:style w:type="paragraph" w:customStyle="1" w:styleId="507807266EDB4F29B7E07CDA6F2A6897">
    <w:name w:val="507807266EDB4F29B7E07CDA6F2A6897"/>
    <w:pPr>
      <w:widowControl w:val="0"/>
    </w:pPr>
  </w:style>
  <w:style w:type="paragraph" w:customStyle="1" w:styleId="B1CE96D2A68A4D0A9352CBD9F4E1D57B">
    <w:name w:val="B1CE96D2A68A4D0A9352CBD9F4E1D57B"/>
    <w:pPr>
      <w:widowControl w:val="0"/>
    </w:pPr>
  </w:style>
  <w:style w:type="paragraph" w:customStyle="1" w:styleId="D52FEA0071A6469582C4CB33DDC4A5FF">
    <w:name w:val="D52FEA0071A6469582C4CB33DDC4A5FF"/>
    <w:pPr>
      <w:widowControl w:val="0"/>
    </w:pPr>
  </w:style>
  <w:style w:type="paragraph" w:customStyle="1" w:styleId="774B84F043074AFBB9FAF6A1D56DD7C3">
    <w:name w:val="774B84F043074AFBB9FAF6A1D56DD7C3"/>
    <w:pPr>
      <w:widowControl w:val="0"/>
    </w:pPr>
  </w:style>
  <w:style w:type="paragraph" w:customStyle="1" w:styleId="DE27153B6CF44135B814516C0CD1CA50">
    <w:name w:val="DE27153B6CF44135B814516C0CD1CA50"/>
    <w:pPr>
      <w:widowControl w:val="0"/>
    </w:pPr>
  </w:style>
  <w:style w:type="character" w:styleId="a8">
    <w:name w:val="Placeholder Text"/>
    <w:basedOn w:val="a1"/>
    <w:uiPriority w:val="99"/>
    <w:semiHidden/>
    <w:rPr>
      <w:color w:val="808080"/>
    </w:rPr>
  </w:style>
  <w:style w:type="paragraph" w:customStyle="1" w:styleId="A01D0BA85F894FECBB5C0F94DBDF927D">
    <w:name w:val="A01D0BA85F894FECBB5C0F94DBDF927D"/>
    <w:pPr>
      <w:widowControl w:val="0"/>
    </w:pPr>
  </w:style>
  <w:style w:type="paragraph" w:customStyle="1" w:styleId="2F1FC8F4A40C451FBFE64CCD60DF9625">
    <w:name w:val="2F1FC8F4A40C451FBFE64CCD60DF9625"/>
    <w:pPr>
      <w:widowControl w:val="0"/>
    </w:pPr>
  </w:style>
  <w:style w:type="paragraph" w:customStyle="1" w:styleId="057B038E7D614F299E490A23FD6D47CC">
    <w:name w:val="057B038E7D614F299E490A23FD6D47CC"/>
    <w:pPr>
      <w:widowControl w:val="0"/>
    </w:pPr>
  </w:style>
  <w:style w:type="paragraph" w:customStyle="1" w:styleId="207FB7A03CD04632B79D3C95409B1F33">
    <w:name w:val="207FB7A03CD04632B79D3C95409B1F33"/>
    <w:pPr>
      <w:widowControl w:val="0"/>
    </w:pPr>
  </w:style>
  <w:style w:type="paragraph" w:customStyle="1" w:styleId="4A8F75CE15B84D2299DF513D62B7A3FC">
    <w:name w:val="4A8F75CE15B84D2299DF513D62B7A3FC"/>
    <w:pPr>
      <w:widowControl w:val="0"/>
    </w:pPr>
  </w:style>
  <w:style w:type="paragraph" w:customStyle="1" w:styleId="10C8C523DF084ACAAD08972D7AE61B52">
    <w:name w:val="10C8C523DF084ACAAD08972D7AE61B52"/>
    <w:pPr>
      <w:widowControl w:val="0"/>
    </w:pPr>
  </w:style>
  <w:style w:type="paragraph" w:customStyle="1" w:styleId="64CEFBC75FAE47E1843D15459908AA04">
    <w:name w:val="64CEFBC75FAE47E1843D15459908AA04"/>
    <w:pPr>
      <w:widowControl w:val="0"/>
    </w:pPr>
  </w:style>
  <w:style w:type="paragraph" w:customStyle="1" w:styleId="31141FD5B204413E89C9A3FD4D235F67">
    <w:name w:val="31141FD5B204413E89C9A3FD4D235F67"/>
    <w:pPr>
      <w:widowControl w:val="0"/>
    </w:pPr>
  </w:style>
  <w:style w:type="paragraph" w:customStyle="1" w:styleId="54B5042FFF304B749EEB305296CF1185">
    <w:name w:val="54B5042FFF304B749EEB305296CF1185"/>
    <w:pPr>
      <w:widowControl w:val="0"/>
    </w:pPr>
  </w:style>
  <w:style w:type="paragraph" w:customStyle="1" w:styleId="680D1A1958F54246867BA861FB228476">
    <w:name w:val="680D1A1958F54246867BA861FB228476"/>
    <w:pPr>
      <w:widowControl w:val="0"/>
    </w:pPr>
  </w:style>
  <w:style w:type="paragraph" w:customStyle="1" w:styleId="22FB5080C2A14A39A789A9F51447D8CB">
    <w:name w:val="22FB5080C2A14A39A789A9F51447D8CB"/>
    <w:pPr>
      <w:widowControl w:val="0"/>
    </w:pPr>
  </w:style>
  <w:style w:type="paragraph" w:customStyle="1" w:styleId="91059BF607A945DFBC2332354DB120CE">
    <w:name w:val="91059BF607A945DFBC2332354DB120CE"/>
    <w:pPr>
      <w:widowControl w:val="0"/>
    </w:pPr>
  </w:style>
  <w:style w:type="paragraph" w:customStyle="1" w:styleId="A228C99F9A9840F59F62B0B3D8A71E2D">
    <w:name w:val="A228C99F9A9840F59F62B0B3D8A71E2D"/>
    <w:pPr>
      <w:widowControl w:val="0"/>
    </w:pPr>
  </w:style>
  <w:style w:type="paragraph" w:customStyle="1" w:styleId="a9">
    <w:name w:val="标题英文"/>
    <w:basedOn w:val="a0"/>
    <w:next w:val="a0"/>
    <w:link w:val="aa"/>
    <w:autoRedefine/>
    <w:qFormat/>
    <w:pPr>
      <w:overflowPunct w:val="0"/>
      <w:adjustRightInd w:val="0"/>
      <w:snapToGrid w:val="0"/>
      <w:spacing w:beforeLines="100" w:afterLines="100" w:after="0" w:line="240" w:lineRule="auto"/>
      <w:jc w:val="center"/>
    </w:pPr>
    <w:rPr>
      <w:rFonts w:ascii="Times New Roman" w:eastAsia="黑体" w:hAnsi="Times New Roman" w:cs="Times New Roman"/>
      <w:b/>
      <w:color w:val="004CA0"/>
      <w:sz w:val="28"/>
      <w:szCs w:val="22"/>
      <w14:ligatures w14:val="none"/>
    </w:rPr>
  </w:style>
  <w:style w:type="character" w:customStyle="1" w:styleId="aa">
    <w:name w:val="标题英文 字符"/>
    <w:basedOn w:val="a1"/>
    <w:link w:val="a9"/>
    <w:rPr>
      <w:rFonts w:ascii="Times New Roman" w:eastAsia="黑体" w:hAnsi="Times New Roman" w:cs="Times New Roman"/>
      <w:b/>
      <w:color w:val="004CA0"/>
      <w:sz w:val="28"/>
      <w:szCs w:val="22"/>
      <w14:ligatures w14:val="none"/>
    </w:rPr>
  </w:style>
  <w:style w:type="paragraph" w:customStyle="1" w:styleId="E732A3216854444BB2AB394138313104">
    <w:name w:val="E732A3216854444BB2AB394138313104"/>
    <w:pPr>
      <w:widowControl w:val="0"/>
    </w:pPr>
  </w:style>
  <w:style w:type="paragraph" w:customStyle="1" w:styleId="D4E43AFC44FF4BA8BA78281FAF30D71E">
    <w:name w:val="D4E43AFC44FF4BA8BA78281FAF30D71E"/>
    <w:pPr>
      <w:widowControl w:val="0"/>
    </w:pPr>
  </w:style>
  <w:style w:type="paragraph" w:customStyle="1" w:styleId="43CCD61AD3A6417EAD680E3BD3FFEFBD">
    <w:name w:val="43CCD61AD3A6417EAD680E3BD3FFEFBD"/>
    <w:pPr>
      <w:widowControl w:val="0"/>
    </w:pPr>
  </w:style>
  <w:style w:type="paragraph" w:customStyle="1" w:styleId="ab">
    <w:name w:val="摘要英文"/>
    <w:basedOn w:val="a0"/>
    <w:link w:val="ac"/>
    <w:qFormat/>
    <w:pPr>
      <w:overflowPunct w:val="0"/>
      <w:adjustRightInd w:val="0"/>
      <w:snapToGrid w:val="0"/>
      <w:spacing w:beforeLines="50" w:after="0" w:line="240" w:lineRule="auto"/>
      <w:jc w:val="both"/>
    </w:pPr>
    <w:rPr>
      <w:rFonts w:ascii="Times New Roman" w:eastAsia="楷体" w:hAnsi="Times New Roman"/>
      <w:sz w:val="21"/>
      <w:szCs w:val="22"/>
      <w14:ligatures w14:val="none"/>
    </w:rPr>
  </w:style>
  <w:style w:type="character" w:customStyle="1" w:styleId="ac">
    <w:name w:val="摘要英文 字符"/>
    <w:basedOn w:val="a1"/>
    <w:link w:val="ab"/>
    <w:rPr>
      <w:rFonts w:ascii="Times New Roman" w:eastAsia="楷体" w:hAnsi="Times New Roman"/>
      <w:sz w:val="21"/>
      <w:szCs w:val="22"/>
      <w14:ligatures w14:val="none"/>
    </w:rPr>
  </w:style>
  <w:style w:type="paragraph" w:customStyle="1" w:styleId="353AF5DEA943416E9659F9687E30FF84">
    <w:name w:val="353AF5DEA943416E9659F9687E30FF84"/>
    <w:pPr>
      <w:widowControl w:val="0"/>
    </w:pPr>
  </w:style>
  <w:style w:type="paragraph" w:customStyle="1" w:styleId="ad">
    <w:name w:val="关键词英文"/>
    <w:basedOn w:val="a0"/>
    <w:link w:val="ae"/>
    <w:qFormat/>
    <w:pPr>
      <w:overflowPunct w:val="0"/>
      <w:adjustRightInd w:val="0"/>
      <w:snapToGrid w:val="0"/>
      <w:spacing w:afterLines="100" w:after="0" w:line="240" w:lineRule="auto"/>
      <w:jc w:val="both"/>
    </w:pPr>
    <w:rPr>
      <w:rFonts w:ascii="Times New Roman" w:eastAsia="楷体" w:hAnsi="Times New Roman"/>
      <w:sz w:val="21"/>
      <w:szCs w:val="22"/>
      <w14:ligatures w14:val="none"/>
    </w:rPr>
  </w:style>
  <w:style w:type="character" w:customStyle="1" w:styleId="ae">
    <w:name w:val="关键词英文 字符"/>
    <w:basedOn w:val="a1"/>
    <w:link w:val="ad"/>
    <w:rPr>
      <w:rFonts w:ascii="Times New Roman" w:eastAsia="楷体" w:hAnsi="Times New Roman"/>
      <w:sz w:val="21"/>
      <w:szCs w:val="22"/>
      <w14:ligatures w14:val="none"/>
    </w:rPr>
  </w:style>
  <w:style w:type="paragraph" w:customStyle="1" w:styleId="681587B611504B9594C86B7BAE6DC20A">
    <w:name w:val="681587B611504B9594C86B7BAE6DC20A"/>
    <w:pPr>
      <w:widowControl w:val="0"/>
    </w:pPr>
  </w:style>
  <w:style w:type="paragraph" w:customStyle="1" w:styleId="a">
    <w:name w:val="一级标题"/>
    <w:basedOn w:val="a0"/>
    <w:link w:val="af"/>
    <w:qFormat/>
    <w:pPr>
      <w:numPr>
        <w:numId w:val="1"/>
      </w:numPr>
      <w:overflowPunct w:val="0"/>
      <w:adjustRightInd w:val="0"/>
      <w:snapToGrid w:val="0"/>
      <w:spacing w:before="120" w:after="120" w:line="240" w:lineRule="auto"/>
      <w:ind w:left="0" w:firstLine="0"/>
      <w:jc w:val="both"/>
      <w:outlineLvl w:val="0"/>
    </w:pPr>
    <w:rPr>
      <w:rFonts w:ascii="Times New Roman" w:eastAsia="黑体" w:hAnsi="Times New Roman"/>
      <w:sz w:val="28"/>
      <w:szCs w:val="22"/>
      <w14:ligatures w14:val="none"/>
    </w:rPr>
  </w:style>
  <w:style w:type="character" w:customStyle="1" w:styleId="af">
    <w:name w:val="一级标题 字符"/>
    <w:basedOn w:val="a1"/>
    <w:link w:val="a"/>
    <w:rPr>
      <w:rFonts w:ascii="Times New Roman" w:eastAsia="黑体" w:hAnsi="Times New Roman"/>
      <w:sz w:val="28"/>
      <w:szCs w:val="22"/>
      <w14:ligatures w14:val="none"/>
    </w:rPr>
  </w:style>
  <w:style w:type="paragraph" w:customStyle="1" w:styleId="7641104A82E94C209C74875807B6F9A2">
    <w:name w:val="7641104A82E94C209C74875807B6F9A2"/>
    <w:pPr>
      <w:widowControl w:val="0"/>
    </w:pPr>
  </w:style>
  <w:style w:type="paragraph" w:customStyle="1" w:styleId="8C840C992BCE47168AB916C8FAEC0AA3">
    <w:name w:val="8C840C992BCE47168AB916C8FAEC0AA3"/>
    <w:pPr>
      <w:widowControl w:val="0"/>
    </w:pPr>
  </w:style>
  <w:style w:type="paragraph" w:customStyle="1" w:styleId="C3E00BCD48684BC599205D45E21A787D">
    <w:name w:val="C3E00BCD48684BC599205D45E21A787D"/>
    <w:pPr>
      <w:widowControl w:val="0"/>
    </w:pPr>
  </w:style>
  <w:style w:type="paragraph" w:customStyle="1" w:styleId="A4C1EA957DD9406583BDA32D8B0B5D96">
    <w:name w:val="A4C1EA957DD9406583BDA32D8B0B5D96"/>
    <w:pPr>
      <w:widowControl w:val="0"/>
    </w:pPr>
  </w:style>
  <w:style w:type="paragraph" w:customStyle="1" w:styleId="064AB09F70EA49F689F3B5EBD95281C5">
    <w:name w:val="064AB09F70EA49F689F3B5EBD95281C5"/>
    <w:pPr>
      <w:widowControl w:val="0"/>
    </w:pPr>
  </w:style>
  <w:style w:type="paragraph" w:customStyle="1" w:styleId="0A3CC1560C7843F9876A6BD1616892EE">
    <w:name w:val="0A3CC1560C7843F9876A6BD1616892EE"/>
    <w:pPr>
      <w:widowControl w:val="0"/>
    </w:pPr>
  </w:style>
  <w:style w:type="paragraph" w:customStyle="1" w:styleId="af0">
    <w:name w:val="图题英文"/>
    <w:basedOn w:val="a0"/>
    <w:link w:val="af1"/>
    <w:qFormat/>
    <w:rsid w:val="004827E8"/>
    <w:pPr>
      <w:overflowPunct w:val="0"/>
      <w:adjustRightInd w:val="0"/>
      <w:snapToGrid w:val="0"/>
      <w:spacing w:after="240" w:line="240" w:lineRule="auto"/>
      <w:jc w:val="center"/>
    </w:pPr>
    <w:rPr>
      <w:rFonts w:ascii="Times New Roman" w:eastAsia="黑体" w:hAnsi="Times New Roman" w:cs="Times New Roman"/>
      <w:b/>
      <w:color w:val="000000"/>
      <w:sz w:val="18"/>
      <w:szCs w:val="18"/>
      <w:lang w:val="en-GB"/>
      <w14:ligatures w14:val="none"/>
    </w:rPr>
  </w:style>
  <w:style w:type="character" w:customStyle="1" w:styleId="af1">
    <w:name w:val="图题英文 字符"/>
    <w:basedOn w:val="a1"/>
    <w:link w:val="af0"/>
    <w:rsid w:val="004827E8"/>
    <w:rPr>
      <w:rFonts w:ascii="Times New Roman" w:eastAsia="黑体" w:hAnsi="Times New Roman" w:cs="Times New Roman"/>
      <w:b/>
      <w:color w:val="000000"/>
      <w:sz w:val="18"/>
      <w:szCs w:val="18"/>
      <w:lang w:val="en-GB"/>
      <w14:ligatures w14:val="none"/>
    </w:rPr>
  </w:style>
  <w:style w:type="paragraph" w:customStyle="1" w:styleId="45FF7AB8A68146C09B3DA7409D63CD75">
    <w:name w:val="45FF7AB8A68146C09B3DA7409D63CD75"/>
    <w:pPr>
      <w:widowControl w:val="0"/>
    </w:pPr>
  </w:style>
  <w:style w:type="paragraph" w:customStyle="1" w:styleId="A628A400E9DE405C9D4972DB0A3574B5">
    <w:name w:val="A628A400E9DE405C9D4972DB0A3574B5"/>
    <w:pPr>
      <w:widowControl w:val="0"/>
    </w:pPr>
  </w:style>
  <w:style w:type="paragraph" w:customStyle="1" w:styleId="af2">
    <w:name w:val="表题中文"/>
    <w:basedOn w:val="a0"/>
    <w:link w:val="af3"/>
    <w:qFormat/>
    <w:pPr>
      <w:overflowPunct w:val="0"/>
      <w:adjustRightInd w:val="0"/>
      <w:snapToGrid w:val="0"/>
      <w:spacing w:before="240" w:after="0" w:line="240" w:lineRule="auto"/>
      <w:jc w:val="center"/>
    </w:pPr>
    <w:rPr>
      <w:rFonts w:ascii="Times New Roman" w:eastAsia="黑体" w:hAnsi="Times New Roman" w:cs="Times New Roman"/>
      <w:color w:val="000000"/>
      <w:sz w:val="18"/>
      <w:szCs w:val="18"/>
      <w:lang w:val="en-GB"/>
      <w14:ligatures w14:val="none"/>
    </w:rPr>
  </w:style>
  <w:style w:type="character" w:customStyle="1" w:styleId="af3">
    <w:name w:val="表题中文 字符"/>
    <w:basedOn w:val="a1"/>
    <w:link w:val="af2"/>
    <w:rPr>
      <w:rFonts w:ascii="Times New Roman" w:eastAsia="黑体" w:hAnsi="Times New Roman" w:cs="Times New Roman"/>
      <w:color w:val="000000"/>
      <w:sz w:val="18"/>
      <w:szCs w:val="18"/>
      <w:lang w:val="en-GB"/>
      <w14:ligatures w14:val="none"/>
    </w:rPr>
  </w:style>
  <w:style w:type="paragraph" w:customStyle="1" w:styleId="EFC175B0B6DD4FE79FCCE60E3496410F">
    <w:name w:val="EFC175B0B6DD4FE79FCCE60E3496410F"/>
    <w:pPr>
      <w:widowControl w:val="0"/>
    </w:pPr>
  </w:style>
  <w:style w:type="paragraph" w:customStyle="1" w:styleId="af4">
    <w:name w:val="表题英文"/>
    <w:basedOn w:val="a0"/>
    <w:link w:val="af5"/>
    <w:qFormat/>
    <w:pPr>
      <w:overflowPunct w:val="0"/>
      <w:adjustRightInd w:val="0"/>
      <w:snapToGrid w:val="0"/>
      <w:spacing w:after="120" w:line="240" w:lineRule="auto"/>
      <w:jc w:val="center"/>
    </w:pPr>
    <w:rPr>
      <w:rFonts w:ascii="Times New Roman" w:eastAsia="黑体" w:hAnsi="Times New Roman" w:cs="Times New Roman"/>
      <w:b/>
      <w:color w:val="000000"/>
      <w:sz w:val="18"/>
      <w:szCs w:val="18"/>
      <w:lang w:val="en-GB"/>
      <w14:ligatures w14:val="none"/>
    </w:rPr>
  </w:style>
  <w:style w:type="character" w:customStyle="1" w:styleId="af5">
    <w:name w:val="表题英文 字符"/>
    <w:basedOn w:val="a1"/>
    <w:link w:val="af4"/>
    <w:rPr>
      <w:rFonts w:ascii="Times New Roman" w:eastAsia="黑体" w:hAnsi="Times New Roman" w:cs="Times New Roman"/>
      <w:b/>
      <w:color w:val="000000"/>
      <w:sz w:val="18"/>
      <w:szCs w:val="18"/>
      <w:lang w:val="en-GB"/>
      <w14:ligatures w14:val="none"/>
    </w:rPr>
  </w:style>
  <w:style w:type="paragraph" w:customStyle="1" w:styleId="05DF85B529464665ABFD980E34584AEB">
    <w:name w:val="05DF85B529464665ABFD980E34584AEB"/>
    <w:pPr>
      <w:widowControl w:val="0"/>
    </w:pPr>
  </w:style>
  <w:style w:type="paragraph" w:customStyle="1" w:styleId="62356BF62BA34E548D52A5C92BD6741C">
    <w:name w:val="62356BF62BA34E548D52A5C92BD6741C"/>
    <w:pPr>
      <w:widowControl w:val="0"/>
    </w:pPr>
  </w:style>
  <w:style w:type="paragraph" w:customStyle="1" w:styleId="3AA308EB116D4EAB8098EEC7C4F4BC5C">
    <w:name w:val="3AA308EB116D4EAB8098EEC7C4F4BC5C"/>
    <w:rsid w:val="00D31CDF"/>
    <w:pPr>
      <w:widowControl w:val="0"/>
    </w:pPr>
  </w:style>
  <w:style w:type="paragraph" w:customStyle="1" w:styleId="C13385578CD24400A2AD077B7C66DAF7">
    <w:name w:val="C13385578CD24400A2AD077B7C66DAF7"/>
    <w:rsid w:val="00D31CDF"/>
    <w:pPr>
      <w:widowControl w:val="0"/>
    </w:pPr>
  </w:style>
  <w:style w:type="paragraph" w:customStyle="1" w:styleId="5968A68C09B64736BED265C4590277CA">
    <w:name w:val="5968A68C09B64736BED265C4590277CA"/>
    <w:rsid w:val="00D31CDF"/>
    <w:pPr>
      <w:widowControl w:val="0"/>
    </w:pPr>
  </w:style>
  <w:style w:type="paragraph" w:customStyle="1" w:styleId="545C32CA4DBE49D79F6C921280AF526A">
    <w:name w:val="545C32CA4DBE49D79F6C921280AF526A"/>
    <w:rsid w:val="004827E8"/>
    <w:pPr>
      <w:widowControl w:val="0"/>
    </w:pPr>
  </w:style>
  <w:style w:type="paragraph" w:customStyle="1" w:styleId="7CB213E2BC4A4E30A04A10153CF7D838">
    <w:name w:val="7CB213E2BC4A4E30A04A10153CF7D838"/>
    <w:rsid w:val="004827E8"/>
    <w:pPr>
      <w:widowControl w:val="0"/>
    </w:pPr>
  </w:style>
  <w:style w:type="paragraph" w:customStyle="1" w:styleId="15567DDF9A8D4893A6CB91FA458863ED">
    <w:name w:val="15567DDF9A8D4893A6CB91FA458863ED"/>
    <w:rsid w:val="004827E8"/>
    <w:pPr>
      <w:widowControl w:val="0"/>
    </w:pPr>
  </w:style>
  <w:style w:type="paragraph" w:customStyle="1" w:styleId="BDE503C340724490B5B24CEFB0F8599B">
    <w:name w:val="BDE503C340724490B5B24CEFB0F8599B"/>
    <w:rsid w:val="004827E8"/>
    <w:pPr>
      <w:widowControl w:val="0"/>
    </w:pPr>
  </w:style>
  <w:style w:type="paragraph" w:customStyle="1" w:styleId="76290264E32F428EA97376CE4C182627">
    <w:name w:val="76290264E32F428EA97376CE4C182627"/>
    <w:rsid w:val="004827E8"/>
    <w:pPr>
      <w:widowControl w:val="0"/>
    </w:pPr>
  </w:style>
  <w:style w:type="paragraph" w:customStyle="1" w:styleId="5E6525312071467A86DBB05FB54C4B3D">
    <w:name w:val="5E6525312071467A86DBB05FB54C4B3D"/>
    <w:rsid w:val="004827E8"/>
    <w:pPr>
      <w:widowControl w:val="0"/>
    </w:pPr>
  </w:style>
  <w:style w:type="paragraph" w:customStyle="1" w:styleId="83CEB0FE50ED468FBBD5CAF535959A38">
    <w:name w:val="83CEB0FE50ED468FBBD5CAF535959A38"/>
    <w:rsid w:val="004827E8"/>
    <w:pPr>
      <w:widowControl w:val="0"/>
    </w:pPr>
  </w:style>
  <w:style w:type="paragraph" w:customStyle="1" w:styleId="D7F1283222CC48EAB71EAFAED8E52FD3">
    <w:name w:val="D7F1283222CC48EAB71EAFAED8E52FD3"/>
    <w:rsid w:val="004827E8"/>
    <w:pPr>
      <w:widowControl w:val="0"/>
    </w:pPr>
  </w:style>
  <w:style w:type="paragraph" w:customStyle="1" w:styleId="18C10F82E71544BE91274EA76DB7B802">
    <w:name w:val="18C10F82E71544BE91274EA76DB7B802"/>
    <w:rsid w:val="004827E8"/>
    <w:pPr>
      <w:widowControl w:val="0"/>
    </w:pPr>
  </w:style>
  <w:style w:type="paragraph" w:customStyle="1" w:styleId="06F4420912054E17AC401ECB208AB39D">
    <w:name w:val="06F4420912054E17AC401ECB208AB39D"/>
    <w:rsid w:val="004827E8"/>
    <w:pPr>
      <w:widowControl w:val="0"/>
    </w:pPr>
  </w:style>
  <w:style w:type="paragraph" w:customStyle="1" w:styleId="7148C050C63146B7B42F89B9D9EFD521">
    <w:name w:val="7148C050C63146B7B42F89B9D9EFD521"/>
    <w:rsid w:val="004827E8"/>
    <w:pPr>
      <w:widowControl w:val="0"/>
    </w:pPr>
  </w:style>
  <w:style w:type="paragraph" w:customStyle="1" w:styleId="4198E2F339CF4E30B28C89B46BFA3EFA">
    <w:name w:val="4198E2F339CF4E30B28C89B46BFA3EFA"/>
    <w:rsid w:val="004827E8"/>
    <w:pPr>
      <w:widowControl w:val="0"/>
    </w:pPr>
  </w:style>
  <w:style w:type="paragraph" w:customStyle="1" w:styleId="1A651C4A5D2344DFB412EE1B298927C0">
    <w:name w:val="1A651C4A5D2344DFB412EE1B298927C0"/>
    <w:rsid w:val="004827E8"/>
    <w:pPr>
      <w:widowControl w:val="0"/>
    </w:pPr>
  </w:style>
  <w:style w:type="paragraph" w:customStyle="1" w:styleId="B74452E2F4E24EDC97FCF1FFBFFB4583">
    <w:name w:val="B74452E2F4E24EDC97FCF1FFBFFB4583"/>
    <w:rsid w:val="004827E8"/>
    <w:pPr>
      <w:widowControl w:val="0"/>
    </w:pPr>
  </w:style>
  <w:style w:type="paragraph" w:customStyle="1" w:styleId="53B3D42676794427B55C5055C9EC1683">
    <w:name w:val="53B3D42676794427B55C5055C9EC1683"/>
    <w:rsid w:val="00ED6123"/>
    <w:pPr>
      <w:widowControl w:val="0"/>
    </w:pPr>
  </w:style>
  <w:style w:type="paragraph" w:customStyle="1" w:styleId="EB4F926A1BDF45DF947A162C903904A2">
    <w:name w:val="EB4F926A1BDF45DF947A162C903904A2"/>
    <w:rsid w:val="00ED6123"/>
    <w:pPr>
      <w:widowControl w:val="0"/>
    </w:pPr>
  </w:style>
  <w:style w:type="paragraph" w:customStyle="1" w:styleId="CAC01937816149FEBDD09CAC8919FF1B">
    <w:name w:val="CAC01937816149FEBDD09CAC8919FF1B"/>
    <w:rsid w:val="00815569"/>
    <w:pPr>
      <w:widowControl w:val="0"/>
    </w:pPr>
  </w:style>
  <w:style w:type="paragraph" w:customStyle="1" w:styleId="310CBA0A68D74E6B875F7CE30EAF0366">
    <w:name w:val="310CBA0A68D74E6B875F7CE30EAF0366"/>
    <w:rsid w:val="00815569"/>
    <w:pPr>
      <w:widowControl w:val="0"/>
    </w:pPr>
  </w:style>
  <w:style w:type="paragraph" w:customStyle="1" w:styleId="802C44AC07484CA4BA0F168F1B78EB04">
    <w:name w:val="802C44AC07484CA4BA0F168F1B78EB04"/>
    <w:rsid w:val="00815569"/>
    <w:pPr>
      <w:widowControl w:val="0"/>
    </w:pPr>
  </w:style>
  <w:style w:type="paragraph" w:customStyle="1" w:styleId="F1B758291A2143CB8DFFF4590E8FBC21">
    <w:name w:val="F1B758291A2143CB8DFFF4590E8FBC21"/>
    <w:rsid w:val="00815569"/>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C34AD0-0A44-4082-90CC-FE88A59E5A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《热力发电》投稿模板-2023-5.dotx</Template>
  <TotalTime>59</TotalTime>
  <Pages>10</Pages>
  <Words>6396</Words>
  <Characters>36462</Characters>
  <Application>Microsoft Office Word</Application>
  <DocSecurity>0</DocSecurity>
  <Lines>303</Lines>
  <Paragraphs>85</Paragraphs>
  <ScaleCrop>false</ScaleCrop>
  <Company>TPRI</Company>
  <LinksUpToDate>false</LinksUpToDate>
  <CharactersWithSpaces>42773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MyPC</cp:lastModifiedBy>
  <cp:revision>5</cp:revision>
  <cp:lastPrinted>2025-09-11T16:42:00Z</cp:lastPrinted>
  <dcterms:created xsi:type="dcterms:W3CDTF">2025-09-11T16:43:00Z</dcterms:created>
  <dcterms:modified xsi:type="dcterms:W3CDTF">2025-09-16T01:59:00Z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uationSection">
    <vt:lpwstr>1</vt:lpwstr>
  </property>
  <property fmtid="{D5CDD505-2E9C-101B-9397-08002B2CF9AE}" pid="4" name="MTWinEqns">
    <vt:bool>true</vt:bool>
  </property>
</Properties>
</file>