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The Lending System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Multiply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038725" cy="57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Simply multiplication function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Calculate Components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57600" cy="2047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Calculates the interest and principal that the borrower has to pay/paid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Calculate Collateral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14950" cy="2028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Calculates the collateral based on the DID’s of the borrower and the initial amount handed out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 Period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895975" cy="179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Used to calculate the remaining time left on the loan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Make Payment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52975" cy="2371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for the user to make payments on their loan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Calculates changes in interest and principal based on the payment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Missed Payment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52900" cy="1981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user missed a payment this function will calculate the changes in interest and principle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also make sure that the user does not receive the collateral that they would have received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Collateral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019425" cy="1247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Sends some collateral back to the user if they make the payment on time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