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3426" w14:textId="77777777" w:rsidR="00394CED" w:rsidRPr="00B12561" w:rsidRDefault="00E56CAE" w:rsidP="00B12561">
      <w:pPr>
        <w:pStyle w:val="ListParagraph"/>
        <w:numPr>
          <w:ilvl w:val="0"/>
          <w:numId w:val="1"/>
        </w:numPr>
        <w:jc w:val="both"/>
        <w:rPr>
          <w:sz w:val="28"/>
          <w:szCs w:val="28"/>
        </w:rPr>
      </w:pPr>
      <w:r w:rsidRPr="00B12561">
        <w:rPr>
          <w:sz w:val="28"/>
          <w:szCs w:val="28"/>
        </w:rPr>
        <w:t>What do you mean by AutoComplete feature in Excel and what are the benefits of using this feature?</w:t>
      </w:r>
    </w:p>
    <w:p w14:paraId="7F9CF231" w14:textId="77777777" w:rsidR="00E71CDB" w:rsidRPr="00B12561" w:rsidRDefault="009E1F89" w:rsidP="00B12561">
      <w:pPr>
        <w:jc w:val="both"/>
        <w:rPr>
          <w:sz w:val="28"/>
          <w:szCs w:val="28"/>
        </w:rPr>
      </w:pPr>
      <w:r w:rsidRPr="00B12561">
        <w:rPr>
          <w:b/>
          <w:bCs/>
          <w:sz w:val="28"/>
          <w:szCs w:val="28"/>
        </w:rPr>
        <w:t>Ans</w:t>
      </w:r>
      <w:r w:rsidRPr="00B12561">
        <w:rPr>
          <w:sz w:val="28"/>
          <w:szCs w:val="28"/>
        </w:rPr>
        <w:t>:</w:t>
      </w:r>
      <w:r w:rsidR="00E71CDB" w:rsidRPr="00B12561">
        <w:rPr>
          <w:sz w:val="28"/>
          <w:szCs w:val="28"/>
        </w:rPr>
        <w:t xml:space="preserve"> </w:t>
      </w:r>
      <w:r w:rsidR="00E71CDB" w:rsidRPr="00B12561">
        <w:rPr>
          <w:sz w:val="28"/>
          <w:szCs w:val="28"/>
        </w:rPr>
        <w:t>Meaning: AutoComplete predicts the remaining characters of a word or phrase based on the input, making data entry faster.</w:t>
      </w:r>
    </w:p>
    <w:p w14:paraId="24E1E5FD" w14:textId="4304508A" w:rsidR="009E1F89" w:rsidRPr="00B12561" w:rsidRDefault="00E71CDB" w:rsidP="00B12561">
      <w:pPr>
        <w:jc w:val="both"/>
        <w:rPr>
          <w:sz w:val="28"/>
          <w:szCs w:val="28"/>
        </w:rPr>
      </w:pPr>
      <w:r w:rsidRPr="00B12561">
        <w:rPr>
          <w:sz w:val="28"/>
          <w:szCs w:val="28"/>
        </w:rPr>
        <w:t>Benefits: Saves time by reducing the need to type repetitive entries, enhances accuracy, and minimizes errors.</w:t>
      </w:r>
    </w:p>
    <w:p w14:paraId="4412E03C" w14:textId="77777777" w:rsidR="00394CED" w:rsidRPr="00B12561" w:rsidRDefault="00E56CAE" w:rsidP="00B12561">
      <w:pPr>
        <w:pStyle w:val="ListParagraph"/>
        <w:numPr>
          <w:ilvl w:val="0"/>
          <w:numId w:val="1"/>
        </w:numPr>
        <w:jc w:val="both"/>
        <w:rPr>
          <w:sz w:val="28"/>
          <w:szCs w:val="28"/>
        </w:rPr>
      </w:pPr>
      <w:r w:rsidRPr="00B12561">
        <w:rPr>
          <w:sz w:val="28"/>
          <w:szCs w:val="28"/>
        </w:rPr>
        <w:t>Explain working with workbooks and working with cells.</w:t>
      </w:r>
    </w:p>
    <w:p w14:paraId="23390DE4" w14:textId="77777777" w:rsidR="00BC6987" w:rsidRPr="00B12561" w:rsidRDefault="009E1F89" w:rsidP="00B12561">
      <w:pPr>
        <w:jc w:val="both"/>
        <w:rPr>
          <w:sz w:val="28"/>
          <w:szCs w:val="28"/>
        </w:rPr>
      </w:pPr>
      <w:r w:rsidRPr="00B12561">
        <w:rPr>
          <w:b/>
          <w:bCs/>
          <w:sz w:val="28"/>
          <w:szCs w:val="28"/>
        </w:rPr>
        <w:t>Ans</w:t>
      </w:r>
      <w:r w:rsidRPr="00B12561">
        <w:rPr>
          <w:sz w:val="28"/>
          <w:szCs w:val="28"/>
        </w:rPr>
        <w:t>:</w:t>
      </w:r>
      <w:r w:rsidR="00E71CDB" w:rsidRPr="00B12561">
        <w:rPr>
          <w:sz w:val="28"/>
          <w:szCs w:val="28"/>
        </w:rPr>
        <w:t xml:space="preserve"> </w:t>
      </w:r>
      <w:r w:rsidR="00BC6987" w:rsidRPr="00B12561">
        <w:rPr>
          <w:sz w:val="28"/>
          <w:szCs w:val="28"/>
        </w:rPr>
        <w:t>Workbooks: Excel files containing one or more worksheets. Manage them with tasks like creating, opening, saving, and organizing.</w:t>
      </w:r>
    </w:p>
    <w:p w14:paraId="227087D7" w14:textId="5ED69E92" w:rsidR="009E1F89" w:rsidRPr="00B12561" w:rsidRDefault="00BC6987" w:rsidP="00B12561">
      <w:pPr>
        <w:jc w:val="both"/>
        <w:rPr>
          <w:sz w:val="28"/>
          <w:szCs w:val="28"/>
        </w:rPr>
      </w:pPr>
      <w:r w:rsidRPr="00B12561">
        <w:rPr>
          <w:sz w:val="28"/>
          <w:szCs w:val="28"/>
        </w:rPr>
        <w:t>Cells: Basic units where data is entered. Perform operations like data entry, formatting, and applying formulas.</w:t>
      </w:r>
    </w:p>
    <w:p w14:paraId="4C80F036" w14:textId="77777777" w:rsidR="00394CED" w:rsidRPr="00B12561" w:rsidRDefault="00E56CAE" w:rsidP="00B12561">
      <w:pPr>
        <w:pStyle w:val="ListParagraph"/>
        <w:numPr>
          <w:ilvl w:val="0"/>
          <w:numId w:val="1"/>
        </w:numPr>
        <w:jc w:val="both"/>
        <w:rPr>
          <w:sz w:val="28"/>
          <w:szCs w:val="28"/>
        </w:rPr>
      </w:pPr>
      <w:r w:rsidRPr="00B12561">
        <w:rPr>
          <w:sz w:val="28"/>
          <w:szCs w:val="28"/>
        </w:rPr>
        <w:t>What is fill handle in Excel and why do we use it?</w:t>
      </w:r>
    </w:p>
    <w:p w14:paraId="1B9E06C0" w14:textId="42C5488E" w:rsidR="009E1F89" w:rsidRPr="00B12561" w:rsidRDefault="009E1F89" w:rsidP="00B12561">
      <w:pPr>
        <w:jc w:val="both"/>
        <w:rPr>
          <w:sz w:val="28"/>
          <w:szCs w:val="28"/>
        </w:rPr>
      </w:pPr>
      <w:r w:rsidRPr="00B12561">
        <w:rPr>
          <w:b/>
          <w:bCs/>
          <w:sz w:val="28"/>
          <w:szCs w:val="28"/>
        </w:rPr>
        <w:t>Ans</w:t>
      </w:r>
      <w:r w:rsidRPr="00B12561">
        <w:rPr>
          <w:sz w:val="28"/>
          <w:szCs w:val="28"/>
        </w:rPr>
        <w:t xml:space="preserve">: </w:t>
      </w:r>
      <w:r w:rsidR="00BC6987" w:rsidRPr="00B12561">
        <w:rPr>
          <w:sz w:val="28"/>
          <w:szCs w:val="28"/>
        </w:rPr>
        <w:t xml:space="preserve"> </w:t>
      </w:r>
      <w:r w:rsidR="00BC6987" w:rsidRPr="00B12561">
        <w:rPr>
          <w:sz w:val="28"/>
          <w:szCs w:val="28"/>
        </w:rPr>
        <w:t>A small square at the bottom-right corner of a selected cell. Used to fill cells with data or extend a series</w:t>
      </w:r>
      <w:r w:rsidR="00BC6987" w:rsidRPr="00B12561">
        <w:rPr>
          <w:sz w:val="28"/>
          <w:szCs w:val="28"/>
        </w:rPr>
        <w:t>. We use it because e</w:t>
      </w:r>
      <w:r w:rsidR="00BC6987" w:rsidRPr="00B12561">
        <w:rPr>
          <w:sz w:val="28"/>
          <w:szCs w:val="28"/>
        </w:rPr>
        <w:t>fficient for copying formulas, numbers, dates, or text patterns across cells or columns.</w:t>
      </w:r>
    </w:p>
    <w:p w14:paraId="2F23C2D6" w14:textId="77777777" w:rsidR="00394CED" w:rsidRPr="00B12561" w:rsidRDefault="00E56CAE" w:rsidP="00B12561">
      <w:pPr>
        <w:pStyle w:val="ListParagraph"/>
        <w:numPr>
          <w:ilvl w:val="0"/>
          <w:numId w:val="1"/>
        </w:numPr>
        <w:jc w:val="both"/>
        <w:rPr>
          <w:sz w:val="28"/>
          <w:szCs w:val="28"/>
        </w:rPr>
      </w:pPr>
      <w:r w:rsidRPr="00B12561">
        <w:rPr>
          <w:sz w:val="28"/>
          <w:szCs w:val="28"/>
        </w:rPr>
        <w:t>Give some examples of using the fill handle.</w:t>
      </w:r>
    </w:p>
    <w:p w14:paraId="60447890" w14:textId="77777777" w:rsidR="001D5A38" w:rsidRPr="00B12561" w:rsidRDefault="009E1F89" w:rsidP="00B12561">
      <w:pPr>
        <w:jc w:val="both"/>
        <w:rPr>
          <w:sz w:val="28"/>
          <w:szCs w:val="28"/>
        </w:rPr>
      </w:pPr>
      <w:r w:rsidRPr="00B12561">
        <w:rPr>
          <w:b/>
          <w:bCs/>
          <w:sz w:val="28"/>
          <w:szCs w:val="28"/>
        </w:rPr>
        <w:t>Ans</w:t>
      </w:r>
      <w:r w:rsidRPr="00B12561">
        <w:rPr>
          <w:sz w:val="28"/>
          <w:szCs w:val="28"/>
        </w:rPr>
        <w:t>:</w:t>
      </w:r>
      <w:r w:rsidR="001D5A38" w:rsidRPr="00B12561">
        <w:rPr>
          <w:sz w:val="28"/>
          <w:szCs w:val="28"/>
        </w:rPr>
        <w:t xml:space="preserve"> </w:t>
      </w:r>
      <w:r w:rsidR="001D5A38" w:rsidRPr="00B12561">
        <w:rPr>
          <w:sz w:val="28"/>
          <w:szCs w:val="28"/>
        </w:rPr>
        <w:t>AutoFill Numbers: Enter a number in a cell, grab the fill handle, and drag to fill a series.</w:t>
      </w:r>
    </w:p>
    <w:p w14:paraId="3DD2258C" w14:textId="77777777" w:rsidR="001D5A38" w:rsidRPr="00B12561" w:rsidRDefault="001D5A38" w:rsidP="00B12561">
      <w:pPr>
        <w:jc w:val="both"/>
        <w:rPr>
          <w:sz w:val="28"/>
          <w:szCs w:val="28"/>
        </w:rPr>
      </w:pPr>
      <w:r w:rsidRPr="00B12561">
        <w:rPr>
          <w:sz w:val="28"/>
          <w:szCs w:val="28"/>
        </w:rPr>
        <w:t>AutoFill Formulas: Create a formula, use the fill handle to extend it to adjacent cells.</w:t>
      </w:r>
    </w:p>
    <w:p w14:paraId="751708F1" w14:textId="41F741A7" w:rsidR="009E1F89" w:rsidRPr="00B12561" w:rsidRDefault="001D5A38" w:rsidP="00B12561">
      <w:pPr>
        <w:jc w:val="both"/>
        <w:rPr>
          <w:sz w:val="28"/>
          <w:szCs w:val="28"/>
        </w:rPr>
      </w:pPr>
      <w:r w:rsidRPr="00B12561">
        <w:rPr>
          <w:sz w:val="28"/>
          <w:szCs w:val="28"/>
        </w:rPr>
        <w:t>AutoFill Dates: Enter a date, use the fill handle to create a series of dates.</w:t>
      </w:r>
    </w:p>
    <w:p w14:paraId="6BB771A4" w14:textId="77777777" w:rsidR="00394CED" w:rsidRPr="00B12561" w:rsidRDefault="00E56CAE" w:rsidP="00B12561">
      <w:pPr>
        <w:pStyle w:val="ListParagraph"/>
        <w:numPr>
          <w:ilvl w:val="0"/>
          <w:numId w:val="1"/>
        </w:numPr>
        <w:jc w:val="both"/>
        <w:rPr>
          <w:sz w:val="28"/>
          <w:szCs w:val="28"/>
        </w:rPr>
      </w:pPr>
      <w:r w:rsidRPr="00B12561">
        <w:rPr>
          <w:sz w:val="28"/>
          <w:szCs w:val="28"/>
        </w:rPr>
        <w:t>Describe flash fill and what the different ways to access the flash fill are.</w:t>
      </w:r>
    </w:p>
    <w:p w14:paraId="35CBB28A" w14:textId="30F67217" w:rsidR="001D5A38" w:rsidRPr="00B12561" w:rsidRDefault="009E1F89" w:rsidP="00B12561">
      <w:pPr>
        <w:jc w:val="both"/>
        <w:rPr>
          <w:sz w:val="28"/>
          <w:szCs w:val="28"/>
        </w:rPr>
      </w:pPr>
      <w:r w:rsidRPr="00B12561">
        <w:rPr>
          <w:b/>
          <w:bCs/>
          <w:sz w:val="28"/>
          <w:szCs w:val="28"/>
        </w:rPr>
        <w:t>Ans</w:t>
      </w:r>
      <w:r w:rsidRPr="00B12561">
        <w:rPr>
          <w:sz w:val="28"/>
          <w:szCs w:val="28"/>
        </w:rPr>
        <w:t>:</w:t>
      </w:r>
      <w:r w:rsidR="001D5A38" w:rsidRPr="00B12561">
        <w:rPr>
          <w:sz w:val="28"/>
          <w:szCs w:val="28"/>
        </w:rPr>
        <w:t xml:space="preserve"> </w:t>
      </w:r>
      <w:r w:rsidR="001D5A38" w:rsidRPr="00B12561">
        <w:rPr>
          <w:sz w:val="28"/>
          <w:szCs w:val="28"/>
        </w:rPr>
        <w:t>A feature that automatically fills values in a column based on patterns it recognizes.</w:t>
      </w:r>
    </w:p>
    <w:p w14:paraId="628D27DB" w14:textId="77777777" w:rsidR="001D5A38" w:rsidRPr="00B12561" w:rsidRDefault="001D5A38" w:rsidP="00B12561">
      <w:pPr>
        <w:jc w:val="both"/>
        <w:rPr>
          <w:sz w:val="28"/>
          <w:szCs w:val="28"/>
        </w:rPr>
      </w:pPr>
      <w:r w:rsidRPr="00B12561">
        <w:rPr>
          <w:sz w:val="28"/>
          <w:szCs w:val="28"/>
        </w:rPr>
        <w:t>Ways to Access Flash Fill:</w:t>
      </w:r>
    </w:p>
    <w:p w14:paraId="5C3EE096" w14:textId="77777777" w:rsidR="001D5A38" w:rsidRPr="00B12561" w:rsidRDefault="001D5A38" w:rsidP="00B12561">
      <w:pPr>
        <w:jc w:val="both"/>
        <w:rPr>
          <w:sz w:val="28"/>
          <w:szCs w:val="28"/>
        </w:rPr>
      </w:pPr>
      <w:r w:rsidRPr="00B12561">
        <w:rPr>
          <w:sz w:val="28"/>
          <w:szCs w:val="28"/>
        </w:rPr>
        <w:t>Home tab: In the "Editing" group, click "Fill," and then choose "Flash Fill."</w:t>
      </w:r>
    </w:p>
    <w:p w14:paraId="7CDF5F74" w14:textId="733AC723" w:rsidR="009E1F89" w:rsidRPr="00B12561" w:rsidRDefault="001D5A38" w:rsidP="00B12561">
      <w:pPr>
        <w:jc w:val="both"/>
        <w:rPr>
          <w:sz w:val="28"/>
          <w:szCs w:val="28"/>
        </w:rPr>
      </w:pPr>
      <w:r w:rsidRPr="00B12561">
        <w:rPr>
          <w:sz w:val="28"/>
          <w:szCs w:val="28"/>
        </w:rPr>
        <w:t>Shortcut: Press Ctrl + E after entering data in a column.</w:t>
      </w:r>
    </w:p>
    <w:p w14:paraId="13A615A6" w14:textId="0B62E352" w:rsidR="003F4167" w:rsidRPr="00B12561" w:rsidRDefault="00E56CAE" w:rsidP="00B12561">
      <w:pPr>
        <w:pStyle w:val="ListParagraph"/>
        <w:numPr>
          <w:ilvl w:val="0"/>
          <w:numId w:val="1"/>
        </w:numPr>
        <w:jc w:val="both"/>
        <w:rPr>
          <w:sz w:val="28"/>
          <w:szCs w:val="28"/>
        </w:rPr>
      </w:pPr>
      <w:r w:rsidRPr="00B12561">
        <w:rPr>
          <w:sz w:val="28"/>
          <w:szCs w:val="28"/>
        </w:rPr>
        <w:t xml:space="preserve">Extract first name and last name from the mail id and then from the address column, extract the city, state, and pin code using the flash fill. Given below is an example of the columns you have to create. Paste the </w:t>
      </w:r>
      <w:r w:rsidRPr="00B12561">
        <w:rPr>
          <w:sz w:val="28"/>
          <w:szCs w:val="28"/>
        </w:rPr>
        <w:lastRenderedPageBreak/>
        <w:t xml:space="preserve">screenshot of what you have created using the flash fill command. Example: Mail Id, Address, First name, Last name, State, City, </w:t>
      </w:r>
      <w:proofErr w:type="spellStart"/>
      <w:r w:rsidRPr="00B12561">
        <w:rPr>
          <w:sz w:val="28"/>
          <w:szCs w:val="28"/>
        </w:rPr>
        <w:t>Pincode</w:t>
      </w:r>
      <w:proofErr w:type="spellEnd"/>
    </w:p>
    <w:p w14:paraId="2C242ECB" w14:textId="1EA58B85" w:rsidR="00B12561" w:rsidRPr="00B12561" w:rsidRDefault="002D11B9" w:rsidP="00B12561">
      <w:pPr>
        <w:jc w:val="both"/>
        <w:rPr>
          <w:sz w:val="28"/>
          <w:szCs w:val="28"/>
        </w:rPr>
      </w:pPr>
      <w:r w:rsidRPr="00B12561">
        <w:rPr>
          <w:b/>
          <w:bCs/>
          <w:sz w:val="28"/>
          <w:szCs w:val="28"/>
        </w:rPr>
        <w:t>Ans</w:t>
      </w:r>
      <w:r w:rsidRPr="00B12561">
        <w:rPr>
          <w:sz w:val="28"/>
          <w:szCs w:val="28"/>
        </w:rPr>
        <w:t>:</w:t>
      </w:r>
    </w:p>
    <w:p w14:paraId="4352C9C7" w14:textId="18CD7F9E" w:rsidR="00B12561" w:rsidRPr="00B12561" w:rsidRDefault="00B12561" w:rsidP="00B12561">
      <w:pPr>
        <w:jc w:val="both"/>
        <w:rPr>
          <w:sz w:val="28"/>
          <w:szCs w:val="28"/>
        </w:rPr>
      </w:pPr>
      <w:r>
        <w:rPr>
          <w:sz w:val="28"/>
          <w:szCs w:val="28"/>
        </w:rPr>
        <w:t>Before Flash Fill:</w:t>
      </w:r>
    </w:p>
    <w:p w14:paraId="4C53A899" w14:textId="77777777" w:rsidR="00B12561" w:rsidRDefault="00B12561" w:rsidP="00B12561">
      <w:pPr>
        <w:jc w:val="both"/>
        <w:rPr>
          <w:sz w:val="28"/>
          <w:szCs w:val="28"/>
        </w:rPr>
      </w:pPr>
      <w:r w:rsidRPr="00B12561">
        <w:rPr>
          <w:noProof/>
          <w:sz w:val="28"/>
          <w:szCs w:val="28"/>
        </w:rPr>
        <w:drawing>
          <wp:inline distT="0" distB="0" distL="0" distR="0" wp14:anchorId="1F442A96" wp14:editId="0F1C1AA4">
            <wp:extent cx="4988476" cy="967740"/>
            <wp:effectExtent l="0" t="0" r="3175" b="3810"/>
            <wp:docPr id="18105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380" name=""/>
                    <pic:cNvPicPr/>
                  </pic:nvPicPr>
                  <pic:blipFill>
                    <a:blip r:embed="rId5"/>
                    <a:stretch>
                      <a:fillRect/>
                    </a:stretch>
                  </pic:blipFill>
                  <pic:spPr>
                    <a:xfrm>
                      <a:off x="0" y="0"/>
                      <a:ext cx="4994158" cy="968842"/>
                    </a:xfrm>
                    <a:prstGeom prst="rect">
                      <a:avLst/>
                    </a:prstGeom>
                  </pic:spPr>
                </pic:pic>
              </a:graphicData>
            </a:graphic>
          </wp:inline>
        </w:drawing>
      </w:r>
    </w:p>
    <w:p w14:paraId="4D99E836" w14:textId="5FF96D59" w:rsidR="00B12561" w:rsidRDefault="00B12561" w:rsidP="00B12561">
      <w:pPr>
        <w:jc w:val="both"/>
        <w:rPr>
          <w:sz w:val="28"/>
          <w:szCs w:val="28"/>
        </w:rPr>
      </w:pPr>
      <w:r>
        <w:rPr>
          <w:sz w:val="28"/>
          <w:szCs w:val="28"/>
        </w:rPr>
        <w:t>During Flash Fill</w:t>
      </w:r>
    </w:p>
    <w:p w14:paraId="2A0F0E45" w14:textId="77777777" w:rsidR="00B12561" w:rsidRDefault="00B12561" w:rsidP="00B12561">
      <w:pPr>
        <w:jc w:val="both"/>
        <w:rPr>
          <w:sz w:val="28"/>
          <w:szCs w:val="28"/>
        </w:rPr>
      </w:pPr>
      <w:r w:rsidRPr="00B12561">
        <w:rPr>
          <w:noProof/>
          <w:sz w:val="28"/>
          <w:szCs w:val="28"/>
        </w:rPr>
        <w:drawing>
          <wp:inline distT="0" distB="0" distL="0" distR="0" wp14:anchorId="3B53708F" wp14:editId="76524AF2">
            <wp:extent cx="960606" cy="1143000"/>
            <wp:effectExtent l="0" t="0" r="0" b="0"/>
            <wp:docPr id="4598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85558" name=""/>
                    <pic:cNvPicPr/>
                  </pic:nvPicPr>
                  <pic:blipFill>
                    <a:blip r:embed="rId6"/>
                    <a:stretch>
                      <a:fillRect/>
                    </a:stretch>
                  </pic:blipFill>
                  <pic:spPr>
                    <a:xfrm>
                      <a:off x="0" y="0"/>
                      <a:ext cx="963274" cy="1146175"/>
                    </a:xfrm>
                    <a:prstGeom prst="rect">
                      <a:avLst/>
                    </a:prstGeom>
                  </pic:spPr>
                </pic:pic>
              </a:graphicData>
            </a:graphic>
          </wp:inline>
        </w:drawing>
      </w:r>
      <w:r w:rsidRPr="00B12561">
        <w:rPr>
          <w:sz w:val="28"/>
          <w:szCs w:val="28"/>
        </w:rPr>
        <w:t xml:space="preserve">  </w:t>
      </w:r>
    </w:p>
    <w:p w14:paraId="76FB59EF" w14:textId="28EC8963" w:rsidR="00B12561" w:rsidRDefault="00B12561" w:rsidP="00B12561">
      <w:pPr>
        <w:jc w:val="both"/>
        <w:rPr>
          <w:sz w:val="28"/>
          <w:szCs w:val="28"/>
        </w:rPr>
      </w:pPr>
      <w:r>
        <w:rPr>
          <w:sz w:val="28"/>
          <w:szCs w:val="28"/>
        </w:rPr>
        <w:t xml:space="preserve">After Flash Fill + table formatting: </w:t>
      </w:r>
    </w:p>
    <w:p w14:paraId="277CC422" w14:textId="1EA33A2C" w:rsidR="00B12561" w:rsidRPr="00B12561" w:rsidRDefault="00B12561" w:rsidP="00B12561">
      <w:pPr>
        <w:jc w:val="both"/>
        <w:rPr>
          <w:sz w:val="28"/>
          <w:szCs w:val="28"/>
        </w:rPr>
      </w:pPr>
      <w:r w:rsidRPr="00B12561">
        <w:rPr>
          <w:noProof/>
          <w:sz w:val="28"/>
          <w:szCs w:val="28"/>
        </w:rPr>
        <w:drawing>
          <wp:inline distT="0" distB="0" distL="0" distR="0" wp14:anchorId="03C67E0A" wp14:editId="34B78E85">
            <wp:extent cx="5731510" cy="963295"/>
            <wp:effectExtent l="0" t="0" r="2540" b="8255"/>
            <wp:docPr id="60731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11618" name=""/>
                    <pic:cNvPicPr/>
                  </pic:nvPicPr>
                  <pic:blipFill>
                    <a:blip r:embed="rId7"/>
                    <a:stretch>
                      <a:fillRect/>
                    </a:stretch>
                  </pic:blipFill>
                  <pic:spPr>
                    <a:xfrm>
                      <a:off x="0" y="0"/>
                      <a:ext cx="5731510" cy="963295"/>
                    </a:xfrm>
                    <a:prstGeom prst="rect">
                      <a:avLst/>
                    </a:prstGeom>
                  </pic:spPr>
                </pic:pic>
              </a:graphicData>
            </a:graphic>
          </wp:inline>
        </w:drawing>
      </w:r>
    </w:p>
    <w:sectPr w:rsidR="00B12561" w:rsidRPr="00B1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C5"/>
    <w:multiLevelType w:val="hybridMultilevel"/>
    <w:tmpl w:val="CA084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10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AE"/>
    <w:rsid w:val="001D5A38"/>
    <w:rsid w:val="00251C35"/>
    <w:rsid w:val="002D11B9"/>
    <w:rsid w:val="00394CED"/>
    <w:rsid w:val="003F4167"/>
    <w:rsid w:val="009E1F89"/>
    <w:rsid w:val="00AA71CC"/>
    <w:rsid w:val="00B12561"/>
    <w:rsid w:val="00BC6987"/>
    <w:rsid w:val="00E56CAE"/>
    <w:rsid w:val="00E71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97DB"/>
  <w15:chartTrackingRefBased/>
  <w15:docId w15:val="{150F502D-61A2-4433-ABF0-92A54B1B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2023-11-18T17:46:00Z</dcterms:created>
  <dcterms:modified xsi:type="dcterms:W3CDTF">2023-11-23T16:09:00Z</dcterms:modified>
</cp:coreProperties>
</file>