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D62E" w14:textId="39C7D302" w:rsidR="00A4166F" w:rsidRDefault="00E9241E">
      <w:r>
        <w:t xml:space="preserve">En este documento vamos a aprender a utilizar la herramienta </w:t>
      </w:r>
      <w:proofErr w:type="spellStart"/>
      <w:r>
        <w:t>Autopsy</w:t>
      </w:r>
      <w:proofErr w:type="spellEnd"/>
      <w:r>
        <w:t>.</w:t>
      </w:r>
    </w:p>
    <w:p w14:paraId="323F1C1C" w14:textId="50FA2D70" w:rsidR="00E9241E" w:rsidRDefault="00E9241E" w:rsidP="00E9241E">
      <w:pPr>
        <w:pStyle w:val="Ttulo1"/>
      </w:pPr>
      <w:r>
        <w:t xml:space="preserve">Que es </w:t>
      </w:r>
      <w:proofErr w:type="spellStart"/>
      <w:r>
        <w:t>Autopsy</w:t>
      </w:r>
      <w:proofErr w:type="spellEnd"/>
    </w:p>
    <w:p w14:paraId="355ADE6E" w14:textId="009244D6" w:rsidR="00E9241E" w:rsidRDefault="00E9241E">
      <w:proofErr w:type="spellStart"/>
      <w:r w:rsidRPr="00E9241E">
        <w:t>Autopsy</w:t>
      </w:r>
      <w:proofErr w:type="spellEnd"/>
      <w:r w:rsidRPr="00E9241E">
        <w:t> es una </w:t>
      </w:r>
      <w:r w:rsidRPr="00E9241E">
        <w:rPr>
          <w:b/>
          <w:bCs/>
        </w:rPr>
        <w:t>herramienta de análisis forense digital de código abierto</w:t>
      </w:r>
      <w:r w:rsidRPr="00E9241E">
        <w:t xml:space="preserve"> que permite la identificación y recuperación de información relevante en fuentes de datos como imágenes de discos duros, memorias USB, capturas de tráfico de red o volcados de memoria de computadores. Desarrollada por Basis </w:t>
      </w:r>
      <w:proofErr w:type="spellStart"/>
      <w:r w:rsidRPr="00E9241E">
        <w:t>Technology</w:t>
      </w:r>
      <w:proofErr w:type="spellEnd"/>
      <w:r w:rsidRPr="00E9241E">
        <w:t xml:space="preserve"> y basada en </w:t>
      </w:r>
      <w:proofErr w:type="spellStart"/>
      <w:r w:rsidRPr="00E9241E">
        <w:t>The</w:t>
      </w:r>
      <w:proofErr w:type="spellEnd"/>
      <w:r w:rsidRPr="00E9241E">
        <w:t xml:space="preserve"> </w:t>
      </w:r>
      <w:proofErr w:type="spellStart"/>
      <w:r w:rsidRPr="00E9241E">
        <w:t>Sleuth</w:t>
      </w:r>
      <w:proofErr w:type="spellEnd"/>
      <w:r w:rsidRPr="00E9241E">
        <w:t xml:space="preserve"> Kit, proporciona una interfaz gráfica intuitiva para realizar investigaciones forenses sin ser intrusiva, facilitando el análisis de sistemas de archivos, la reconstrucción de actividades delictivas y la generación de informes detallados. Se utiliza ampliamente por fuerzas del orden, analistas corporativos y profesionales de la ciberseguridad para recuperar datos eliminados, buscar palabras clave, analizar líneas de tiempo y extraer artefactos como correos electrónicos o historial web. </w:t>
      </w:r>
      <w:proofErr w:type="spellStart"/>
      <w:r w:rsidRPr="00E9241E">
        <w:t>Autopsy</w:t>
      </w:r>
      <w:proofErr w:type="spellEnd"/>
      <w:r w:rsidRPr="00E9241E">
        <w:t xml:space="preserve"> es compatible con múltiples sistemas operativos, incluyendo Windows, Linux y Mac, y soporta diversos formatos de entrada, siendo una de las plataformas más potentes y confiables en el campo de la informática forense </w:t>
      </w:r>
    </w:p>
    <w:p w14:paraId="238CC067" w14:textId="77777777" w:rsidR="00E9241E" w:rsidRDefault="00E9241E"/>
    <w:p w14:paraId="3825D54A" w14:textId="743FBDD4" w:rsidR="00E9241E" w:rsidRDefault="00E9241E">
      <w:hyperlink r:id="rId5" w:history="1">
        <w:r w:rsidRPr="00582078">
          <w:rPr>
            <w:rStyle w:val="Hipervnculo"/>
          </w:rPr>
          <w:t>https://www.sleuthkit.org/autopsy/</w:t>
        </w:r>
      </w:hyperlink>
    </w:p>
    <w:p w14:paraId="61F1E7EC" w14:textId="6C58B15E" w:rsidR="00E9241E" w:rsidRDefault="00E9241E">
      <w:r>
        <w:t xml:space="preserve">esto casi lo mismo que hemos visto con </w:t>
      </w:r>
      <w:proofErr w:type="spellStart"/>
      <w:r>
        <w:t>sleutkit</w:t>
      </w:r>
      <w:proofErr w:type="spellEnd"/>
      <w:r>
        <w:t xml:space="preserve"> en interfaz gráfica.</w:t>
      </w:r>
    </w:p>
    <w:p w14:paraId="26E92BEE" w14:textId="2112342A" w:rsidR="00E9241E" w:rsidRDefault="00E9241E" w:rsidP="00E9241E">
      <w:pPr>
        <w:pStyle w:val="Ttulo1"/>
      </w:pPr>
      <w:r>
        <w:t xml:space="preserve">Procedemos </w:t>
      </w:r>
    </w:p>
    <w:p w14:paraId="70D54FAF" w14:textId="3854DCF3" w:rsidR="00E9241E" w:rsidRDefault="00E9241E">
      <w:r>
        <w:t xml:space="preserve">Vamos a hacer un análisis de un disco victima con el SO </w:t>
      </w:r>
      <w:proofErr w:type="spellStart"/>
      <w:r>
        <w:t>Caine</w:t>
      </w:r>
      <w:proofErr w:type="spellEnd"/>
    </w:p>
    <w:p w14:paraId="522FB427" w14:textId="77777777" w:rsidR="00E9241E" w:rsidRDefault="00E9241E"/>
    <w:p w14:paraId="10FBD9A6" w14:textId="217750F7" w:rsidR="00E9241E" w:rsidRDefault="00E9241E">
      <w:r w:rsidRPr="00E9241E">
        <w:rPr>
          <w:noProof/>
        </w:rPr>
        <w:drawing>
          <wp:inline distT="0" distB="0" distL="0" distR="0" wp14:anchorId="7969E1BA" wp14:editId="6A160B4A">
            <wp:extent cx="2674620" cy="3598080"/>
            <wp:effectExtent l="0" t="0" r="0" b="2540"/>
            <wp:docPr id="2062432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32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6120" cy="364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20FA" w14:textId="07917D7D" w:rsidR="00E9241E" w:rsidRDefault="00E9241E">
      <w:r>
        <w:t xml:space="preserve">Es una herramienta de </w:t>
      </w:r>
      <w:proofErr w:type="spellStart"/>
      <w:r>
        <w:t>Sleukit</w:t>
      </w:r>
      <w:proofErr w:type="spellEnd"/>
      <w:r>
        <w:t xml:space="preserve"> con </w:t>
      </w:r>
      <w:proofErr w:type="spellStart"/>
      <w:r>
        <w:t>plugings</w:t>
      </w:r>
      <w:proofErr w:type="spellEnd"/>
      <w:r>
        <w:t xml:space="preserve"> que se hace una interfaz </w:t>
      </w:r>
      <w:proofErr w:type="spellStart"/>
      <w:r>
        <w:t>grafica</w:t>
      </w:r>
      <w:proofErr w:type="spellEnd"/>
      <w:r>
        <w:t xml:space="preserve">, esto puede tardar un poco </w:t>
      </w:r>
      <w:proofErr w:type="spellStart"/>
      <w:r>
        <w:t>mas</w:t>
      </w:r>
      <w:proofErr w:type="spellEnd"/>
      <w:r>
        <w:t xml:space="preserve"> al arrancar todos los </w:t>
      </w:r>
      <w:proofErr w:type="spellStart"/>
      <w:r>
        <w:t>plugings</w:t>
      </w:r>
      <w:proofErr w:type="spellEnd"/>
      <w:r>
        <w:t>.</w:t>
      </w:r>
    </w:p>
    <w:p w14:paraId="407A0E38" w14:textId="6E42DF8C" w:rsidR="00E9241E" w:rsidRDefault="00E9241E">
      <w:r w:rsidRPr="00E9241E">
        <w:lastRenderedPageBreak/>
        <w:t>Open case -&gt; new case y agregamos todos las da</w:t>
      </w:r>
      <w:r>
        <w:t>tos:</w:t>
      </w:r>
    </w:p>
    <w:p w14:paraId="51A59664" w14:textId="203273FC" w:rsidR="00E9241E" w:rsidRDefault="00E9241E">
      <w:r>
        <w:t xml:space="preserve">Añadimos las maquinas del caso </w:t>
      </w:r>
      <w:r w:rsidR="00333134">
        <w:t xml:space="preserve">también tenemos que añadir los </w:t>
      </w:r>
      <w:proofErr w:type="spellStart"/>
      <w:r w:rsidR="00333134">
        <w:t>asos</w:t>
      </w:r>
      <w:proofErr w:type="spellEnd"/>
      <w:r w:rsidR="00333134">
        <w:t xml:space="preserve"> en UTC</w:t>
      </w:r>
    </w:p>
    <w:p w14:paraId="62F13F33" w14:textId="6090B023" w:rsidR="00333134" w:rsidRPr="00E9241E" w:rsidRDefault="00333134">
      <w:r w:rsidRPr="00333134">
        <w:rPr>
          <w:noProof/>
        </w:rPr>
        <w:drawing>
          <wp:inline distT="0" distB="0" distL="0" distR="0" wp14:anchorId="29C22A46" wp14:editId="7A45E032">
            <wp:extent cx="2565699" cy="2423160"/>
            <wp:effectExtent l="0" t="0" r="6350" b="0"/>
            <wp:docPr id="9460100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100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3492" cy="2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E75E" w14:textId="77FFEB57" w:rsidR="00E9241E" w:rsidRDefault="00E9241E">
      <w:r>
        <w:t>Siempre las herramientas nos piden datos para archivarlo de manera profesional.</w:t>
      </w:r>
    </w:p>
    <w:p w14:paraId="50AC7A07" w14:textId="22A9E657" w:rsidR="00333134" w:rsidRDefault="00333134">
      <w:r>
        <w:t>Hemos añadido un host y ahora debemos añadir la imagen.</w:t>
      </w:r>
    </w:p>
    <w:p w14:paraId="0601726D" w14:textId="4729673B" w:rsidR="00333134" w:rsidRDefault="00333134">
      <w:r w:rsidRPr="00333134">
        <w:rPr>
          <w:noProof/>
        </w:rPr>
        <w:drawing>
          <wp:inline distT="0" distB="0" distL="0" distR="0" wp14:anchorId="1A6A2617" wp14:editId="4E469D83">
            <wp:extent cx="4248743" cy="1400370"/>
            <wp:effectExtent l="0" t="0" r="0" b="9525"/>
            <wp:docPr id="14541378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37824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F1FC" w14:textId="6A479302" w:rsidR="00E9241E" w:rsidRDefault="00333134">
      <w:r>
        <w:t>En este caso añadimos un fichero de imagen (</w:t>
      </w:r>
      <w:proofErr w:type="spellStart"/>
      <w:r>
        <w:t>add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file)</w:t>
      </w:r>
    </w:p>
    <w:p w14:paraId="5C0CC567" w14:textId="4860B937" w:rsidR="00333134" w:rsidRDefault="00333134">
      <w:r w:rsidRPr="00333134">
        <w:rPr>
          <w:noProof/>
        </w:rPr>
        <w:drawing>
          <wp:inline distT="0" distB="0" distL="0" distR="0" wp14:anchorId="41AE4DB8" wp14:editId="2C60DE72">
            <wp:extent cx="4953691" cy="2181529"/>
            <wp:effectExtent l="0" t="0" r="0" b="9525"/>
            <wp:docPr id="903694130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94130" name="Imagen 1" descr="Captura de pantalla de un videojueg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9C92" w14:textId="6CB6FC57" w:rsidR="00333134" w:rsidRDefault="00333134">
      <w:r>
        <w:t>Lo montamos en modo lectura.</w:t>
      </w:r>
    </w:p>
    <w:p w14:paraId="47058B16" w14:textId="03591231" w:rsidR="00333134" w:rsidRDefault="00333134">
      <w:r w:rsidRPr="00333134">
        <w:rPr>
          <w:noProof/>
        </w:rPr>
        <w:drawing>
          <wp:inline distT="0" distB="0" distL="0" distR="0" wp14:anchorId="0B1B914F" wp14:editId="5A17406A">
            <wp:extent cx="4667901" cy="3324689"/>
            <wp:effectExtent l="0" t="0" r="0" b="9525"/>
            <wp:docPr id="177758323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83239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EA21" w14:textId="0484963D" w:rsidR="00E9241E" w:rsidRDefault="00597F74">
      <w:r>
        <w:t xml:space="preserve">Normalmente en la opción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hay que copiarla por si la imagen que estamos trabajando se </w:t>
      </w:r>
      <w:proofErr w:type="spellStart"/>
      <w:r>
        <w:t>corromppe</w:t>
      </w:r>
      <w:proofErr w:type="spellEnd"/>
      <w:r>
        <w:t xml:space="preserve"> o se rompe tenemos una funcionando.</w:t>
      </w:r>
    </w:p>
    <w:p w14:paraId="1852DB8B" w14:textId="274E9CF7" w:rsidR="00597F74" w:rsidRDefault="00597F74">
      <w:proofErr w:type="spellStart"/>
      <w:r>
        <w:t>Image</w:t>
      </w:r>
      <w:proofErr w:type="spellEnd"/>
      <w:r>
        <w:t xml:space="preserve"> file </w:t>
      </w:r>
      <w:proofErr w:type="spellStart"/>
      <w:r>
        <w:t>dealls</w:t>
      </w:r>
      <w:proofErr w:type="spellEnd"/>
      <w:r>
        <w:t>:</w:t>
      </w:r>
    </w:p>
    <w:p w14:paraId="2B4A7ACA" w14:textId="2D182BEF" w:rsidR="00597F74" w:rsidRDefault="00597F74" w:rsidP="00597F74">
      <w:r w:rsidRPr="00597F74">
        <w:drawing>
          <wp:inline distT="0" distB="0" distL="0" distR="0" wp14:anchorId="135A392F" wp14:editId="19B57FF9">
            <wp:extent cx="5400040" cy="4194175"/>
            <wp:effectExtent l="0" t="0" r="0" b="0"/>
            <wp:docPr id="119053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3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1344" w14:textId="6295AA0F" w:rsidR="00597F74" w:rsidRDefault="00597F74" w:rsidP="00597F74">
      <w:pPr>
        <w:rPr>
          <w:rFonts w:cs="Arial"/>
        </w:rPr>
      </w:pPr>
      <w:r>
        <w:t xml:space="preserve">Aquí lo que hace es </w:t>
      </w:r>
      <w:proofErr w:type="spellStart"/>
      <w:r>
        <w:t>paracido</w:t>
      </w:r>
      <w:proofErr w:type="spellEnd"/>
      <w:r>
        <w:t xml:space="preserve"> al comando </w:t>
      </w:r>
      <w:proofErr w:type="spellStart"/>
      <w:r w:rsidRPr="00597F74">
        <w:rPr>
          <w:rFonts w:ascii="Courier New" w:hAnsi="Courier New" w:cs="Courier New"/>
        </w:rPr>
        <w:t>mmls</w:t>
      </w:r>
      <w:proofErr w:type="spellEnd"/>
      <w:r>
        <w:rPr>
          <w:rFonts w:ascii="Courier New" w:hAnsi="Courier New" w:cs="Courier New"/>
        </w:rPr>
        <w:t xml:space="preserve">, </w:t>
      </w:r>
      <w:r w:rsidRPr="00597F74">
        <w:rPr>
          <w:rFonts w:cs="Arial"/>
        </w:rPr>
        <w:t xml:space="preserve">entonces nos esta </w:t>
      </w:r>
      <w:proofErr w:type="spellStart"/>
      <w:r w:rsidRPr="00597F74">
        <w:rPr>
          <w:rFonts w:cs="Arial"/>
        </w:rPr>
        <w:t>pediendo</w:t>
      </w:r>
      <w:proofErr w:type="spellEnd"/>
      <w:r w:rsidRPr="00597F74">
        <w:rPr>
          <w:rFonts w:cs="Arial"/>
        </w:rPr>
        <w:t xml:space="preserve"> que partición quiere que trabajemos en este caso vamos a trabajar en la D: de 50GB</w:t>
      </w:r>
      <w:r>
        <w:rPr>
          <w:rFonts w:cs="Arial"/>
        </w:rPr>
        <w:t>.</w:t>
      </w:r>
    </w:p>
    <w:p w14:paraId="6E871B6A" w14:textId="10280BC5" w:rsidR="00597F74" w:rsidRDefault="00597F74" w:rsidP="00597F74">
      <w:pPr>
        <w:rPr>
          <w:rFonts w:cs="Arial"/>
        </w:rPr>
      </w:pPr>
      <w:r>
        <w:rPr>
          <w:rFonts w:cs="Arial"/>
        </w:rPr>
        <w:t>ADD</w:t>
      </w:r>
    </w:p>
    <w:p w14:paraId="33C98E42" w14:textId="4D5BAA81" w:rsidR="00597F74" w:rsidRDefault="00597F74" w:rsidP="00597F74">
      <w:pPr>
        <w:rPr>
          <w:rFonts w:cs="Arial"/>
        </w:rPr>
      </w:pPr>
      <w:r w:rsidRPr="00597F74">
        <w:rPr>
          <w:rFonts w:cs="Arial"/>
        </w:rPr>
        <w:drawing>
          <wp:inline distT="0" distB="0" distL="0" distR="0" wp14:anchorId="50A8F92B" wp14:editId="282A3BAF">
            <wp:extent cx="5400040" cy="1137920"/>
            <wp:effectExtent l="0" t="0" r="0" b="5080"/>
            <wp:docPr id="193893052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30528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F1AF" w14:textId="068ADBA7" w:rsidR="002C342C" w:rsidRDefault="002C342C" w:rsidP="00597F74">
      <w:pPr>
        <w:rPr>
          <w:rFonts w:cs="Arial"/>
        </w:rPr>
      </w:pPr>
      <w:r>
        <w:rPr>
          <w:rFonts w:cs="Arial"/>
        </w:rPr>
        <w:t xml:space="preserve">Ahora ya tenemos nuestro disco o nuestra ISO en </w:t>
      </w:r>
      <w:proofErr w:type="spellStart"/>
      <w:r>
        <w:rPr>
          <w:rFonts w:cs="Arial"/>
        </w:rPr>
        <w:t>autopsy</w:t>
      </w:r>
      <w:proofErr w:type="spellEnd"/>
      <w:r>
        <w:rPr>
          <w:rFonts w:cs="Arial"/>
        </w:rPr>
        <w:t xml:space="preserve"> y podemos analizarla:</w:t>
      </w:r>
    </w:p>
    <w:p w14:paraId="1FCF82D2" w14:textId="4625BA4A" w:rsidR="002C342C" w:rsidRDefault="002C342C" w:rsidP="00597F74">
      <w:pPr>
        <w:rPr>
          <w:rFonts w:cs="Arial"/>
        </w:rPr>
      </w:pPr>
      <w:r w:rsidRPr="002C342C">
        <w:rPr>
          <w:rFonts w:cs="Arial"/>
        </w:rPr>
        <w:drawing>
          <wp:inline distT="0" distB="0" distL="0" distR="0" wp14:anchorId="30687503" wp14:editId="3F64CE99">
            <wp:extent cx="4552949" cy="1813560"/>
            <wp:effectExtent l="0" t="0" r="635" b="0"/>
            <wp:docPr id="784351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1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6922" cy="181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FC1B" w14:textId="47022CCD" w:rsidR="002C342C" w:rsidRDefault="00750135" w:rsidP="00597F74">
      <w:pPr>
        <w:rPr>
          <w:rFonts w:cs="Arial"/>
        </w:rPr>
      </w:pPr>
      <w:r>
        <w:rPr>
          <w:rFonts w:cs="Arial"/>
        </w:rPr>
        <w:t xml:space="preserve">Seleccionamos la ISO y le damos a </w:t>
      </w:r>
      <w:proofErr w:type="spellStart"/>
      <w:r>
        <w:rPr>
          <w:rFonts w:cs="Arial"/>
        </w:rPr>
        <w:t>analyze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apartir</w:t>
      </w:r>
      <w:proofErr w:type="spellEnd"/>
      <w:r>
        <w:rPr>
          <w:rFonts w:cs="Arial"/>
        </w:rPr>
        <w:t xml:space="preserve"> de aquí tenemos varias opciones:</w:t>
      </w:r>
    </w:p>
    <w:p w14:paraId="22A68F45" w14:textId="47AF6E8B" w:rsidR="00750135" w:rsidRDefault="00750135" w:rsidP="00597F74">
      <w:pPr>
        <w:rPr>
          <w:rFonts w:cs="Arial"/>
        </w:rPr>
      </w:pPr>
      <w:r w:rsidRPr="00750135">
        <w:rPr>
          <w:rFonts w:cs="Arial"/>
        </w:rPr>
        <w:drawing>
          <wp:inline distT="0" distB="0" distL="0" distR="0" wp14:anchorId="3030B0D9" wp14:editId="763CE5FF">
            <wp:extent cx="5400040" cy="421640"/>
            <wp:effectExtent l="0" t="0" r="0" b="0"/>
            <wp:docPr id="1298951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51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027B" w14:textId="5DD95EAA" w:rsidR="00597F74" w:rsidRDefault="00750135" w:rsidP="00597F74">
      <w:pPr>
        <w:rPr>
          <w:rFonts w:cs="Arial"/>
        </w:rPr>
      </w:pPr>
      <w:r>
        <w:rPr>
          <w:rFonts w:cs="Arial"/>
        </w:rPr>
        <w:t xml:space="preserve">En este caso </w:t>
      </w:r>
      <w:proofErr w:type="spellStart"/>
      <w:r>
        <w:rPr>
          <w:rFonts w:cs="Arial"/>
        </w:rPr>
        <w:t>valos</w:t>
      </w:r>
      <w:proofErr w:type="spellEnd"/>
      <w:r>
        <w:rPr>
          <w:rFonts w:cs="Arial"/>
        </w:rPr>
        <w:t xml:space="preserve"> hacer FILE ANALYSYS, que seria lo mismo hacer un </w:t>
      </w:r>
      <w:proofErr w:type="spellStart"/>
      <w:r>
        <w:rPr>
          <w:rFonts w:cs="Arial"/>
        </w:rPr>
        <w:t>cls</w:t>
      </w:r>
      <w:proofErr w:type="spellEnd"/>
      <w:r>
        <w:rPr>
          <w:rFonts w:cs="Arial"/>
        </w:rPr>
        <w:t>:</w:t>
      </w:r>
    </w:p>
    <w:p w14:paraId="75616085" w14:textId="01EC2BEF" w:rsidR="00750135" w:rsidRDefault="00750135" w:rsidP="00597F74">
      <w:pPr>
        <w:rPr>
          <w:rFonts w:cs="Arial"/>
        </w:rPr>
      </w:pPr>
      <w:r w:rsidRPr="00750135">
        <w:rPr>
          <w:rFonts w:cs="Arial"/>
        </w:rPr>
        <w:drawing>
          <wp:inline distT="0" distB="0" distL="0" distR="0" wp14:anchorId="5C5E23F9" wp14:editId="2911F8D9">
            <wp:extent cx="5400040" cy="1996440"/>
            <wp:effectExtent l="0" t="0" r="0" b="3810"/>
            <wp:docPr id="12810572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5721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76BC" w14:textId="1B18F340" w:rsidR="00750135" w:rsidRDefault="00750135" w:rsidP="00597F74">
      <w:pPr>
        <w:rPr>
          <w:rFonts w:cs="Arial"/>
        </w:rPr>
      </w:pPr>
      <w:r>
        <w:rPr>
          <w:rFonts w:cs="Arial"/>
        </w:rPr>
        <w:t>También en lado izquierdo de esta venta podemos pinchar en ALL DELETED FILES:</w:t>
      </w:r>
    </w:p>
    <w:p w14:paraId="43FE52EB" w14:textId="48E72416" w:rsidR="00750135" w:rsidRDefault="00750135" w:rsidP="00597F74">
      <w:pPr>
        <w:rPr>
          <w:rFonts w:cs="Arial"/>
        </w:rPr>
      </w:pPr>
      <w:r>
        <w:rPr>
          <w:rFonts w:cs="Arial"/>
        </w:rPr>
        <w:t>Esto hace una recuperación de todos los ficheros borrados:</w:t>
      </w:r>
    </w:p>
    <w:p w14:paraId="17B96DF9" w14:textId="036E32FE" w:rsidR="00750135" w:rsidRDefault="00750135" w:rsidP="00597F74">
      <w:pPr>
        <w:rPr>
          <w:rFonts w:cs="Arial"/>
        </w:rPr>
      </w:pPr>
      <w:r w:rsidRPr="00750135">
        <w:rPr>
          <w:rFonts w:cs="Arial"/>
        </w:rPr>
        <w:drawing>
          <wp:inline distT="0" distB="0" distL="0" distR="0" wp14:anchorId="35A6ED86" wp14:editId="240C5ED1">
            <wp:extent cx="5400040" cy="1531620"/>
            <wp:effectExtent l="0" t="0" r="0" b="0"/>
            <wp:docPr id="130599345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9345" name="Imagen 1" descr="Imagen que contiene Escala de tiemp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2F36" w14:textId="36B493D1" w:rsidR="00750135" w:rsidRDefault="00750135" w:rsidP="00597F74">
      <w:pPr>
        <w:rPr>
          <w:rFonts w:cs="Arial"/>
        </w:rPr>
      </w:pPr>
      <w:r>
        <w:rPr>
          <w:rFonts w:cs="Arial"/>
        </w:rPr>
        <w:t xml:space="preserve">Esto es </w:t>
      </w:r>
      <w:proofErr w:type="spellStart"/>
      <w:r>
        <w:rPr>
          <w:rFonts w:cs="Arial"/>
        </w:rPr>
        <w:t>autopsy</w:t>
      </w:r>
      <w:proofErr w:type="spellEnd"/>
      <w:r>
        <w:rPr>
          <w:rFonts w:cs="Arial"/>
        </w:rPr>
        <w:t xml:space="preserve"> en su nivel </w:t>
      </w:r>
      <w:proofErr w:type="spellStart"/>
      <w:r>
        <w:rPr>
          <w:rFonts w:cs="Arial"/>
        </w:rPr>
        <w:t>mas</w:t>
      </w:r>
      <w:proofErr w:type="spellEnd"/>
      <w:r>
        <w:rPr>
          <w:rFonts w:cs="Arial"/>
        </w:rPr>
        <w:t xml:space="preserve"> bajo.</w:t>
      </w:r>
    </w:p>
    <w:p w14:paraId="18942ACF" w14:textId="77777777" w:rsidR="00750135" w:rsidRPr="00597F74" w:rsidRDefault="00750135" w:rsidP="00597F74">
      <w:pPr>
        <w:rPr>
          <w:rFonts w:cs="Arial"/>
        </w:rPr>
      </w:pPr>
    </w:p>
    <w:sectPr w:rsidR="00750135" w:rsidRPr="00597F74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428260">
    <w:abstractNumId w:val="4"/>
  </w:num>
  <w:num w:numId="2" w16cid:durableId="1775203734">
    <w:abstractNumId w:val="2"/>
  </w:num>
  <w:num w:numId="3" w16cid:durableId="733353963">
    <w:abstractNumId w:val="0"/>
  </w:num>
  <w:num w:numId="4" w16cid:durableId="1071121222">
    <w:abstractNumId w:val="1"/>
  </w:num>
  <w:num w:numId="5" w16cid:durableId="1680229581">
    <w:abstractNumId w:val="5"/>
  </w:num>
  <w:num w:numId="6" w16cid:durableId="1808359345">
    <w:abstractNumId w:val="3"/>
  </w:num>
  <w:num w:numId="7" w16cid:durableId="1590772528">
    <w:abstractNumId w:val="3"/>
  </w:num>
  <w:num w:numId="8" w16cid:durableId="1092435083">
    <w:abstractNumId w:val="3"/>
  </w:num>
  <w:num w:numId="9" w16cid:durableId="1893033226">
    <w:abstractNumId w:val="1"/>
  </w:num>
  <w:num w:numId="10" w16cid:durableId="293369762">
    <w:abstractNumId w:val="3"/>
  </w:num>
  <w:num w:numId="11" w16cid:durableId="1184049769">
    <w:abstractNumId w:val="1"/>
  </w:num>
  <w:num w:numId="12" w16cid:durableId="567807376">
    <w:abstractNumId w:val="1"/>
  </w:num>
  <w:num w:numId="13" w16cid:durableId="253830040">
    <w:abstractNumId w:val="6"/>
  </w:num>
  <w:num w:numId="14" w16cid:durableId="2097434779">
    <w:abstractNumId w:val="1"/>
  </w:num>
  <w:num w:numId="15" w16cid:durableId="598560932">
    <w:abstractNumId w:val="1"/>
  </w:num>
  <w:num w:numId="16" w16cid:durableId="531115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6D"/>
    <w:rsid w:val="00012317"/>
    <w:rsid w:val="000A6354"/>
    <w:rsid w:val="00115678"/>
    <w:rsid w:val="002049F9"/>
    <w:rsid w:val="0020638B"/>
    <w:rsid w:val="002C342C"/>
    <w:rsid w:val="002C7746"/>
    <w:rsid w:val="002E1279"/>
    <w:rsid w:val="00333134"/>
    <w:rsid w:val="003411DB"/>
    <w:rsid w:val="0048398C"/>
    <w:rsid w:val="00511A2D"/>
    <w:rsid w:val="00580319"/>
    <w:rsid w:val="00597F74"/>
    <w:rsid w:val="005F0D6D"/>
    <w:rsid w:val="00750135"/>
    <w:rsid w:val="0078552B"/>
    <w:rsid w:val="00A4166F"/>
    <w:rsid w:val="00A67972"/>
    <w:rsid w:val="00A80E30"/>
    <w:rsid w:val="00A94C13"/>
    <w:rsid w:val="00A97B78"/>
    <w:rsid w:val="00AA4915"/>
    <w:rsid w:val="00B52749"/>
    <w:rsid w:val="00BA5696"/>
    <w:rsid w:val="00BE5500"/>
    <w:rsid w:val="00CD45FD"/>
    <w:rsid w:val="00D629DD"/>
    <w:rsid w:val="00E244BC"/>
    <w:rsid w:val="00E9241E"/>
    <w:rsid w:val="00EC7855"/>
    <w:rsid w:val="00EF4E47"/>
    <w:rsid w:val="00EF72E8"/>
    <w:rsid w:val="00F02909"/>
    <w:rsid w:val="00F34765"/>
    <w:rsid w:val="00F372A1"/>
    <w:rsid w:val="00F9658B"/>
    <w:rsid w:val="00F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403E7"/>
  <w15:chartTrackingRefBased/>
  <w15:docId w15:val="{56F14980-9215-4A19-9BA8-E9D72BFC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sleuthkit.org/autopsy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401</Words>
  <Characters>2208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Que es Autopsy</vt:lpstr>
      <vt:lpstr>Procedemos </vt:lpstr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4</cp:revision>
  <dcterms:created xsi:type="dcterms:W3CDTF">2025-10-26T16:41:00Z</dcterms:created>
  <dcterms:modified xsi:type="dcterms:W3CDTF">2025-10-26T21:16:00Z</dcterms:modified>
</cp:coreProperties>
</file>