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9F7A" w14:textId="1C82D16A" w:rsidR="00A4166F" w:rsidRDefault="0030485D" w:rsidP="0030485D">
      <w:pPr>
        <w:pStyle w:val="Ttulo"/>
      </w:pPr>
      <w:r w:rsidRPr="0030485D">
        <w:t>Análisis de los ficheros del registro</w:t>
      </w:r>
    </w:p>
    <w:p w14:paraId="2A502F38" w14:textId="1E066C02" w:rsidR="0030485D" w:rsidRDefault="0030485D" w:rsidP="0030485D">
      <w:pPr>
        <w:pStyle w:val="Ttulo1"/>
      </w:pPr>
      <w:r>
        <w:t xml:space="preserve">Herramientas </w:t>
      </w:r>
    </w:p>
    <w:p w14:paraId="0118974E" w14:textId="77777777" w:rsidR="00BC15DB" w:rsidRDefault="0030485D" w:rsidP="0030485D">
      <w:pPr>
        <w:pStyle w:val="Prrafodelista"/>
        <w:numPr>
          <w:ilvl w:val="0"/>
          <w:numId w:val="20"/>
        </w:numPr>
      </w:pPr>
      <w:r>
        <w:t>Reg riper</w:t>
      </w:r>
    </w:p>
    <w:p w14:paraId="69DA4721" w14:textId="198E3F21" w:rsidR="00BC15DB" w:rsidRDefault="00BC15DB" w:rsidP="0030485D">
      <w:pPr>
        <w:pStyle w:val="Prrafodelista"/>
        <w:numPr>
          <w:ilvl w:val="0"/>
          <w:numId w:val="20"/>
        </w:numPr>
      </w:pPr>
      <w:r>
        <w:t>FTK imager</w:t>
      </w:r>
    </w:p>
    <w:p w14:paraId="46BBE780" w14:textId="7EA35996" w:rsidR="0030485D" w:rsidRDefault="00FC0125" w:rsidP="0030485D">
      <w:pPr>
        <w:pStyle w:val="Ttulo1"/>
      </w:pPr>
      <w:r>
        <w:rPr>
          <w:noProof/>
          <w14:ligatures w14:val="standardContextual"/>
        </w:rPr>
        <mc:AlternateContent>
          <mc:Choice Requires="wps">
            <w:drawing>
              <wp:anchor distT="0" distB="0" distL="114300" distR="114300" simplePos="0" relativeHeight="251659264" behindDoc="1" locked="0" layoutInCell="1" allowOverlap="1" wp14:anchorId="5BB0D83C" wp14:editId="3FF6F9E8">
                <wp:simplePos x="0" y="0"/>
                <wp:positionH relativeFrom="column">
                  <wp:posOffset>3733800</wp:posOffset>
                </wp:positionH>
                <wp:positionV relativeFrom="paragraph">
                  <wp:posOffset>164465</wp:posOffset>
                </wp:positionV>
                <wp:extent cx="2618105" cy="5382260"/>
                <wp:effectExtent l="0" t="0" r="10795" b="27940"/>
                <wp:wrapTight wrapText="bothSides">
                  <wp:wrapPolygon edited="0">
                    <wp:start x="0" y="0"/>
                    <wp:lineTo x="0" y="21636"/>
                    <wp:lineTo x="21532" y="21636"/>
                    <wp:lineTo x="21532" y="0"/>
                    <wp:lineTo x="0" y="0"/>
                  </wp:wrapPolygon>
                </wp:wrapTight>
                <wp:docPr id="239490435" name="Cuadro de texto 1"/>
                <wp:cNvGraphicFramePr/>
                <a:graphic xmlns:a="http://schemas.openxmlformats.org/drawingml/2006/main">
                  <a:graphicData uri="http://schemas.microsoft.com/office/word/2010/wordprocessingShape">
                    <wps:wsp>
                      <wps:cNvSpPr txBox="1"/>
                      <wps:spPr>
                        <a:xfrm>
                          <a:off x="0" y="0"/>
                          <a:ext cx="2618105" cy="5382260"/>
                        </a:xfrm>
                        <a:prstGeom prst="rect">
                          <a:avLst/>
                        </a:prstGeom>
                        <a:solidFill>
                          <a:schemeClr val="bg2"/>
                        </a:solidFill>
                        <a:ln w="6350">
                          <a:solidFill>
                            <a:prstClr val="black"/>
                          </a:solidFill>
                        </a:ln>
                      </wps:spPr>
                      <wps:txbx>
                        <w:txbxContent>
                          <w:p w14:paraId="156AB54A" w14:textId="431DBBC6" w:rsidR="00FC0125" w:rsidRDefault="00FC0125" w:rsidP="00FC0125">
                            <w:proofErr w:type="spellStart"/>
                            <w:r>
                              <w:t>RegRipper</w:t>
                            </w:r>
                            <w:proofErr w:type="spellEnd"/>
                            <w:r>
                              <w:t xml:space="preserve"> es una herramienta de análisis forense digital utilizada para extraer información del registro de Windows, desarrollada por Harlan </w:t>
                            </w:r>
                            <w:proofErr w:type="spellStart"/>
                            <w:r>
                              <w:t>Carvey</w:t>
                            </w:r>
                            <w:proofErr w:type="spellEnd"/>
                            <w:r>
                              <w:t xml:space="preserve">  Está diseñada para ayudar en la identificación de actividades sospechosas en sistemas Windows mediante la extracción y análisis de datos del registro  La herramienta es de código abierto y se puede personalizar y extender mediante el desarrollo de </w:t>
                            </w:r>
                            <w:proofErr w:type="spellStart"/>
                            <w:r>
                              <w:t>plugins</w:t>
                            </w:r>
                            <w:proofErr w:type="spellEnd"/>
                            <w:r>
                              <w:t xml:space="preserve"> adicionales, lo que la hace muy útil para profesionales de la seguridad y forenses digitales  </w:t>
                            </w:r>
                            <w:proofErr w:type="spellStart"/>
                            <w:r>
                              <w:t>RegRipper</w:t>
                            </w:r>
                            <w:proofErr w:type="spellEnd"/>
                            <w:r>
                              <w:t xml:space="preserve"> cuenta con una amplia variedad de </w:t>
                            </w:r>
                            <w:proofErr w:type="spellStart"/>
                            <w:r>
                              <w:t>plugins</w:t>
                            </w:r>
                            <w:proofErr w:type="spellEnd"/>
                            <w:r>
                              <w:t xml:space="preserve"> que permiten analizar diferentes partes del registro, como configuraciones de red, información del usuario o configuraciones de seguridad  Se utiliza comúnmente en investigaciones forenses para analizar el registro de Windows y encontrar pistas útiles para investigar actividades sospechosas en un sistema  La herramienta está escrita en Perl y está disponible en versiones para Windows y Linux, incluyendo una interfaz gráfica y una versión de línea de comandos  </w:t>
                            </w:r>
                            <w:proofErr w:type="spellStart"/>
                            <w:r>
                              <w:t>RegRipper</w:t>
                            </w:r>
                            <w:proofErr w:type="spellEnd"/>
                            <w:r>
                              <w:t xml:space="preserve"> puede analizar ficheros del registro como SAM, Security, Software, </w:t>
                            </w:r>
                            <w:proofErr w:type="spellStart"/>
                            <w:r>
                              <w:t>System</w:t>
                            </w:r>
                            <w:proofErr w:type="spellEnd"/>
                            <w:r>
                              <w:t xml:space="preserve"> y NTUser.dat, y produce resultados en formato de texto legible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B0D83C" id="_x0000_t202" coordsize="21600,21600" o:spt="202" path="m,l,21600r21600,l21600,xe">
                <v:stroke joinstyle="miter"/>
                <v:path gradientshapeok="t" o:connecttype="rect"/>
              </v:shapetype>
              <v:shape id="Cuadro de texto 1" o:spid="_x0000_s1026" type="#_x0000_t202" style="position:absolute;left:0;text-align:left;margin-left:294pt;margin-top:12.95pt;width:206.15pt;height:423.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" fillcolor="#e8e8e8 [3214]" strokeweight=".5pt">
                <v:textbox>
                  <w:txbxContent>
                    <w:p w14:paraId="156AB54A" w14:textId="431DBBC6" w:rsidR="00FC0125" w:rsidRDefault="00FC0125" w:rsidP="00FC0125">
                      <w:proofErr w:type="spellStart"/>
                      <w:r>
                        <w:t>RegRipper</w:t>
                      </w:r>
                      <w:proofErr w:type="spellEnd"/>
                      <w:r>
                        <w:t xml:space="preserve"> es una herramienta de análisis forense digital utilizada para extraer información del registro de Windows, desarrollada por Harlan </w:t>
                      </w:r>
                      <w:proofErr w:type="spellStart"/>
                      <w:r>
                        <w:t>Carvey</w:t>
                      </w:r>
                      <w:proofErr w:type="spellEnd"/>
                      <w:r>
                        <w:t xml:space="preserve">  Está diseñada para ayudar en la identificación de actividades sospechosas en sistemas Windows mediante la extracción y análisis de datos del registro  La herramienta es de código abierto y se puede personalizar y extender mediante el desarrollo de </w:t>
                      </w:r>
                      <w:proofErr w:type="spellStart"/>
                      <w:r>
                        <w:t>plugins</w:t>
                      </w:r>
                      <w:proofErr w:type="spellEnd"/>
                      <w:r>
                        <w:t xml:space="preserve"> adicionales, lo que la hace muy útil para profesionales de la seguridad y forenses digitales  </w:t>
                      </w:r>
                      <w:proofErr w:type="spellStart"/>
                      <w:r>
                        <w:t>RegRipper</w:t>
                      </w:r>
                      <w:proofErr w:type="spellEnd"/>
                      <w:r>
                        <w:t xml:space="preserve"> cuenta con una amplia variedad de </w:t>
                      </w:r>
                      <w:proofErr w:type="spellStart"/>
                      <w:r>
                        <w:t>plugins</w:t>
                      </w:r>
                      <w:proofErr w:type="spellEnd"/>
                      <w:r>
                        <w:t xml:space="preserve"> que permiten analizar diferentes partes del registro, como configuraciones de red, información del usuario o configuraciones de seguridad  Se utiliza comúnmente en investigaciones forenses para analizar el registro de Windows y encontrar pistas útiles para investigar actividades sospechosas en un sistema  La herramienta está escrita en Perl y está disponible en versiones para Windows y Linux, incluyendo una interfaz gráfica y una versión de línea de comandos  </w:t>
                      </w:r>
                      <w:proofErr w:type="spellStart"/>
                      <w:r>
                        <w:t>RegRipper</w:t>
                      </w:r>
                      <w:proofErr w:type="spellEnd"/>
                      <w:r>
                        <w:t xml:space="preserve"> puede analizar ficheros del registro como SAM, Security, Software, </w:t>
                      </w:r>
                      <w:proofErr w:type="spellStart"/>
                      <w:r>
                        <w:t>System</w:t>
                      </w:r>
                      <w:proofErr w:type="spellEnd"/>
                      <w:r>
                        <w:t xml:space="preserve"> y NTUser.dat, y produce resultados en formato de texto legible</w:t>
                      </w:r>
                    </w:p>
                  </w:txbxContent>
                </v:textbox>
                <w10:wrap type="tight"/>
              </v:shape>
            </w:pict>
          </mc:Fallback>
        </mc:AlternateContent>
      </w:r>
      <w:r w:rsidR="0030485D">
        <w:t>¿Qué es reg riper?</w:t>
      </w:r>
    </w:p>
    <w:p w14:paraId="0259FD26" w14:textId="1248191E" w:rsidR="0030485D" w:rsidRDefault="0030485D" w:rsidP="0030485D">
      <w:r>
        <w:t>Reg riper es un parche, un analizador que nos permite extraer de los hives de los ficheros, de soperte del registro que están en formato propietario, extraer texto, atravez de este texto poder hacer búsqueda que sean oportunas</w:t>
      </w:r>
    </w:p>
    <w:p w14:paraId="3BF926FA" w14:textId="2358E7BF" w:rsidR="0030485D" w:rsidRDefault="0030485D" w:rsidP="0030485D">
      <w:r>
        <w:t>El modo de extracción lo hace a modo de plugins</w:t>
      </w:r>
    </w:p>
    <w:p w14:paraId="75A34384" w14:textId="6EE1065C" w:rsidR="0030485D" w:rsidRDefault="0030485D" w:rsidP="0030485D">
      <w:r>
        <w:t>Reg riper tiene dos interfaces</w:t>
      </w:r>
      <w:r w:rsidR="00FC0125">
        <w:t>:</w:t>
      </w:r>
    </w:p>
    <w:p w14:paraId="1AA91BBD" w14:textId="77777777" w:rsidR="00FC0125" w:rsidRDefault="0030485D" w:rsidP="0030485D">
      <w:pPr>
        <w:pStyle w:val="Prrafodelista"/>
        <w:numPr>
          <w:ilvl w:val="0"/>
          <w:numId w:val="17"/>
        </w:numPr>
      </w:pPr>
      <w:r>
        <w:t>Una grafica muy sencilla que ejecuta los plugins de las extracción de lo que contiene los hives</w:t>
      </w:r>
    </w:p>
    <w:p w14:paraId="14E93652" w14:textId="6DB382AD" w:rsidR="0030485D" w:rsidRDefault="0030485D" w:rsidP="0030485D">
      <w:pPr>
        <w:pStyle w:val="Prrafodelista"/>
        <w:numPr>
          <w:ilvl w:val="0"/>
          <w:numId w:val="17"/>
        </w:numPr>
      </w:pPr>
      <w:r>
        <w:t>Línea de comando donde podemos especificar que pluging nos interesa.</w:t>
      </w:r>
    </w:p>
    <w:p w14:paraId="6156FF96" w14:textId="1793E056" w:rsidR="0030485D" w:rsidRDefault="0030485D" w:rsidP="0030485D">
      <w:r>
        <w:t>De estas dos formas si lo hacemos a travas de CLI vamos aver que es lo que nos saca cada pluging, sin embargo si lo hacemos por GLI y con una herramienta de búsqueda de texto seria mas eficaz buscar nuestros objetivos.</w:t>
      </w:r>
    </w:p>
    <w:p w14:paraId="60FB102B" w14:textId="3B8171A3" w:rsidR="00FC0125" w:rsidRDefault="00FC0125" w:rsidP="00FC0125">
      <w:pPr>
        <w:pStyle w:val="Ttulo1"/>
      </w:pPr>
      <w:r>
        <w:t xml:space="preserve">Practica </w:t>
      </w:r>
    </w:p>
    <w:p w14:paraId="6356DB0E" w14:textId="7B3FA804" w:rsidR="00FC0125" w:rsidRDefault="00FC0125" w:rsidP="00FC0125">
      <w:r>
        <w:t>Lo primero que debemos hacer es la adquisición de los hive’s, en este caso se va extraer con FTK imager de la maquina propia, pero podemos hacer la adquisición de una maquina víctima. En este caso extraemos</w:t>
      </w:r>
      <w:r w:rsidR="00BC15DB">
        <w:t xml:space="preserve"> los subrayados.</w:t>
      </w:r>
    </w:p>
    <w:p w14:paraId="34E10D9D" w14:textId="2550E9B6" w:rsidR="00FC0125" w:rsidRDefault="00FC0125" w:rsidP="00FC0125">
      <w:r>
        <w:t>La ruta de Hives de sistema:</w:t>
      </w:r>
    </w:p>
    <w:p w14:paraId="50B36A3C" w14:textId="4AABD68A" w:rsidR="00FC0125" w:rsidRDefault="00FC0125" w:rsidP="00FC0125">
      <w:r w:rsidRPr="00FC0125">
        <w:t>%WINDIR%\SYSTEM32\CONFIG:</w:t>
      </w:r>
    </w:p>
    <w:p w14:paraId="4923A58F" w14:textId="60FCC000" w:rsidR="00FC0125" w:rsidRPr="00FC0125" w:rsidRDefault="00FC0125" w:rsidP="00FC0125">
      <w:pPr>
        <w:numPr>
          <w:ilvl w:val="1"/>
          <w:numId w:val="18"/>
        </w:numPr>
        <w:rPr>
          <w:highlight w:val="yellow"/>
        </w:rPr>
      </w:pPr>
      <w:r w:rsidRPr="00FC0125">
        <w:rPr>
          <w:highlight w:val="yellow"/>
        </w:rPr>
        <w:t xml:space="preserve">SAM </w:t>
      </w:r>
    </w:p>
    <w:p w14:paraId="77933D0E" w14:textId="5B5E9DBC" w:rsidR="00FC0125" w:rsidRPr="00FC0125" w:rsidRDefault="00FC0125" w:rsidP="00FC0125">
      <w:pPr>
        <w:numPr>
          <w:ilvl w:val="1"/>
          <w:numId w:val="18"/>
        </w:numPr>
        <w:rPr>
          <w:highlight w:val="yellow"/>
        </w:rPr>
      </w:pPr>
      <w:r w:rsidRPr="00BC15DB">
        <w:rPr>
          <w:noProof/>
          <w:highlight w:val="yellow"/>
        </w:rPr>
        <w:drawing>
          <wp:anchor distT="0" distB="0" distL="114300" distR="114300" simplePos="0" relativeHeight="251660288" behindDoc="1" locked="0" layoutInCell="1" allowOverlap="1" wp14:anchorId="096D6BEC" wp14:editId="3FAF20EF">
            <wp:simplePos x="0" y="0"/>
            <wp:positionH relativeFrom="column">
              <wp:posOffset>928485</wp:posOffset>
            </wp:positionH>
            <wp:positionV relativeFrom="paragraph">
              <wp:posOffset>184438</wp:posOffset>
            </wp:positionV>
            <wp:extent cx="2786380" cy="1842135"/>
            <wp:effectExtent l="0" t="0" r="0" b="5715"/>
            <wp:wrapTight wrapText="bothSides">
              <wp:wrapPolygon edited="0">
                <wp:start x="0" y="0"/>
                <wp:lineTo x="0" y="21444"/>
                <wp:lineTo x="21413" y="21444"/>
                <wp:lineTo x="21413" y="0"/>
                <wp:lineTo x="0" y="0"/>
              </wp:wrapPolygon>
            </wp:wrapTight>
            <wp:docPr id="1647513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6380"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0125">
        <w:rPr>
          <w:highlight w:val="yellow"/>
        </w:rPr>
        <w:t>SOFTWARE</w:t>
      </w:r>
    </w:p>
    <w:p w14:paraId="669A47AE" w14:textId="1CB57CD3" w:rsidR="00FC0125" w:rsidRPr="00FC0125" w:rsidRDefault="00FC0125" w:rsidP="00FC0125">
      <w:pPr>
        <w:numPr>
          <w:ilvl w:val="1"/>
          <w:numId w:val="18"/>
        </w:numPr>
        <w:rPr>
          <w:highlight w:val="yellow"/>
        </w:rPr>
      </w:pPr>
      <w:r w:rsidRPr="00FC0125">
        <w:rPr>
          <w:highlight w:val="yellow"/>
        </w:rPr>
        <w:t>SYSTEM</w:t>
      </w:r>
    </w:p>
    <w:p w14:paraId="47BCD951" w14:textId="6C1B2E3A" w:rsidR="00FC0125" w:rsidRPr="00FC0125" w:rsidRDefault="00FC0125" w:rsidP="00FC0125">
      <w:pPr>
        <w:numPr>
          <w:ilvl w:val="1"/>
          <w:numId w:val="18"/>
        </w:numPr>
        <w:rPr>
          <w:highlight w:val="yellow"/>
        </w:rPr>
      </w:pPr>
      <w:r w:rsidRPr="00FC0125">
        <w:rPr>
          <w:highlight w:val="yellow"/>
        </w:rPr>
        <w:t>SECURITY</w:t>
      </w:r>
    </w:p>
    <w:p w14:paraId="32E9E2FA" w14:textId="3A0A96CD" w:rsidR="00FC0125" w:rsidRPr="00FC0125" w:rsidRDefault="00FC0125" w:rsidP="00FC0125">
      <w:pPr>
        <w:numPr>
          <w:ilvl w:val="1"/>
          <w:numId w:val="18"/>
        </w:numPr>
      </w:pPr>
      <w:r w:rsidRPr="00FC0125">
        <w:t>DEFAULT</w:t>
      </w:r>
    </w:p>
    <w:p w14:paraId="51B54F89" w14:textId="4A999F05" w:rsidR="00FC0125" w:rsidRPr="00FC0125" w:rsidRDefault="00FC0125" w:rsidP="00FC0125">
      <w:pPr>
        <w:numPr>
          <w:ilvl w:val="1"/>
          <w:numId w:val="18"/>
        </w:numPr>
      </w:pPr>
    </w:p>
    <w:p w14:paraId="3A4DC779" w14:textId="77777777" w:rsidR="00FC0125" w:rsidRDefault="00FC0125" w:rsidP="00FC0125"/>
    <w:p w14:paraId="5DA0CAEA" w14:textId="77777777" w:rsidR="00FC0125" w:rsidRDefault="00FC0125" w:rsidP="00FC0125"/>
    <w:p w14:paraId="097512B2" w14:textId="77777777" w:rsidR="00FC0125" w:rsidRDefault="00FC0125" w:rsidP="00FC0125"/>
    <w:p w14:paraId="3D1673A9" w14:textId="77777777" w:rsidR="00BC15DB" w:rsidRDefault="00BC15DB" w:rsidP="00FC0125"/>
    <w:p w14:paraId="175155B9" w14:textId="0A83D1E8" w:rsidR="00FC0125" w:rsidRDefault="00BC15DB" w:rsidP="00FC0125">
      <w:r>
        <w:lastRenderedPageBreak/>
        <w:t xml:space="preserve">También vamos a extraer la parte de registro de la parte de usuarios en </w:t>
      </w:r>
    </w:p>
    <w:p w14:paraId="6FC2C036" w14:textId="7E3AD39E" w:rsidR="00BC15DB" w:rsidRPr="00BC15DB" w:rsidRDefault="00BC15DB" w:rsidP="00BC15DB">
      <w:r w:rsidRPr="00BC15DB">
        <w:drawing>
          <wp:anchor distT="0" distB="0" distL="114300" distR="114300" simplePos="0" relativeHeight="251661312" behindDoc="1" locked="0" layoutInCell="1" allowOverlap="1" wp14:anchorId="3F4C9D4A" wp14:editId="6DF17D58">
            <wp:simplePos x="0" y="0"/>
            <wp:positionH relativeFrom="column">
              <wp:posOffset>1953895</wp:posOffset>
            </wp:positionH>
            <wp:positionV relativeFrom="paragraph">
              <wp:posOffset>6350</wp:posOffset>
            </wp:positionV>
            <wp:extent cx="4261485" cy="234950"/>
            <wp:effectExtent l="0" t="0" r="5715" b="0"/>
            <wp:wrapTight wrapText="bothSides">
              <wp:wrapPolygon edited="0">
                <wp:start x="0" y="0"/>
                <wp:lineTo x="0" y="19265"/>
                <wp:lineTo x="21532" y="19265"/>
                <wp:lineTo x="21532" y="0"/>
                <wp:lineTo x="0" y="0"/>
              </wp:wrapPolygon>
            </wp:wrapTight>
            <wp:docPr id="265164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4393" name=""/>
                    <pic:cNvPicPr/>
                  </pic:nvPicPr>
                  <pic:blipFill>
                    <a:blip r:embed="rId6">
                      <a:extLst>
                        <a:ext uri="{28A0092B-C50C-407E-A947-70E740481C1C}">
                          <a14:useLocalDpi xmlns:a14="http://schemas.microsoft.com/office/drawing/2010/main" val="0"/>
                        </a:ext>
                      </a:extLst>
                    </a:blip>
                    <a:stretch>
                      <a:fillRect/>
                    </a:stretch>
                  </pic:blipFill>
                  <pic:spPr>
                    <a:xfrm>
                      <a:off x="0" y="0"/>
                      <a:ext cx="4261485" cy="234950"/>
                    </a:xfrm>
                    <a:prstGeom prst="rect">
                      <a:avLst/>
                    </a:prstGeom>
                  </pic:spPr>
                </pic:pic>
              </a:graphicData>
            </a:graphic>
            <wp14:sizeRelH relativeFrom="margin">
              <wp14:pctWidth>0</wp14:pctWidth>
            </wp14:sizeRelH>
            <wp14:sizeRelV relativeFrom="margin">
              <wp14:pctHeight>0</wp14:pctHeight>
            </wp14:sizeRelV>
          </wp:anchor>
        </w:drawing>
      </w:r>
      <w:r w:rsidRPr="00BC15DB">
        <w:t>Los hives del usuario son:</w:t>
      </w:r>
    </w:p>
    <w:p w14:paraId="0CBED771" w14:textId="04B2FB2A" w:rsidR="00BC15DB" w:rsidRDefault="00BC15DB" w:rsidP="00BC15DB">
      <w:pPr>
        <w:numPr>
          <w:ilvl w:val="0"/>
          <w:numId w:val="19"/>
        </w:numPr>
      </w:pPr>
      <w:r w:rsidRPr="00BC15DB">
        <w:rPr>
          <w:b/>
          <w:bCs/>
        </w:rPr>
        <w:t>NTUser.dat</w:t>
      </w:r>
      <w:r w:rsidRPr="00BC15DB">
        <w:t>, el principal, en la ruta \Users\”nom_usuario”\ o \Users\Default</w:t>
      </w:r>
    </w:p>
    <w:p w14:paraId="7FE5DD69" w14:textId="77777777" w:rsidR="00BC15DB" w:rsidRDefault="00BC15DB" w:rsidP="00BC15DB"/>
    <w:p w14:paraId="3C100DE7" w14:textId="08C5B076" w:rsidR="00BC15DB" w:rsidRDefault="00BC15DB" w:rsidP="00BC15DB">
      <w:pPr>
        <w:pStyle w:val="Ttulo1"/>
      </w:pPr>
      <w:r>
        <w:t>Análisis con RegRipper</w:t>
      </w:r>
    </w:p>
    <w:p w14:paraId="6DA610AF" w14:textId="68B96DF6" w:rsidR="00BC15DB" w:rsidRDefault="00BC15DB" w:rsidP="00BC15DB">
      <w:r>
        <w:t xml:space="preserve">Se puede descargar en </w:t>
      </w:r>
      <w:hyperlink r:id="rId7" w:history="1">
        <w:r w:rsidRPr="00ED2860">
          <w:rPr>
            <w:rStyle w:val="Hipervnculo"/>
          </w:rPr>
          <w:t>https://github.com/keydet89/RegRipper4.0</w:t>
        </w:r>
      </w:hyperlink>
    </w:p>
    <w:tbl>
      <w:tblPr>
        <w:tblW w:w="8505" w:type="dxa"/>
        <w:tblCellSpacing w:w="15" w:type="dxa"/>
        <w:tblBorders>
          <w:top w:val="single" w:sz="4" w:space="0" w:color="3D444D"/>
          <w:left w:val="single" w:sz="4" w:space="0" w:color="3D444D"/>
          <w:bottom w:val="single" w:sz="4" w:space="0" w:color="3D444D"/>
          <w:right w:val="single" w:sz="4" w:space="0" w:color="3D444D"/>
        </w:tblBorders>
        <w:shd w:val="clear" w:color="auto" w:fill="0D1117"/>
        <w:tblCellMar>
          <w:top w:w="15" w:type="dxa"/>
          <w:left w:w="15" w:type="dxa"/>
          <w:bottom w:w="15" w:type="dxa"/>
          <w:right w:w="15" w:type="dxa"/>
        </w:tblCellMar>
        <w:tblLook w:val="04A0" w:firstRow="1" w:lastRow="0" w:firstColumn="1" w:lastColumn="0" w:noHBand="0" w:noVBand="1"/>
      </w:tblPr>
      <w:tblGrid>
        <w:gridCol w:w="2835"/>
        <w:gridCol w:w="2835"/>
        <w:gridCol w:w="2835"/>
      </w:tblGrid>
      <w:tr w:rsidR="00913728" w:rsidRPr="00913728" w14:paraId="55EA0CD9" w14:textId="77777777" w:rsidTr="00913728">
        <w:trPr>
          <w:trHeight w:val="600"/>
          <w:tblCellSpacing w:w="15" w:type="dxa"/>
        </w:trPr>
        <w:tc>
          <w:tcPr>
            <w:tcW w:w="2790" w:type="dxa"/>
            <w:tcBorders>
              <w:top w:val="single" w:sz="4" w:space="0" w:color="3D444D"/>
            </w:tcBorders>
            <w:shd w:val="clear" w:color="auto" w:fill="0D1117"/>
            <w:tcMar>
              <w:top w:w="0" w:type="dxa"/>
              <w:left w:w="240" w:type="dxa"/>
              <w:bottom w:w="0" w:type="dxa"/>
              <w:right w:w="0" w:type="dxa"/>
            </w:tcMar>
            <w:vAlign w:val="center"/>
            <w:hideMark/>
          </w:tcPr>
          <w:p w14:paraId="56BAE956" w14:textId="77777777" w:rsidR="00913728" w:rsidRPr="00913728" w:rsidRDefault="00913728" w:rsidP="00913728">
            <w:hyperlink r:id="rId8" w:tooltip="rip.exe" w:history="1">
              <w:r w:rsidRPr="00913728">
                <w:rPr>
                  <w:rStyle w:val="Hipervnculo"/>
                </w:rPr>
                <w:t>rip.exe</w:t>
              </w:r>
            </w:hyperlink>
          </w:p>
        </w:tc>
        <w:tc>
          <w:tcPr>
            <w:tcW w:w="2805" w:type="dxa"/>
            <w:tcBorders>
              <w:top w:val="single" w:sz="4" w:space="0" w:color="3D444D"/>
            </w:tcBorders>
            <w:shd w:val="clear" w:color="auto" w:fill="0D1117"/>
            <w:tcMar>
              <w:top w:w="0" w:type="dxa"/>
              <w:left w:w="240" w:type="dxa"/>
              <w:bottom w:w="0" w:type="dxa"/>
              <w:right w:w="0" w:type="dxa"/>
            </w:tcMar>
            <w:vAlign w:val="center"/>
            <w:hideMark/>
          </w:tcPr>
          <w:p w14:paraId="5B966899" w14:textId="77777777" w:rsidR="00913728" w:rsidRPr="00913728" w:rsidRDefault="00913728" w:rsidP="00913728">
            <w:hyperlink r:id="rId9" w:tooltip="Updates&#10;&#10;Updates" w:history="1">
              <w:r w:rsidRPr="00913728">
                <w:rPr>
                  <w:rStyle w:val="Hipervnculo"/>
                </w:rPr>
                <w:t>Updates</w:t>
              </w:r>
            </w:hyperlink>
          </w:p>
        </w:tc>
        <w:tc>
          <w:tcPr>
            <w:tcW w:w="2790" w:type="dxa"/>
            <w:tcBorders>
              <w:top w:val="single" w:sz="4" w:space="0" w:color="3D444D"/>
            </w:tcBorders>
            <w:shd w:val="clear" w:color="auto" w:fill="0D1117"/>
            <w:tcMar>
              <w:top w:w="0" w:type="dxa"/>
              <w:left w:w="240" w:type="dxa"/>
              <w:bottom w:w="0" w:type="dxa"/>
              <w:right w:w="0" w:type="dxa"/>
            </w:tcMar>
            <w:vAlign w:val="center"/>
            <w:hideMark/>
          </w:tcPr>
          <w:p w14:paraId="3437A60D" w14:textId="77777777" w:rsidR="00913728" w:rsidRPr="00913728" w:rsidRDefault="00913728" w:rsidP="00913728">
            <w:r w:rsidRPr="00913728">
              <w:t>6 months ago</w:t>
            </w:r>
          </w:p>
        </w:tc>
      </w:tr>
      <w:tr w:rsidR="00913728" w:rsidRPr="00913728" w14:paraId="44F78B5A" w14:textId="77777777" w:rsidTr="00913728">
        <w:trPr>
          <w:trHeight w:val="600"/>
          <w:tblCellSpacing w:w="15" w:type="dxa"/>
        </w:trPr>
        <w:tc>
          <w:tcPr>
            <w:tcW w:w="2790" w:type="dxa"/>
            <w:tcBorders>
              <w:top w:val="single" w:sz="4" w:space="0" w:color="3D444D"/>
            </w:tcBorders>
            <w:shd w:val="clear" w:color="auto" w:fill="0D1117"/>
            <w:tcMar>
              <w:top w:w="0" w:type="dxa"/>
              <w:left w:w="240" w:type="dxa"/>
              <w:bottom w:w="0" w:type="dxa"/>
              <w:right w:w="0" w:type="dxa"/>
            </w:tcMar>
            <w:vAlign w:val="center"/>
            <w:hideMark/>
          </w:tcPr>
          <w:p w14:paraId="2F61584F" w14:textId="77777777" w:rsidR="00913728" w:rsidRPr="00913728" w:rsidRDefault="00913728" w:rsidP="00913728">
            <w:hyperlink r:id="rId10" w:tooltip="rr.exe" w:history="1">
              <w:r w:rsidRPr="00913728">
                <w:rPr>
                  <w:rStyle w:val="Hipervnculo"/>
                </w:rPr>
                <w:t>rr.exe</w:t>
              </w:r>
            </w:hyperlink>
          </w:p>
        </w:tc>
        <w:tc>
          <w:tcPr>
            <w:tcW w:w="2805" w:type="dxa"/>
            <w:shd w:val="clear" w:color="auto" w:fill="0D1117"/>
            <w:vAlign w:val="center"/>
            <w:hideMark/>
          </w:tcPr>
          <w:p w14:paraId="4485ADEF" w14:textId="77777777" w:rsidR="00913728" w:rsidRPr="00913728" w:rsidRDefault="00913728" w:rsidP="00913728"/>
        </w:tc>
        <w:tc>
          <w:tcPr>
            <w:tcW w:w="2790" w:type="dxa"/>
            <w:shd w:val="clear" w:color="auto" w:fill="0D1117"/>
            <w:vAlign w:val="center"/>
            <w:hideMark/>
          </w:tcPr>
          <w:p w14:paraId="576E7E7E" w14:textId="77777777" w:rsidR="00913728" w:rsidRPr="00913728" w:rsidRDefault="00913728" w:rsidP="00913728"/>
        </w:tc>
      </w:tr>
    </w:tbl>
    <w:p w14:paraId="191E299B" w14:textId="30C36548" w:rsidR="00913728" w:rsidRDefault="00913728" w:rsidP="00BC15DB">
      <w:r>
        <w:t>Tenemos dos ejecutables en este caso vamos a utilizar rr.exe porque nos ofrece una interfas grafica muy sencilla, descargamos y ejecutamos.</w:t>
      </w:r>
    </w:p>
    <w:p w14:paraId="57C63109" w14:textId="4A16185B" w:rsidR="00913728" w:rsidRDefault="00913728" w:rsidP="00BC15DB">
      <w:r w:rsidRPr="00913728">
        <w:drawing>
          <wp:anchor distT="0" distB="0" distL="114300" distR="114300" simplePos="0" relativeHeight="251662336" behindDoc="1" locked="0" layoutInCell="1" allowOverlap="1" wp14:anchorId="32407237" wp14:editId="16EE3C26">
            <wp:simplePos x="0" y="0"/>
            <wp:positionH relativeFrom="column">
              <wp:posOffset>520</wp:posOffset>
            </wp:positionH>
            <wp:positionV relativeFrom="paragraph">
              <wp:posOffset>-866</wp:posOffset>
            </wp:positionV>
            <wp:extent cx="2419688" cy="2133898"/>
            <wp:effectExtent l="0" t="0" r="0" b="0"/>
            <wp:wrapTight wrapText="bothSides">
              <wp:wrapPolygon edited="0">
                <wp:start x="0" y="0"/>
                <wp:lineTo x="0" y="21407"/>
                <wp:lineTo x="21430" y="21407"/>
                <wp:lineTo x="21430" y="0"/>
                <wp:lineTo x="0" y="0"/>
              </wp:wrapPolygon>
            </wp:wrapTight>
            <wp:docPr id="1537679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9465" name=""/>
                    <pic:cNvPicPr/>
                  </pic:nvPicPr>
                  <pic:blipFill>
                    <a:blip r:embed="rId11">
                      <a:extLst>
                        <a:ext uri="{28A0092B-C50C-407E-A947-70E740481C1C}">
                          <a14:useLocalDpi xmlns:a14="http://schemas.microsoft.com/office/drawing/2010/main" val="0"/>
                        </a:ext>
                      </a:extLst>
                    </a:blip>
                    <a:stretch>
                      <a:fillRect/>
                    </a:stretch>
                  </pic:blipFill>
                  <pic:spPr>
                    <a:xfrm>
                      <a:off x="0" y="0"/>
                      <a:ext cx="2419688" cy="2133898"/>
                    </a:xfrm>
                    <a:prstGeom prst="rect">
                      <a:avLst/>
                    </a:prstGeom>
                  </pic:spPr>
                </pic:pic>
              </a:graphicData>
            </a:graphic>
          </wp:anchor>
        </w:drawing>
      </w:r>
      <w:r>
        <w:t xml:space="preserve">aquí nos frece los hives que queremos procesar, en este caso escogemos </w:t>
      </w:r>
      <w:r w:rsidRPr="00CC5881">
        <w:rPr>
          <w:b/>
          <w:bCs/>
        </w:rPr>
        <w:t>Sofware</w:t>
      </w:r>
    </w:p>
    <w:p w14:paraId="453BADBE" w14:textId="79ECF82D" w:rsidR="00913728" w:rsidRDefault="00913728" w:rsidP="00BC15DB">
      <w:r>
        <w:t>en el segundo apartado esta el fichero informe que nos brinda la APP “rr.exe”</w:t>
      </w:r>
    </w:p>
    <w:p w14:paraId="14A31CAB" w14:textId="2731326C" w:rsidR="00913728" w:rsidRDefault="00913728" w:rsidP="00BC15DB">
      <w:r>
        <w:t>pulsamos Rip! Y comienza a sacar la información.</w:t>
      </w:r>
    </w:p>
    <w:p w14:paraId="25B09D4A" w14:textId="0EEFA335" w:rsidR="00913728" w:rsidRDefault="00913728" w:rsidP="00BC15DB">
      <w:r>
        <w:t>Cuando termine close y vamos al informe que hemos guardado para analizar la información que ha extraído del Hives.</w:t>
      </w:r>
    </w:p>
    <w:p w14:paraId="45086066" w14:textId="77777777" w:rsidR="00913728" w:rsidRDefault="00913728" w:rsidP="00BC15DB"/>
    <w:p w14:paraId="22EFA7FD" w14:textId="2EAFAB0E" w:rsidR="00913728" w:rsidRDefault="00913728" w:rsidP="00BC15DB"/>
    <w:p w14:paraId="768F40A2" w14:textId="2441FB99" w:rsidR="00913728" w:rsidRPr="00BC15DB" w:rsidRDefault="00913728" w:rsidP="00BC15DB">
      <w:r w:rsidRPr="00913728">
        <w:drawing>
          <wp:anchor distT="0" distB="0" distL="114300" distR="114300" simplePos="0" relativeHeight="251663360" behindDoc="1" locked="0" layoutInCell="1" allowOverlap="1" wp14:anchorId="4DE0066F" wp14:editId="63935A7A">
            <wp:simplePos x="0" y="0"/>
            <wp:positionH relativeFrom="column">
              <wp:posOffset>3345873</wp:posOffset>
            </wp:positionH>
            <wp:positionV relativeFrom="paragraph">
              <wp:posOffset>68003</wp:posOffset>
            </wp:positionV>
            <wp:extent cx="2660072" cy="2304655"/>
            <wp:effectExtent l="0" t="0" r="6985" b="635"/>
            <wp:wrapTight wrapText="bothSides">
              <wp:wrapPolygon edited="0">
                <wp:start x="0" y="0"/>
                <wp:lineTo x="0" y="21427"/>
                <wp:lineTo x="21502" y="21427"/>
                <wp:lineTo x="21502" y="0"/>
                <wp:lineTo x="0" y="0"/>
              </wp:wrapPolygon>
            </wp:wrapTight>
            <wp:docPr id="195126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3257" name=""/>
                    <pic:cNvPicPr/>
                  </pic:nvPicPr>
                  <pic:blipFill>
                    <a:blip r:embed="rId12">
                      <a:extLst>
                        <a:ext uri="{28A0092B-C50C-407E-A947-70E740481C1C}">
                          <a14:useLocalDpi xmlns:a14="http://schemas.microsoft.com/office/drawing/2010/main" val="0"/>
                        </a:ext>
                      </a:extLst>
                    </a:blip>
                    <a:stretch>
                      <a:fillRect/>
                    </a:stretch>
                  </pic:blipFill>
                  <pic:spPr>
                    <a:xfrm>
                      <a:off x="0" y="0"/>
                      <a:ext cx="2660072" cy="2304655"/>
                    </a:xfrm>
                    <a:prstGeom prst="rect">
                      <a:avLst/>
                    </a:prstGeom>
                  </pic:spPr>
                </pic:pic>
              </a:graphicData>
            </a:graphic>
          </wp:anchor>
        </w:drawing>
      </w:r>
    </w:p>
    <w:p w14:paraId="36705514" w14:textId="093AB917" w:rsidR="00913728" w:rsidRDefault="00913728" w:rsidP="00913728">
      <w:pPr>
        <w:numPr>
          <w:ilvl w:val="0"/>
          <w:numId w:val="19"/>
        </w:numPr>
      </w:pPr>
      <w:r>
        <w:t>aquí tenemos mucha información  donde es la que hay que analizar, en este hives, aquí nos da los software instalados de esta maquina, día y hora.</w:t>
      </w:r>
    </w:p>
    <w:p w14:paraId="7821300E" w14:textId="3E02C3B6" w:rsidR="00913728" w:rsidRDefault="00913728" w:rsidP="00913728">
      <w:r>
        <w:t>Entonces el trabajo de este pluging es sacar toda la información de el archivo Hive que le hemos dato.</w:t>
      </w:r>
    </w:p>
    <w:p w14:paraId="246CC795" w14:textId="77777777" w:rsidR="00913728" w:rsidRPr="00BC15DB" w:rsidRDefault="00913728" w:rsidP="00913728"/>
    <w:p w14:paraId="688B637C" w14:textId="77777777" w:rsidR="00BC15DB" w:rsidRDefault="00BC15DB" w:rsidP="00FC0125"/>
    <w:p w14:paraId="525B2E0D" w14:textId="77777777" w:rsidR="00CC5881" w:rsidRDefault="00CC5881" w:rsidP="00FC0125"/>
    <w:p w14:paraId="6D7D29D0" w14:textId="77777777" w:rsidR="00CC5881" w:rsidRDefault="00CC5881" w:rsidP="00FC0125"/>
    <w:p w14:paraId="79427913" w14:textId="77777777" w:rsidR="00CC5881" w:rsidRDefault="00CC5881" w:rsidP="00FC0125"/>
    <w:p w14:paraId="585E0143" w14:textId="77777777" w:rsidR="00CC5881" w:rsidRDefault="00CC5881" w:rsidP="00FC0125"/>
    <w:p w14:paraId="62FB8E86" w14:textId="77777777" w:rsidR="00CC5881" w:rsidRDefault="00CC5881" w:rsidP="00FC0125"/>
    <w:p w14:paraId="3CE8BB4A" w14:textId="77777777" w:rsidR="00CC5881" w:rsidRDefault="00CC5881" w:rsidP="00FC0125"/>
    <w:p w14:paraId="273990EE" w14:textId="77777777" w:rsidR="00CC5881" w:rsidRDefault="00CC5881" w:rsidP="00FC0125"/>
    <w:p w14:paraId="65A53B43" w14:textId="77777777" w:rsidR="00CC5881" w:rsidRDefault="00CC5881" w:rsidP="00FC0125"/>
    <w:p w14:paraId="3BC674BF" w14:textId="7677EB16" w:rsidR="00CC5881" w:rsidRDefault="00CC5881" w:rsidP="00FC0125">
      <w:r>
        <w:t xml:space="preserve">A continuacion vamos analizar </w:t>
      </w:r>
      <w:r w:rsidRPr="00BC15DB">
        <w:rPr>
          <w:b/>
          <w:bCs/>
        </w:rPr>
        <w:t>NTUser.dat</w:t>
      </w:r>
      <w:r>
        <w:rPr>
          <w:b/>
          <w:bCs/>
        </w:rPr>
        <w:t xml:space="preserve"> </w:t>
      </w:r>
      <w:r w:rsidRPr="00CC5881">
        <w:t>con el pluging rr.exe</w:t>
      </w:r>
      <w:r>
        <w:t>, hacemos la misma extracción pero con este Hive.</w:t>
      </w:r>
    </w:p>
    <w:p w14:paraId="1CCA8890" w14:textId="208D4E4E" w:rsidR="00CC5881" w:rsidRDefault="00CC5881" w:rsidP="00FC0125">
      <w:r w:rsidRPr="00CC5881">
        <w:drawing>
          <wp:anchor distT="0" distB="0" distL="114300" distR="114300" simplePos="0" relativeHeight="251664384" behindDoc="1" locked="0" layoutInCell="1" allowOverlap="1" wp14:anchorId="7ACC12AC" wp14:editId="6801DB9A">
            <wp:simplePos x="0" y="0"/>
            <wp:positionH relativeFrom="margin">
              <wp:align>left</wp:align>
            </wp:positionH>
            <wp:positionV relativeFrom="paragraph">
              <wp:posOffset>32327</wp:posOffset>
            </wp:positionV>
            <wp:extent cx="2283534" cy="1773382"/>
            <wp:effectExtent l="0" t="0" r="2540" b="0"/>
            <wp:wrapTight wrapText="bothSides">
              <wp:wrapPolygon edited="0">
                <wp:start x="0" y="0"/>
                <wp:lineTo x="0" y="21352"/>
                <wp:lineTo x="21444" y="21352"/>
                <wp:lineTo x="21444" y="0"/>
                <wp:lineTo x="0" y="0"/>
              </wp:wrapPolygon>
            </wp:wrapTight>
            <wp:docPr id="82969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9553" name=""/>
                    <pic:cNvPicPr/>
                  </pic:nvPicPr>
                  <pic:blipFill>
                    <a:blip r:embed="rId13">
                      <a:extLst>
                        <a:ext uri="{28A0092B-C50C-407E-A947-70E740481C1C}">
                          <a14:useLocalDpi xmlns:a14="http://schemas.microsoft.com/office/drawing/2010/main" val="0"/>
                        </a:ext>
                      </a:extLst>
                    </a:blip>
                    <a:stretch>
                      <a:fillRect/>
                    </a:stretch>
                  </pic:blipFill>
                  <pic:spPr>
                    <a:xfrm>
                      <a:off x="0" y="0"/>
                      <a:ext cx="2283534" cy="1773382"/>
                    </a:xfrm>
                    <a:prstGeom prst="rect">
                      <a:avLst/>
                    </a:prstGeom>
                  </pic:spPr>
                </pic:pic>
              </a:graphicData>
            </a:graphic>
            <wp14:sizeRelH relativeFrom="page">
              <wp14:pctWidth>0</wp14:pctWidth>
            </wp14:sizeRelH>
            <wp14:sizeRelV relativeFrom="page">
              <wp14:pctHeight>0</wp14:pctHeight>
            </wp14:sizeRelV>
          </wp:anchor>
        </w:drawing>
      </w:r>
      <w:r>
        <w:t>La información que nos ofrece el hive NTUser.dat es todo lo que el usuario hace desde la interfaz gráfica. Por ejemplo aquí esta todo lo que hemos ejecutado en la maquina:</w:t>
      </w:r>
    </w:p>
    <w:p w14:paraId="2B4C1C51" w14:textId="0CED1FDA" w:rsidR="00CC5881" w:rsidRDefault="00CC5881" w:rsidP="00FC0125">
      <w:r>
        <w:t>Este sería la opción básica para ver que a ejecutado el usuario en particular.</w:t>
      </w:r>
    </w:p>
    <w:p w14:paraId="702B06D8" w14:textId="31EE5DB2" w:rsidR="00CC5881" w:rsidRPr="00CC5881" w:rsidRDefault="00CC5881" w:rsidP="00FC0125"/>
    <w:p w14:paraId="2CBE929B" w14:textId="77777777" w:rsidR="00CC5881" w:rsidRDefault="00CC5881" w:rsidP="00FC0125"/>
    <w:p w14:paraId="3D9A8DE0" w14:textId="77777777" w:rsidR="00CC5881" w:rsidRDefault="00CC5881" w:rsidP="00FC0125"/>
    <w:p w14:paraId="3008A0D0" w14:textId="78814FD8" w:rsidR="00CC5881" w:rsidRDefault="00CC5881" w:rsidP="00CC5881">
      <w:pPr>
        <w:pStyle w:val="Ttulo1"/>
      </w:pPr>
      <w:r>
        <w:t>Ejecución en CLI</w:t>
      </w:r>
    </w:p>
    <w:p w14:paraId="72A666FE" w14:textId="3950D35A" w:rsidR="00CC5881" w:rsidRPr="00CC5881" w:rsidRDefault="00CC5881" w:rsidP="00CC5881">
      <w:pPr>
        <w:rPr>
          <w:rFonts w:cs="Arial"/>
        </w:rPr>
      </w:pPr>
      <w:r>
        <w:t xml:space="preserve">Desde la carpeta que tenemos los plugins ejecutamos un CMD </w:t>
      </w:r>
    </w:p>
    <w:p w14:paraId="56FD5AA1" w14:textId="700FE4E6" w:rsidR="00CC5881" w:rsidRDefault="00CC5881" w:rsidP="00CC5881">
      <w:r w:rsidRPr="00CC5881">
        <w:drawing>
          <wp:inline distT="0" distB="0" distL="0" distR="0" wp14:anchorId="2CCD4ED5" wp14:editId="0F091FEB">
            <wp:extent cx="3781953" cy="1952898"/>
            <wp:effectExtent l="0" t="0" r="0" b="9525"/>
            <wp:docPr id="10547977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7724" name="Imagen 1" descr="Tabla&#10;&#10;El contenido generado por IA puede ser incorrecto."/>
                    <pic:cNvPicPr/>
                  </pic:nvPicPr>
                  <pic:blipFill>
                    <a:blip r:embed="rId14"/>
                    <a:stretch>
                      <a:fillRect/>
                    </a:stretch>
                  </pic:blipFill>
                  <pic:spPr>
                    <a:xfrm>
                      <a:off x="0" y="0"/>
                      <a:ext cx="3781953" cy="1952898"/>
                    </a:xfrm>
                    <a:prstGeom prst="rect">
                      <a:avLst/>
                    </a:prstGeom>
                  </pic:spPr>
                </pic:pic>
              </a:graphicData>
            </a:graphic>
          </wp:inline>
        </w:drawing>
      </w:r>
    </w:p>
    <w:p w14:paraId="52659906" w14:textId="77777777" w:rsidR="004134C0" w:rsidRDefault="00CC5881" w:rsidP="00CC5881">
      <w:pPr>
        <w:rPr>
          <w:rFonts w:cs="Arial"/>
        </w:rPr>
      </w:pPr>
      <w:r>
        <w:t xml:space="preserve">Con el comando </w:t>
      </w:r>
      <w:r w:rsidRPr="00CC5881">
        <w:rPr>
          <w:rFonts w:ascii="Courier New" w:hAnsi="Courier New" w:cs="Courier New"/>
        </w:rPr>
        <w:t>rip</w:t>
      </w:r>
      <w:r>
        <w:rPr>
          <w:rFonts w:ascii="Courier New" w:hAnsi="Courier New" w:cs="Courier New"/>
        </w:rPr>
        <w:t xml:space="preserve"> </w:t>
      </w:r>
      <w:r>
        <w:rPr>
          <w:rFonts w:cs="Arial"/>
        </w:rPr>
        <w:t>para tener un poco de ayuda</w:t>
      </w:r>
      <w:r w:rsidR="00612D48">
        <w:rPr>
          <w:rFonts w:cs="Arial"/>
        </w:rPr>
        <w:t xml:space="preserve"> </w:t>
      </w:r>
      <w:r w:rsidR="004134C0">
        <w:rPr>
          <w:rFonts w:cs="Arial"/>
        </w:rPr>
        <w:t xml:space="preserve"> donde nos explica las opciones que tenemos.</w:t>
      </w:r>
    </w:p>
    <w:p w14:paraId="627269CE" w14:textId="19D4A11D" w:rsidR="004134C0" w:rsidRDefault="004134C0" w:rsidP="00CC5881">
      <w:pPr>
        <w:rPr>
          <w:rFonts w:cs="Arial"/>
        </w:rPr>
      </w:pPr>
      <w:r>
        <w:rPr>
          <w:rFonts w:cs="Arial"/>
        </w:rPr>
        <w:t xml:space="preserve">Debemosque especificar un fichero hive que lo hacemos con </w:t>
      </w:r>
      <w:r w:rsidRPr="004134C0">
        <w:rPr>
          <w:rFonts w:ascii="Courier New" w:hAnsi="Courier New" w:cs="Courier New"/>
        </w:rPr>
        <w:t>-r “ ElFicheroHive</w:t>
      </w:r>
      <w:r>
        <w:rPr>
          <w:rFonts w:cs="Arial"/>
        </w:rPr>
        <w:t>” y luego:</w:t>
      </w:r>
    </w:p>
    <w:p w14:paraId="621E5335" w14:textId="4EED3318" w:rsidR="004134C0" w:rsidRDefault="004134C0" w:rsidP="00CC5881">
      <w:pPr>
        <w:pStyle w:val="Prrafodelista"/>
        <w:numPr>
          <w:ilvl w:val="0"/>
          <w:numId w:val="21"/>
        </w:numPr>
        <w:rPr>
          <w:rFonts w:cs="Arial"/>
        </w:rPr>
      </w:pPr>
      <w:r w:rsidRPr="004134C0">
        <w:rPr>
          <w:rFonts w:cs="Arial"/>
        </w:rPr>
        <w:t xml:space="preserve">un </w:t>
      </w:r>
      <w:r w:rsidRPr="004134C0">
        <w:rPr>
          <w:rFonts w:ascii="Courier New" w:hAnsi="Courier New" w:cs="Courier New"/>
        </w:rPr>
        <w:t>-f</w:t>
      </w:r>
      <w:r>
        <w:rPr>
          <w:rFonts w:cs="Arial"/>
        </w:rPr>
        <w:t xml:space="preserve"> </w:t>
      </w:r>
      <w:r w:rsidRPr="004134C0">
        <w:rPr>
          <w:rFonts w:cs="Arial"/>
        </w:rPr>
        <w:t>profile que les podemos personalizar y hacer un conjunto de plugings personalizado o</w:t>
      </w:r>
    </w:p>
    <w:p w14:paraId="3AB3AB08" w14:textId="0A85CC88" w:rsidR="004134C0" w:rsidRPr="004134C0" w:rsidRDefault="004134C0" w:rsidP="00CC5881">
      <w:pPr>
        <w:pStyle w:val="Prrafodelista"/>
        <w:numPr>
          <w:ilvl w:val="0"/>
          <w:numId w:val="21"/>
        </w:numPr>
        <w:rPr>
          <w:rFonts w:cs="Arial"/>
        </w:rPr>
      </w:pPr>
      <w:r w:rsidRPr="004134C0">
        <w:rPr>
          <w:rFonts w:cs="Arial"/>
        </w:rPr>
        <w:t xml:space="preserve">Un único </w:t>
      </w:r>
      <w:r>
        <w:rPr>
          <w:rFonts w:cs="Arial"/>
        </w:rPr>
        <w:t>-</w:t>
      </w:r>
      <w:r w:rsidRPr="004134C0">
        <w:rPr>
          <w:rFonts w:ascii="Courier New" w:hAnsi="Courier New" w:cs="Courier New"/>
        </w:rPr>
        <w:t>p</w:t>
      </w:r>
      <w:r>
        <w:rPr>
          <w:rFonts w:cs="Arial"/>
        </w:rPr>
        <w:t xml:space="preserve"> </w:t>
      </w:r>
      <w:r w:rsidRPr="004134C0">
        <w:rPr>
          <w:rFonts w:cs="Arial"/>
        </w:rPr>
        <w:t xml:space="preserve">pluging </w:t>
      </w:r>
    </w:p>
    <w:p w14:paraId="6B1B48EF" w14:textId="7515B879" w:rsidR="00CC5881" w:rsidRDefault="004134C0" w:rsidP="00CC5881">
      <w:r>
        <w:rPr>
          <w:noProof/>
          <w14:ligatures w14:val="standardContextual"/>
        </w:rPr>
        <mc:AlternateContent>
          <mc:Choice Requires="wps">
            <w:drawing>
              <wp:anchor distT="0" distB="0" distL="114300" distR="114300" simplePos="0" relativeHeight="251665408" behindDoc="0" locked="0" layoutInCell="1" allowOverlap="1" wp14:anchorId="5D52E554" wp14:editId="5F091CAD">
                <wp:simplePos x="0" y="0"/>
                <wp:positionH relativeFrom="column">
                  <wp:posOffset>1455247</wp:posOffset>
                </wp:positionH>
                <wp:positionV relativeFrom="paragraph">
                  <wp:posOffset>424007</wp:posOffset>
                </wp:positionV>
                <wp:extent cx="1655618" cy="20782"/>
                <wp:effectExtent l="0" t="0" r="20955" b="36830"/>
                <wp:wrapNone/>
                <wp:docPr id="1666028938" name="Conector recto 3"/>
                <wp:cNvGraphicFramePr/>
                <a:graphic xmlns:a="http://schemas.openxmlformats.org/drawingml/2006/main">
                  <a:graphicData uri="http://schemas.microsoft.com/office/word/2010/wordprocessingShape">
                    <wps:wsp>
                      <wps:cNvCnPr/>
                      <wps:spPr>
                        <a:xfrm flipV="1">
                          <a:off x="0" y="0"/>
                          <a:ext cx="1655618" cy="20782"/>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80230A" id="Conector recto 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14.6pt,33.4pt" to="244.9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" strokecolor="#e00" strokeweight="1.5pt">
                <v:stroke joinstyle="miter"/>
              </v:line>
            </w:pict>
          </mc:Fallback>
        </mc:AlternateContent>
      </w:r>
      <w:r w:rsidR="00CC5881" w:rsidRPr="00CC5881">
        <w:drawing>
          <wp:inline distT="0" distB="0" distL="0" distR="0" wp14:anchorId="6C74DD81" wp14:editId="211A40F2">
            <wp:extent cx="5310135" cy="1461654"/>
            <wp:effectExtent l="0" t="0" r="5080" b="5715"/>
            <wp:docPr id="73769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90592" name=""/>
                    <pic:cNvPicPr/>
                  </pic:nvPicPr>
                  <pic:blipFill>
                    <a:blip r:embed="rId15"/>
                    <a:stretch>
                      <a:fillRect/>
                    </a:stretch>
                  </pic:blipFill>
                  <pic:spPr>
                    <a:xfrm>
                      <a:off x="0" y="0"/>
                      <a:ext cx="5323720" cy="1465393"/>
                    </a:xfrm>
                    <a:prstGeom prst="rect">
                      <a:avLst/>
                    </a:prstGeom>
                  </pic:spPr>
                </pic:pic>
              </a:graphicData>
            </a:graphic>
          </wp:inline>
        </w:drawing>
      </w:r>
    </w:p>
    <w:p w14:paraId="383DAC52" w14:textId="234F10CF" w:rsidR="00E103CB" w:rsidRDefault="00612D48" w:rsidP="00CC5881">
      <w:r>
        <w:rPr>
          <w:rFonts w:cs="Arial"/>
        </w:rPr>
        <w:t xml:space="preserve">en este caso le damos solo un </w:t>
      </w:r>
      <w:r w:rsidR="004134C0">
        <w:rPr>
          <w:rFonts w:cs="Arial"/>
        </w:rPr>
        <w:t>-</w:t>
      </w:r>
      <w:r w:rsidR="004134C0" w:rsidRPr="004134C0">
        <w:rPr>
          <w:rFonts w:ascii="Courier New" w:hAnsi="Courier New" w:cs="Courier New"/>
        </w:rPr>
        <w:t>p</w:t>
      </w:r>
      <w:r w:rsidR="004134C0">
        <w:rPr>
          <w:rFonts w:cs="Arial"/>
        </w:rPr>
        <w:t xml:space="preserve"> </w:t>
      </w:r>
      <w:r>
        <w:rPr>
          <w:rFonts w:cs="Arial"/>
        </w:rPr>
        <w:t>pluging</w:t>
      </w:r>
      <w:r w:rsidR="004134C0">
        <w:rPr>
          <w:rFonts w:cs="Arial"/>
        </w:rPr>
        <w:t>:</w:t>
      </w:r>
    </w:p>
    <w:p w14:paraId="6387E975" w14:textId="2FD89814" w:rsidR="00612D48" w:rsidRDefault="00612D48" w:rsidP="00CC5881">
      <w:r w:rsidRPr="00612D48">
        <w:drawing>
          <wp:inline distT="0" distB="0" distL="0" distR="0" wp14:anchorId="45D796FB" wp14:editId="478868C5">
            <wp:extent cx="5955032" cy="311612"/>
            <wp:effectExtent l="0" t="0" r="0" b="0"/>
            <wp:docPr id="163312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4652" name=""/>
                    <pic:cNvPicPr/>
                  </pic:nvPicPr>
                  <pic:blipFill rotWithShape="1">
                    <a:blip r:embed="rId16"/>
                    <a:srcRect l="2051" t="-7146" b="1"/>
                    <a:stretch>
                      <a:fillRect/>
                    </a:stretch>
                  </pic:blipFill>
                  <pic:spPr bwMode="auto">
                    <a:xfrm>
                      <a:off x="0" y="0"/>
                      <a:ext cx="6040867" cy="316104"/>
                    </a:xfrm>
                    <a:prstGeom prst="rect">
                      <a:avLst/>
                    </a:prstGeom>
                    <a:ln>
                      <a:noFill/>
                    </a:ln>
                    <a:extLst>
                      <a:ext uri="{53640926-AAD7-44D8-BBD7-CCE9431645EC}">
                        <a14:shadowObscured xmlns:a14="http://schemas.microsoft.com/office/drawing/2010/main"/>
                      </a:ext>
                    </a:extLst>
                  </pic:spPr>
                </pic:pic>
              </a:graphicData>
            </a:graphic>
          </wp:inline>
        </w:drawing>
      </w:r>
    </w:p>
    <w:p w14:paraId="23D7C90D" w14:textId="0C90176D" w:rsidR="00E103CB" w:rsidRPr="00CC5881" w:rsidRDefault="00E103CB" w:rsidP="00CC5881">
      <w:r>
        <w:t>Al principio parece que hay mucha información pero la información es valiosa.</w:t>
      </w:r>
    </w:p>
    <w:sectPr w:rsidR="00E103CB" w:rsidRPr="00CC5881"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0526C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234B2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BB4037"/>
    <w:multiLevelType w:val="hybridMultilevel"/>
    <w:tmpl w:val="7812C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867CC7"/>
    <w:multiLevelType w:val="hybridMultilevel"/>
    <w:tmpl w:val="4BEAA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B8A38D6"/>
    <w:multiLevelType w:val="hybridMultilevel"/>
    <w:tmpl w:val="3F1A3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7428260">
    <w:abstractNumId w:val="8"/>
  </w:num>
  <w:num w:numId="2" w16cid:durableId="1775203734">
    <w:abstractNumId w:val="5"/>
  </w:num>
  <w:num w:numId="3" w16cid:durableId="733353963">
    <w:abstractNumId w:val="3"/>
  </w:num>
  <w:num w:numId="4" w16cid:durableId="1071121222">
    <w:abstractNumId w:val="4"/>
  </w:num>
  <w:num w:numId="5" w16cid:durableId="1680229581">
    <w:abstractNumId w:val="9"/>
  </w:num>
  <w:num w:numId="6" w16cid:durableId="1808359345">
    <w:abstractNumId w:val="6"/>
  </w:num>
  <w:num w:numId="7" w16cid:durableId="1590772528">
    <w:abstractNumId w:val="6"/>
  </w:num>
  <w:num w:numId="8" w16cid:durableId="1092435083">
    <w:abstractNumId w:val="6"/>
  </w:num>
  <w:num w:numId="9" w16cid:durableId="1893033226">
    <w:abstractNumId w:val="4"/>
  </w:num>
  <w:num w:numId="10" w16cid:durableId="293369762">
    <w:abstractNumId w:val="6"/>
  </w:num>
  <w:num w:numId="11" w16cid:durableId="1184049769">
    <w:abstractNumId w:val="4"/>
  </w:num>
  <w:num w:numId="12" w16cid:durableId="567807376">
    <w:abstractNumId w:val="4"/>
  </w:num>
  <w:num w:numId="13" w16cid:durableId="253830040">
    <w:abstractNumId w:val="10"/>
  </w:num>
  <w:num w:numId="14" w16cid:durableId="2097434779">
    <w:abstractNumId w:val="4"/>
  </w:num>
  <w:num w:numId="15" w16cid:durableId="598560932">
    <w:abstractNumId w:val="4"/>
  </w:num>
  <w:num w:numId="16" w16cid:durableId="531115426">
    <w:abstractNumId w:val="4"/>
  </w:num>
  <w:num w:numId="17" w16cid:durableId="1901668535">
    <w:abstractNumId w:val="7"/>
  </w:num>
  <w:num w:numId="18" w16cid:durableId="1015882145">
    <w:abstractNumId w:val="1"/>
  </w:num>
  <w:num w:numId="19" w16cid:durableId="1193767301">
    <w:abstractNumId w:val="0"/>
  </w:num>
  <w:num w:numId="20" w16cid:durableId="753357849">
    <w:abstractNumId w:val="2"/>
  </w:num>
  <w:num w:numId="21" w16cid:durableId="1599825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C65"/>
    <w:rsid w:val="00012317"/>
    <w:rsid w:val="000A6354"/>
    <w:rsid w:val="00115678"/>
    <w:rsid w:val="002049F9"/>
    <w:rsid w:val="0020638B"/>
    <w:rsid w:val="002220F8"/>
    <w:rsid w:val="00244117"/>
    <w:rsid w:val="002E1279"/>
    <w:rsid w:val="0030485D"/>
    <w:rsid w:val="003411DB"/>
    <w:rsid w:val="004134C0"/>
    <w:rsid w:val="0048398C"/>
    <w:rsid w:val="00511A2D"/>
    <w:rsid w:val="00580319"/>
    <w:rsid w:val="00612D48"/>
    <w:rsid w:val="00777C65"/>
    <w:rsid w:val="0078552B"/>
    <w:rsid w:val="008B55E3"/>
    <w:rsid w:val="00913728"/>
    <w:rsid w:val="00A4166F"/>
    <w:rsid w:val="00A67972"/>
    <w:rsid w:val="00A80E30"/>
    <w:rsid w:val="00A94C13"/>
    <w:rsid w:val="00A97B78"/>
    <w:rsid w:val="00AA4915"/>
    <w:rsid w:val="00B52749"/>
    <w:rsid w:val="00BC15DB"/>
    <w:rsid w:val="00BE4D92"/>
    <w:rsid w:val="00CC5881"/>
    <w:rsid w:val="00CD45FD"/>
    <w:rsid w:val="00D629DD"/>
    <w:rsid w:val="00E103CB"/>
    <w:rsid w:val="00E244BC"/>
    <w:rsid w:val="00EC7855"/>
    <w:rsid w:val="00EF4E47"/>
    <w:rsid w:val="00EF72E8"/>
    <w:rsid w:val="00F02909"/>
    <w:rsid w:val="00F34765"/>
    <w:rsid w:val="00F372A1"/>
    <w:rsid w:val="00F9658B"/>
    <w:rsid w:val="00FA4B01"/>
    <w:rsid w:val="00FC012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9D73"/>
  <w15:chartTrackingRefBased/>
  <w15:docId w15:val="{F1334344-C4C9-4EB1-8F87-22A1D7538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30"/>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78552B"/>
    <w:pPr>
      <w:numPr>
        <w:numId w:val="0"/>
      </w:numPr>
      <w:ind w:left="432" w:hanging="432"/>
    </w:pPr>
  </w:style>
  <w:style w:type="character" w:customStyle="1" w:styleId="11Ttulo2Car">
    <w:name w:val="1.1 Título 2 Car"/>
    <w:basedOn w:val="Titulo2Car"/>
    <w:link w:val="11Ttulo2"/>
    <w:rsid w:val="0078552B"/>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ydet89/RegRipper4.0/blob/main/rip.ex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eydet89/RegRipper4.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emf"/><Relationship Id="rId15" Type="http://schemas.openxmlformats.org/officeDocument/2006/relationships/image" Target="media/image7.png"/><Relationship Id="rId10" Type="http://schemas.openxmlformats.org/officeDocument/2006/relationships/hyperlink" Target="https://github.com/keydet89/RegRipper4.0/blob/main/rr.exe" TargetMode="External"/><Relationship Id="rId4" Type="http://schemas.openxmlformats.org/officeDocument/2006/relationships/webSettings" Target="webSettings.xml"/><Relationship Id="rId9" Type="http://schemas.openxmlformats.org/officeDocument/2006/relationships/hyperlink" Target="https://github.com/keydet89/RegRipper4.0/commit/3be8fedaf8207c628855f8f1b60c84231c52f32c"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606</TotalTime>
  <Pages>3</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3</cp:revision>
  <dcterms:created xsi:type="dcterms:W3CDTF">2025-10-29T07:10:00Z</dcterms:created>
  <dcterms:modified xsi:type="dcterms:W3CDTF">2025-10-29T20:32:00Z</dcterms:modified>
</cp:coreProperties>
</file>