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6FE94" w14:textId="77777777" w:rsidR="00492E9C" w:rsidRDefault="0049109C">
      <w:pPr>
        <w:pStyle w:val="a4"/>
      </w:pPr>
      <w:r>
        <w:t xml:space="preserve"> Title </w:t>
      </w:r>
    </w:p>
    <w:p w14:paraId="18312E23" w14:textId="77777777" w:rsidR="00492E9C" w:rsidRDefault="0049109C">
      <w:pPr>
        <w:pStyle w:val="a5"/>
      </w:pPr>
      <w:r>
        <w:t xml:space="preserve"> Subtitle </w:t>
      </w:r>
    </w:p>
    <w:p w14:paraId="31C3BB4C" w14:textId="77777777" w:rsidR="00492E9C" w:rsidRDefault="0049109C">
      <w:pPr>
        <w:pStyle w:val="Author"/>
      </w:pPr>
      <w:r>
        <w:t xml:space="preserve"> Author </w:t>
      </w:r>
    </w:p>
    <w:p w14:paraId="3CF5307F" w14:textId="77777777" w:rsidR="00492E9C" w:rsidRDefault="0049109C">
      <w:pPr>
        <w:pStyle w:val="a6"/>
      </w:pPr>
      <w:r>
        <w:t xml:space="preserve"> Date </w:t>
      </w:r>
    </w:p>
    <w:p w14:paraId="25524278" w14:textId="77777777" w:rsidR="00C317C3" w:rsidRDefault="0049109C" w:rsidP="00C317C3">
      <w:pPr>
        <w:pStyle w:val="Abstract"/>
      </w:pPr>
      <w:r>
        <w:t xml:space="preserve"> Abstract </w:t>
      </w:r>
      <w:bookmarkStart w:id="0" w:name="heading-1"/>
    </w:p>
    <w:bookmarkEnd w:id="0"/>
    <w:p w14:paraId="5FCCB043" w14:textId="77777777" w:rsidR="00492E9C" w:rsidRDefault="00E63D1C" w:rsidP="00C317C3">
      <w:pPr>
        <w:pStyle w:val="1"/>
      </w:pPr>
      <w:r>
        <w:rPr>
          <w:rFonts w:hint="eastAsia"/>
          <w:lang w:eastAsia="zh-CN"/>
        </w:rPr>
        <w:t>保护用户隐私数据</w:t>
      </w:r>
    </w:p>
    <w:p w14:paraId="4A92DCCC" w14:textId="77777777" w:rsidR="00E63D1C" w:rsidRDefault="00E63D1C" w:rsidP="00E63D1C">
      <w:pPr>
        <w:pStyle w:val="a0"/>
        <w:ind w:firstLine="420"/>
        <w:rPr>
          <w:lang w:eastAsia="zh-CN"/>
        </w:rPr>
      </w:pPr>
      <w:r w:rsidRPr="00E63D1C">
        <w:rPr>
          <w:rFonts w:hint="eastAsia"/>
          <w:lang w:eastAsia="zh-CN"/>
        </w:rPr>
        <w:t>机器学习</w:t>
      </w:r>
      <w:r w:rsidR="00934129">
        <w:rPr>
          <w:rFonts w:hint="eastAsia"/>
          <w:lang w:eastAsia="zh-CN"/>
        </w:rPr>
        <w:t>过程</w:t>
      </w:r>
      <w:r w:rsidR="00A44088">
        <w:rPr>
          <w:rFonts w:hint="eastAsia"/>
          <w:lang w:eastAsia="zh-CN"/>
        </w:rPr>
        <w:t>由许多功能不同的角色参与运作</w:t>
      </w:r>
      <w:r w:rsidRPr="00E63D1C">
        <w:rPr>
          <w:rFonts w:hint="eastAsia"/>
          <w:lang w:eastAsia="zh-CN"/>
        </w:rPr>
        <w:t>。例如，用户可以通过与设备交互来生成</w:t>
      </w:r>
      <w:r>
        <w:rPr>
          <w:rFonts w:hint="eastAsia"/>
          <w:lang w:eastAsia="zh-CN"/>
        </w:rPr>
        <w:t>训练</w:t>
      </w:r>
      <w:r w:rsidRPr="00E63D1C">
        <w:rPr>
          <w:rFonts w:hint="eastAsia"/>
          <w:lang w:eastAsia="zh-CN"/>
        </w:rPr>
        <w:t>数据，</w:t>
      </w:r>
      <w:r w:rsidR="002208CF">
        <w:rPr>
          <w:rFonts w:hint="eastAsia"/>
          <w:lang w:eastAsia="zh-CN"/>
        </w:rPr>
        <w:t>在</w:t>
      </w:r>
      <w:r w:rsidRPr="00E63D1C">
        <w:rPr>
          <w:rFonts w:hint="eastAsia"/>
          <w:lang w:eastAsia="zh-CN"/>
        </w:rPr>
        <w:t>机器学习</w:t>
      </w:r>
      <w:r w:rsidR="002208CF">
        <w:rPr>
          <w:rFonts w:hint="eastAsia"/>
          <w:lang w:eastAsia="zh-CN"/>
        </w:rPr>
        <w:t>训练</w:t>
      </w:r>
      <w:r w:rsidRPr="00E63D1C">
        <w:rPr>
          <w:rFonts w:hint="eastAsia"/>
          <w:lang w:eastAsia="zh-CN"/>
        </w:rPr>
        <w:t>过程</w:t>
      </w:r>
      <w:r w:rsidR="002208CF">
        <w:rPr>
          <w:rFonts w:hint="eastAsia"/>
          <w:lang w:eastAsia="zh-CN"/>
        </w:rPr>
        <w:t>中，其</w:t>
      </w:r>
      <w:r w:rsidRPr="00E63D1C">
        <w:rPr>
          <w:rFonts w:hint="eastAsia"/>
          <w:lang w:eastAsia="zh-CN"/>
        </w:rPr>
        <w:t>从这些数据中提取</w:t>
      </w:r>
      <w:r w:rsidRPr="00882751">
        <w:rPr>
          <w:rFonts w:hint="eastAsia"/>
          <w:color w:val="FF0000"/>
          <w:lang w:eastAsia="zh-CN"/>
        </w:rPr>
        <w:t>人</w:t>
      </w:r>
      <w:r w:rsidR="002208CF" w:rsidRPr="00882751">
        <w:rPr>
          <w:rFonts w:hint="eastAsia"/>
          <w:color w:val="FF0000"/>
          <w:lang w:eastAsia="zh-CN"/>
        </w:rPr>
        <w:t>机交互</w:t>
      </w:r>
      <w:r w:rsidRPr="00E63D1C">
        <w:rPr>
          <w:rFonts w:hint="eastAsia"/>
          <w:lang w:eastAsia="zh-CN"/>
        </w:rPr>
        <w:t>模式（例如，以</w:t>
      </w:r>
      <w:r w:rsidR="00AB36ED">
        <w:rPr>
          <w:rFonts w:hint="eastAsia"/>
          <w:lang w:eastAsia="zh-CN"/>
        </w:rPr>
        <w:t>训练后模型参数</w:t>
      </w:r>
      <w:r w:rsidRPr="00E63D1C">
        <w:rPr>
          <w:rFonts w:hint="eastAsia"/>
          <w:lang w:eastAsia="zh-CN"/>
        </w:rPr>
        <w:t>的形式），</w:t>
      </w:r>
      <w:r w:rsidR="000D51EF">
        <w:rPr>
          <w:rFonts w:hint="eastAsia"/>
          <w:lang w:eastAsia="zh-CN"/>
        </w:rPr>
        <w:t>之后</w:t>
      </w:r>
      <w:r w:rsidRPr="00E63D1C">
        <w:rPr>
          <w:rFonts w:hint="eastAsia"/>
          <w:lang w:eastAsia="zh-CN"/>
        </w:rPr>
        <w:t>机器学习工程师或分析</w:t>
      </w:r>
      <w:r w:rsidR="00C93E05">
        <w:rPr>
          <w:rFonts w:hint="eastAsia"/>
          <w:lang w:eastAsia="zh-CN"/>
        </w:rPr>
        <w:t>员</w:t>
      </w:r>
      <w:r w:rsidRPr="00E63D1C">
        <w:rPr>
          <w:rFonts w:hint="eastAsia"/>
          <w:lang w:eastAsia="zh-CN"/>
        </w:rPr>
        <w:t>可以评估该</w:t>
      </w:r>
      <w:r w:rsidR="000D51EF">
        <w:rPr>
          <w:rFonts w:hint="eastAsia"/>
          <w:lang w:eastAsia="zh-CN"/>
        </w:rPr>
        <w:t>训练</w:t>
      </w:r>
      <w:r w:rsidRPr="00E63D1C">
        <w:rPr>
          <w:rFonts w:hint="eastAsia"/>
          <w:lang w:eastAsia="zh-CN"/>
        </w:rPr>
        <w:t>模型的质量，</w:t>
      </w:r>
      <w:r w:rsidR="003847A5">
        <w:rPr>
          <w:rFonts w:hint="eastAsia"/>
          <w:lang w:eastAsia="zh-CN"/>
        </w:rPr>
        <w:t>最后可能</w:t>
      </w:r>
      <w:r w:rsidRPr="00E63D1C">
        <w:rPr>
          <w:rFonts w:hint="eastAsia"/>
          <w:lang w:eastAsia="zh-CN"/>
        </w:rPr>
        <w:t>将该模型部署</w:t>
      </w:r>
      <w:r w:rsidR="003847A5">
        <w:rPr>
          <w:rFonts w:hint="eastAsia"/>
          <w:lang w:eastAsia="zh-CN"/>
        </w:rPr>
        <w:t>在</w:t>
      </w:r>
      <w:r w:rsidRPr="00E63D1C">
        <w:rPr>
          <w:rFonts w:hint="eastAsia"/>
          <w:lang w:eastAsia="zh-CN"/>
        </w:rPr>
        <w:t>最终用户</w:t>
      </w:r>
      <w:r w:rsidR="003847A5">
        <w:rPr>
          <w:rFonts w:hint="eastAsia"/>
          <w:lang w:eastAsia="zh-CN"/>
        </w:rPr>
        <w:t>主机上，以</w:t>
      </w:r>
      <w:r w:rsidRPr="00E63D1C">
        <w:rPr>
          <w:rFonts w:hint="eastAsia"/>
          <w:lang w:eastAsia="zh-CN"/>
        </w:rPr>
        <w:t>支持</w:t>
      </w:r>
      <w:r w:rsidR="003847A5">
        <w:rPr>
          <w:rFonts w:hint="eastAsia"/>
          <w:lang w:eastAsia="zh-CN"/>
        </w:rPr>
        <w:t>定制</w:t>
      </w:r>
      <w:r w:rsidRPr="00E63D1C">
        <w:rPr>
          <w:rFonts w:hint="eastAsia"/>
          <w:lang w:eastAsia="zh-CN"/>
        </w:rPr>
        <w:t>的</w:t>
      </w:r>
      <w:r w:rsidR="00C93E05">
        <w:rPr>
          <w:rFonts w:hint="eastAsia"/>
          <w:lang w:eastAsia="zh-CN"/>
        </w:rPr>
        <w:t>用户</w:t>
      </w:r>
      <w:r w:rsidRPr="00E63D1C">
        <w:rPr>
          <w:rFonts w:hint="eastAsia"/>
          <w:lang w:eastAsia="zh-CN"/>
        </w:rPr>
        <w:t>体验（见下图</w:t>
      </w:r>
      <w:r w:rsidRPr="00E63D1C">
        <w:rPr>
          <w:rFonts w:hint="eastAsia"/>
          <w:lang w:eastAsia="zh-CN"/>
        </w:rPr>
        <w:t>1</w:t>
      </w:r>
      <w:r w:rsidRPr="00E63D1C">
        <w:rPr>
          <w:rFonts w:hint="eastAsia"/>
          <w:lang w:eastAsia="zh-CN"/>
        </w:rPr>
        <w:t>）。</w:t>
      </w:r>
    </w:p>
    <w:p w14:paraId="7F2D4B82" w14:textId="77777777" w:rsidR="00C93E05" w:rsidRDefault="00C93E05" w:rsidP="00E63D1C">
      <w:pPr>
        <w:pStyle w:val="a0"/>
        <w:ind w:firstLine="420"/>
        <w:rPr>
          <w:lang w:eastAsia="zh-CN"/>
        </w:rPr>
      </w:pPr>
      <w:r w:rsidRPr="00C93E05">
        <w:rPr>
          <w:rFonts w:hint="eastAsia"/>
          <w:lang w:eastAsia="zh-CN"/>
        </w:rPr>
        <w:t>在一个理想的世界里，系统中的每一个参与者只会学到扮演他们角色所需的信息。例如，如果分析</w:t>
      </w:r>
      <w:r>
        <w:rPr>
          <w:rFonts w:hint="eastAsia"/>
          <w:lang w:eastAsia="zh-CN"/>
        </w:rPr>
        <w:t>员</w:t>
      </w:r>
      <w:r w:rsidRPr="00C93E05">
        <w:rPr>
          <w:rFonts w:hint="eastAsia"/>
          <w:lang w:eastAsia="zh-CN"/>
        </w:rPr>
        <w:t>只需要确定某个特定的质量度量是否超过了所需的阈值，以便授权将模型部署到最终用户，那么在理想化的世界中，</w:t>
      </w:r>
      <w:r>
        <w:rPr>
          <w:rFonts w:hint="eastAsia"/>
          <w:lang w:eastAsia="zh-CN"/>
        </w:rPr>
        <w:t>该度量值</w:t>
      </w:r>
      <w:r w:rsidRPr="00C93E05">
        <w:rPr>
          <w:rFonts w:hint="eastAsia"/>
          <w:lang w:eastAsia="zh-CN"/>
        </w:rPr>
        <w:t>是分析</w:t>
      </w:r>
      <w:r>
        <w:rPr>
          <w:rFonts w:hint="eastAsia"/>
          <w:lang w:eastAsia="zh-CN"/>
        </w:rPr>
        <w:t>员</w:t>
      </w:r>
      <w:r w:rsidRPr="00C93E05">
        <w:rPr>
          <w:rFonts w:hint="eastAsia"/>
          <w:lang w:eastAsia="zh-CN"/>
        </w:rPr>
        <w:t>可以获得的唯一信息；</w:t>
      </w:r>
      <w:r>
        <w:rPr>
          <w:rFonts w:hint="eastAsia"/>
          <w:lang w:eastAsia="zh-CN"/>
        </w:rPr>
        <w:t>该</w:t>
      </w:r>
      <w:r w:rsidRPr="00C93E05">
        <w:rPr>
          <w:rFonts w:hint="eastAsia"/>
          <w:lang w:eastAsia="zh-CN"/>
        </w:rPr>
        <w:t>分析</w:t>
      </w:r>
      <w:r w:rsidR="009F207C">
        <w:rPr>
          <w:rFonts w:hint="eastAsia"/>
          <w:lang w:eastAsia="zh-CN"/>
        </w:rPr>
        <w:t>员</w:t>
      </w:r>
      <w:r w:rsidRPr="00C93E05">
        <w:rPr>
          <w:rFonts w:hint="eastAsia"/>
          <w:lang w:eastAsia="zh-CN"/>
        </w:rPr>
        <w:t>既不需要访问</w:t>
      </w:r>
      <w:r>
        <w:rPr>
          <w:rFonts w:hint="eastAsia"/>
          <w:lang w:eastAsia="zh-CN"/>
        </w:rPr>
        <w:t>训练</w:t>
      </w:r>
      <w:r w:rsidRPr="00C93E05">
        <w:rPr>
          <w:rFonts w:hint="eastAsia"/>
          <w:lang w:eastAsia="zh-CN"/>
        </w:rPr>
        <w:t>数据，也不需要访问模型参数。类似地，最终用户体验</w:t>
      </w:r>
      <w:r w:rsidR="009F207C">
        <w:rPr>
          <w:rFonts w:hint="eastAsia"/>
          <w:lang w:eastAsia="zh-CN"/>
        </w:rPr>
        <w:t>到的</w:t>
      </w:r>
      <w:r w:rsidRPr="00C93E05">
        <w:rPr>
          <w:rFonts w:hint="eastAsia"/>
          <w:lang w:eastAsia="zh-CN"/>
        </w:rPr>
        <w:t>可能只需要</w:t>
      </w:r>
      <w:r w:rsidR="009F207C" w:rsidRPr="009F207C">
        <w:rPr>
          <w:rFonts w:hint="eastAsia"/>
          <w:lang w:eastAsia="zh-CN"/>
        </w:rPr>
        <w:t>由经过训练的模型提供</w:t>
      </w:r>
      <w:r w:rsidRPr="00C93E05">
        <w:rPr>
          <w:rFonts w:hint="eastAsia"/>
          <w:lang w:eastAsia="zh-CN"/>
        </w:rPr>
        <w:t>的预测，而不需要其他任何</w:t>
      </w:r>
      <w:r w:rsidR="009F207C">
        <w:rPr>
          <w:rFonts w:hint="eastAsia"/>
          <w:lang w:eastAsia="zh-CN"/>
        </w:rPr>
        <w:t>内容</w:t>
      </w:r>
      <w:r w:rsidRPr="00C93E05">
        <w:rPr>
          <w:rFonts w:hint="eastAsia"/>
          <w:lang w:eastAsia="zh-CN"/>
        </w:rPr>
        <w:t>。</w:t>
      </w:r>
    </w:p>
    <w:p w14:paraId="07B6AC6C" w14:textId="2082F4DD" w:rsidR="00882751" w:rsidRDefault="00882751" w:rsidP="00882751">
      <w:pPr>
        <w:pStyle w:val="a0"/>
        <w:ind w:firstLine="420"/>
        <w:rPr>
          <w:lang w:eastAsia="zh-CN"/>
        </w:rPr>
      </w:pPr>
      <w:r>
        <w:rPr>
          <w:rFonts w:hint="eastAsia"/>
          <w:lang w:eastAsia="zh-CN"/>
        </w:rPr>
        <w:t>此外，在理想的世界中，系统中的每个参与者都能够轻松、准确地推断出自己和他人的哪些个人信息可能通过参与系统而泄露，参与者将能够利用这一</w:t>
      </w:r>
      <w:r w:rsidR="00055992">
        <w:rPr>
          <w:rFonts w:hint="eastAsia"/>
          <w:lang w:eastAsia="zh-CN"/>
        </w:rPr>
        <w:t>推理结果</w:t>
      </w:r>
      <w:r>
        <w:rPr>
          <w:rFonts w:hint="eastAsia"/>
          <w:lang w:eastAsia="zh-CN"/>
        </w:rPr>
        <w:t>，就</w:t>
      </w:r>
      <w:r w:rsidR="00055992">
        <w:rPr>
          <w:rFonts w:hint="eastAsia"/>
          <w:lang w:eastAsia="zh-CN"/>
        </w:rPr>
        <w:t>是否参与</w:t>
      </w:r>
      <w:r>
        <w:rPr>
          <w:rFonts w:hint="eastAsia"/>
          <w:lang w:eastAsia="zh-CN"/>
        </w:rPr>
        <w:t>以及</w:t>
      </w:r>
      <w:r w:rsidR="00055992">
        <w:rPr>
          <w:rFonts w:hint="eastAsia"/>
          <w:lang w:eastAsia="zh-CN"/>
        </w:rPr>
        <w:t>如何</w:t>
      </w:r>
      <w:r>
        <w:rPr>
          <w:rFonts w:hint="eastAsia"/>
          <w:lang w:eastAsia="zh-CN"/>
        </w:rPr>
        <w:t>参与做出明智的选择。</w:t>
      </w:r>
    </w:p>
    <w:p w14:paraId="060157D2" w14:textId="75EB937B" w:rsidR="00882751" w:rsidRDefault="00882751" w:rsidP="00882751">
      <w:pPr>
        <w:pStyle w:val="a0"/>
        <w:ind w:firstLine="420"/>
        <w:rPr>
          <w:lang w:eastAsia="zh-CN"/>
        </w:rPr>
      </w:pPr>
      <w:r>
        <w:rPr>
          <w:rFonts w:hint="eastAsia"/>
          <w:lang w:eastAsia="zh-CN"/>
        </w:rPr>
        <w:t>创建一个具有上述所有理想隐私属性的系统本身将是一项令人望而生畏的壮举，</w:t>
      </w:r>
      <w:r w:rsidR="00055992">
        <w:rPr>
          <w:rFonts w:hint="eastAsia"/>
          <w:lang w:eastAsia="zh-CN"/>
        </w:rPr>
        <w:t>若其</w:t>
      </w:r>
      <w:r>
        <w:rPr>
          <w:rFonts w:hint="eastAsia"/>
          <w:lang w:eastAsia="zh-CN"/>
        </w:rPr>
        <w:t>还可以</w:t>
      </w:r>
      <w:r w:rsidR="00055992">
        <w:rPr>
          <w:rFonts w:hint="eastAsia"/>
          <w:lang w:eastAsia="zh-CN"/>
        </w:rPr>
        <w:t>实现</w:t>
      </w:r>
      <w:r>
        <w:rPr>
          <w:rFonts w:hint="eastAsia"/>
          <w:lang w:eastAsia="zh-CN"/>
        </w:rPr>
        <w:t>其他令人满意的属性</w:t>
      </w:r>
      <w:r w:rsidR="00055992">
        <w:rPr>
          <w:rFonts w:hint="eastAsia"/>
          <w:lang w:eastAsia="zh-CN"/>
        </w:rPr>
        <w:t>，则更是难上加难</w:t>
      </w:r>
      <w:r>
        <w:rPr>
          <w:rFonts w:hint="eastAsia"/>
          <w:lang w:eastAsia="zh-CN"/>
        </w:rPr>
        <w:t>，</w:t>
      </w:r>
      <w:r w:rsidR="00055992">
        <w:rPr>
          <w:rFonts w:hint="eastAsia"/>
          <w:lang w:eastAsia="zh-CN"/>
        </w:rPr>
        <w:t>比</w:t>
      </w:r>
      <w:r>
        <w:rPr>
          <w:rFonts w:hint="eastAsia"/>
          <w:lang w:eastAsia="zh-CN"/>
        </w:rPr>
        <w:t>如所有参与者的易用性、最终用户体验的质量和公平性（以及</w:t>
      </w:r>
      <w:r w:rsidR="000C73EA">
        <w:rPr>
          <w:rFonts w:hint="eastAsia"/>
          <w:lang w:eastAsia="zh-CN"/>
        </w:rPr>
        <w:t>影响体验结果</w:t>
      </w:r>
      <w:r>
        <w:rPr>
          <w:rFonts w:hint="eastAsia"/>
          <w:lang w:eastAsia="zh-CN"/>
        </w:rPr>
        <w:t>的模型），</w:t>
      </w:r>
      <w:r w:rsidR="000F354C">
        <w:rPr>
          <w:rFonts w:hint="eastAsia"/>
          <w:lang w:eastAsia="zh-CN"/>
        </w:rPr>
        <w:t>智能</w:t>
      </w:r>
      <w:r>
        <w:rPr>
          <w:rFonts w:hint="eastAsia"/>
          <w:lang w:eastAsia="zh-CN"/>
        </w:rPr>
        <w:t>地使用通信和计算资源、抵御攻击和失败的能力等。</w:t>
      </w:r>
    </w:p>
    <w:p w14:paraId="4757D5D0" w14:textId="36C961D9" w:rsidR="0089205D" w:rsidRDefault="0089205D" w:rsidP="00882751">
      <w:pPr>
        <w:pStyle w:val="a0"/>
        <w:ind w:firstLine="420"/>
        <w:rPr>
          <w:lang w:eastAsia="zh-CN"/>
        </w:rPr>
      </w:pPr>
      <w:r w:rsidRPr="0089205D">
        <w:rPr>
          <w:rFonts w:hint="eastAsia"/>
          <w:lang w:eastAsia="zh-CN"/>
        </w:rPr>
        <w:t>与其让完美</w:t>
      </w:r>
      <w:r>
        <w:rPr>
          <w:rFonts w:hint="eastAsia"/>
          <w:lang w:eastAsia="zh-CN"/>
        </w:rPr>
        <w:t>无法企及</w:t>
      </w:r>
      <w:r w:rsidRPr="0089205D">
        <w:rPr>
          <w:rFonts w:hint="eastAsia"/>
          <w:lang w:eastAsia="zh-CN"/>
        </w:rPr>
        <w:t>，我们</w:t>
      </w:r>
      <w:r>
        <w:rPr>
          <w:rFonts w:hint="eastAsia"/>
          <w:lang w:eastAsia="zh-CN"/>
        </w:rPr>
        <w:t>不如另辟蹊径——</w:t>
      </w:r>
      <w:r w:rsidRPr="0089205D">
        <w:rPr>
          <w:rFonts w:hint="eastAsia"/>
          <w:lang w:eastAsia="zh-CN"/>
        </w:rPr>
        <w:t>整个系统由模块化单元组成，这些单元可以相对独立地进行</w:t>
      </w:r>
      <w:r>
        <w:rPr>
          <w:rFonts w:hint="eastAsia"/>
          <w:lang w:eastAsia="zh-CN"/>
        </w:rPr>
        <w:t>学习</w:t>
      </w:r>
      <w:r w:rsidRPr="0089205D">
        <w:rPr>
          <w:rFonts w:hint="eastAsia"/>
          <w:lang w:eastAsia="zh-CN"/>
        </w:rPr>
        <w:t>和改进，同时</w:t>
      </w:r>
      <w:r>
        <w:rPr>
          <w:rFonts w:hint="eastAsia"/>
          <w:lang w:eastAsia="zh-CN"/>
        </w:rPr>
        <w:t>我</w:t>
      </w:r>
      <w:r w:rsidRPr="0089205D">
        <w:rPr>
          <w:rFonts w:hint="eastAsia"/>
          <w:lang w:eastAsia="zh-CN"/>
        </w:rPr>
        <w:t>们</w:t>
      </w:r>
      <w:r>
        <w:rPr>
          <w:rFonts w:hint="eastAsia"/>
          <w:lang w:eastAsia="zh-CN"/>
        </w:rPr>
        <w:t>也要注意</w:t>
      </w:r>
      <w:r w:rsidRPr="0089205D">
        <w:rPr>
          <w:rFonts w:hint="eastAsia"/>
          <w:lang w:eastAsia="zh-CN"/>
        </w:rPr>
        <w:t>，我们</w:t>
      </w:r>
      <w:r>
        <w:rPr>
          <w:rFonts w:hint="eastAsia"/>
          <w:lang w:eastAsia="zh-CN"/>
        </w:rPr>
        <w:t>最终</w:t>
      </w:r>
      <w:r w:rsidRPr="0089205D">
        <w:rPr>
          <w:rFonts w:hint="eastAsia"/>
          <w:lang w:eastAsia="zh-CN"/>
        </w:rPr>
        <w:t>必须根据上述我们的理想隐私目标，测量整个系统的隐私属性。本节中</w:t>
      </w:r>
      <w:r>
        <w:rPr>
          <w:rFonts w:hint="eastAsia"/>
          <w:lang w:eastAsia="zh-CN"/>
        </w:rPr>
        <w:t>，</w:t>
      </w:r>
      <w:r w:rsidRPr="0089205D">
        <w:rPr>
          <w:rFonts w:hint="eastAsia"/>
          <w:lang w:eastAsia="zh-CN"/>
        </w:rPr>
        <w:t>我们将</w:t>
      </w:r>
      <w:r w:rsidR="005B7F3A">
        <w:rPr>
          <w:rFonts w:hint="eastAsia"/>
          <w:lang w:eastAsia="zh-CN"/>
        </w:rPr>
        <w:t>提</w:t>
      </w:r>
      <w:r w:rsidRPr="0089205D">
        <w:rPr>
          <w:rFonts w:hint="eastAsia"/>
          <w:lang w:eastAsia="zh-CN"/>
        </w:rPr>
        <w:t>出</w:t>
      </w:r>
      <w:r>
        <w:rPr>
          <w:rFonts w:hint="eastAsia"/>
          <w:lang w:eastAsia="zh-CN"/>
        </w:rPr>
        <w:t>目前</w:t>
      </w:r>
      <w:r w:rsidR="005B7F3A" w:rsidRPr="0089205D">
        <w:rPr>
          <w:rFonts w:hint="eastAsia"/>
          <w:lang w:eastAsia="zh-CN"/>
        </w:rPr>
        <w:t>无论是</w:t>
      </w:r>
      <w:r w:rsidR="005B7F3A">
        <w:rPr>
          <w:rFonts w:hint="eastAsia"/>
          <w:lang w:eastAsia="zh-CN"/>
        </w:rPr>
        <w:t>通过</w:t>
      </w:r>
      <w:r w:rsidR="005B7F3A" w:rsidRPr="0089205D">
        <w:rPr>
          <w:rFonts w:hint="eastAsia"/>
          <w:lang w:eastAsia="zh-CN"/>
        </w:rPr>
        <w:t>单个模块</w:t>
      </w:r>
      <w:r w:rsidR="005B7F3A">
        <w:rPr>
          <w:rFonts w:hint="eastAsia"/>
          <w:lang w:eastAsia="zh-CN"/>
        </w:rPr>
        <w:t>实现方法</w:t>
      </w:r>
      <w:r w:rsidR="005B7F3A">
        <w:rPr>
          <w:rFonts w:hint="eastAsia"/>
          <w:lang w:eastAsia="zh-CN"/>
        </w:rPr>
        <w:t>还</w:t>
      </w:r>
      <w:r w:rsidR="005B7F3A">
        <w:rPr>
          <w:rFonts w:hint="eastAsia"/>
          <w:lang w:eastAsia="zh-CN"/>
        </w:rPr>
        <w:t>是</w:t>
      </w:r>
      <w:r w:rsidR="005B7F3A">
        <w:rPr>
          <w:rFonts w:hint="eastAsia"/>
          <w:lang w:eastAsia="zh-CN"/>
        </w:rPr>
        <w:t>通过</w:t>
      </w:r>
      <w:r w:rsidR="005B7F3A" w:rsidRPr="0089205D">
        <w:rPr>
          <w:rFonts w:hint="eastAsia"/>
          <w:lang w:eastAsia="zh-CN"/>
        </w:rPr>
        <w:t>整个系统</w:t>
      </w:r>
      <w:r w:rsidR="005B7F3A">
        <w:rPr>
          <w:rFonts w:hint="eastAsia"/>
          <w:lang w:eastAsia="zh-CN"/>
        </w:rPr>
        <w:t>实现方法，</w:t>
      </w:r>
      <w:r w:rsidR="00EF18CE" w:rsidRPr="0089205D">
        <w:rPr>
          <w:rFonts w:hint="eastAsia"/>
          <w:lang w:eastAsia="zh-CN"/>
        </w:rPr>
        <w:t>还不了解</w:t>
      </w:r>
      <w:r w:rsidR="00EF18CE">
        <w:rPr>
          <w:rFonts w:hint="eastAsia"/>
          <w:lang w:eastAsia="zh-CN"/>
        </w:rPr>
        <w:t>如何</w:t>
      </w:r>
      <w:r w:rsidRPr="0089205D">
        <w:rPr>
          <w:rFonts w:hint="eastAsia"/>
          <w:lang w:eastAsia="zh-CN"/>
        </w:rPr>
        <w:t>同时实现所有目标的领域</w:t>
      </w:r>
      <w:r>
        <w:rPr>
          <w:rFonts w:hint="eastAsia"/>
          <w:lang w:eastAsia="zh-CN"/>
        </w:rPr>
        <w:t>，</w:t>
      </w:r>
      <w:r w:rsidR="005B7F3A">
        <w:rPr>
          <w:rFonts w:hint="eastAsia"/>
          <w:lang w:eastAsia="zh-CN"/>
        </w:rPr>
        <w:t>作为</w:t>
      </w:r>
      <w:r w:rsidRPr="0089205D">
        <w:rPr>
          <w:rFonts w:hint="eastAsia"/>
          <w:lang w:eastAsia="zh-CN"/>
        </w:rPr>
        <w:t>开放性</w:t>
      </w:r>
      <w:r w:rsidR="005B7F3A">
        <w:rPr>
          <w:rFonts w:hint="eastAsia"/>
          <w:lang w:eastAsia="zh-CN"/>
        </w:rPr>
        <w:t>研究</w:t>
      </w:r>
      <w:r w:rsidRPr="0089205D">
        <w:rPr>
          <w:rFonts w:hint="eastAsia"/>
          <w:lang w:eastAsia="zh-CN"/>
        </w:rPr>
        <w:t>问题。</w:t>
      </w:r>
    </w:p>
    <w:p w14:paraId="6EC77293" w14:textId="0FFDC9F8" w:rsidR="00492E9C" w:rsidRDefault="0049109C" w:rsidP="008A0613">
      <w:pPr>
        <w:pStyle w:val="2"/>
        <w:ind w:firstLine="560"/>
      </w:pPr>
      <w:bookmarkStart w:id="1" w:name="heading-2"/>
      <w:bookmarkStart w:id="2" w:name="_GoBack"/>
      <w:bookmarkEnd w:id="2"/>
      <w:r>
        <w:lastRenderedPageBreak/>
        <w:t xml:space="preserve">Heading 2 </w:t>
      </w:r>
      <w:bookmarkEnd w:id="1"/>
    </w:p>
    <w:p w14:paraId="74835534" w14:textId="77777777" w:rsidR="00492E9C" w:rsidRDefault="0049109C">
      <w:pPr>
        <w:pStyle w:val="3"/>
        <w:ind w:firstLine="482"/>
      </w:pPr>
      <w:bookmarkStart w:id="3" w:name="heading-3"/>
      <w:r>
        <w:t xml:space="preserve"> Heading 3 </w:t>
      </w:r>
      <w:bookmarkEnd w:id="3"/>
    </w:p>
    <w:p w14:paraId="6D68A9FE" w14:textId="77777777" w:rsidR="00492E9C" w:rsidRDefault="0049109C">
      <w:pPr>
        <w:pStyle w:val="4"/>
        <w:spacing w:after="120"/>
        <w:ind w:firstLine="482"/>
      </w:pPr>
      <w:bookmarkStart w:id="4" w:name="heading-4"/>
      <w:r>
        <w:t xml:space="preserve"> Heading 4 </w:t>
      </w:r>
      <w:bookmarkEnd w:id="4"/>
    </w:p>
    <w:p w14:paraId="634E6A16" w14:textId="77777777" w:rsidR="00492E9C" w:rsidRDefault="0049109C">
      <w:pPr>
        <w:pStyle w:val="5"/>
      </w:pPr>
      <w:bookmarkStart w:id="5" w:name="heading-5"/>
      <w:r>
        <w:t xml:space="preserve"> Heading 5 </w:t>
      </w:r>
      <w:bookmarkEnd w:id="5"/>
    </w:p>
    <w:p w14:paraId="5248AEB9" w14:textId="77777777" w:rsidR="00492E9C" w:rsidRDefault="0049109C">
      <w:pPr>
        <w:pStyle w:val="6"/>
      </w:pPr>
      <w:bookmarkStart w:id="6" w:name="heading-6"/>
      <w:r>
        <w:t xml:space="preserve"> Heading 6 </w:t>
      </w:r>
      <w:bookmarkEnd w:id="6"/>
    </w:p>
    <w:p w14:paraId="4963DC27" w14:textId="77777777" w:rsidR="00492E9C" w:rsidRDefault="0049109C">
      <w:pPr>
        <w:pStyle w:val="7"/>
      </w:pPr>
      <w:bookmarkStart w:id="7" w:name="heading-7"/>
      <w:r>
        <w:t xml:space="preserve"> Heading 7 </w:t>
      </w:r>
      <w:bookmarkEnd w:id="7"/>
    </w:p>
    <w:p w14:paraId="1701A20E" w14:textId="77777777" w:rsidR="00492E9C" w:rsidRDefault="0049109C">
      <w:pPr>
        <w:pStyle w:val="8"/>
      </w:pPr>
      <w:bookmarkStart w:id="8" w:name="heading-8"/>
      <w:r>
        <w:t xml:space="preserve"> Heading 8 </w:t>
      </w:r>
      <w:bookmarkEnd w:id="8"/>
    </w:p>
    <w:p w14:paraId="34B2BD6A" w14:textId="77777777" w:rsidR="00492E9C" w:rsidRDefault="0049109C">
      <w:pPr>
        <w:pStyle w:val="9"/>
      </w:pPr>
      <w:bookmarkStart w:id="9" w:name="heading-9"/>
      <w:r>
        <w:t xml:space="preserve"> Heading 9 </w:t>
      </w:r>
      <w:bookmarkEnd w:id="9"/>
    </w:p>
    <w:p w14:paraId="48196C8A" w14:textId="77777777" w:rsidR="00492E9C" w:rsidRDefault="0049109C">
      <w:pPr>
        <w:pStyle w:val="FirstParagraph"/>
        <w:ind w:firstLine="420"/>
      </w:pPr>
      <w:r>
        <w:t xml:space="preserve"> First Paragraph. </w:t>
      </w:r>
    </w:p>
    <w:p w14:paraId="1265CC97" w14:textId="77777777" w:rsidR="00492E9C" w:rsidRDefault="0049109C">
      <w:pPr>
        <w:pStyle w:val="a0"/>
        <w:ind w:firstLine="420"/>
      </w:pPr>
      <w:r>
        <w:t xml:space="preserve"> Body Text. Body Text Char.    </w:t>
      </w:r>
      <w:r>
        <w:rPr>
          <w:rStyle w:val="VerbatimChar"/>
        </w:rPr>
        <w:t xml:space="preserve"> Verbatim Char </w:t>
      </w:r>
      <w:r>
        <w:t xml:space="preserve"> .    </w:t>
      </w:r>
      <w:hyperlink r:id="rId7">
        <w:r>
          <w:rPr>
            <w:rStyle w:val="ad"/>
          </w:rPr>
          <w:t xml:space="preserve"> Hyperlink </w:t>
        </w:r>
      </w:hyperlink>
      <w:r>
        <w:t xml:space="preserve"> .     Footnote. </w:t>
      </w:r>
      <w:r>
        <w:rPr>
          <w:rStyle w:val="ac"/>
        </w:rPr>
        <w:footnoteReference w:id="1"/>
      </w:r>
    </w:p>
    <w:p w14:paraId="66668A41" w14:textId="77777777" w:rsidR="00492E9C" w:rsidRDefault="0049109C">
      <w:pPr>
        <w:pStyle w:val="a8"/>
        <w:ind w:firstLine="400"/>
      </w:pPr>
      <w:r>
        <w:t xml:space="preserve"> Block Text. </w:t>
      </w:r>
    </w:p>
    <w:p w14:paraId="06D2D1CF" w14:textId="77777777" w:rsidR="00492E9C" w:rsidRDefault="0049109C" w:rsidP="00C034B7">
      <w:pPr>
        <w:pStyle w:val="TableCaption"/>
        <w:jc w:val="center"/>
      </w:pPr>
      <w:r>
        <w:t>Table caption.</w:t>
      </w:r>
    </w:p>
    <w:tbl>
      <w:tblPr>
        <w:tblStyle w:val="ae"/>
        <w:tblW w:w="0" w:type="pct"/>
        <w:jc w:val="center"/>
        <w:tblLook w:val="07E0" w:firstRow="1" w:lastRow="1" w:firstColumn="1" w:lastColumn="1" w:noHBand="1" w:noVBand="1"/>
      </w:tblPr>
      <w:tblGrid>
        <w:gridCol w:w="695"/>
        <w:gridCol w:w="695"/>
      </w:tblGrid>
      <w:tr w:rsidR="00492E9C" w14:paraId="13AB4CC5" w14:textId="77777777" w:rsidTr="00F8646A">
        <w:trPr>
          <w:jc w:val="center"/>
        </w:trPr>
        <w:tc>
          <w:tcPr>
            <w:tcW w:w="0" w:type="auto"/>
          </w:tcPr>
          <w:p w14:paraId="60C79EC8" w14:textId="77777777" w:rsidR="00492E9C" w:rsidRDefault="0049109C" w:rsidP="00F8646A">
            <w:pPr>
              <w:pStyle w:val="Compact"/>
              <w:ind w:firstLineChars="0" w:firstLine="0"/>
            </w:pPr>
            <w:r>
              <w:t>Table</w:t>
            </w:r>
          </w:p>
        </w:tc>
        <w:tc>
          <w:tcPr>
            <w:tcW w:w="0" w:type="auto"/>
          </w:tcPr>
          <w:p w14:paraId="65233B6A" w14:textId="77777777" w:rsidR="00492E9C" w:rsidRDefault="0049109C" w:rsidP="00F8646A">
            <w:pPr>
              <w:pStyle w:val="Compact"/>
              <w:ind w:firstLineChars="0" w:firstLine="0"/>
            </w:pPr>
            <w:r>
              <w:t>Table</w:t>
            </w:r>
          </w:p>
        </w:tc>
      </w:tr>
      <w:tr w:rsidR="00492E9C" w14:paraId="17B156C6" w14:textId="77777777" w:rsidTr="00F8646A">
        <w:trPr>
          <w:jc w:val="center"/>
        </w:trPr>
        <w:tc>
          <w:tcPr>
            <w:tcW w:w="0" w:type="auto"/>
          </w:tcPr>
          <w:p w14:paraId="2DACCD53" w14:textId="77777777" w:rsidR="00492E9C" w:rsidRDefault="0049109C" w:rsidP="00F8646A">
            <w:pPr>
              <w:pStyle w:val="Compact"/>
              <w:ind w:firstLineChars="0" w:firstLine="0"/>
            </w:pPr>
            <w:r>
              <w:t>1</w:t>
            </w:r>
          </w:p>
        </w:tc>
        <w:tc>
          <w:tcPr>
            <w:tcW w:w="0" w:type="auto"/>
          </w:tcPr>
          <w:p w14:paraId="594DC5FD" w14:textId="77777777" w:rsidR="00492E9C" w:rsidRDefault="0049109C" w:rsidP="00F8646A">
            <w:pPr>
              <w:pStyle w:val="Compact"/>
              <w:ind w:firstLineChars="0" w:firstLine="0"/>
            </w:pPr>
            <w:r>
              <w:t>2</w:t>
            </w:r>
          </w:p>
        </w:tc>
      </w:tr>
    </w:tbl>
    <w:p w14:paraId="095AB7EF" w14:textId="77777777" w:rsidR="00492E9C" w:rsidRDefault="0049109C" w:rsidP="009F115E">
      <w:pPr>
        <w:pStyle w:val="ImageCaption"/>
        <w:jc w:val="center"/>
      </w:pPr>
      <w:r>
        <w:t>Image Caption</w:t>
      </w:r>
    </w:p>
    <w:p w14:paraId="784F02AB" w14:textId="77777777" w:rsidR="00492E9C" w:rsidRDefault="002208CF">
      <w:pPr>
        <w:pStyle w:val="DefinitionTerm"/>
      </w:pPr>
      <w:r>
        <w:t>cross-population pattern</w:t>
      </w:r>
    </w:p>
    <w:p w14:paraId="0A2658D4" w14:textId="77777777" w:rsidR="00492E9C" w:rsidRDefault="002208CF">
      <w:pPr>
        <w:pStyle w:val="Definition"/>
      </w:pPr>
      <w:r>
        <w:rPr>
          <w:rFonts w:hint="eastAsia"/>
          <w:lang w:eastAsia="zh-CN"/>
        </w:rPr>
        <w:t>人机交互模式</w:t>
      </w:r>
    </w:p>
    <w:p w14:paraId="7C2A767B" w14:textId="77777777" w:rsidR="002208CF" w:rsidRDefault="002208CF" w:rsidP="002208CF">
      <w:pPr>
        <w:pStyle w:val="DefinitionTerm"/>
      </w:pPr>
      <w:r>
        <w:t xml:space="preserve">DefinitionTerm </w:t>
      </w:r>
    </w:p>
    <w:p w14:paraId="0410591A" w14:textId="77777777" w:rsidR="002208CF" w:rsidRPr="002208CF" w:rsidRDefault="002208CF" w:rsidP="002208CF">
      <w:pPr>
        <w:pStyle w:val="Definition"/>
      </w:pPr>
    </w:p>
    <w:p w14:paraId="0236FD36" w14:textId="77777777" w:rsidR="002208CF" w:rsidRDefault="002208CF" w:rsidP="002208CF">
      <w:pPr>
        <w:pStyle w:val="DefinitionTerm"/>
      </w:pPr>
      <w:r>
        <w:t xml:space="preserve">Definition </w:t>
      </w:r>
    </w:p>
    <w:p w14:paraId="129CAE07" w14:textId="77777777" w:rsidR="002208CF" w:rsidRDefault="002208CF">
      <w:pPr>
        <w:pStyle w:val="Definition"/>
      </w:pPr>
    </w:p>
    <w:sectPr w:rsidR="002208CF">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2A232" w14:textId="77777777" w:rsidR="00F40C10" w:rsidRDefault="00F40C10">
      <w:pPr>
        <w:spacing w:after="0"/>
      </w:pPr>
      <w:r>
        <w:separator/>
      </w:r>
    </w:p>
  </w:endnote>
  <w:endnote w:type="continuationSeparator" w:id="0">
    <w:p w14:paraId="722BE5F8" w14:textId="77777777" w:rsidR="00F40C10" w:rsidRDefault="00F40C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7790474"/>
      <w:docPartObj>
        <w:docPartGallery w:val="Page Numbers (Bottom of Page)"/>
        <w:docPartUnique/>
      </w:docPartObj>
    </w:sdtPr>
    <w:sdtEndPr/>
    <w:sdtContent>
      <w:p w14:paraId="21D93CC8" w14:textId="77777777" w:rsidR="00F8646A" w:rsidRDefault="00F8646A">
        <w:pPr>
          <w:pStyle w:val="af1"/>
          <w:jc w:val="center"/>
        </w:pPr>
        <w:r>
          <w:fldChar w:fldCharType="begin"/>
        </w:r>
        <w:r>
          <w:instrText>PAGE   \* MERGEFORMAT</w:instrText>
        </w:r>
        <w:r>
          <w:fldChar w:fldCharType="separate"/>
        </w:r>
        <w:r w:rsidR="00616646" w:rsidRPr="00616646">
          <w:rPr>
            <w:noProof/>
            <w:lang w:val="zh-CN" w:eastAsia="zh-CN"/>
          </w:rPr>
          <w:t>1</w:t>
        </w:r>
        <w:r>
          <w:fldChar w:fldCharType="end"/>
        </w:r>
      </w:p>
    </w:sdtContent>
  </w:sdt>
  <w:p w14:paraId="25FD973B" w14:textId="77777777" w:rsidR="00F8646A" w:rsidRDefault="00F8646A">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1C50E" w14:textId="77777777" w:rsidR="00F40C10" w:rsidRDefault="00F40C10">
      <w:r>
        <w:separator/>
      </w:r>
    </w:p>
  </w:footnote>
  <w:footnote w:type="continuationSeparator" w:id="0">
    <w:p w14:paraId="66FD3B91" w14:textId="77777777" w:rsidR="00F40C10" w:rsidRDefault="00F40C10">
      <w:r>
        <w:continuationSeparator/>
      </w:r>
    </w:p>
  </w:footnote>
  <w:footnote w:id="1">
    <w:p w14:paraId="0EB7286A" w14:textId="77777777" w:rsidR="00492E9C" w:rsidRDefault="0049109C">
      <w:pPr>
        <w:pStyle w:val="a9"/>
      </w:pPr>
      <w:r>
        <w:rPr>
          <w:rStyle w:val="ac"/>
        </w:rPr>
        <w:footnoteRef/>
      </w:r>
      <w:r>
        <w:t xml:space="preserve"> Footnote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3ED4B0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7CAF1658"/>
    <w:multiLevelType w:val="multilevel"/>
    <w:tmpl w:val="B1F6BE80"/>
    <w:lvl w:ilvl="0">
      <w:start w:val="4"/>
      <w:numFmt w:val="chineseCountingThousand"/>
      <w:pStyle w:val="1"/>
      <w:lvlText w:val="第%1章"/>
      <w:lvlJc w:val="left"/>
      <w:pPr>
        <w:ind w:left="425" w:hanging="425"/>
      </w:pPr>
      <w:rPr>
        <w:rFonts w:hint="eastAsia"/>
      </w:rPr>
    </w:lvl>
    <w:lvl w:ilvl="1">
      <w:start w:val="1"/>
      <w:numFmt w:val="decimal"/>
      <w:pStyle w:val="2"/>
      <w:isLgl/>
      <w:lvlText w:val="%1.%2"/>
      <w:lvlJc w:val="left"/>
      <w:pPr>
        <w:ind w:left="992" w:hanging="567"/>
      </w:pPr>
      <w:rPr>
        <w:rFonts w:hint="eastAsia"/>
      </w:rPr>
    </w:lvl>
    <w:lvl w:ilvl="2">
      <w:start w:val="1"/>
      <w:numFmt w:val="decimal"/>
      <w:pStyle w:val="3"/>
      <w:isLgl/>
      <w:lvlText w:val="%1.%2.%3"/>
      <w:lvlJc w:val="left"/>
      <w:pPr>
        <w:ind w:left="1418" w:hanging="567"/>
      </w:pPr>
      <w:rPr>
        <w:rFonts w:hint="eastAsia"/>
      </w:rPr>
    </w:lvl>
    <w:lvl w:ilvl="3">
      <w:start w:val="1"/>
      <w:numFmt w:val="decimal"/>
      <w:pStyle w:val="4"/>
      <w:isLgl/>
      <w:lvlText w:val="%1.%2.%3.%4"/>
      <w:lvlJc w:val="left"/>
      <w:pPr>
        <w:ind w:left="1984" w:hanging="708"/>
      </w:pPr>
      <w:rPr>
        <w:rFonts w:hint="eastAsia"/>
      </w:rPr>
    </w:lvl>
    <w:lvl w:ilvl="4">
      <w:start w:val="1"/>
      <w:numFmt w:val="decimal"/>
      <w:pStyle w:val="5"/>
      <w:isLg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55992"/>
    <w:rsid w:val="000C73EA"/>
    <w:rsid w:val="000D51EF"/>
    <w:rsid w:val="000F354C"/>
    <w:rsid w:val="000F7909"/>
    <w:rsid w:val="002208CF"/>
    <w:rsid w:val="002C79EF"/>
    <w:rsid w:val="003847A5"/>
    <w:rsid w:val="0049109C"/>
    <w:rsid w:val="00492E9C"/>
    <w:rsid w:val="004E29B3"/>
    <w:rsid w:val="004E6B83"/>
    <w:rsid w:val="00590D07"/>
    <w:rsid w:val="005B7F3A"/>
    <w:rsid w:val="005D036B"/>
    <w:rsid w:val="00616646"/>
    <w:rsid w:val="00784D58"/>
    <w:rsid w:val="00882751"/>
    <w:rsid w:val="0089205D"/>
    <w:rsid w:val="008A0613"/>
    <w:rsid w:val="008D6863"/>
    <w:rsid w:val="00934129"/>
    <w:rsid w:val="009F115E"/>
    <w:rsid w:val="009F207C"/>
    <w:rsid w:val="00A44088"/>
    <w:rsid w:val="00AB36ED"/>
    <w:rsid w:val="00B86B75"/>
    <w:rsid w:val="00BC48D5"/>
    <w:rsid w:val="00C034B7"/>
    <w:rsid w:val="00C317C3"/>
    <w:rsid w:val="00C36279"/>
    <w:rsid w:val="00C92F19"/>
    <w:rsid w:val="00C93E05"/>
    <w:rsid w:val="00CE0CBD"/>
    <w:rsid w:val="00D11541"/>
    <w:rsid w:val="00D12107"/>
    <w:rsid w:val="00DE713E"/>
    <w:rsid w:val="00E315A3"/>
    <w:rsid w:val="00E63D1C"/>
    <w:rsid w:val="00E861B1"/>
    <w:rsid w:val="00EA2B47"/>
    <w:rsid w:val="00EB1D21"/>
    <w:rsid w:val="00EF18CE"/>
    <w:rsid w:val="00F40C10"/>
    <w:rsid w:val="00F436D0"/>
    <w:rsid w:val="00F8646A"/>
    <w:rsid w:val="00FE31B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CE3AA"/>
  <w15:docId w15:val="{A437F5AB-241E-465D-AE70-7F421FF51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EB1D21"/>
    <w:pPr>
      <w:keepNext/>
      <w:keepLines/>
      <w:numPr>
        <w:numId w:val="3"/>
      </w:numPr>
      <w:spacing w:before="480" w:after="0"/>
      <w:jc w:val="center"/>
      <w:outlineLvl w:val="0"/>
    </w:pPr>
    <w:rPr>
      <w:rFonts w:ascii="Times New Roman" w:eastAsia="黑体" w:hAnsi="Times New Roman" w:cstheme="majorBidi"/>
      <w:bCs/>
      <w:sz w:val="32"/>
      <w:szCs w:val="32"/>
    </w:rPr>
  </w:style>
  <w:style w:type="paragraph" w:styleId="2">
    <w:name w:val="heading 2"/>
    <w:basedOn w:val="a"/>
    <w:next w:val="a0"/>
    <w:uiPriority w:val="9"/>
    <w:unhideWhenUsed/>
    <w:qFormat/>
    <w:rsid w:val="00D11541"/>
    <w:pPr>
      <w:keepNext/>
      <w:keepLines/>
      <w:numPr>
        <w:ilvl w:val="1"/>
        <w:numId w:val="3"/>
      </w:numPr>
      <w:spacing w:after="0" w:line="360" w:lineRule="auto"/>
      <w:outlineLvl w:val="1"/>
    </w:pPr>
    <w:rPr>
      <w:rFonts w:ascii="Times New Roman" w:eastAsia="黑体" w:hAnsi="Times New Roman" w:cstheme="majorBidi"/>
      <w:bCs/>
      <w:color w:val="4F81BD" w:themeColor="accent1"/>
      <w:sz w:val="28"/>
      <w:szCs w:val="32"/>
    </w:rPr>
  </w:style>
  <w:style w:type="paragraph" w:styleId="3">
    <w:name w:val="heading 3"/>
    <w:basedOn w:val="a"/>
    <w:next w:val="a0"/>
    <w:uiPriority w:val="9"/>
    <w:unhideWhenUsed/>
    <w:qFormat/>
    <w:rsid w:val="00D11541"/>
    <w:pPr>
      <w:keepNext/>
      <w:keepLines/>
      <w:numPr>
        <w:ilvl w:val="2"/>
        <w:numId w:val="3"/>
      </w:numPr>
      <w:spacing w:before="240" w:after="0" w:line="360" w:lineRule="auto"/>
      <w:outlineLvl w:val="2"/>
    </w:pPr>
    <w:rPr>
      <w:rFonts w:ascii="Times New Roman" w:eastAsia="宋体" w:hAnsi="Times New Roman" w:cstheme="majorBidi"/>
      <w:b/>
      <w:bCs/>
      <w:color w:val="4F81BD" w:themeColor="accent1"/>
      <w:szCs w:val="28"/>
    </w:rPr>
  </w:style>
  <w:style w:type="paragraph" w:styleId="4">
    <w:name w:val="heading 4"/>
    <w:basedOn w:val="a"/>
    <w:next w:val="a0"/>
    <w:uiPriority w:val="9"/>
    <w:unhideWhenUsed/>
    <w:qFormat/>
    <w:rsid w:val="00D11541"/>
    <w:pPr>
      <w:keepNext/>
      <w:keepLines/>
      <w:numPr>
        <w:ilvl w:val="3"/>
        <w:numId w:val="3"/>
      </w:numPr>
      <w:spacing w:before="240" w:afterLines="50" w:after="50" w:line="360" w:lineRule="auto"/>
      <w:outlineLvl w:val="3"/>
    </w:pPr>
    <w:rPr>
      <w:rFonts w:ascii="Times New Roman" w:eastAsia="宋体" w:hAnsi="Times New Roman" w:cstheme="majorBidi"/>
      <w:b/>
      <w:bCs/>
      <w:color w:val="4F81BD" w:themeColor="accent1"/>
    </w:rPr>
  </w:style>
  <w:style w:type="paragraph" w:styleId="5">
    <w:name w:val="heading 5"/>
    <w:basedOn w:val="a"/>
    <w:next w:val="a0"/>
    <w:uiPriority w:val="9"/>
    <w:unhideWhenUsed/>
    <w:qFormat/>
    <w:rsid w:val="00D11541"/>
    <w:pPr>
      <w:keepNext/>
      <w:keepLines/>
      <w:numPr>
        <w:ilvl w:val="4"/>
        <w:numId w:val="3"/>
      </w:numPr>
      <w:spacing w:before="200" w:after="0" w:line="360" w:lineRule="auto"/>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616646"/>
    <w:pPr>
      <w:spacing w:after="0" w:line="360" w:lineRule="auto"/>
      <w:ind w:firstLineChars="200" w:firstLine="200"/>
      <w:jc w:val="both"/>
    </w:pPr>
    <w:rPr>
      <w:rFonts w:ascii="Times New Roman" w:eastAsia="宋体" w:hAnsi="Times New Roman"/>
      <w:sz w:val="21"/>
    </w:rPr>
  </w:style>
  <w:style w:type="paragraph" w:customStyle="1" w:styleId="FirstParagraph">
    <w:name w:val="First Paragraph"/>
    <w:basedOn w:val="a0"/>
    <w:next w:val="a0"/>
    <w:qFormat/>
    <w:rsid w:val="00616646"/>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rFonts w:asciiTheme="majorHAnsi" w:eastAsiaTheme="majorEastAsia" w:hAnsiTheme="majorHAnsi"/>
      <w:b/>
      <w:bCs w:val="0"/>
      <w:color w:val="365F91" w:themeColor="accent1" w:themeShade="BF"/>
    </w:rPr>
  </w:style>
  <w:style w:type="table" w:styleId="ae">
    <w:name w:val="Table Grid"/>
    <w:basedOn w:val="a2"/>
    <w:rsid w:val="00C034B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nhideWhenUsed/>
    <w:rsid w:val="00F8646A"/>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F8646A"/>
    <w:rPr>
      <w:sz w:val="18"/>
      <w:szCs w:val="18"/>
    </w:rPr>
  </w:style>
  <w:style w:type="paragraph" w:styleId="af1">
    <w:name w:val="footer"/>
    <w:basedOn w:val="a"/>
    <w:link w:val="af2"/>
    <w:uiPriority w:val="99"/>
    <w:unhideWhenUsed/>
    <w:rsid w:val="00F8646A"/>
    <w:pPr>
      <w:tabs>
        <w:tab w:val="center" w:pos="4153"/>
        <w:tab w:val="right" w:pos="8306"/>
      </w:tabs>
      <w:snapToGrid w:val="0"/>
    </w:pPr>
    <w:rPr>
      <w:sz w:val="18"/>
      <w:szCs w:val="18"/>
    </w:rPr>
  </w:style>
  <w:style w:type="character" w:customStyle="1" w:styleId="af2">
    <w:name w:val="页脚 字符"/>
    <w:basedOn w:val="a1"/>
    <w:link w:val="af1"/>
    <w:uiPriority w:val="99"/>
    <w:rsid w:val="00F8646A"/>
    <w:rPr>
      <w:sz w:val="18"/>
      <w:szCs w:val="18"/>
    </w:rPr>
  </w:style>
  <w:style w:type="paragraph" w:styleId="af3">
    <w:name w:val="Balloon Text"/>
    <w:basedOn w:val="a"/>
    <w:link w:val="af4"/>
    <w:semiHidden/>
    <w:unhideWhenUsed/>
    <w:rsid w:val="00C317C3"/>
    <w:pPr>
      <w:spacing w:after="0"/>
    </w:pPr>
    <w:rPr>
      <w:sz w:val="18"/>
      <w:szCs w:val="18"/>
    </w:rPr>
  </w:style>
  <w:style w:type="character" w:customStyle="1" w:styleId="af4">
    <w:name w:val="批注框文本 字符"/>
    <w:basedOn w:val="a1"/>
    <w:link w:val="af3"/>
    <w:semiHidden/>
    <w:rsid w:val="00C317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TotalTime>
  <Pages>2</Pages>
  <Words>166</Words>
  <Characters>952</Characters>
  <Application>Microsoft Office Word</Application>
  <DocSecurity>0</DocSecurity>
  <Lines>7</Lines>
  <Paragraphs>2</Paragraphs>
  <ScaleCrop>false</ScaleCrop>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1500012960@pku.edu.cn</cp:lastModifiedBy>
  <cp:revision>21</cp:revision>
  <dcterms:created xsi:type="dcterms:W3CDTF">2017-12-27T05:22:00Z</dcterms:created>
  <dcterms:modified xsi:type="dcterms:W3CDTF">2019-12-27T14:37:00Z</dcterms:modified>
</cp:coreProperties>
</file>