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E9C" w:rsidRDefault="0049109C">
      <w:pPr>
        <w:pStyle w:val="a4"/>
      </w:pPr>
      <w:r>
        <w:t xml:space="preserve"> Title </w:t>
      </w:r>
    </w:p>
    <w:p w:rsidR="00492E9C" w:rsidRDefault="0049109C">
      <w:pPr>
        <w:pStyle w:val="a5"/>
      </w:pPr>
      <w:r>
        <w:t xml:space="preserve"> Subtitle </w:t>
      </w:r>
    </w:p>
    <w:p w:rsidR="00492E9C" w:rsidRDefault="0049109C">
      <w:pPr>
        <w:pStyle w:val="Author"/>
      </w:pPr>
      <w:r>
        <w:t xml:space="preserve"> Author </w:t>
      </w:r>
    </w:p>
    <w:p w:rsidR="00492E9C" w:rsidRDefault="0049109C">
      <w:pPr>
        <w:pStyle w:val="a6"/>
      </w:pPr>
      <w:r>
        <w:t xml:space="preserve"> Date </w:t>
      </w:r>
    </w:p>
    <w:p w:rsidR="00C317C3" w:rsidRDefault="0049109C" w:rsidP="00C317C3">
      <w:pPr>
        <w:pStyle w:val="Abstract"/>
      </w:pPr>
      <w:r>
        <w:t xml:space="preserve"> Abstract </w:t>
      </w:r>
      <w:bookmarkStart w:id="0" w:name="heading-1"/>
    </w:p>
    <w:bookmarkEnd w:id="0"/>
    <w:p w:rsidR="00492E9C" w:rsidRDefault="00E63D1C" w:rsidP="00C317C3">
      <w:pPr>
        <w:pStyle w:val="1"/>
      </w:pPr>
      <w:r>
        <w:rPr>
          <w:rFonts w:hint="eastAsia"/>
          <w:lang w:eastAsia="zh-CN"/>
        </w:rPr>
        <w:t>保护用户隐私数据</w:t>
      </w:r>
    </w:p>
    <w:p w:rsidR="00E63D1C" w:rsidRDefault="00E63D1C" w:rsidP="00E63D1C">
      <w:pPr>
        <w:pStyle w:val="a0"/>
        <w:ind w:firstLine="420"/>
        <w:rPr>
          <w:lang w:eastAsia="zh-CN"/>
        </w:rPr>
      </w:pPr>
      <w:r w:rsidRPr="00E63D1C">
        <w:rPr>
          <w:rFonts w:hint="eastAsia"/>
          <w:lang w:eastAsia="zh-CN"/>
        </w:rPr>
        <w:t>机器学习</w:t>
      </w:r>
      <w:r w:rsidR="00934129">
        <w:rPr>
          <w:rFonts w:hint="eastAsia"/>
          <w:lang w:eastAsia="zh-CN"/>
        </w:rPr>
        <w:t>过程</w:t>
      </w:r>
      <w:r w:rsidR="00A44088">
        <w:rPr>
          <w:rFonts w:hint="eastAsia"/>
          <w:lang w:eastAsia="zh-CN"/>
        </w:rPr>
        <w:t>由许多功能不同的角色参与运作</w:t>
      </w:r>
      <w:r w:rsidRPr="00E63D1C">
        <w:rPr>
          <w:rFonts w:hint="eastAsia"/>
          <w:lang w:eastAsia="zh-CN"/>
        </w:rPr>
        <w:t>。例如，用户可以通过与设备</w:t>
      </w:r>
      <w:proofErr w:type="gramStart"/>
      <w:r w:rsidRPr="00E63D1C">
        <w:rPr>
          <w:rFonts w:hint="eastAsia"/>
          <w:lang w:eastAsia="zh-CN"/>
        </w:rPr>
        <w:t>交互来</w:t>
      </w:r>
      <w:proofErr w:type="gramEnd"/>
      <w:r w:rsidRPr="00E63D1C">
        <w:rPr>
          <w:rFonts w:hint="eastAsia"/>
          <w:lang w:eastAsia="zh-CN"/>
        </w:rPr>
        <w:t>生成</w:t>
      </w:r>
      <w:r>
        <w:rPr>
          <w:rFonts w:hint="eastAsia"/>
          <w:lang w:eastAsia="zh-CN"/>
        </w:rPr>
        <w:t>训练</w:t>
      </w:r>
      <w:r w:rsidRPr="00E63D1C">
        <w:rPr>
          <w:rFonts w:hint="eastAsia"/>
          <w:lang w:eastAsia="zh-CN"/>
        </w:rPr>
        <w:t>数据，</w:t>
      </w:r>
      <w:r w:rsidR="002208CF">
        <w:rPr>
          <w:rFonts w:hint="eastAsia"/>
          <w:lang w:eastAsia="zh-CN"/>
        </w:rPr>
        <w:t>在</w:t>
      </w:r>
      <w:r w:rsidRPr="00E63D1C">
        <w:rPr>
          <w:rFonts w:hint="eastAsia"/>
          <w:lang w:eastAsia="zh-CN"/>
        </w:rPr>
        <w:t>机器学习</w:t>
      </w:r>
      <w:r w:rsidR="002208CF">
        <w:rPr>
          <w:rFonts w:hint="eastAsia"/>
          <w:lang w:eastAsia="zh-CN"/>
        </w:rPr>
        <w:t>训练</w:t>
      </w:r>
      <w:r w:rsidRPr="00E63D1C">
        <w:rPr>
          <w:rFonts w:hint="eastAsia"/>
          <w:lang w:eastAsia="zh-CN"/>
        </w:rPr>
        <w:t>过程</w:t>
      </w:r>
      <w:r w:rsidR="002208CF">
        <w:rPr>
          <w:rFonts w:hint="eastAsia"/>
          <w:lang w:eastAsia="zh-CN"/>
        </w:rPr>
        <w:t>中，其</w:t>
      </w:r>
      <w:r w:rsidRPr="00E63D1C">
        <w:rPr>
          <w:rFonts w:hint="eastAsia"/>
          <w:lang w:eastAsia="zh-CN"/>
        </w:rPr>
        <w:t>从这些数据中提取人</w:t>
      </w:r>
      <w:r w:rsidR="002208CF">
        <w:rPr>
          <w:rFonts w:hint="eastAsia"/>
          <w:lang w:eastAsia="zh-CN"/>
        </w:rPr>
        <w:t>机交互</w:t>
      </w:r>
      <w:r w:rsidRPr="00E63D1C">
        <w:rPr>
          <w:rFonts w:hint="eastAsia"/>
          <w:lang w:eastAsia="zh-CN"/>
        </w:rPr>
        <w:t>模式（例如，以</w:t>
      </w:r>
      <w:r w:rsidR="00AB36ED">
        <w:rPr>
          <w:rFonts w:hint="eastAsia"/>
          <w:lang w:eastAsia="zh-CN"/>
        </w:rPr>
        <w:t>训练后模型参数</w:t>
      </w:r>
      <w:r w:rsidRPr="00E63D1C">
        <w:rPr>
          <w:rFonts w:hint="eastAsia"/>
          <w:lang w:eastAsia="zh-CN"/>
        </w:rPr>
        <w:t>的形式），</w:t>
      </w:r>
      <w:r w:rsidR="000D51EF">
        <w:rPr>
          <w:rFonts w:hint="eastAsia"/>
          <w:lang w:eastAsia="zh-CN"/>
        </w:rPr>
        <w:t>之后</w:t>
      </w:r>
      <w:r w:rsidRPr="00E63D1C">
        <w:rPr>
          <w:rFonts w:hint="eastAsia"/>
          <w:lang w:eastAsia="zh-CN"/>
        </w:rPr>
        <w:t>机器学习工程师或分析</w:t>
      </w:r>
      <w:r w:rsidR="00C93E05">
        <w:rPr>
          <w:rFonts w:hint="eastAsia"/>
          <w:lang w:eastAsia="zh-CN"/>
        </w:rPr>
        <w:t>员</w:t>
      </w:r>
      <w:r w:rsidRPr="00E63D1C">
        <w:rPr>
          <w:rFonts w:hint="eastAsia"/>
          <w:lang w:eastAsia="zh-CN"/>
        </w:rPr>
        <w:t>可以评估该</w:t>
      </w:r>
      <w:r w:rsidR="000D51EF">
        <w:rPr>
          <w:rFonts w:hint="eastAsia"/>
          <w:lang w:eastAsia="zh-CN"/>
        </w:rPr>
        <w:t>训练</w:t>
      </w:r>
      <w:r w:rsidRPr="00E63D1C">
        <w:rPr>
          <w:rFonts w:hint="eastAsia"/>
          <w:lang w:eastAsia="zh-CN"/>
        </w:rPr>
        <w:t>模型的质量，</w:t>
      </w:r>
      <w:r w:rsidR="003847A5">
        <w:rPr>
          <w:rFonts w:hint="eastAsia"/>
          <w:lang w:eastAsia="zh-CN"/>
        </w:rPr>
        <w:t>最后可能</w:t>
      </w:r>
      <w:r w:rsidRPr="00E63D1C">
        <w:rPr>
          <w:rFonts w:hint="eastAsia"/>
          <w:lang w:eastAsia="zh-CN"/>
        </w:rPr>
        <w:t>将该模型部署</w:t>
      </w:r>
      <w:r w:rsidR="003847A5">
        <w:rPr>
          <w:rFonts w:hint="eastAsia"/>
          <w:lang w:eastAsia="zh-CN"/>
        </w:rPr>
        <w:t>在</w:t>
      </w:r>
      <w:r w:rsidRPr="00E63D1C">
        <w:rPr>
          <w:rFonts w:hint="eastAsia"/>
          <w:lang w:eastAsia="zh-CN"/>
        </w:rPr>
        <w:t>最终用户</w:t>
      </w:r>
      <w:r w:rsidR="003847A5">
        <w:rPr>
          <w:rFonts w:hint="eastAsia"/>
          <w:lang w:eastAsia="zh-CN"/>
        </w:rPr>
        <w:t>主机上，以</w:t>
      </w:r>
      <w:r w:rsidRPr="00E63D1C">
        <w:rPr>
          <w:rFonts w:hint="eastAsia"/>
          <w:lang w:eastAsia="zh-CN"/>
        </w:rPr>
        <w:t>支持</w:t>
      </w:r>
      <w:r w:rsidR="003847A5">
        <w:rPr>
          <w:rFonts w:hint="eastAsia"/>
          <w:lang w:eastAsia="zh-CN"/>
        </w:rPr>
        <w:t>定制</w:t>
      </w:r>
      <w:r w:rsidRPr="00E63D1C">
        <w:rPr>
          <w:rFonts w:hint="eastAsia"/>
          <w:lang w:eastAsia="zh-CN"/>
        </w:rPr>
        <w:t>的</w:t>
      </w:r>
      <w:r w:rsidR="00C93E05">
        <w:rPr>
          <w:rFonts w:hint="eastAsia"/>
          <w:lang w:eastAsia="zh-CN"/>
        </w:rPr>
        <w:t>用户</w:t>
      </w:r>
      <w:r w:rsidRPr="00E63D1C">
        <w:rPr>
          <w:rFonts w:hint="eastAsia"/>
          <w:lang w:eastAsia="zh-CN"/>
        </w:rPr>
        <w:t>体验（见下图</w:t>
      </w:r>
      <w:r w:rsidRPr="00E63D1C">
        <w:rPr>
          <w:rFonts w:hint="eastAsia"/>
          <w:lang w:eastAsia="zh-CN"/>
        </w:rPr>
        <w:t>1</w:t>
      </w:r>
      <w:r w:rsidRPr="00E63D1C">
        <w:rPr>
          <w:rFonts w:hint="eastAsia"/>
          <w:lang w:eastAsia="zh-CN"/>
        </w:rPr>
        <w:t>）。</w:t>
      </w:r>
    </w:p>
    <w:p w:rsidR="00C93E05" w:rsidRPr="00E63D1C" w:rsidRDefault="00C93E05" w:rsidP="00E63D1C">
      <w:pPr>
        <w:pStyle w:val="a0"/>
        <w:ind w:firstLine="420"/>
        <w:rPr>
          <w:rFonts w:hint="eastAsia"/>
          <w:lang w:eastAsia="zh-CN"/>
        </w:rPr>
      </w:pPr>
      <w:r w:rsidRPr="00C93E05">
        <w:rPr>
          <w:rFonts w:hint="eastAsia"/>
          <w:lang w:eastAsia="zh-CN"/>
        </w:rPr>
        <w:t>在一个理想的世界里，系统中的每一个参与者只会学到扮演他们角色所需的信息。例如，如果分析</w:t>
      </w:r>
      <w:r>
        <w:rPr>
          <w:rFonts w:hint="eastAsia"/>
          <w:lang w:eastAsia="zh-CN"/>
        </w:rPr>
        <w:t>员</w:t>
      </w:r>
      <w:r w:rsidRPr="00C93E05">
        <w:rPr>
          <w:rFonts w:hint="eastAsia"/>
          <w:lang w:eastAsia="zh-CN"/>
        </w:rPr>
        <w:t>只需要确定某个特定的质量度量是否超过了所需的阈值，以便授权将模型部署到最终用户，那么在理想化的世界中，</w:t>
      </w:r>
      <w:proofErr w:type="gramStart"/>
      <w:r>
        <w:rPr>
          <w:rFonts w:hint="eastAsia"/>
          <w:lang w:eastAsia="zh-CN"/>
        </w:rPr>
        <w:t>该度量值</w:t>
      </w:r>
      <w:proofErr w:type="gramEnd"/>
      <w:r w:rsidRPr="00C93E05">
        <w:rPr>
          <w:rFonts w:hint="eastAsia"/>
          <w:lang w:eastAsia="zh-CN"/>
        </w:rPr>
        <w:t>是分析</w:t>
      </w:r>
      <w:r>
        <w:rPr>
          <w:rFonts w:hint="eastAsia"/>
          <w:lang w:eastAsia="zh-CN"/>
        </w:rPr>
        <w:t>员</w:t>
      </w:r>
      <w:r w:rsidRPr="00C93E05">
        <w:rPr>
          <w:rFonts w:hint="eastAsia"/>
          <w:lang w:eastAsia="zh-CN"/>
        </w:rPr>
        <w:t>可以获得的唯一信息；</w:t>
      </w:r>
      <w:r>
        <w:rPr>
          <w:rFonts w:hint="eastAsia"/>
          <w:lang w:eastAsia="zh-CN"/>
        </w:rPr>
        <w:t>该</w:t>
      </w:r>
      <w:r w:rsidRPr="00C93E05">
        <w:rPr>
          <w:rFonts w:hint="eastAsia"/>
          <w:lang w:eastAsia="zh-CN"/>
        </w:rPr>
        <w:t>分析</w:t>
      </w:r>
      <w:r w:rsidR="009F207C">
        <w:rPr>
          <w:rFonts w:hint="eastAsia"/>
          <w:lang w:eastAsia="zh-CN"/>
        </w:rPr>
        <w:t>员</w:t>
      </w:r>
      <w:r w:rsidRPr="00C93E05">
        <w:rPr>
          <w:rFonts w:hint="eastAsia"/>
          <w:lang w:eastAsia="zh-CN"/>
        </w:rPr>
        <w:t>既不需要访问</w:t>
      </w:r>
      <w:r>
        <w:rPr>
          <w:rFonts w:hint="eastAsia"/>
          <w:lang w:eastAsia="zh-CN"/>
        </w:rPr>
        <w:t>训练</w:t>
      </w:r>
      <w:r w:rsidRPr="00C93E05">
        <w:rPr>
          <w:rFonts w:hint="eastAsia"/>
          <w:lang w:eastAsia="zh-CN"/>
        </w:rPr>
        <w:t>数据，也不需要访问模型参数。类似地，最终用户体验</w:t>
      </w:r>
      <w:r w:rsidR="009F207C">
        <w:rPr>
          <w:rFonts w:hint="eastAsia"/>
          <w:lang w:eastAsia="zh-CN"/>
        </w:rPr>
        <w:t>到的</w:t>
      </w:r>
      <w:r w:rsidRPr="00C93E05">
        <w:rPr>
          <w:rFonts w:hint="eastAsia"/>
          <w:lang w:eastAsia="zh-CN"/>
        </w:rPr>
        <w:t>可能只需要</w:t>
      </w:r>
      <w:r w:rsidR="009F207C" w:rsidRPr="009F207C">
        <w:rPr>
          <w:rFonts w:hint="eastAsia"/>
          <w:lang w:eastAsia="zh-CN"/>
        </w:rPr>
        <w:t>由经过训练的模型提供</w:t>
      </w:r>
      <w:r w:rsidRPr="00C93E05">
        <w:rPr>
          <w:rFonts w:hint="eastAsia"/>
          <w:lang w:eastAsia="zh-CN"/>
        </w:rPr>
        <w:t>的预测，而不需要其他任何</w:t>
      </w:r>
      <w:r w:rsidR="009F207C">
        <w:rPr>
          <w:rFonts w:hint="eastAsia"/>
          <w:lang w:eastAsia="zh-CN"/>
        </w:rPr>
        <w:t>内容</w:t>
      </w:r>
      <w:r w:rsidRPr="00C93E05">
        <w:rPr>
          <w:rFonts w:hint="eastAsia"/>
          <w:lang w:eastAsia="zh-CN"/>
        </w:rPr>
        <w:t>。</w:t>
      </w:r>
    </w:p>
    <w:p w:rsidR="00492E9C" w:rsidRDefault="0049109C" w:rsidP="008A0613">
      <w:pPr>
        <w:pStyle w:val="2"/>
        <w:ind w:firstLine="560"/>
      </w:pPr>
      <w:bookmarkStart w:id="1" w:name="heading-2"/>
      <w:r>
        <w:rPr>
          <w:lang w:eastAsia="zh-CN"/>
        </w:rPr>
        <w:t xml:space="preserve"> </w:t>
      </w:r>
      <w:r>
        <w:t xml:space="preserve">Heading 2 </w:t>
      </w:r>
      <w:bookmarkEnd w:id="1"/>
    </w:p>
    <w:p w:rsidR="00492E9C" w:rsidRDefault="0049109C">
      <w:pPr>
        <w:pStyle w:val="3"/>
        <w:ind w:firstLine="482"/>
      </w:pPr>
      <w:bookmarkStart w:id="2" w:name="heading-3"/>
      <w:r>
        <w:t xml:space="preserve"> Heading 3 </w:t>
      </w:r>
      <w:bookmarkEnd w:id="2"/>
    </w:p>
    <w:p w:rsidR="00492E9C" w:rsidRDefault="0049109C">
      <w:pPr>
        <w:pStyle w:val="4"/>
        <w:spacing w:after="120"/>
        <w:ind w:firstLine="482"/>
      </w:pPr>
      <w:bookmarkStart w:id="3" w:name="heading-4"/>
      <w:r>
        <w:t xml:space="preserve"> Heading 4 </w:t>
      </w:r>
      <w:bookmarkEnd w:id="3"/>
    </w:p>
    <w:p w:rsidR="00492E9C" w:rsidRDefault="0049109C">
      <w:pPr>
        <w:pStyle w:val="5"/>
      </w:pPr>
      <w:bookmarkStart w:id="4" w:name="heading-5"/>
      <w:r>
        <w:t xml:space="preserve"> Heading 5 </w:t>
      </w:r>
      <w:bookmarkEnd w:id="4"/>
    </w:p>
    <w:p w:rsidR="00492E9C" w:rsidRDefault="0049109C">
      <w:pPr>
        <w:pStyle w:val="6"/>
      </w:pPr>
      <w:bookmarkStart w:id="5" w:name="heading-6"/>
      <w:r>
        <w:t xml:space="preserve"> Heading 6 </w:t>
      </w:r>
      <w:bookmarkStart w:id="6" w:name="_GoBack"/>
      <w:bookmarkEnd w:id="5"/>
      <w:bookmarkEnd w:id="6"/>
    </w:p>
    <w:p w:rsidR="00492E9C" w:rsidRDefault="0049109C">
      <w:pPr>
        <w:pStyle w:val="7"/>
      </w:pPr>
      <w:bookmarkStart w:id="7" w:name="heading-7"/>
      <w:r>
        <w:t xml:space="preserve"> Heading 7 </w:t>
      </w:r>
      <w:bookmarkEnd w:id="7"/>
    </w:p>
    <w:p w:rsidR="00492E9C" w:rsidRDefault="0049109C">
      <w:pPr>
        <w:pStyle w:val="8"/>
      </w:pPr>
      <w:bookmarkStart w:id="8" w:name="heading-8"/>
      <w:r>
        <w:t xml:space="preserve"> Heading 8 </w:t>
      </w:r>
      <w:bookmarkEnd w:id="8"/>
    </w:p>
    <w:p w:rsidR="00492E9C" w:rsidRDefault="0049109C">
      <w:pPr>
        <w:pStyle w:val="9"/>
      </w:pPr>
      <w:bookmarkStart w:id="9" w:name="heading-9"/>
      <w:r>
        <w:t xml:space="preserve"> Heading 9 </w:t>
      </w:r>
      <w:bookmarkEnd w:id="9"/>
    </w:p>
    <w:p w:rsidR="00492E9C" w:rsidRDefault="0049109C">
      <w:pPr>
        <w:pStyle w:val="FirstParagraph"/>
        <w:ind w:firstLine="420"/>
      </w:pPr>
      <w:r>
        <w:t xml:space="preserve"> First Paragraph. </w:t>
      </w:r>
    </w:p>
    <w:p w:rsidR="00492E9C" w:rsidRDefault="0049109C">
      <w:pPr>
        <w:pStyle w:val="a0"/>
        <w:ind w:firstLine="420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:rsidR="00492E9C" w:rsidRDefault="0049109C">
      <w:pPr>
        <w:pStyle w:val="a8"/>
        <w:ind w:firstLine="400"/>
      </w:pPr>
      <w:r>
        <w:t xml:space="preserve"> Block Text. </w:t>
      </w:r>
    </w:p>
    <w:p w:rsidR="00492E9C" w:rsidRDefault="0049109C" w:rsidP="00C034B7">
      <w:pPr>
        <w:pStyle w:val="TableCaption"/>
        <w:jc w:val="center"/>
      </w:pPr>
      <w:r>
        <w:t>Table caption.</w:t>
      </w:r>
    </w:p>
    <w:tbl>
      <w:tblPr>
        <w:tblStyle w:val="ae"/>
        <w:tblW w:w="0" w:type="pct"/>
        <w:jc w:val="center"/>
        <w:tblLook w:val="07E0" w:firstRow="1" w:lastRow="1" w:firstColumn="1" w:lastColumn="1" w:noHBand="1" w:noVBand="1"/>
      </w:tblPr>
      <w:tblGrid>
        <w:gridCol w:w="695"/>
        <w:gridCol w:w="695"/>
      </w:tblGrid>
      <w:tr w:rsidR="00492E9C" w:rsidTr="00F8646A">
        <w:trPr>
          <w:jc w:val="center"/>
        </w:trPr>
        <w:tc>
          <w:tcPr>
            <w:tcW w:w="0" w:type="auto"/>
          </w:tcPr>
          <w:p w:rsidR="00492E9C" w:rsidRDefault="0049109C" w:rsidP="00F8646A">
            <w:pPr>
              <w:pStyle w:val="Compact"/>
              <w:ind w:firstLineChars="0" w:firstLine="0"/>
            </w:pPr>
            <w:r>
              <w:t>Table</w:t>
            </w:r>
          </w:p>
        </w:tc>
        <w:tc>
          <w:tcPr>
            <w:tcW w:w="0" w:type="auto"/>
          </w:tcPr>
          <w:p w:rsidR="00492E9C" w:rsidRDefault="0049109C" w:rsidP="00F8646A">
            <w:pPr>
              <w:pStyle w:val="Compact"/>
              <w:ind w:firstLineChars="0" w:firstLine="0"/>
            </w:pPr>
            <w:r>
              <w:t>Table</w:t>
            </w:r>
          </w:p>
        </w:tc>
      </w:tr>
      <w:tr w:rsidR="00492E9C" w:rsidTr="00F8646A">
        <w:trPr>
          <w:jc w:val="center"/>
        </w:trPr>
        <w:tc>
          <w:tcPr>
            <w:tcW w:w="0" w:type="auto"/>
          </w:tcPr>
          <w:p w:rsidR="00492E9C" w:rsidRDefault="0049109C" w:rsidP="00F8646A">
            <w:pPr>
              <w:pStyle w:val="Compact"/>
              <w:ind w:firstLineChars="0" w:firstLine="0"/>
            </w:pPr>
            <w:r>
              <w:t>1</w:t>
            </w:r>
          </w:p>
        </w:tc>
        <w:tc>
          <w:tcPr>
            <w:tcW w:w="0" w:type="auto"/>
          </w:tcPr>
          <w:p w:rsidR="00492E9C" w:rsidRDefault="0049109C" w:rsidP="00F8646A">
            <w:pPr>
              <w:pStyle w:val="Compact"/>
              <w:ind w:firstLineChars="0" w:firstLine="0"/>
            </w:pPr>
            <w:r>
              <w:t>2</w:t>
            </w:r>
          </w:p>
        </w:tc>
      </w:tr>
    </w:tbl>
    <w:p w:rsidR="00492E9C" w:rsidRDefault="0049109C" w:rsidP="009F115E">
      <w:pPr>
        <w:pStyle w:val="ImageCaption"/>
        <w:jc w:val="center"/>
      </w:pPr>
      <w:r>
        <w:t>Image Caption</w:t>
      </w:r>
    </w:p>
    <w:p w:rsidR="00492E9C" w:rsidRDefault="002208CF">
      <w:pPr>
        <w:pStyle w:val="DefinitionTerm"/>
      </w:pPr>
      <w:r>
        <w:t>cross-population pattern</w:t>
      </w:r>
    </w:p>
    <w:p w:rsidR="00492E9C" w:rsidRDefault="002208CF">
      <w:pPr>
        <w:pStyle w:val="Definition"/>
      </w:pPr>
      <w:r>
        <w:rPr>
          <w:rFonts w:hint="eastAsia"/>
          <w:lang w:eastAsia="zh-CN"/>
        </w:rPr>
        <w:t>人机交互模式</w:t>
      </w:r>
    </w:p>
    <w:p w:rsidR="002208CF" w:rsidRDefault="002208CF" w:rsidP="002208CF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:rsidR="002208CF" w:rsidRPr="002208CF" w:rsidRDefault="002208CF" w:rsidP="002208CF">
      <w:pPr>
        <w:pStyle w:val="Definition"/>
      </w:pPr>
    </w:p>
    <w:p w:rsidR="002208CF" w:rsidRDefault="002208CF" w:rsidP="002208CF">
      <w:pPr>
        <w:pStyle w:val="DefinitionTerm"/>
      </w:pPr>
      <w:r>
        <w:t xml:space="preserve">Definition </w:t>
      </w:r>
    </w:p>
    <w:p w:rsidR="002208CF" w:rsidRDefault="002208CF">
      <w:pPr>
        <w:pStyle w:val="Definition"/>
      </w:pPr>
    </w:p>
    <w:sectPr w:rsidR="002208CF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13E" w:rsidRDefault="00DE713E">
      <w:pPr>
        <w:spacing w:after="0"/>
      </w:pPr>
      <w:r>
        <w:separator/>
      </w:r>
    </w:p>
  </w:endnote>
  <w:endnote w:type="continuationSeparator" w:id="0">
    <w:p w:rsidR="00DE713E" w:rsidRDefault="00DE71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7790474"/>
      <w:docPartObj>
        <w:docPartGallery w:val="Page Numbers (Bottom of Page)"/>
        <w:docPartUnique/>
      </w:docPartObj>
    </w:sdtPr>
    <w:sdtEndPr/>
    <w:sdtContent>
      <w:p w:rsidR="00F8646A" w:rsidRDefault="00F8646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646" w:rsidRPr="00616646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F8646A" w:rsidRDefault="00F8646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13E" w:rsidRDefault="00DE713E">
      <w:r>
        <w:separator/>
      </w:r>
    </w:p>
  </w:footnote>
  <w:footnote w:type="continuationSeparator" w:id="0">
    <w:p w:rsidR="00DE713E" w:rsidRDefault="00DE713E">
      <w:r>
        <w:continuationSeparator/>
      </w:r>
    </w:p>
  </w:footnote>
  <w:footnote w:id="1">
    <w:p w:rsidR="00492E9C" w:rsidRDefault="0049109C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ED4B0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CAF1658"/>
    <w:multiLevelType w:val="multilevel"/>
    <w:tmpl w:val="B1F6BE80"/>
    <w:lvl w:ilvl="0">
      <w:start w:val="4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51EF"/>
    <w:rsid w:val="000F7909"/>
    <w:rsid w:val="002208CF"/>
    <w:rsid w:val="002C79EF"/>
    <w:rsid w:val="003847A5"/>
    <w:rsid w:val="0049109C"/>
    <w:rsid w:val="00492E9C"/>
    <w:rsid w:val="004E29B3"/>
    <w:rsid w:val="004E6B83"/>
    <w:rsid w:val="00590D07"/>
    <w:rsid w:val="005D036B"/>
    <w:rsid w:val="00616646"/>
    <w:rsid w:val="00784D58"/>
    <w:rsid w:val="008A0613"/>
    <w:rsid w:val="008D6863"/>
    <w:rsid w:val="00934129"/>
    <w:rsid w:val="009F115E"/>
    <w:rsid w:val="009F207C"/>
    <w:rsid w:val="00A44088"/>
    <w:rsid w:val="00AB36ED"/>
    <w:rsid w:val="00B86B75"/>
    <w:rsid w:val="00BC48D5"/>
    <w:rsid w:val="00C034B7"/>
    <w:rsid w:val="00C317C3"/>
    <w:rsid w:val="00C36279"/>
    <w:rsid w:val="00C92F19"/>
    <w:rsid w:val="00C93E05"/>
    <w:rsid w:val="00CE0CBD"/>
    <w:rsid w:val="00D11541"/>
    <w:rsid w:val="00D12107"/>
    <w:rsid w:val="00DE713E"/>
    <w:rsid w:val="00E315A3"/>
    <w:rsid w:val="00E63D1C"/>
    <w:rsid w:val="00E861B1"/>
    <w:rsid w:val="00EA2B47"/>
    <w:rsid w:val="00EB1D21"/>
    <w:rsid w:val="00F436D0"/>
    <w:rsid w:val="00F864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30E26"/>
  <w15:docId w15:val="{A437F5AB-241E-465D-AE70-7F421FF5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EB1D21"/>
    <w:pPr>
      <w:keepNext/>
      <w:keepLines/>
      <w:numPr>
        <w:numId w:val="3"/>
      </w:numPr>
      <w:spacing w:before="480" w:after="0"/>
      <w:jc w:val="center"/>
      <w:outlineLvl w:val="0"/>
    </w:pPr>
    <w:rPr>
      <w:rFonts w:ascii="Times New Roman" w:eastAsia="黑体" w:hAnsi="Times New Roman" w:cstheme="majorBidi"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11541"/>
    <w:pPr>
      <w:keepNext/>
      <w:keepLines/>
      <w:numPr>
        <w:ilvl w:val="1"/>
        <w:numId w:val="3"/>
      </w:numPr>
      <w:spacing w:after="0" w:line="360" w:lineRule="auto"/>
      <w:outlineLvl w:val="1"/>
    </w:pPr>
    <w:rPr>
      <w:rFonts w:ascii="Times New Roman" w:eastAsia="黑体" w:hAnsi="Times New Roman" w:cstheme="majorBidi"/>
      <w:bCs/>
      <w:color w:val="4F81BD" w:themeColor="accen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D11541"/>
    <w:pPr>
      <w:keepNext/>
      <w:keepLines/>
      <w:numPr>
        <w:ilvl w:val="2"/>
        <w:numId w:val="3"/>
      </w:numPr>
      <w:spacing w:before="240" w:after="0" w:line="360" w:lineRule="auto"/>
      <w:outlineLvl w:val="2"/>
    </w:pPr>
    <w:rPr>
      <w:rFonts w:ascii="Times New Roman" w:eastAsia="宋体" w:hAnsi="Times New Roman" w:cstheme="majorBidi"/>
      <w:b/>
      <w:bCs/>
      <w:color w:val="4F81BD" w:themeColor="accent1"/>
      <w:szCs w:val="28"/>
    </w:rPr>
  </w:style>
  <w:style w:type="paragraph" w:styleId="4">
    <w:name w:val="heading 4"/>
    <w:basedOn w:val="a"/>
    <w:next w:val="a0"/>
    <w:uiPriority w:val="9"/>
    <w:unhideWhenUsed/>
    <w:qFormat/>
    <w:rsid w:val="00D11541"/>
    <w:pPr>
      <w:keepNext/>
      <w:keepLines/>
      <w:numPr>
        <w:ilvl w:val="3"/>
        <w:numId w:val="3"/>
      </w:numPr>
      <w:spacing w:before="240" w:afterLines="50" w:after="50" w:line="360" w:lineRule="auto"/>
      <w:outlineLvl w:val="3"/>
    </w:pPr>
    <w:rPr>
      <w:rFonts w:ascii="Times New Roman" w:eastAsia="宋体" w:hAnsi="Times New Roman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D11541"/>
    <w:pPr>
      <w:keepNext/>
      <w:keepLines/>
      <w:numPr>
        <w:ilvl w:val="4"/>
        <w:numId w:val="3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616646"/>
    <w:pPr>
      <w:spacing w:after="0" w:line="360" w:lineRule="auto"/>
      <w:ind w:firstLineChars="200" w:firstLine="200"/>
      <w:jc w:val="both"/>
    </w:pPr>
    <w:rPr>
      <w:rFonts w:ascii="Times New Roman" w:eastAsia="宋体" w:hAnsi="Times New Roman"/>
      <w:sz w:val="21"/>
    </w:rPr>
  </w:style>
  <w:style w:type="paragraph" w:customStyle="1" w:styleId="FirstParagraph">
    <w:name w:val="First Paragraph"/>
    <w:basedOn w:val="a0"/>
    <w:next w:val="a0"/>
    <w:qFormat/>
    <w:rsid w:val="00616646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/>
      <w:bCs w:val="0"/>
      <w:color w:val="365F91" w:themeColor="accent1" w:themeShade="BF"/>
    </w:rPr>
  </w:style>
  <w:style w:type="table" w:styleId="ae">
    <w:name w:val="Table Grid"/>
    <w:basedOn w:val="a2"/>
    <w:rsid w:val="00C034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nhideWhenUsed/>
    <w:rsid w:val="00F86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F864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864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F8646A"/>
    <w:rPr>
      <w:sz w:val="18"/>
      <w:szCs w:val="18"/>
    </w:rPr>
  </w:style>
  <w:style w:type="paragraph" w:styleId="af3">
    <w:name w:val="Balloon Text"/>
    <w:basedOn w:val="a"/>
    <w:link w:val="af4"/>
    <w:semiHidden/>
    <w:unhideWhenUsed/>
    <w:rsid w:val="00C317C3"/>
    <w:pPr>
      <w:spacing w:after="0"/>
    </w:pPr>
    <w:rPr>
      <w:sz w:val="18"/>
      <w:szCs w:val="18"/>
    </w:rPr>
  </w:style>
  <w:style w:type="character" w:customStyle="1" w:styleId="af4">
    <w:name w:val="批注框文本 字符"/>
    <w:basedOn w:val="a1"/>
    <w:link w:val="af3"/>
    <w:semiHidden/>
    <w:rsid w:val="00C31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 </cp:lastModifiedBy>
  <cp:revision>16</cp:revision>
  <dcterms:created xsi:type="dcterms:W3CDTF">2017-12-27T05:22:00Z</dcterms:created>
  <dcterms:modified xsi:type="dcterms:W3CDTF">2019-12-27T12:38:00Z</dcterms:modified>
</cp:coreProperties>
</file>