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1E11" w14:textId="753F671A" w:rsidR="00A10090" w:rsidRPr="00944FF5" w:rsidRDefault="00DA76F6" w:rsidP="00944FF5">
      <w:pPr>
        <w:pStyle w:val="Titre1"/>
        <w:jc w:val="center"/>
        <w:rPr>
          <w:b/>
          <w:bCs/>
          <w:lang w:val="fr-CH"/>
        </w:rPr>
      </w:pPr>
      <w:r w:rsidRPr="00944FF5">
        <w:rPr>
          <w:b/>
          <w:bCs/>
          <w:lang w:val="fr-CH"/>
        </w:rPr>
        <w:t>Rapport labo 8</w:t>
      </w:r>
    </w:p>
    <w:p w14:paraId="73000448" w14:textId="77777777" w:rsidR="00A10090" w:rsidRPr="00A10090" w:rsidRDefault="00A10090" w:rsidP="00DA76F6">
      <w:pPr>
        <w:rPr>
          <w:lang w:val="fr-CH"/>
        </w:rPr>
      </w:pPr>
    </w:p>
    <w:p w14:paraId="386DD025" w14:textId="3A50B750" w:rsidR="00DA76F6" w:rsidRPr="00A10090" w:rsidRDefault="001533DC" w:rsidP="001533DC">
      <w:pPr>
        <w:rPr>
          <w:color w:val="2F5496" w:themeColor="accent1" w:themeShade="BF"/>
          <w:lang w:val="fr-CH"/>
        </w:rPr>
      </w:pPr>
      <w:r w:rsidRPr="00A10090">
        <w:rPr>
          <w:color w:val="2F5496" w:themeColor="accent1" w:themeShade="BF"/>
          <w:lang w:val="fr-CH"/>
        </w:rPr>
        <w:t xml:space="preserve">1. </w:t>
      </w:r>
      <w:r w:rsidR="00DA76F6" w:rsidRPr="00A10090">
        <w:rPr>
          <w:color w:val="2F5496" w:themeColor="accent1" w:themeShade="BF"/>
          <w:lang w:val="fr-CH"/>
        </w:rPr>
        <w:t xml:space="preserve">La classe abstraite </w:t>
      </w:r>
      <w:r w:rsidR="00DD6080">
        <w:rPr>
          <w:color w:val="2F5496" w:themeColor="accent1" w:themeShade="BF"/>
          <w:lang w:val="fr-CH"/>
        </w:rPr>
        <w:t>M</w:t>
      </w:r>
      <w:r w:rsidR="00DA76F6" w:rsidRPr="00A10090">
        <w:rPr>
          <w:color w:val="2F5496" w:themeColor="accent1" w:themeShade="BF"/>
          <w:lang w:val="fr-CH"/>
        </w:rPr>
        <w:t>ove</w:t>
      </w:r>
    </w:p>
    <w:p w14:paraId="04C98521" w14:textId="3A497E60" w:rsidR="00DA76F6" w:rsidRDefault="00DA76F6" w:rsidP="00DA76F6">
      <w:pPr>
        <w:rPr>
          <w:lang w:val="fr-CH"/>
        </w:rPr>
      </w:pPr>
      <w:r w:rsidRPr="00DA76F6">
        <w:rPr>
          <w:lang w:val="fr-CH"/>
        </w:rPr>
        <w:t>Afin de factoriser au mieux l</w:t>
      </w:r>
      <w:r>
        <w:rPr>
          <w:lang w:val="fr-CH"/>
        </w:rPr>
        <w:t xml:space="preserve">e code commun des pièces, il a été décidé de créer une classe abstraite </w:t>
      </w:r>
      <w:r w:rsidR="00DD6080">
        <w:rPr>
          <w:lang w:val="fr-CH"/>
        </w:rPr>
        <w:t>M</w:t>
      </w:r>
      <w:r>
        <w:rPr>
          <w:lang w:val="fr-CH"/>
        </w:rPr>
        <w:t>ove possédant une fonction</w:t>
      </w:r>
      <w:r w:rsidR="00DD6080">
        <w:rPr>
          <w:lang w:val="fr-CH"/>
        </w:rPr>
        <w:t xml:space="preserve"> </w:t>
      </w:r>
      <w:r w:rsidR="00DD6080">
        <w:rPr>
          <w:lang w:val="fr-CH"/>
        </w:rPr>
        <w:t>abstraite</w:t>
      </w:r>
      <w:r>
        <w:rPr>
          <w:lang w:val="fr-CH"/>
        </w:rPr>
        <w:t xml:space="preserve">, </w:t>
      </w:r>
      <w:proofErr w:type="spellStart"/>
      <w:proofErr w:type="gramStart"/>
      <w:r>
        <w:rPr>
          <w:lang w:val="fr-CH"/>
        </w:rPr>
        <w:t>isValid</w:t>
      </w:r>
      <w:proofErr w:type="spellEnd"/>
      <w:r w:rsidR="00DD6080">
        <w:rPr>
          <w:lang w:val="fr-CH"/>
        </w:rPr>
        <w:t>(</w:t>
      </w:r>
      <w:proofErr w:type="gramEnd"/>
      <w:r w:rsidR="00DD6080">
        <w:rPr>
          <w:lang w:val="fr-CH"/>
        </w:rPr>
        <w:t>)</w:t>
      </w:r>
      <w:r>
        <w:rPr>
          <w:lang w:val="fr-CH"/>
        </w:rPr>
        <w:t xml:space="preserve">. </w:t>
      </w:r>
      <w:r w:rsidR="00DD6080">
        <w:rPr>
          <w:lang w:val="fr-CH"/>
        </w:rPr>
        <w:t xml:space="preserve">Ainsi, </w:t>
      </w:r>
      <w:r>
        <w:rPr>
          <w:lang w:val="fr-CH"/>
        </w:rPr>
        <w:t>3 sous-classes ont été créées :</w:t>
      </w:r>
    </w:p>
    <w:p w14:paraId="669D9CDE" w14:textId="3C49A149" w:rsidR="00DA76F6" w:rsidRDefault="00DA76F6" w:rsidP="00DA76F6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Diagonal</w:t>
      </w:r>
    </w:p>
    <w:p w14:paraId="6FBD4376" w14:textId="2B1D5D43" w:rsidR="00DA76F6" w:rsidRDefault="00DA76F6" w:rsidP="00DA76F6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Horizontal</w:t>
      </w:r>
    </w:p>
    <w:p w14:paraId="208FA850" w14:textId="104CCF95" w:rsidR="00DA76F6" w:rsidRDefault="00DA76F6" w:rsidP="00DA76F6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Vertical</w:t>
      </w:r>
    </w:p>
    <w:p w14:paraId="269C05EA" w14:textId="65183947" w:rsidR="00444E44" w:rsidRDefault="00DA76F6" w:rsidP="00DA76F6">
      <w:pPr>
        <w:rPr>
          <w:lang w:val="fr-CH"/>
        </w:rPr>
      </w:pPr>
      <w:r>
        <w:rPr>
          <w:lang w:val="fr-CH"/>
        </w:rPr>
        <w:t xml:space="preserve">Nous avons fait le choix de séparer le mouvement horizontal du mouvement vertical car la classe </w:t>
      </w:r>
      <w:proofErr w:type="spellStart"/>
      <w:r w:rsidR="00DD6080">
        <w:rPr>
          <w:lang w:val="fr-CH"/>
        </w:rPr>
        <w:t>Pawn</w:t>
      </w:r>
      <w:proofErr w:type="spellEnd"/>
      <w:r>
        <w:rPr>
          <w:lang w:val="fr-CH"/>
        </w:rPr>
        <w:t xml:space="preserve"> n’utilise que le </w:t>
      </w:r>
      <w:r w:rsidR="00DD6080">
        <w:rPr>
          <w:lang w:val="fr-CH"/>
        </w:rPr>
        <w:t xml:space="preserve">mouvement </w:t>
      </w:r>
      <w:r>
        <w:rPr>
          <w:lang w:val="fr-CH"/>
        </w:rPr>
        <w:t xml:space="preserve">vertical, ceci </w:t>
      </w:r>
      <w:r w:rsidR="00DD6080">
        <w:rPr>
          <w:lang w:val="fr-CH"/>
        </w:rPr>
        <w:t>afin d’éviter</w:t>
      </w:r>
      <w:r>
        <w:rPr>
          <w:lang w:val="fr-CH"/>
        </w:rPr>
        <w:t xml:space="preserve"> un comportement ambig</w:t>
      </w:r>
      <w:r w:rsidR="00DD6080">
        <w:rPr>
          <w:lang w:val="fr-CH"/>
        </w:rPr>
        <w:t>u</w:t>
      </w:r>
      <w:r>
        <w:rPr>
          <w:lang w:val="fr-CH"/>
        </w:rPr>
        <w:t>.</w:t>
      </w:r>
    </w:p>
    <w:p w14:paraId="24C2EC9A" w14:textId="77777777" w:rsidR="00612C67" w:rsidRPr="008F7151" w:rsidRDefault="00612C67" w:rsidP="00DA76F6">
      <w:pPr>
        <w:rPr>
          <w:lang w:val="fr-CH"/>
        </w:rPr>
      </w:pPr>
    </w:p>
    <w:p w14:paraId="7B1747D1" w14:textId="77777777" w:rsidR="00250453" w:rsidRDefault="00444E44" w:rsidP="00250453">
      <w:pPr>
        <w:keepNext/>
      </w:pPr>
      <w:r w:rsidRPr="00444E44">
        <w:rPr>
          <w:noProof/>
          <w:lang w:val="fr-CH"/>
        </w:rPr>
        <w:drawing>
          <wp:inline distT="0" distB="0" distL="0" distR="0" wp14:anchorId="327A4FD5" wp14:editId="3AAD110D">
            <wp:extent cx="4382868" cy="121211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064" cy="12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1A70" w14:textId="71E872D5" w:rsidR="006261AB" w:rsidRDefault="00250453" w:rsidP="00250453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1</w:t>
      </w:r>
      <w:r>
        <w:fldChar w:fldCharType="end"/>
      </w:r>
      <w:r>
        <w:rPr>
          <w:lang w:val="fr-CH"/>
        </w:rPr>
        <w:t xml:space="preserve"> : sous-classe Diagonal</w:t>
      </w:r>
    </w:p>
    <w:p w14:paraId="43348835" w14:textId="77777777" w:rsidR="00250453" w:rsidRPr="00250453" w:rsidRDefault="00250453" w:rsidP="00250453">
      <w:pPr>
        <w:rPr>
          <w:lang w:val="fr-CH"/>
        </w:rPr>
      </w:pPr>
    </w:p>
    <w:p w14:paraId="04066D3B" w14:textId="77777777" w:rsidR="00250453" w:rsidRDefault="006261AB" w:rsidP="00250453">
      <w:pPr>
        <w:keepNext/>
      </w:pPr>
      <w:r w:rsidRPr="006261AB">
        <w:rPr>
          <w:noProof/>
          <w:lang w:val="fr-CH"/>
        </w:rPr>
        <w:drawing>
          <wp:inline distT="0" distB="0" distL="0" distR="0" wp14:anchorId="6A15BD24" wp14:editId="1828656E">
            <wp:extent cx="4382770" cy="1214789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707" cy="12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5693" w14:textId="6CA82E17" w:rsidR="006261AB" w:rsidRDefault="00250453" w:rsidP="00250453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2</w:t>
      </w:r>
      <w:r>
        <w:fldChar w:fldCharType="end"/>
      </w:r>
      <w:r>
        <w:rPr>
          <w:lang w:val="fr-CH"/>
        </w:rPr>
        <w:t xml:space="preserve"> : sous-classe Horizontal</w:t>
      </w:r>
    </w:p>
    <w:p w14:paraId="0B1F4023" w14:textId="77777777" w:rsidR="00250453" w:rsidRPr="00250453" w:rsidRDefault="00250453" w:rsidP="00250453">
      <w:pPr>
        <w:rPr>
          <w:lang w:val="fr-CH"/>
        </w:rPr>
      </w:pPr>
    </w:p>
    <w:p w14:paraId="42D684B1" w14:textId="77777777" w:rsidR="00250453" w:rsidRDefault="006261AB" w:rsidP="00250453">
      <w:pPr>
        <w:keepNext/>
      </w:pPr>
      <w:r w:rsidRPr="006261AB">
        <w:rPr>
          <w:noProof/>
          <w:lang w:val="fr-CH"/>
        </w:rPr>
        <w:drawing>
          <wp:inline distT="0" distB="0" distL="0" distR="0" wp14:anchorId="41EDD265" wp14:editId="2FA3CF1D">
            <wp:extent cx="4382770" cy="124881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582" cy="12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2BB" w14:textId="568077A8" w:rsidR="00612C67" w:rsidRDefault="00250453" w:rsidP="00250453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3</w:t>
      </w:r>
      <w:r>
        <w:fldChar w:fldCharType="end"/>
      </w:r>
      <w:r>
        <w:rPr>
          <w:lang w:val="fr-CH"/>
        </w:rPr>
        <w:t xml:space="preserve"> : sous-classe Horizontal</w:t>
      </w:r>
    </w:p>
    <w:p w14:paraId="423E7109" w14:textId="06DB7C7B" w:rsidR="00DA76F6" w:rsidRPr="006E4EBF" w:rsidRDefault="001533DC" w:rsidP="00DA76F6">
      <w:pPr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lastRenderedPageBreak/>
        <w:t xml:space="preserve">2. </w:t>
      </w:r>
      <w:r w:rsidR="006E4EBF" w:rsidRPr="006E4EBF">
        <w:rPr>
          <w:color w:val="4472C4" w:themeColor="accent1"/>
          <w:lang w:val="fr-CH"/>
        </w:rPr>
        <w:t>La classe abstrait</w:t>
      </w:r>
      <w:r w:rsidR="008B62CA">
        <w:rPr>
          <w:color w:val="4472C4" w:themeColor="accent1"/>
          <w:lang w:val="fr-CH"/>
        </w:rPr>
        <w:t>e</w:t>
      </w:r>
      <w:r w:rsidR="006E4EBF" w:rsidRPr="006E4EBF">
        <w:rPr>
          <w:color w:val="4472C4" w:themeColor="accent1"/>
          <w:lang w:val="fr-CH"/>
        </w:rPr>
        <w:t xml:space="preserve"> Piece</w:t>
      </w:r>
    </w:p>
    <w:p w14:paraId="6BAA9BC2" w14:textId="55FD8321" w:rsidR="00A23338" w:rsidRDefault="006E4EBF" w:rsidP="00DD6080">
      <w:pPr>
        <w:jc w:val="both"/>
        <w:rPr>
          <w:lang w:val="fr-CH"/>
        </w:rPr>
      </w:pPr>
      <w:r>
        <w:rPr>
          <w:lang w:val="fr-CH"/>
        </w:rPr>
        <w:t xml:space="preserve">Pour définir les pièces du jeu, une première classe abstraite Piece </w:t>
      </w:r>
      <w:r w:rsidR="00915A5D">
        <w:rPr>
          <w:lang w:val="fr-CH"/>
        </w:rPr>
        <w:t>a</w:t>
      </w:r>
      <w:r>
        <w:rPr>
          <w:lang w:val="fr-CH"/>
        </w:rPr>
        <w:t xml:space="preserve"> été cré</w:t>
      </w:r>
      <w:r w:rsidR="00DD6080">
        <w:rPr>
          <w:lang w:val="fr-CH"/>
        </w:rPr>
        <w:t>ée</w:t>
      </w:r>
      <w:r>
        <w:rPr>
          <w:lang w:val="fr-CH"/>
        </w:rPr>
        <w:t xml:space="preserve">. </w:t>
      </w:r>
      <w:r w:rsidR="00A23338">
        <w:rPr>
          <w:lang w:val="fr-CH"/>
        </w:rPr>
        <w:t>Celle-ci est implémenté</w:t>
      </w:r>
      <w:r w:rsidR="00A43BC3">
        <w:rPr>
          <w:lang w:val="fr-CH"/>
        </w:rPr>
        <w:t>e</w:t>
      </w:r>
      <w:r w:rsidR="00A23338">
        <w:rPr>
          <w:lang w:val="fr-CH"/>
        </w:rPr>
        <w:t xml:space="preserve"> par les pièces suivantes :</w:t>
      </w:r>
    </w:p>
    <w:p w14:paraId="07E4A663" w14:textId="0859954E" w:rsidR="00A23338" w:rsidRDefault="00A23338" w:rsidP="00DD6080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Le fou</w:t>
      </w:r>
    </w:p>
    <w:p w14:paraId="6FC191EC" w14:textId="1AC9C710" w:rsidR="00A23338" w:rsidRDefault="00A23338" w:rsidP="00DD6080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Le cavalier</w:t>
      </w:r>
    </w:p>
    <w:p w14:paraId="573107FA" w14:textId="4203F5DC" w:rsidR="00A23338" w:rsidRPr="00A23338" w:rsidRDefault="00A23338" w:rsidP="00DD6080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La reine</w:t>
      </w:r>
    </w:p>
    <w:p w14:paraId="3A114926" w14:textId="06EFE97D" w:rsidR="008B62CA" w:rsidRDefault="008B62CA" w:rsidP="00DD6080">
      <w:pPr>
        <w:jc w:val="both"/>
        <w:rPr>
          <w:lang w:val="fr-CH"/>
        </w:rPr>
      </w:pPr>
      <w:r>
        <w:rPr>
          <w:lang w:val="fr-CH"/>
        </w:rPr>
        <w:t xml:space="preserve">La raison pour laquelle ces pièces implémentent la classe abstraite Piece est </w:t>
      </w:r>
      <w:r w:rsidR="00915A5D">
        <w:rPr>
          <w:lang w:val="fr-CH"/>
        </w:rPr>
        <w:t>d</w:t>
      </w:r>
      <w:r w:rsidR="00DD6080">
        <w:rPr>
          <w:lang w:val="fr-CH"/>
        </w:rPr>
        <w:t xml:space="preserve">ue </w:t>
      </w:r>
      <w:r>
        <w:rPr>
          <w:lang w:val="fr-CH"/>
        </w:rPr>
        <w:t xml:space="preserve">au fait que les autres </w:t>
      </w:r>
      <w:r w:rsidR="00DD6080">
        <w:rPr>
          <w:lang w:val="fr-CH"/>
        </w:rPr>
        <w:t xml:space="preserve">pièces </w:t>
      </w:r>
      <w:r>
        <w:rPr>
          <w:lang w:val="fr-CH"/>
        </w:rPr>
        <w:t>hérite</w:t>
      </w:r>
      <w:r w:rsidR="00915A5D">
        <w:rPr>
          <w:lang w:val="fr-CH"/>
        </w:rPr>
        <w:t>nt</w:t>
      </w:r>
      <w:r>
        <w:rPr>
          <w:lang w:val="fr-CH"/>
        </w:rPr>
        <w:t xml:space="preserve"> d’une autre classe abstraite </w:t>
      </w:r>
      <w:proofErr w:type="spellStart"/>
      <w:r>
        <w:rPr>
          <w:lang w:val="fr-CH"/>
        </w:rPr>
        <w:t>PieceMove</w:t>
      </w:r>
      <w:proofErr w:type="spellEnd"/>
      <w:r>
        <w:rPr>
          <w:lang w:val="fr-CH"/>
        </w:rPr>
        <w:t xml:space="preserve">, dont nous </w:t>
      </w:r>
      <w:r w:rsidR="00DD6080">
        <w:rPr>
          <w:lang w:val="fr-CH"/>
        </w:rPr>
        <w:t>discuterons plus tard</w:t>
      </w:r>
      <w:r>
        <w:rPr>
          <w:lang w:val="fr-CH"/>
        </w:rPr>
        <w:t>.</w:t>
      </w:r>
    </w:p>
    <w:p w14:paraId="169EF41E" w14:textId="3CDD1370" w:rsidR="001533DC" w:rsidRDefault="006E4EBF" w:rsidP="00DD6080">
      <w:pPr>
        <w:jc w:val="both"/>
        <w:rPr>
          <w:lang w:val="fr-CH"/>
        </w:rPr>
      </w:pPr>
      <w:r>
        <w:rPr>
          <w:lang w:val="fr-CH"/>
        </w:rPr>
        <w:t>Il est important de noter que le seul attribut de la classe est la couleur de la pièce</w:t>
      </w:r>
      <w:r w:rsidR="001533DC">
        <w:rPr>
          <w:lang w:val="fr-CH"/>
        </w:rPr>
        <w:t xml:space="preserve"> qui possède un getter. Les autres méthodes de cette classe sont toutes abstraites :</w:t>
      </w:r>
    </w:p>
    <w:p w14:paraId="29FF4CC9" w14:textId="58DF8A53" w:rsidR="001533DC" w:rsidRDefault="001533DC" w:rsidP="00DD6080">
      <w:pPr>
        <w:pStyle w:val="Paragraphedeliste"/>
        <w:numPr>
          <w:ilvl w:val="0"/>
          <w:numId w:val="4"/>
        </w:numPr>
        <w:jc w:val="both"/>
        <w:rPr>
          <w:lang w:val="fr-CH"/>
        </w:rPr>
      </w:pPr>
      <w:proofErr w:type="gramStart"/>
      <w:r>
        <w:rPr>
          <w:lang w:val="fr-CH"/>
        </w:rPr>
        <w:t>getPieceType</w:t>
      </w:r>
      <w:r w:rsidR="00625F80">
        <w:rPr>
          <w:lang w:val="fr-CH"/>
        </w:rPr>
        <w:t>(</w:t>
      </w:r>
      <w:proofErr w:type="gramEnd"/>
      <w:r w:rsidR="00625F80">
        <w:rPr>
          <w:lang w:val="fr-CH"/>
        </w:rPr>
        <w:t>)</w:t>
      </w:r>
    </w:p>
    <w:p w14:paraId="03651943" w14:textId="1AD0329B" w:rsidR="001533DC" w:rsidRDefault="001533DC" w:rsidP="00DD6080">
      <w:pPr>
        <w:pStyle w:val="Paragraphedeliste"/>
        <w:numPr>
          <w:ilvl w:val="0"/>
          <w:numId w:val="4"/>
        </w:numPr>
        <w:jc w:val="both"/>
        <w:rPr>
          <w:lang w:val="fr-CH"/>
        </w:rPr>
      </w:pPr>
      <w:proofErr w:type="gramStart"/>
      <w:r>
        <w:rPr>
          <w:lang w:val="fr-CH"/>
        </w:rPr>
        <w:t>move</w:t>
      </w:r>
      <w:r w:rsidR="00625F80">
        <w:rPr>
          <w:lang w:val="fr-CH"/>
        </w:rPr>
        <w:t>(</w:t>
      </w:r>
      <w:proofErr w:type="gramEnd"/>
      <w:r w:rsidR="00625F80">
        <w:rPr>
          <w:lang w:val="fr-CH"/>
        </w:rPr>
        <w:t>)</w:t>
      </w:r>
    </w:p>
    <w:p w14:paraId="024C0ED4" w14:textId="19B0D1B5" w:rsidR="008F7151" w:rsidRPr="008F7151" w:rsidRDefault="001533DC" w:rsidP="00DD6080">
      <w:pPr>
        <w:pStyle w:val="Paragraphedeliste"/>
        <w:numPr>
          <w:ilvl w:val="0"/>
          <w:numId w:val="4"/>
        </w:numPr>
        <w:jc w:val="both"/>
        <w:rPr>
          <w:lang w:val="fr-CH"/>
        </w:rPr>
      </w:pPr>
      <w:proofErr w:type="gramStart"/>
      <w:r>
        <w:rPr>
          <w:lang w:val="fr-CH"/>
        </w:rPr>
        <w:t>isMoveValid</w:t>
      </w:r>
      <w:r w:rsidR="00625F80">
        <w:rPr>
          <w:lang w:val="fr-CH"/>
        </w:rPr>
        <w:t>(</w:t>
      </w:r>
      <w:proofErr w:type="gramEnd"/>
      <w:r w:rsidR="00625F80">
        <w:rPr>
          <w:lang w:val="fr-CH"/>
        </w:rPr>
        <w:t>)</w:t>
      </w:r>
    </w:p>
    <w:p w14:paraId="7BDC15A8" w14:textId="77777777" w:rsidR="008F7151" w:rsidRDefault="008F7151" w:rsidP="001533DC">
      <w:pPr>
        <w:rPr>
          <w:lang w:val="fr-CH"/>
        </w:rPr>
      </w:pPr>
    </w:p>
    <w:p w14:paraId="564ADDBF" w14:textId="46920730" w:rsidR="00A10090" w:rsidRDefault="00A10090" w:rsidP="00A10090">
      <w:pPr>
        <w:rPr>
          <w:color w:val="4472C4" w:themeColor="accent1"/>
          <w:lang w:val="fr-CH"/>
        </w:rPr>
      </w:pPr>
      <w:r w:rsidRPr="00625F80">
        <w:rPr>
          <w:color w:val="4472C4" w:themeColor="accent1"/>
          <w:lang w:val="fr-CH"/>
        </w:rPr>
        <w:t>2.</w:t>
      </w:r>
      <w:r w:rsidR="003250A8">
        <w:rPr>
          <w:color w:val="4472C4" w:themeColor="accent1"/>
          <w:lang w:val="fr-CH"/>
        </w:rPr>
        <w:t>1</w:t>
      </w:r>
      <w:r w:rsidRPr="00625F80">
        <w:rPr>
          <w:color w:val="4472C4" w:themeColor="accent1"/>
          <w:lang w:val="fr-CH"/>
        </w:rPr>
        <w:t xml:space="preserve"> </w:t>
      </w:r>
      <w:r>
        <w:rPr>
          <w:color w:val="4472C4" w:themeColor="accent1"/>
          <w:lang w:val="fr-CH"/>
        </w:rPr>
        <w:t xml:space="preserve">La méthode </w:t>
      </w:r>
      <w:proofErr w:type="spellStart"/>
      <w:proofErr w:type="gramStart"/>
      <w:r>
        <w:rPr>
          <w:color w:val="4472C4" w:themeColor="accent1"/>
          <w:lang w:val="fr-CH"/>
        </w:rPr>
        <w:t>getPieceType</w:t>
      </w:r>
      <w:proofErr w:type="spellEnd"/>
      <w:r w:rsidRPr="00625F80">
        <w:rPr>
          <w:color w:val="4472C4" w:themeColor="accent1"/>
          <w:lang w:val="fr-CH"/>
        </w:rPr>
        <w:t>(</w:t>
      </w:r>
      <w:proofErr w:type="gramEnd"/>
      <w:r w:rsidRPr="00625F80">
        <w:rPr>
          <w:color w:val="4472C4" w:themeColor="accent1"/>
          <w:lang w:val="fr-CH"/>
        </w:rPr>
        <w:t>)</w:t>
      </w:r>
    </w:p>
    <w:p w14:paraId="46B45055" w14:textId="5BE532B0" w:rsidR="00A10090" w:rsidRPr="00092D7F" w:rsidRDefault="003250A8" w:rsidP="00A10090">
      <w:pPr>
        <w:rPr>
          <w:lang w:val="fr-CH"/>
        </w:rPr>
      </w:pPr>
      <w:proofErr w:type="spellStart"/>
      <w:proofErr w:type="gramStart"/>
      <w:r>
        <w:rPr>
          <w:lang w:val="fr-CH"/>
        </w:rPr>
        <w:t>g</w:t>
      </w:r>
      <w:r w:rsidR="00092D7F" w:rsidRPr="00092D7F">
        <w:rPr>
          <w:lang w:val="fr-CH"/>
        </w:rPr>
        <w:t>etPieceType</w:t>
      </w:r>
      <w:proofErr w:type="spellEnd"/>
      <w:r w:rsidR="00092D7F" w:rsidRPr="00092D7F">
        <w:rPr>
          <w:lang w:val="fr-CH"/>
        </w:rPr>
        <w:t>(</w:t>
      </w:r>
      <w:proofErr w:type="gramEnd"/>
      <w:r w:rsidR="00092D7F" w:rsidRPr="00092D7F">
        <w:rPr>
          <w:lang w:val="fr-CH"/>
        </w:rPr>
        <w:t>) est u</w:t>
      </w:r>
      <w:r w:rsidR="00092D7F">
        <w:rPr>
          <w:lang w:val="fr-CH"/>
        </w:rPr>
        <w:t>ne fonction qui permet de retourner le type de la pièce.</w:t>
      </w:r>
    </w:p>
    <w:p w14:paraId="1D4BDCB9" w14:textId="77777777" w:rsidR="00A10090" w:rsidRDefault="00A10090" w:rsidP="001533DC">
      <w:pPr>
        <w:rPr>
          <w:lang w:val="fr-CH"/>
        </w:rPr>
      </w:pPr>
    </w:p>
    <w:p w14:paraId="46B3B23F" w14:textId="41ED910A" w:rsidR="001533DC" w:rsidRDefault="00625F80" w:rsidP="001533DC">
      <w:pPr>
        <w:rPr>
          <w:color w:val="4472C4" w:themeColor="accent1"/>
          <w:lang w:val="fr-CH"/>
        </w:rPr>
      </w:pPr>
      <w:r w:rsidRPr="00625F80">
        <w:rPr>
          <w:color w:val="4472C4" w:themeColor="accent1"/>
          <w:lang w:val="fr-CH"/>
        </w:rPr>
        <w:t>2.</w:t>
      </w:r>
      <w:r w:rsidR="00A10090">
        <w:rPr>
          <w:color w:val="4472C4" w:themeColor="accent1"/>
          <w:lang w:val="fr-CH"/>
        </w:rPr>
        <w:t>2</w:t>
      </w:r>
      <w:r w:rsidRPr="00625F80">
        <w:rPr>
          <w:color w:val="4472C4" w:themeColor="accent1"/>
          <w:lang w:val="fr-CH"/>
        </w:rPr>
        <w:t xml:space="preserve"> </w:t>
      </w:r>
      <w:r w:rsidR="00A10090">
        <w:rPr>
          <w:color w:val="4472C4" w:themeColor="accent1"/>
          <w:lang w:val="fr-CH"/>
        </w:rPr>
        <w:t xml:space="preserve">La méthode </w:t>
      </w:r>
      <w:proofErr w:type="gramStart"/>
      <w:r w:rsidRPr="00625F80">
        <w:rPr>
          <w:color w:val="4472C4" w:themeColor="accent1"/>
          <w:lang w:val="fr-CH"/>
        </w:rPr>
        <w:t>move(</w:t>
      </w:r>
      <w:proofErr w:type="gramEnd"/>
      <w:r w:rsidRPr="00625F80">
        <w:rPr>
          <w:color w:val="4472C4" w:themeColor="accent1"/>
          <w:lang w:val="fr-CH"/>
        </w:rPr>
        <w:t>)</w:t>
      </w:r>
    </w:p>
    <w:p w14:paraId="5EA56DCF" w14:textId="77B88433" w:rsidR="00CB2C93" w:rsidRDefault="003250A8" w:rsidP="00DD6080">
      <w:pPr>
        <w:jc w:val="both"/>
        <w:rPr>
          <w:lang w:val="fr-CH"/>
        </w:rPr>
      </w:pPr>
      <w:proofErr w:type="gramStart"/>
      <w:r>
        <w:rPr>
          <w:lang w:val="fr-CH"/>
        </w:rPr>
        <w:t>m</w:t>
      </w:r>
      <w:r w:rsidR="00625F80">
        <w:rPr>
          <w:lang w:val="fr-CH"/>
        </w:rPr>
        <w:t>ove(</w:t>
      </w:r>
      <w:proofErr w:type="gramEnd"/>
      <w:r w:rsidR="00625F80">
        <w:rPr>
          <w:lang w:val="fr-CH"/>
        </w:rPr>
        <w:t xml:space="preserve">) est une fonction qui permet d’effectuer le mouvement de la pièce sur le </w:t>
      </w:r>
      <w:r w:rsidR="00E23F9F">
        <w:rPr>
          <w:lang w:val="fr-CH"/>
        </w:rPr>
        <w:t>B</w:t>
      </w:r>
      <w:r w:rsidR="00625F80">
        <w:rPr>
          <w:lang w:val="fr-CH"/>
        </w:rPr>
        <w:t xml:space="preserve">oard. </w:t>
      </w:r>
    </w:p>
    <w:p w14:paraId="46B841C4" w14:textId="42F83378" w:rsidR="00CB2C93" w:rsidRDefault="00625F80" w:rsidP="00DD6080">
      <w:pPr>
        <w:jc w:val="both"/>
        <w:rPr>
          <w:lang w:val="fr-CH"/>
        </w:rPr>
      </w:pPr>
      <w:r w:rsidRPr="00CB2C93">
        <w:rPr>
          <w:lang w:val="fr-CH"/>
        </w:rPr>
        <w:t xml:space="preserve">Celle-ci prend en paramètre </w:t>
      </w:r>
      <w:r w:rsidR="006D275C" w:rsidRPr="00CB2C93">
        <w:rPr>
          <w:lang w:val="fr-CH"/>
        </w:rPr>
        <w:t xml:space="preserve">le </w:t>
      </w:r>
      <w:r w:rsidR="00E23F9F" w:rsidRPr="00CB2C93">
        <w:rPr>
          <w:lang w:val="fr-CH"/>
        </w:rPr>
        <w:t>B</w:t>
      </w:r>
      <w:r w:rsidR="006D275C" w:rsidRPr="00CB2C93">
        <w:rPr>
          <w:lang w:val="fr-CH"/>
        </w:rPr>
        <w:t xml:space="preserve">oard, ce qui permet de </w:t>
      </w:r>
      <w:r w:rsidR="009B0127">
        <w:rPr>
          <w:lang w:val="fr-CH"/>
        </w:rPr>
        <w:t xml:space="preserve">le </w:t>
      </w:r>
      <w:r w:rsidR="006D275C" w:rsidRPr="00CB2C93">
        <w:rPr>
          <w:lang w:val="fr-CH"/>
        </w:rPr>
        <w:t xml:space="preserve">mettre à jour mais également la </w:t>
      </w:r>
      <w:proofErr w:type="spellStart"/>
      <w:r w:rsidR="006D275C" w:rsidRPr="00CB2C93">
        <w:rPr>
          <w:lang w:val="fr-CH"/>
        </w:rPr>
        <w:t>v</w:t>
      </w:r>
      <w:r w:rsidR="009B0127">
        <w:rPr>
          <w:lang w:val="fr-CH"/>
        </w:rPr>
        <w:t>ue</w:t>
      </w:r>
      <w:r w:rsidR="006D275C" w:rsidRPr="00CB2C93">
        <w:rPr>
          <w:lang w:val="fr-CH"/>
        </w:rPr>
        <w:t>.</w:t>
      </w:r>
      <w:proofErr w:type="spellEnd"/>
      <w:r w:rsidR="00A10090" w:rsidRPr="00CB2C93">
        <w:rPr>
          <w:lang w:val="fr-CH"/>
        </w:rPr>
        <w:t xml:space="preserve"> </w:t>
      </w:r>
    </w:p>
    <w:p w14:paraId="7FBB472F" w14:textId="7CB49BE0" w:rsidR="00092D7F" w:rsidRPr="00CB2C93" w:rsidRDefault="00A10090" w:rsidP="00DD6080">
      <w:pPr>
        <w:jc w:val="both"/>
        <w:rPr>
          <w:lang w:val="fr-CH"/>
        </w:rPr>
      </w:pPr>
      <w:r w:rsidRPr="00CB2C93">
        <w:rPr>
          <w:lang w:val="fr-CH"/>
        </w:rPr>
        <w:t>Cette méthode ne peut être appelé</w:t>
      </w:r>
      <w:r w:rsidR="003250A8">
        <w:rPr>
          <w:lang w:val="fr-CH"/>
        </w:rPr>
        <w:t>e</w:t>
      </w:r>
      <w:r w:rsidRPr="00CB2C93">
        <w:rPr>
          <w:lang w:val="fr-CH"/>
        </w:rPr>
        <w:t xml:space="preserve"> que si le mouvement a été validé.</w:t>
      </w:r>
    </w:p>
    <w:p w14:paraId="1175B0A3" w14:textId="77777777" w:rsidR="008F7151" w:rsidRDefault="008F7151" w:rsidP="001533DC">
      <w:pPr>
        <w:rPr>
          <w:lang w:val="fr-CH"/>
        </w:rPr>
      </w:pPr>
    </w:p>
    <w:p w14:paraId="4CE3429D" w14:textId="245E6846" w:rsidR="00A10090" w:rsidRDefault="00A10090" w:rsidP="001533DC">
      <w:pPr>
        <w:rPr>
          <w:color w:val="4472C4" w:themeColor="accent1"/>
          <w:lang w:val="fr-CH"/>
        </w:rPr>
      </w:pPr>
      <w:r w:rsidRPr="00A10090">
        <w:rPr>
          <w:color w:val="4472C4" w:themeColor="accent1"/>
          <w:lang w:val="fr-CH"/>
        </w:rPr>
        <w:t>2.</w:t>
      </w:r>
      <w:r>
        <w:rPr>
          <w:color w:val="4472C4" w:themeColor="accent1"/>
          <w:lang w:val="fr-CH"/>
        </w:rPr>
        <w:t>3</w:t>
      </w:r>
      <w:r w:rsidRPr="00A10090">
        <w:rPr>
          <w:color w:val="4472C4" w:themeColor="accent1"/>
          <w:lang w:val="fr-CH"/>
        </w:rPr>
        <w:t xml:space="preserve"> La méthode </w:t>
      </w:r>
      <w:proofErr w:type="gramStart"/>
      <w:r w:rsidRPr="00A10090">
        <w:rPr>
          <w:color w:val="4472C4" w:themeColor="accent1"/>
          <w:lang w:val="fr-CH"/>
        </w:rPr>
        <w:t>isMoveValid</w:t>
      </w:r>
      <w:r>
        <w:rPr>
          <w:color w:val="4472C4" w:themeColor="accent1"/>
          <w:lang w:val="fr-CH"/>
        </w:rPr>
        <w:t>(</w:t>
      </w:r>
      <w:proofErr w:type="gramEnd"/>
      <w:r>
        <w:rPr>
          <w:color w:val="4472C4" w:themeColor="accent1"/>
          <w:lang w:val="fr-CH"/>
        </w:rPr>
        <w:t>)</w:t>
      </w:r>
    </w:p>
    <w:p w14:paraId="1BB41D5D" w14:textId="054341CF" w:rsidR="00CB2C93" w:rsidRPr="00CB2C93" w:rsidRDefault="00A10090" w:rsidP="009B0127">
      <w:pPr>
        <w:jc w:val="both"/>
        <w:rPr>
          <w:lang w:val="fr-CH"/>
        </w:rPr>
      </w:pPr>
      <w:proofErr w:type="gramStart"/>
      <w:r w:rsidRPr="00CB2C93">
        <w:rPr>
          <w:lang w:val="fr-CH"/>
        </w:rPr>
        <w:t>isMoveValid(</w:t>
      </w:r>
      <w:proofErr w:type="gramEnd"/>
      <w:r w:rsidRPr="00CB2C93">
        <w:rPr>
          <w:lang w:val="fr-CH"/>
        </w:rPr>
        <w:t>) est une fonction qui permet de vérifier si une pièce peut se déplacer sur une case souhaitée.</w:t>
      </w:r>
      <w:r w:rsidR="00092D7F" w:rsidRPr="00CB2C93">
        <w:rPr>
          <w:lang w:val="fr-CH"/>
        </w:rPr>
        <w:t xml:space="preserve"> Celle-ci prend en paramètre le </w:t>
      </w:r>
      <w:r w:rsidR="00E23F9F" w:rsidRPr="00CB2C93">
        <w:rPr>
          <w:lang w:val="fr-CH"/>
        </w:rPr>
        <w:t>B</w:t>
      </w:r>
      <w:r w:rsidR="00092D7F" w:rsidRPr="00CB2C93">
        <w:rPr>
          <w:lang w:val="fr-CH"/>
        </w:rPr>
        <w:t>oard, ce qui permet de l’interroger sur la position des autres pièces.</w:t>
      </w:r>
      <w:r w:rsidR="00FF46EC" w:rsidRPr="00CB2C93">
        <w:rPr>
          <w:lang w:val="fr-CH"/>
        </w:rPr>
        <w:t xml:space="preserve"> </w:t>
      </w:r>
    </w:p>
    <w:p w14:paraId="0B770DDF" w14:textId="7910496E" w:rsidR="00A848D3" w:rsidRDefault="00FF46EC" w:rsidP="009B0127">
      <w:pPr>
        <w:jc w:val="both"/>
        <w:rPr>
          <w:lang w:val="fr-CH"/>
        </w:rPr>
      </w:pPr>
      <w:r w:rsidRPr="00CB2C93">
        <w:rPr>
          <w:lang w:val="fr-CH"/>
        </w:rPr>
        <w:t xml:space="preserve">Cette fonction prend également en paramètre un booléen checkLegality, qui permet </w:t>
      </w:r>
      <w:r w:rsidR="00CB2C93" w:rsidRPr="00CB2C93">
        <w:rPr>
          <w:lang w:val="fr-CH"/>
        </w:rPr>
        <w:t xml:space="preserve">de </w:t>
      </w:r>
      <w:r w:rsidRPr="00CB2C93">
        <w:rPr>
          <w:lang w:val="fr-CH"/>
        </w:rPr>
        <w:t xml:space="preserve">choisir si l’on </w:t>
      </w:r>
      <w:r w:rsidR="009B0127">
        <w:rPr>
          <w:lang w:val="fr-CH"/>
        </w:rPr>
        <w:t>désire</w:t>
      </w:r>
      <w:r w:rsidRPr="00CB2C93">
        <w:rPr>
          <w:lang w:val="fr-CH"/>
        </w:rPr>
        <w:t xml:space="preserve"> ou </w:t>
      </w:r>
      <w:r w:rsidR="009B0127">
        <w:rPr>
          <w:lang w:val="fr-CH"/>
        </w:rPr>
        <w:t>non</w:t>
      </w:r>
      <w:r w:rsidR="00CB2C93" w:rsidRPr="00CB2C93">
        <w:rPr>
          <w:lang w:val="fr-CH"/>
        </w:rPr>
        <w:t>,</w:t>
      </w:r>
      <w:r w:rsidRPr="00CB2C93">
        <w:rPr>
          <w:lang w:val="fr-CH"/>
        </w:rPr>
        <w:t xml:space="preserve"> vérifier que le mouvement</w:t>
      </w:r>
      <w:r w:rsidR="00CB2C93" w:rsidRPr="00CB2C93">
        <w:rPr>
          <w:lang w:val="fr-CH"/>
        </w:rPr>
        <w:t xml:space="preserve"> que l’on souhaite </w:t>
      </w:r>
      <w:r w:rsidR="009B0127" w:rsidRPr="00CB2C93">
        <w:rPr>
          <w:lang w:val="fr-CH"/>
        </w:rPr>
        <w:t>réaliser</w:t>
      </w:r>
      <w:r w:rsidR="00CB2C93" w:rsidRPr="00CB2C93">
        <w:rPr>
          <w:lang w:val="fr-CH"/>
        </w:rPr>
        <w:t>,</w:t>
      </w:r>
      <w:r w:rsidRPr="00CB2C93">
        <w:rPr>
          <w:lang w:val="fr-CH"/>
        </w:rPr>
        <w:t xml:space="preserve"> ne nous met pas en échec.</w:t>
      </w:r>
    </w:p>
    <w:p w14:paraId="7D064B64" w14:textId="758746C4" w:rsidR="00612C67" w:rsidRDefault="00612C67" w:rsidP="009B0127">
      <w:pPr>
        <w:jc w:val="both"/>
        <w:rPr>
          <w:lang w:val="fr-CH"/>
        </w:rPr>
      </w:pPr>
    </w:p>
    <w:p w14:paraId="61B2CEC1" w14:textId="23B29E34" w:rsidR="00612C67" w:rsidRDefault="00612C67" w:rsidP="001533DC">
      <w:pPr>
        <w:rPr>
          <w:lang w:val="fr-CH"/>
        </w:rPr>
      </w:pPr>
    </w:p>
    <w:p w14:paraId="166BED70" w14:textId="45808C2C" w:rsidR="00612C67" w:rsidRDefault="00612C67" w:rsidP="001533DC">
      <w:pPr>
        <w:rPr>
          <w:lang w:val="fr-CH"/>
        </w:rPr>
      </w:pPr>
    </w:p>
    <w:p w14:paraId="0635AD28" w14:textId="77777777" w:rsidR="0064215E" w:rsidRDefault="0064215E" w:rsidP="001533DC">
      <w:pPr>
        <w:rPr>
          <w:lang w:val="fr-CH"/>
        </w:rPr>
      </w:pPr>
    </w:p>
    <w:p w14:paraId="703F7F6F" w14:textId="77777777" w:rsidR="00D426C0" w:rsidRDefault="006264F1" w:rsidP="00D426C0">
      <w:pPr>
        <w:keepNext/>
      </w:pPr>
      <w:r w:rsidRPr="006264F1">
        <w:rPr>
          <w:noProof/>
          <w:lang w:val="fr-CH"/>
        </w:rPr>
        <w:lastRenderedPageBreak/>
        <w:drawing>
          <wp:inline distT="0" distB="0" distL="0" distR="0" wp14:anchorId="7F3D4091" wp14:editId="231A5F1B">
            <wp:extent cx="5731510" cy="4050665"/>
            <wp:effectExtent l="0" t="0" r="2540" b="698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4849" w14:textId="7EC7FE98" w:rsidR="008F7151" w:rsidRDefault="00D426C0" w:rsidP="00D426C0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4</w:t>
      </w:r>
      <w:r>
        <w:fldChar w:fldCharType="end"/>
      </w:r>
      <w:r>
        <w:rPr>
          <w:lang w:val="fr-CH"/>
        </w:rPr>
        <w:t xml:space="preserve"> : Exemple pour </w:t>
      </w:r>
      <w:proofErr w:type="spellStart"/>
      <w:r>
        <w:rPr>
          <w:lang w:val="fr-CH"/>
        </w:rPr>
        <w:t>getPieceType</w:t>
      </w:r>
      <w:proofErr w:type="spellEnd"/>
      <w:r>
        <w:rPr>
          <w:lang w:val="fr-CH"/>
        </w:rPr>
        <w:t xml:space="preserve">(), move() et </w:t>
      </w:r>
      <w:proofErr w:type="spellStart"/>
      <w:r>
        <w:rPr>
          <w:lang w:val="fr-CH"/>
        </w:rPr>
        <w:t>isMoveValid</w:t>
      </w:r>
      <w:proofErr w:type="spellEnd"/>
      <w:r>
        <w:rPr>
          <w:lang w:val="fr-CH"/>
        </w:rPr>
        <w:t>()</w:t>
      </w:r>
    </w:p>
    <w:p w14:paraId="3671E976" w14:textId="4B162025" w:rsidR="00105EEC" w:rsidRDefault="00105EEC" w:rsidP="001533DC">
      <w:pPr>
        <w:rPr>
          <w:lang w:val="fr-CH"/>
        </w:rPr>
      </w:pPr>
    </w:p>
    <w:p w14:paraId="4CEF139D" w14:textId="1C35C3D6" w:rsidR="00DE163F" w:rsidRPr="006E4EBF" w:rsidRDefault="00DE163F" w:rsidP="00DE163F">
      <w:pPr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t xml:space="preserve">3. </w:t>
      </w:r>
      <w:r w:rsidRPr="006E4EBF">
        <w:rPr>
          <w:color w:val="4472C4" w:themeColor="accent1"/>
          <w:lang w:val="fr-CH"/>
        </w:rPr>
        <w:t>La classe abstrait</w:t>
      </w:r>
      <w:r>
        <w:rPr>
          <w:color w:val="4472C4" w:themeColor="accent1"/>
          <w:lang w:val="fr-CH"/>
        </w:rPr>
        <w:t>e</w:t>
      </w:r>
      <w:r w:rsidRPr="006E4EBF">
        <w:rPr>
          <w:color w:val="4472C4" w:themeColor="accent1"/>
          <w:lang w:val="fr-CH"/>
        </w:rPr>
        <w:t xml:space="preserve"> Piece</w:t>
      </w:r>
      <w:r>
        <w:rPr>
          <w:color w:val="4472C4" w:themeColor="accent1"/>
          <w:lang w:val="fr-CH"/>
        </w:rPr>
        <w:t>Move</w:t>
      </w:r>
    </w:p>
    <w:p w14:paraId="0AD05EE1" w14:textId="393B14B2" w:rsidR="00DE163F" w:rsidRDefault="00DE163F" w:rsidP="00A5754C">
      <w:pPr>
        <w:jc w:val="both"/>
        <w:rPr>
          <w:lang w:val="fr-CH"/>
        </w:rPr>
      </w:pPr>
      <w:r>
        <w:rPr>
          <w:lang w:val="fr-CH"/>
        </w:rPr>
        <w:t>Pour définir les autres pièces du jeu, une second</w:t>
      </w:r>
      <w:r w:rsidR="00A5754C">
        <w:rPr>
          <w:lang w:val="fr-CH"/>
        </w:rPr>
        <w:t>e</w:t>
      </w:r>
      <w:r>
        <w:rPr>
          <w:lang w:val="fr-CH"/>
        </w:rPr>
        <w:t xml:space="preserve"> classe abstraite </w:t>
      </w:r>
      <w:proofErr w:type="spellStart"/>
      <w:r>
        <w:rPr>
          <w:lang w:val="fr-CH"/>
        </w:rPr>
        <w:t>PieceMove</w:t>
      </w:r>
      <w:proofErr w:type="spellEnd"/>
      <w:r>
        <w:rPr>
          <w:lang w:val="fr-CH"/>
        </w:rPr>
        <w:t xml:space="preserve"> a été cré</w:t>
      </w:r>
      <w:r w:rsidR="00A5754C">
        <w:rPr>
          <w:lang w:val="fr-CH"/>
        </w:rPr>
        <w:t>ée</w:t>
      </w:r>
      <w:r>
        <w:rPr>
          <w:lang w:val="fr-CH"/>
        </w:rPr>
        <w:t xml:space="preserve">. </w:t>
      </w:r>
      <w:r w:rsidR="00A5754C">
        <w:rPr>
          <w:lang w:val="fr-CH"/>
        </w:rPr>
        <w:t>Cette dernière</w:t>
      </w:r>
      <w:r>
        <w:rPr>
          <w:lang w:val="fr-CH"/>
        </w:rPr>
        <w:t xml:space="preserve"> est implémentée par les pièces restantes :</w:t>
      </w:r>
    </w:p>
    <w:p w14:paraId="76D4A657" w14:textId="7C122FBF" w:rsidR="00DE163F" w:rsidRDefault="00DE163F" w:rsidP="00A5754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Le roi</w:t>
      </w:r>
    </w:p>
    <w:p w14:paraId="56FE582E" w14:textId="68340096" w:rsidR="00DE163F" w:rsidRDefault="00DE163F" w:rsidP="00A5754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Le pion</w:t>
      </w:r>
    </w:p>
    <w:p w14:paraId="7689D139" w14:textId="730559BE" w:rsidR="00DE163F" w:rsidRPr="00A23338" w:rsidRDefault="00DE163F" w:rsidP="00A5754C">
      <w:pPr>
        <w:pStyle w:val="Paragraphedeliste"/>
        <w:numPr>
          <w:ilvl w:val="0"/>
          <w:numId w:val="3"/>
        </w:numPr>
        <w:jc w:val="both"/>
        <w:rPr>
          <w:lang w:val="fr-CH"/>
        </w:rPr>
      </w:pPr>
      <w:r>
        <w:rPr>
          <w:lang w:val="fr-CH"/>
        </w:rPr>
        <w:t>La tour</w:t>
      </w:r>
    </w:p>
    <w:p w14:paraId="5610ED50" w14:textId="4F920804" w:rsidR="00234366" w:rsidRDefault="00DE163F" w:rsidP="00A5754C">
      <w:pPr>
        <w:jc w:val="both"/>
        <w:rPr>
          <w:lang w:val="fr-CH"/>
        </w:rPr>
      </w:pPr>
      <w:r>
        <w:rPr>
          <w:lang w:val="fr-CH"/>
        </w:rPr>
        <w:t xml:space="preserve">PieceMove hérite de la classe abstraite Piece et possède en plus, un booléen hasMoved qui permet de savoir si la pièce a déjà </w:t>
      </w:r>
      <w:r w:rsidR="00A5754C">
        <w:rPr>
          <w:lang w:val="fr-CH"/>
        </w:rPr>
        <w:t>bougé</w:t>
      </w:r>
      <w:r>
        <w:rPr>
          <w:lang w:val="fr-CH"/>
        </w:rPr>
        <w:t>.</w:t>
      </w:r>
      <w:r w:rsidR="00234366">
        <w:rPr>
          <w:lang w:val="fr-CH"/>
        </w:rPr>
        <w:t xml:space="preserve"> De plus, elle possède un getter et un setter pour cette variable. L’implémentation de cette classe abstraite permet de valider l’</w:t>
      </w:r>
      <w:r w:rsidR="00887526">
        <w:rPr>
          <w:lang w:val="fr-CH"/>
        </w:rPr>
        <w:t>exécution</w:t>
      </w:r>
      <w:r w:rsidR="00234366">
        <w:rPr>
          <w:lang w:val="fr-CH"/>
        </w:rPr>
        <w:t xml:space="preserve"> des mouvements suivants :</w:t>
      </w:r>
    </w:p>
    <w:p w14:paraId="6C38DAD6" w14:textId="71482854" w:rsidR="00234366" w:rsidRDefault="00234366" w:rsidP="00A5754C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>
        <w:rPr>
          <w:lang w:val="fr-CH"/>
        </w:rPr>
        <w:t>Le roque pour le roi et la tour</w:t>
      </w:r>
    </w:p>
    <w:p w14:paraId="03251D7B" w14:textId="6B1F1EDB" w:rsidR="00234366" w:rsidRDefault="00234366" w:rsidP="00A5754C">
      <w:pPr>
        <w:pStyle w:val="Paragraphedeliste"/>
        <w:numPr>
          <w:ilvl w:val="0"/>
          <w:numId w:val="6"/>
        </w:numPr>
        <w:jc w:val="both"/>
        <w:rPr>
          <w:lang w:val="fr-CH"/>
        </w:rPr>
      </w:pPr>
      <w:r>
        <w:rPr>
          <w:lang w:val="fr-CH"/>
        </w:rPr>
        <w:t xml:space="preserve">Le </w:t>
      </w:r>
      <w:r w:rsidR="00FC4D8E">
        <w:rPr>
          <w:lang w:val="fr-CH"/>
        </w:rPr>
        <w:t>déplacement</w:t>
      </w:r>
      <w:r>
        <w:rPr>
          <w:lang w:val="fr-CH"/>
        </w:rPr>
        <w:t xml:space="preserve"> de 2 case</w:t>
      </w:r>
      <w:r w:rsidR="00A5754C">
        <w:rPr>
          <w:lang w:val="fr-CH"/>
        </w:rPr>
        <w:t>s</w:t>
      </w:r>
      <w:r>
        <w:rPr>
          <w:lang w:val="fr-CH"/>
        </w:rPr>
        <w:t xml:space="preserve"> pour le pion</w:t>
      </w:r>
    </w:p>
    <w:p w14:paraId="1ABF77D7" w14:textId="4F04DB1A" w:rsidR="00234366" w:rsidRDefault="00234366" w:rsidP="00A5754C">
      <w:pPr>
        <w:jc w:val="both"/>
        <w:rPr>
          <w:lang w:val="fr-CH"/>
        </w:rPr>
      </w:pPr>
      <w:r>
        <w:rPr>
          <w:lang w:val="fr-CH"/>
        </w:rPr>
        <w:t>Créer une classe abstraite permet de factoriser le code commun à ces trois classes qui l’implémente</w:t>
      </w:r>
      <w:r w:rsidR="00FC4D8E">
        <w:rPr>
          <w:lang w:val="fr-CH"/>
        </w:rPr>
        <w:t>nt</w:t>
      </w:r>
      <w:r>
        <w:rPr>
          <w:lang w:val="fr-CH"/>
        </w:rPr>
        <w:t>.</w:t>
      </w:r>
    </w:p>
    <w:p w14:paraId="024850B1" w14:textId="2B4C4A3A" w:rsidR="00105EEC" w:rsidRDefault="00105EEC" w:rsidP="00234366">
      <w:pPr>
        <w:rPr>
          <w:lang w:val="fr-CH"/>
        </w:rPr>
      </w:pPr>
    </w:p>
    <w:p w14:paraId="219651D6" w14:textId="77777777" w:rsidR="00D426C0" w:rsidRDefault="00D426C0" w:rsidP="00105EEC">
      <w:pPr>
        <w:rPr>
          <w:color w:val="4472C4" w:themeColor="accent1"/>
          <w:lang w:val="fr-CH"/>
        </w:rPr>
      </w:pPr>
    </w:p>
    <w:p w14:paraId="30F4E137" w14:textId="708E63C4" w:rsidR="00105EEC" w:rsidRDefault="00A9173B" w:rsidP="00105EEC">
      <w:pPr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lastRenderedPageBreak/>
        <w:t>4</w:t>
      </w:r>
      <w:r w:rsidR="00105EEC">
        <w:rPr>
          <w:color w:val="4472C4" w:themeColor="accent1"/>
          <w:lang w:val="fr-CH"/>
        </w:rPr>
        <w:t xml:space="preserve">. </w:t>
      </w:r>
      <w:r w:rsidR="00105EEC" w:rsidRPr="006E4EBF">
        <w:rPr>
          <w:color w:val="4472C4" w:themeColor="accent1"/>
          <w:lang w:val="fr-CH"/>
        </w:rPr>
        <w:t>La classe</w:t>
      </w:r>
      <w:r w:rsidR="00105EEC">
        <w:rPr>
          <w:color w:val="4472C4" w:themeColor="accent1"/>
          <w:lang w:val="fr-CH"/>
        </w:rPr>
        <w:t xml:space="preserve"> Board</w:t>
      </w:r>
    </w:p>
    <w:p w14:paraId="5D461607" w14:textId="7F829444" w:rsidR="00FF46EC" w:rsidRDefault="00FF46EC" w:rsidP="00FC4D8E">
      <w:pPr>
        <w:jc w:val="both"/>
        <w:rPr>
          <w:lang w:val="fr-CH"/>
        </w:rPr>
      </w:pPr>
      <w:r>
        <w:rPr>
          <w:lang w:val="fr-CH"/>
        </w:rPr>
        <w:t>Cette classe permet de mémoriser l’état du jeu et fournit des méthodes utilitaires que les pièces vont pouvoir utiliser</w:t>
      </w:r>
      <w:r w:rsidR="00D426C0">
        <w:rPr>
          <w:lang w:val="fr-CH"/>
        </w:rPr>
        <w:t xml:space="preserve">. Par exemple, </w:t>
      </w:r>
      <w:r w:rsidR="00305BC1">
        <w:rPr>
          <w:lang w:val="fr-CH"/>
        </w:rPr>
        <w:t>mettre à jour les pièces dans la matrice et les déplacer sur la vue</w:t>
      </w:r>
      <w:r>
        <w:rPr>
          <w:lang w:val="fr-CH"/>
        </w:rPr>
        <w:t xml:space="preserve">. </w:t>
      </w:r>
      <w:r w:rsidR="00FC4D8E">
        <w:rPr>
          <w:lang w:val="fr-CH"/>
        </w:rPr>
        <w:t>Les principales fonctions</w:t>
      </w:r>
      <w:r>
        <w:rPr>
          <w:lang w:val="fr-CH"/>
        </w:rPr>
        <w:t xml:space="preserve"> du </w:t>
      </w:r>
      <w:proofErr w:type="spellStart"/>
      <w:r w:rsidR="00E23F9F">
        <w:rPr>
          <w:lang w:val="fr-CH"/>
        </w:rPr>
        <w:t>B</w:t>
      </w:r>
      <w:r>
        <w:rPr>
          <w:lang w:val="fr-CH"/>
        </w:rPr>
        <w:t>oard</w:t>
      </w:r>
      <w:proofErr w:type="spellEnd"/>
      <w:r>
        <w:rPr>
          <w:lang w:val="fr-CH"/>
        </w:rPr>
        <w:t xml:space="preserve"> </w:t>
      </w:r>
      <w:r w:rsidR="00992935">
        <w:rPr>
          <w:lang w:val="fr-CH"/>
        </w:rPr>
        <w:t xml:space="preserve">utilisées par les pièces </w:t>
      </w:r>
      <w:r>
        <w:rPr>
          <w:lang w:val="fr-CH"/>
        </w:rPr>
        <w:t>sont :</w:t>
      </w:r>
    </w:p>
    <w:p w14:paraId="02D92B16" w14:textId="77777777" w:rsidR="00D426C0" w:rsidRDefault="00F71689" w:rsidP="00D426C0">
      <w:pPr>
        <w:pStyle w:val="Paragraphedeliste"/>
        <w:numPr>
          <w:ilvl w:val="0"/>
          <w:numId w:val="7"/>
        </w:numPr>
        <w:jc w:val="both"/>
        <w:rPr>
          <w:lang w:val="fr-CH"/>
        </w:rPr>
      </w:pPr>
      <w:proofErr w:type="spellStart"/>
      <w:proofErr w:type="gramStart"/>
      <w:r>
        <w:rPr>
          <w:lang w:val="fr-CH"/>
        </w:rPr>
        <w:t>isMoveAuthorized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</w:t>
      </w:r>
    </w:p>
    <w:p w14:paraId="53ABC3C8" w14:textId="20DABEDF" w:rsidR="00F71689" w:rsidRPr="00D426C0" w:rsidRDefault="00F71689" w:rsidP="00D426C0">
      <w:pPr>
        <w:pStyle w:val="Paragraphedeliste"/>
        <w:numPr>
          <w:ilvl w:val="1"/>
          <w:numId w:val="7"/>
        </w:numPr>
        <w:jc w:val="both"/>
        <w:rPr>
          <w:lang w:val="fr-CH"/>
        </w:rPr>
      </w:pPr>
      <w:r w:rsidRPr="00D426C0">
        <w:rPr>
          <w:lang w:val="fr-CH"/>
        </w:rPr>
        <w:t xml:space="preserve"> Vérifie qu’un joue</w:t>
      </w:r>
      <w:r w:rsidR="00D426C0" w:rsidRPr="00D426C0">
        <w:rPr>
          <w:lang w:val="fr-CH"/>
        </w:rPr>
        <w:t>u</w:t>
      </w:r>
      <w:r w:rsidRPr="00D426C0">
        <w:rPr>
          <w:lang w:val="fr-CH"/>
        </w:rPr>
        <w:t>r ne s’attaque pas lui-même</w:t>
      </w:r>
    </w:p>
    <w:p w14:paraId="22BF64CD" w14:textId="77777777" w:rsidR="00D426C0" w:rsidRDefault="00305BC1" w:rsidP="00FC4D8E">
      <w:pPr>
        <w:pStyle w:val="Paragraphedeliste"/>
        <w:numPr>
          <w:ilvl w:val="0"/>
          <w:numId w:val="7"/>
        </w:numPr>
        <w:jc w:val="both"/>
        <w:rPr>
          <w:lang w:val="fr-CH"/>
        </w:rPr>
      </w:pPr>
      <w:proofErr w:type="spellStart"/>
      <w:proofErr w:type="gramStart"/>
      <w:r>
        <w:rPr>
          <w:lang w:val="fr-CH"/>
        </w:rPr>
        <w:t>isMoveFree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           </w:t>
      </w:r>
    </w:p>
    <w:p w14:paraId="7710FB0C" w14:textId="2225E498" w:rsidR="00FF46EC" w:rsidRDefault="00FF46EC" w:rsidP="00D426C0">
      <w:pPr>
        <w:pStyle w:val="Paragraphedeliste"/>
        <w:numPr>
          <w:ilvl w:val="1"/>
          <w:numId w:val="7"/>
        </w:numPr>
        <w:jc w:val="both"/>
        <w:rPr>
          <w:lang w:val="fr-CH"/>
        </w:rPr>
      </w:pPr>
      <w:r>
        <w:rPr>
          <w:lang w:val="fr-CH"/>
        </w:rPr>
        <w:t>Vérifie qu’un mouvement est libre</w:t>
      </w:r>
    </w:p>
    <w:p w14:paraId="79C559DE" w14:textId="77777777" w:rsidR="00D426C0" w:rsidRDefault="00305BC1" w:rsidP="00FC4D8E">
      <w:pPr>
        <w:pStyle w:val="Paragraphedeliste"/>
        <w:numPr>
          <w:ilvl w:val="0"/>
          <w:numId w:val="7"/>
        </w:numPr>
        <w:jc w:val="both"/>
        <w:rPr>
          <w:lang w:val="fr-CH"/>
        </w:rPr>
      </w:pPr>
      <w:proofErr w:type="spellStart"/>
      <w:proofErr w:type="gramStart"/>
      <w:r>
        <w:rPr>
          <w:lang w:val="fr-CH"/>
        </w:rPr>
        <w:t>isMoveLegal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)            </w:t>
      </w:r>
    </w:p>
    <w:p w14:paraId="7A179B59" w14:textId="483F7CC8" w:rsidR="00F71689" w:rsidRPr="00D426C0" w:rsidRDefault="00FF46EC" w:rsidP="00234366">
      <w:pPr>
        <w:pStyle w:val="Paragraphedeliste"/>
        <w:numPr>
          <w:ilvl w:val="1"/>
          <w:numId w:val="7"/>
        </w:numPr>
        <w:jc w:val="both"/>
        <w:rPr>
          <w:lang w:val="fr-CH"/>
        </w:rPr>
      </w:pPr>
      <w:r>
        <w:rPr>
          <w:lang w:val="fr-CH"/>
        </w:rPr>
        <w:t>Vérifie qu’un mouvement est légal</w:t>
      </w:r>
      <w:r w:rsidR="00305BC1">
        <w:rPr>
          <w:lang w:val="fr-CH"/>
        </w:rPr>
        <w:t>,</w:t>
      </w:r>
      <w:r w:rsidR="00D426C0">
        <w:rPr>
          <w:lang w:val="fr-CH"/>
        </w:rPr>
        <w:t xml:space="preserve"> c’est-à-dire qu’</w:t>
      </w:r>
      <w:r>
        <w:rPr>
          <w:lang w:val="fr-CH"/>
        </w:rPr>
        <w:t>un joueur ne se met pas en échec</w:t>
      </w:r>
    </w:p>
    <w:p w14:paraId="29D46944" w14:textId="77777777" w:rsidR="00D426C0" w:rsidRDefault="00D426C0" w:rsidP="00234366">
      <w:pPr>
        <w:rPr>
          <w:lang w:val="fr-CH"/>
        </w:rPr>
      </w:pPr>
    </w:p>
    <w:p w14:paraId="310F90FC" w14:textId="77777777" w:rsidR="00D426C0" w:rsidRDefault="00305BC1" w:rsidP="00D426C0">
      <w:pPr>
        <w:keepNext/>
      </w:pPr>
      <w:r w:rsidRPr="00305BC1">
        <w:rPr>
          <w:noProof/>
          <w:lang w:val="fr-CH"/>
        </w:rPr>
        <w:drawing>
          <wp:inline distT="0" distB="0" distL="0" distR="0" wp14:anchorId="38A6BDA0" wp14:editId="2F0A61F3">
            <wp:extent cx="5878868" cy="66630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642" cy="7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C33" w14:textId="7FC0FDF0" w:rsidR="00305BC1" w:rsidRDefault="00D426C0" w:rsidP="00D426C0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5</w:t>
      </w:r>
      <w:r>
        <w:fldChar w:fldCharType="end"/>
      </w:r>
      <w:r>
        <w:rPr>
          <w:lang w:val="fr-CH"/>
        </w:rPr>
        <w:t xml:space="preserve"> : Exemple pour </w:t>
      </w:r>
      <w:proofErr w:type="spellStart"/>
      <w:r>
        <w:rPr>
          <w:lang w:val="fr-CH"/>
        </w:rPr>
        <w:t>isMoveAuthorized</w:t>
      </w:r>
      <w:proofErr w:type="spellEnd"/>
      <w:r>
        <w:rPr>
          <w:lang w:val="fr-CH"/>
        </w:rPr>
        <w:t>()</w:t>
      </w:r>
    </w:p>
    <w:p w14:paraId="65B21DD5" w14:textId="77777777" w:rsidR="00F71689" w:rsidRDefault="00F71689" w:rsidP="00234366">
      <w:pPr>
        <w:rPr>
          <w:lang w:val="fr-CH"/>
        </w:rPr>
      </w:pPr>
    </w:p>
    <w:p w14:paraId="5D91CDBF" w14:textId="77777777" w:rsidR="00D426C0" w:rsidRDefault="00F71689" w:rsidP="00D426C0">
      <w:pPr>
        <w:keepNext/>
      </w:pPr>
      <w:r w:rsidRPr="00305BC1">
        <w:rPr>
          <w:noProof/>
          <w:lang w:val="fr-CH"/>
        </w:rPr>
        <w:drawing>
          <wp:inline distT="0" distB="0" distL="0" distR="0" wp14:anchorId="52EF9228" wp14:editId="6BCB6FB5">
            <wp:extent cx="3380409" cy="2757377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76" cy="28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C04" w14:textId="36635B03" w:rsidR="00F71689" w:rsidRDefault="00D426C0" w:rsidP="00D426C0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6</w:t>
      </w:r>
      <w:r>
        <w:fldChar w:fldCharType="end"/>
      </w:r>
      <w:r>
        <w:rPr>
          <w:lang w:val="fr-CH"/>
        </w:rPr>
        <w:t xml:space="preserve"> : Exemple pour </w:t>
      </w:r>
      <w:proofErr w:type="spellStart"/>
      <w:r>
        <w:rPr>
          <w:lang w:val="fr-CH"/>
        </w:rPr>
        <w:t>isMoveFree</w:t>
      </w:r>
      <w:proofErr w:type="spellEnd"/>
      <w:r>
        <w:rPr>
          <w:lang w:val="fr-CH"/>
        </w:rPr>
        <w:t>()</w:t>
      </w:r>
    </w:p>
    <w:p w14:paraId="50C9FE91" w14:textId="77777777" w:rsidR="00F71689" w:rsidRDefault="00F71689" w:rsidP="00234366">
      <w:pPr>
        <w:rPr>
          <w:lang w:val="fr-CH"/>
        </w:rPr>
      </w:pPr>
    </w:p>
    <w:p w14:paraId="5890A441" w14:textId="77777777" w:rsidR="00D426C0" w:rsidRDefault="00F71689" w:rsidP="00D426C0">
      <w:pPr>
        <w:keepNext/>
      </w:pPr>
      <w:r w:rsidRPr="00F71689">
        <w:rPr>
          <w:noProof/>
          <w:lang w:val="fr-CH"/>
        </w:rPr>
        <w:lastRenderedPageBreak/>
        <w:drawing>
          <wp:inline distT="0" distB="0" distL="0" distR="0" wp14:anchorId="7FC62326" wp14:editId="7204FBAE">
            <wp:extent cx="4793609" cy="192094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234" cy="19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302" w14:textId="15BA4774" w:rsidR="00F71689" w:rsidRDefault="00D426C0" w:rsidP="00D426C0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7</w:t>
      </w:r>
      <w:r>
        <w:fldChar w:fldCharType="end"/>
      </w:r>
      <w:r>
        <w:rPr>
          <w:lang w:val="fr-CH"/>
        </w:rPr>
        <w:t xml:space="preserve"> : Exemple pour </w:t>
      </w:r>
      <w:proofErr w:type="spellStart"/>
      <w:r>
        <w:rPr>
          <w:lang w:val="fr-CH"/>
        </w:rPr>
        <w:t>isMoveLegal</w:t>
      </w:r>
      <w:proofErr w:type="spellEnd"/>
      <w:r>
        <w:rPr>
          <w:lang w:val="fr-CH"/>
        </w:rPr>
        <w:t>()</w:t>
      </w:r>
    </w:p>
    <w:p w14:paraId="40767604" w14:textId="77777777" w:rsidR="00F71689" w:rsidRDefault="00F71689" w:rsidP="00D35BD8">
      <w:pPr>
        <w:jc w:val="both"/>
        <w:rPr>
          <w:lang w:val="fr-CH"/>
        </w:rPr>
      </w:pPr>
    </w:p>
    <w:p w14:paraId="42BECB13" w14:textId="3B2594B3" w:rsidR="0075447F" w:rsidRDefault="0075447F" w:rsidP="00D35BD8">
      <w:pPr>
        <w:jc w:val="both"/>
        <w:rPr>
          <w:lang w:val="fr-CH"/>
        </w:rPr>
      </w:pPr>
      <w:r>
        <w:rPr>
          <w:lang w:val="fr-CH"/>
        </w:rPr>
        <w:t xml:space="preserve">Le </w:t>
      </w:r>
      <w:r w:rsidR="00E23F9F">
        <w:rPr>
          <w:lang w:val="fr-CH"/>
        </w:rPr>
        <w:t>B</w:t>
      </w:r>
      <w:r>
        <w:rPr>
          <w:lang w:val="fr-CH"/>
        </w:rPr>
        <w:t>oard est également utilisé pour mémoriser le dernier pion ayant avancé de 2 cases et l</w:t>
      </w:r>
      <w:r w:rsidR="00D426C0">
        <w:rPr>
          <w:lang w:val="fr-CH"/>
        </w:rPr>
        <w:t>e</w:t>
      </w:r>
      <w:r>
        <w:rPr>
          <w:lang w:val="fr-CH"/>
        </w:rPr>
        <w:t xml:space="preserve"> tour durant lequel, ce mouvement a été effectué.</w:t>
      </w:r>
      <w:r w:rsidR="0065107F">
        <w:rPr>
          <w:lang w:val="fr-CH"/>
        </w:rPr>
        <w:t xml:space="preserve"> Ainsi, lorsqu’un pion souhaitera effectu</w:t>
      </w:r>
      <w:r w:rsidR="00D426C0">
        <w:rPr>
          <w:lang w:val="fr-CH"/>
        </w:rPr>
        <w:t>er</w:t>
      </w:r>
      <w:r w:rsidR="0065107F">
        <w:rPr>
          <w:lang w:val="fr-CH"/>
        </w:rPr>
        <w:t xml:space="preserve"> une prise en passant, il pourra questionner le </w:t>
      </w:r>
      <w:proofErr w:type="spellStart"/>
      <w:r w:rsidR="00E23F9F">
        <w:rPr>
          <w:lang w:val="fr-CH"/>
        </w:rPr>
        <w:t>B</w:t>
      </w:r>
      <w:r w:rsidR="0065107F">
        <w:rPr>
          <w:lang w:val="fr-CH"/>
        </w:rPr>
        <w:t>oard</w:t>
      </w:r>
      <w:proofErr w:type="spellEnd"/>
      <w:r w:rsidR="0065107F">
        <w:rPr>
          <w:lang w:val="fr-CH"/>
        </w:rPr>
        <w:t>.</w:t>
      </w:r>
    </w:p>
    <w:p w14:paraId="51159E54" w14:textId="77777777" w:rsidR="0065107F" w:rsidRDefault="0065107F" w:rsidP="0075447F">
      <w:pPr>
        <w:rPr>
          <w:lang w:val="fr-CH"/>
        </w:rPr>
      </w:pPr>
    </w:p>
    <w:p w14:paraId="2A1A2480" w14:textId="77777777" w:rsidR="00D426C0" w:rsidRDefault="0075447F" w:rsidP="00D426C0">
      <w:pPr>
        <w:keepNext/>
      </w:pPr>
      <w:r w:rsidRPr="0075447F">
        <w:rPr>
          <w:noProof/>
          <w:lang w:val="fr-CH"/>
        </w:rPr>
        <w:drawing>
          <wp:inline distT="0" distB="0" distL="0" distR="0" wp14:anchorId="0AE5BAB0" wp14:editId="0574DD09">
            <wp:extent cx="5701611" cy="3522921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602" cy="35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39BA" w14:textId="3918D701" w:rsidR="0065107F" w:rsidRDefault="00D426C0" w:rsidP="00250453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8</w:t>
      </w:r>
      <w:r>
        <w:fldChar w:fldCharType="end"/>
      </w:r>
      <w:r>
        <w:rPr>
          <w:lang w:val="fr-CH"/>
        </w:rPr>
        <w:t xml:space="preserve"> : getter</w:t>
      </w:r>
      <w:r w:rsidR="00D35BD8">
        <w:rPr>
          <w:lang w:val="fr-CH"/>
        </w:rPr>
        <w:t>s</w:t>
      </w:r>
      <w:r>
        <w:rPr>
          <w:lang w:val="fr-CH"/>
        </w:rPr>
        <w:t xml:space="preserve"> et setter</w:t>
      </w:r>
      <w:r w:rsidR="00D35BD8">
        <w:rPr>
          <w:lang w:val="fr-CH"/>
        </w:rPr>
        <w:t>s</w:t>
      </w:r>
      <w:r>
        <w:rPr>
          <w:lang w:val="fr-CH"/>
        </w:rPr>
        <w:t xml:space="preserve"> </w:t>
      </w:r>
      <w:r w:rsidR="00D35BD8">
        <w:rPr>
          <w:lang w:val="fr-CH"/>
        </w:rPr>
        <w:t>qui servent à la mise en place de</w:t>
      </w:r>
      <w:r>
        <w:rPr>
          <w:lang w:val="fr-CH"/>
        </w:rPr>
        <w:t xml:space="preserve"> la prise en passant dans la classe </w:t>
      </w:r>
      <w:proofErr w:type="spellStart"/>
      <w:r>
        <w:rPr>
          <w:lang w:val="fr-CH"/>
        </w:rPr>
        <w:t>Board</w:t>
      </w:r>
      <w:proofErr w:type="spellEnd"/>
    </w:p>
    <w:p w14:paraId="74557615" w14:textId="77777777" w:rsidR="00250453" w:rsidRPr="00250453" w:rsidRDefault="00250453" w:rsidP="00250453">
      <w:pPr>
        <w:rPr>
          <w:lang w:val="fr-CH"/>
        </w:rPr>
      </w:pPr>
    </w:p>
    <w:p w14:paraId="59BE0CF3" w14:textId="77777777" w:rsidR="00250453" w:rsidRDefault="0065107F" w:rsidP="00250453">
      <w:pPr>
        <w:keepNext/>
      </w:pPr>
      <w:r w:rsidRPr="0065107F">
        <w:rPr>
          <w:noProof/>
          <w:lang w:val="fr-CH"/>
        </w:rPr>
        <w:lastRenderedPageBreak/>
        <w:drawing>
          <wp:inline distT="0" distB="0" distL="0" distR="0" wp14:anchorId="77CF799B" wp14:editId="666CBD54">
            <wp:extent cx="3841898" cy="819229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93" cy="8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CEE" w14:textId="435A26CE" w:rsidR="00A848D3" w:rsidRDefault="00250453" w:rsidP="00250453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5BD8">
        <w:rPr>
          <w:noProof/>
        </w:rPr>
        <w:t>9</w:t>
      </w:r>
      <w:r>
        <w:fldChar w:fldCharType="end"/>
      </w:r>
      <w:r>
        <w:rPr>
          <w:lang w:val="fr-CH"/>
        </w:rPr>
        <w:t xml:space="preserve"> : Fonction</w:t>
      </w:r>
      <w:r w:rsidR="00D35BD8">
        <w:rPr>
          <w:lang w:val="fr-CH"/>
        </w:rPr>
        <w:t xml:space="preserve"> qui détermine si</w:t>
      </w:r>
      <w:r>
        <w:rPr>
          <w:lang w:val="fr-CH"/>
        </w:rPr>
        <w:t xml:space="preserve"> la prise en passant</w:t>
      </w:r>
      <w:r w:rsidR="00D35BD8">
        <w:rPr>
          <w:lang w:val="fr-CH"/>
        </w:rPr>
        <w:t xml:space="preserve"> a lieu</w:t>
      </w:r>
      <w:r>
        <w:rPr>
          <w:lang w:val="fr-CH"/>
        </w:rPr>
        <w:t xml:space="preserve"> dans la classe </w:t>
      </w:r>
      <w:proofErr w:type="spellStart"/>
      <w:r>
        <w:rPr>
          <w:lang w:val="fr-CH"/>
        </w:rPr>
        <w:t>Pawn</w:t>
      </w:r>
      <w:proofErr w:type="spellEnd"/>
    </w:p>
    <w:p w14:paraId="54678D47" w14:textId="77777777" w:rsidR="00A848D3" w:rsidRDefault="00A848D3" w:rsidP="00250453">
      <w:pPr>
        <w:jc w:val="both"/>
        <w:rPr>
          <w:lang w:val="fr-CH"/>
        </w:rPr>
      </w:pPr>
    </w:p>
    <w:p w14:paraId="6F9389C3" w14:textId="2746D6A7" w:rsidR="00A848D3" w:rsidRPr="00A848D3" w:rsidRDefault="00A848D3" w:rsidP="00250453">
      <w:pPr>
        <w:jc w:val="both"/>
        <w:rPr>
          <w:lang w:val="fr-CH"/>
        </w:rPr>
      </w:pPr>
      <w:r>
        <w:rPr>
          <w:lang w:val="fr-CH"/>
        </w:rPr>
        <w:t xml:space="preserve">Le </w:t>
      </w:r>
      <w:r w:rsidR="00E23F9F">
        <w:rPr>
          <w:lang w:val="fr-CH"/>
        </w:rPr>
        <w:t>B</w:t>
      </w:r>
      <w:r>
        <w:rPr>
          <w:lang w:val="fr-CH"/>
        </w:rPr>
        <w:t xml:space="preserve">oard permet aussi à la classe </w:t>
      </w:r>
      <w:proofErr w:type="spellStart"/>
      <w:r>
        <w:rPr>
          <w:lang w:val="fr-CH"/>
        </w:rPr>
        <w:t>Pawn</w:t>
      </w:r>
      <w:proofErr w:type="spellEnd"/>
      <w:r>
        <w:rPr>
          <w:lang w:val="fr-CH"/>
        </w:rPr>
        <w:t xml:space="preserve"> d’effectuer la promotion. Pour ce faire, nous avons implément</w:t>
      </w:r>
      <w:r w:rsidR="00250453">
        <w:rPr>
          <w:lang w:val="fr-CH"/>
        </w:rPr>
        <w:t>é</w:t>
      </w:r>
      <w:r>
        <w:rPr>
          <w:lang w:val="fr-CH"/>
        </w:rPr>
        <w:t xml:space="preserve"> un record </w:t>
      </w:r>
      <w:r w:rsidR="00E23F9F">
        <w:rPr>
          <w:lang w:val="fr-CH"/>
        </w:rPr>
        <w:t xml:space="preserve">interne à la classe Board </w:t>
      </w:r>
      <w:r>
        <w:rPr>
          <w:lang w:val="fr-CH"/>
        </w:rPr>
        <w:t xml:space="preserve">qui implémente l’interface </w:t>
      </w:r>
      <w:proofErr w:type="spellStart"/>
      <w:r w:rsidRPr="00A848D3">
        <w:rPr>
          <w:b/>
          <w:bCs/>
          <w:lang w:val="fr-CH"/>
        </w:rPr>
        <w:t>ChessView.UserChoice</w:t>
      </w:r>
      <w:proofErr w:type="spellEnd"/>
      <w:r>
        <w:rPr>
          <w:b/>
          <w:bCs/>
          <w:lang w:val="fr-CH"/>
        </w:rPr>
        <w:t xml:space="preserve"> </w:t>
      </w:r>
      <w:r>
        <w:rPr>
          <w:lang w:val="fr-CH"/>
        </w:rPr>
        <w:t xml:space="preserve">et dont l’attribut </w:t>
      </w:r>
      <w:r w:rsidR="00250453">
        <w:rPr>
          <w:lang w:val="fr-CH"/>
        </w:rPr>
        <w:t xml:space="preserve">est </w:t>
      </w:r>
      <w:r>
        <w:rPr>
          <w:lang w:val="fr-CH"/>
        </w:rPr>
        <w:t>un objet de type Piece, ce qui permet son retour, une fois la promotion choisie.</w:t>
      </w:r>
    </w:p>
    <w:p w14:paraId="5D3758C7" w14:textId="77777777" w:rsidR="00A848D3" w:rsidRDefault="00A848D3" w:rsidP="0075447F">
      <w:pPr>
        <w:rPr>
          <w:b/>
          <w:bCs/>
          <w:lang w:val="fr-CH"/>
        </w:rPr>
      </w:pPr>
    </w:p>
    <w:p w14:paraId="09926408" w14:textId="77777777" w:rsidR="00D35BD8" w:rsidRDefault="00A848D3" w:rsidP="00D35BD8">
      <w:pPr>
        <w:keepNext/>
      </w:pPr>
      <w:r w:rsidRPr="00A848D3">
        <w:rPr>
          <w:noProof/>
          <w:lang w:val="fr-CH"/>
        </w:rPr>
        <w:drawing>
          <wp:inline distT="0" distB="0" distL="0" distR="0" wp14:anchorId="1307C5D8" wp14:editId="79507A30">
            <wp:extent cx="3886319" cy="1190758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092" cy="12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920" w14:textId="53930C89" w:rsidR="00A848D3" w:rsidRDefault="00D35BD8" w:rsidP="00D35BD8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fr-CH"/>
        </w:rPr>
        <w:t xml:space="preserve"> : record dans la classe </w:t>
      </w:r>
      <w:proofErr w:type="spellStart"/>
      <w:r>
        <w:rPr>
          <w:lang w:val="fr-CH"/>
        </w:rPr>
        <w:t>Board</w:t>
      </w:r>
      <w:proofErr w:type="spellEnd"/>
    </w:p>
    <w:p w14:paraId="05246B68" w14:textId="613915D3" w:rsidR="00A848D3" w:rsidRDefault="00A848D3" w:rsidP="0075447F">
      <w:pPr>
        <w:rPr>
          <w:lang w:val="fr-CH"/>
        </w:rPr>
      </w:pPr>
    </w:p>
    <w:p w14:paraId="0387CA9E" w14:textId="77777777" w:rsidR="00D35BD8" w:rsidRDefault="00A848D3" w:rsidP="00D35BD8">
      <w:pPr>
        <w:keepNext/>
      </w:pPr>
      <w:r w:rsidRPr="00A848D3">
        <w:rPr>
          <w:noProof/>
          <w:lang w:val="fr-CH"/>
        </w:rPr>
        <w:drawing>
          <wp:inline distT="0" distB="0" distL="0" distR="0" wp14:anchorId="76F233CA" wp14:editId="4A8DCDBF">
            <wp:extent cx="3886200" cy="899432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320" cy="9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D76" w14:textId="02A92DA9" w:rsidR="00A848D3" w:rsidRDefault="00D35BD8" w:rsidP="00D35BD8">
      <w:pPr>
        <w:pStyle w:val="Lgende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fr-CH"/>
        </w:rPr>
        <w:t xml:space="preserve"> : fonction autorisant la promotion dans la classe </w:t>
      </w:r>
      <w:proofErr w:type="spellStart"/>
      <w:r>
        <w:rPr>
          <w:lang w:val="fr-CH"/>
        </w:rPr>
        <w:t>Board</w:t>
      </w:r>
      <w:proofErr w:type="spellEnd"/>
    </w:p>
    <w:p w14:paraId="2D4E0C24" w14:textId="26349AC5" w:rsidR="00E23F9F" w:rsidRDefault="00E23F9F" w:rsidP="00D35BD8">
      <w:pPr>
        <w:jc w:val="both"/>
        <w:rPr>
          <w:lang w:val="fr-CH"/>
        </w:rPr>
      </w:pPr>
    </w:p>
    <w:p w14:paraId="4B223B4D" w14:textId="5CC04E83" w:rsidR="00E23F9F" w:rsidRDefault="00E23F9F" w:rsidP="00D35BD8">
      <w:pPr>
        <w:jc w:val="both"/>
        <w:rPr>
          <w:lang w:val="fr-CH"/>
        </w:rPr>
      </w:pPr>
      <w:r>
        <w:rPr>
          <w:lang w:val="fr-CH"/>
        </w:rPr>
        <w:t xml:space="preserve">Une autre classe interne, KingPosition </w:t>
      </w:r>
      <w:r w:rsidR="00ED4255">
        <w:rPr>
          <w:lang w:val="fr-CH"/>
        </w:rPr>
        <w:t>a</w:t>
      </w:r>
      <w:r>
        <w:rPr>
          <w:lang w:val="fr-CH"/>
        </w:rPr>
        <w:t xml:space="preserve"> également été implémenté</w:t>
      </w:r>
      <w:r w:rsidR="00C95BCE">
        <w:rPr>
          <w:lang w:val="fr-CH"/>
        </w:rPr>
        <w:t>e</w:t>
      </w:r>
      <w:r>
        <w:rPr>
          <w:lang w:val="fr-CH"/>
        </w:rPr>
        <w:t xml:space="preserve"> dans l</w:t>
      </w:r>
      <w:r w:rsidR="00D35BD8">
        <w:rPr>
          <w:lang w:val="fr-CH"/>
        </w:rPr>
        <w:t>a classe</w:t>
      </w:r>
      <w:r>
        <w:rPr>
          <w:lang w:val="fr-CH"/>
        </w:rPr>
        <w:t xml:space="preserve"> </w:t>
      </w:r>
      <w:proofErr w:type="spellStart"/>
      <w:r w:rsidR="00B64904">
        <w:rPr>
          <w:lang w:val="fr-CH"/>
        </w:rPr>
        <w:t>Board</w:t>
      </w:r>
      <w:proofErr w:type="spellEnd"/>
      <w:r w:rsidR="00B64904">
        <w:rPr>
          <w:lang w:val="fr-CH"/>
        </w:rPr>
        <w:t xml:space="preserve"> pour mémoriser l</w:t>
      </w:r>
      <w:r w:rsidR="00D35BD8">
        <w:rPr>
          <w:lang w:val="fr-CH"/>
        </w:rPr>
        <w:t>a</w:t>
      </w:r>
      <w:r w:rsidR="00B64904">
        <w:rPr>
          <w:lang w:val="fr-CH"/>
        </w:rPr>
        <w:t xml:space="preserve"> position des 2 rois.</w:t>
      </w:r>
    </w:p>
    <w:p w14:paraId="4C9BD274" w14:textId="10E58D8D" w:rsidR="00B64904" w:rsidRDefault="00B64904" w:rsidP="00D35BD8">
      <w:pPr>
        <w:jc w:val="both"/>
        <w:rPr>
          <w:lang w:val="fr-CH"/>
        </w:rPr>
      </w:pPr>
    </w:p>
    <w:p w14:paraId="416C90BD" w14:textId="77777777" w:rsidR="00D35BD8" w:rsidRDefault="00B64904" w:rsidP="00D35BD8">
      <w:pPr>
        <w:keepNext/>
        <w:jc w:val="both"/>
      </w:pPr>
      <w:r w:rsidRPr="00B64904">
        <w:rPr>
          <w:noProof/>
          <w:lang w:val="fr-CH"/>
        </w:rPr>
        <w:drawing>
          <wp:inline distT="0" distB="0" distL="0" distR="0" wp14:anchorId="389A33F4" wp14:editId="5B66A280">
            <wp:extent cx="1679944" cy="137357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5602" cy="14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96B" w14:textId="0B74FE97" w:rsidR="00E602C3" w:rsidRPr="00DE163F" w:rsidRDefault="00D35BD8" w:rsidP="00A2766A">
      <w:pPr>
        <w:pStyle w:val="Lgende"/>
        <w:jc w:val="both"/>
        <w:rPr>
          <w:lang w:val="fr-CH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fr-CH"/>
        </w:rPr>
        <w:t xml:space="preserve"> : classe interne </w:t>
      </w:r>
      <w:proofErr w:type="spellStart"/>
      <w:r>
        <w:rPr>
          <w:lang w:val="fr-CH"/>
        </w:rPr>
        <w:t>KingPosition</w:t>
      </w:r>
      <w:proofErr w:type="spellEnd"/>
      <w:r>
        <w:rPr>
          <w:lang w:val="fr-CH"/>
        </w:rPr>
        <w:t xml:space="preserve"> dans la classe </w:t>
      </w:r>
      <w:proofErr w:type="spellStart"/>
      <w:r>
        <w:rPr>
          <w:lang w:val="fr-CH"/>
        </w:rPr>
        <w:t>Board</w:t>
      </w:r>
      <w:proofErr w:type="spellEnd"/>
    </w:p>
    <w:sectPr w:rsidR="00E602C3" w:rsidRPr="00DE163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EA74" w14:textId="77777777" w:rsidR="00811989" w:rsidRDefault="00811989" w:rsidP="00DD6080">
      <w:pPr>
        <w:spacing w:after="0" w:line="240" w:lineRule="auto"/>
      </w:pPr>
      <w:r>
        <w:separator/>
      </w:r>
    </w:p>
  </w:endnote>
  <w:endnote w:type="continuationSeparator" w:id="0">
    <w:p w14:paraId="71AB2E19" w14:textId="77777777" w:rsidR="00811989" w:rsidRDefault="00811989" w:rsidP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732F" w14:textId="77777777" w:rsidR="00811989" w:rsidRDefault="00811989" w:rsidP="00DD6080">
      <w:pPr>
        <w:spacing w:after="0" w:line="240" w:lineRule="auto"/>
      </w:pPr>
      <w:r>
        <w:separator/>
      </w:r>
    </w:p>
  </w:footnote>
  <w:footnote w:type="continuationSeparator" w:id="0">
    <w:p w14:paraId="2A112B2E" w14:textId="77777777" w:rsidR="00811989" w:rsidRDefault="00811989" w:rsidP="00DD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5F0C" w14:textId="77777777" w:rsidR="00DD6080" w:rsidRDefault="00DD6080" w:rsidP="00DD6080">
    <w:pPr>
      <w:pStyle w:val="En-tte"/>
      <w:rPr>
        <w:sz w:val="16"/>
        <w:szCs w:val="16"/>
        <w:lang w:val="it-CH"/>
      </w:rPr>
    </w:pPr>
  </w:p>
  <w:p w14:paraId="011B06E3" w14:textId="77777777" w:rsidR="00DD6080" w:rsidRPr="00490E89" w:rsidRDefault="00DD6080" w:rsidP="00DD6080">
    <w:pPr>
      <w:pStyle w:val="En-tte"/>
      <w:rPr>
        <w:sz w:val="16"/>
        <w:szCs w:val="16"/>
        <w:lang w:val="it-CH"/>
      </w:rPr>
    </w:pPr>
    <w:r w:rsidRPr="00490E89">
      <w:rPr>
        <w:sz w:val="16"/>
        <w:szCs w:val="16"/>
        <w:lang w:val="it-CH"/>
      </w:rPr>
      <w:t>Valentin Bugna</w:t>
    </w:r>
  </w:p>
  <w:p w14:paraId="33B8B187" w14:textId="77777777" w:rsidR="00DD6080" w:rsidRDefault="00DD6080" w:rsidP="00DD6080">
    <w:pPr>
      <w:pStyle w:val="En-tte"/>
      <w:rPr>
        <w:sz w:val="16"/>
        <w:szCs w:val="16"/>
        <w:lang w:val="it-CH"/>
      </w:rPr>
    </w:pPr>
    <w:r w:rsidRPr="00490E89">
      <w:rPr>
        <w:sz w:val="16"/>
        <w:szCs w:val="16"/>
        <w:lang w:val="it-CH"/>
      </w:rPr>
      <w:t>Theodros Mulugeta</w:t>
    </w:r>
  </w:p>
  <w:p w14:paraId="04EFA66E" w14:textId="7F7B2EA0" w:rsidR="00DD6080" w:rsidRPr="00DD6080" w:rsidRDefault="00DD6080" w:rsidP="00DD6080">
    <w:pPr>
      <w:pStyle w:val="En-tte"/>
      <w:rPr>
        <w:sz w:val="16"/>
        <w:szCs w:val="16"/>
        <w:lang w:val="it-CH"/>
      </w:rPr>
    </w:pPr>
    <w:r w:rsidRPr="00DD6080">
      <w:rPr>
        <w:sz w:val="16"/>
        <w:szCs w:val="16"/>
        <w:lang w:val="it-CH"/>
      </w:rPr>
      <w:t>Stéphane Nascimento Santos</w:t>
    </w:r>
  </w:p>
  <w:p w14:paraId="33A61AFF" w14:textId="61F6331D" w:rsidR="00DD6080" w:rsidRPr="00490E89" w:rsidRDefault="00DD6080" w:rsidP="00DD6080">
    <w:pPr>
      <w:pStyle w:val="En-tte"/>
      <w:rPr>
        <w:sz w:val="16"/>
        <w:szCs w:val="16"/>
        <w:lang w:val="it-CH"/>
      </w:rPr>
    </w:pPr>
    <w:r>
      <w:rPr>
        <w:sz w:val="16"/>
        <w:szCs w:val="16"/>
        <w:lang w:val="it-CH"/>
      </w:rPr>
      <w:t>11</w:t>
    </w:r>
    <w:r w:rsidRPr="00490E89">
      <w:rPr>
        <w:sz w:val="16"/>
        <w:szCs w:val="16"/>
        <w:lang w:val="it-CH"/>
      </w:rPr>
      <w:t xml:space="preserve"> </w:t>
    </w:r>
    <w:r>
      <w:rPr>
        <w:sz w:val="16"/>
        <w:szCs w:val="16"/>
        <w:lang w:val="it-CH"/>
      </w:rPr>
      <w:t>janvier</w:t>
    </w:r>
    <w:r w:rsidRPr="00490E89">
      <w:rPr>
        <w:sz w:val="16"/>
        <w:szCs w:val="16"/>
        <w:lang w:val="it-CH"/>
      </w:rPr>
      <w:t xml:space="preserve"> 202</w:t>
    </w:r>
    <w:r>
      <w:rPr>
        <w:sz w:val="16"/>
        <w:szCs w:val="16"/>
        <w:lang w:val="it-CH"/>
      </w:rPr>
      <w:t>3</w:t>
    </w:r>
  </w:p>
  <w:p w14:paraId="0666703B" w14:textId="77777777" w:rsidR="00DD6080" w:rsidRPr="00DD6080" w:rsidRDefault="00DD6080" w:rsidP="00DD6080">
    <w:pPr>
      <w:pStyle w:val="En-tte"/>
      <w:rPr>
        <w:sz w:val="16"/>
        <w:szCs w:val="16"/>
        <w:lang w:val="it-CH"/>
      </w:rPr>
    </w:pPr>
    <w:r w:rsidRPr="00DD6080">
      <w:rPr>
        <w:sz w:val="16"/>
        <w:szCs w:val="16"/>
        <w:lang w:val="it-CH"/>
      </w:rPr>
      <w:t>Cours POO (Pier Donini)</w:t>
    </w:r>
  </w:p>
  <w:p w14:paraId="22EC357B" w14:textId="77777777" w:rsidR="00DD6080" w:rsidRPr="00F61870" w:rsidRDefault="00DD6080" w:rsidP="00DD6080">
    <w:pPr>
      <w:pStyle w:val="En-tte"/>
      <w:rPr>
        <w:sz w:val="16"/>
        <w:szCs w:val="16"/>
      </w:rPr>
    </w:pPr>
    <w:r w:rsidRPr="00F61870">
      <w:rPr>
        <w:sz w:val="16"/>
        <w:szCs w:val="16"/>
      </w:rPr>
      <w:t>Environnement de travail : IntelliJ IDEA</w:t>
    </w:r>
  </w:p>
  <w:p w14:paraId="48FD80D2" w14:textId="77777777" w:rsidR="00DD6080" w:rsidRDefault="00DD60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5C"/>
    <w:multiLevelType w:val="hybridMultilevel"/>
    <w:tmpl w:val="7A30E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51C9C"/>
    <w:multiLevelType w:val="hybridMultilevel"/>
    <w:tmpl w:val="241A4C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62C1"/>
    <w:multiLevelType w:val="hybridMultilevel"/>
    <w:tmpl w:val="87DC6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DA9"/>
    <w:multiLevelType w:val="hybridMultilevel"/>
    <w:tmpl w:val="97C0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29B7"/>
    <w:multiLevelType w:val="hybridMultilevel"/>
    <w:tmpl w:val="33CA3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A69AA"/>
    <w:multiLevelType w:val="hybridMultilevel"/>
    <w:tmpl w:val="C5DC3F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34CA0"/>
    <w:multiLevelType w:val="hybridMultilevel"/>
    <w:tmpl w:val="7FD0E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69">
    <w:abstractNumId w:val="6"/>
  </w:num>
  <w:num w:numId="2" w16cid:durableId="1722825006">
    <w:abstractNumId w:val="5"/>
  </w:num>
  <w:num w:numId="3" w16cid:durableId="755514496">
    <w:abstractNumId w:val="3"/>
  </w:num>
  <w:num w:numId="4" w16cid:durableId="243536252">
    <w:abstractNumId w:val="0"/>
  </w:num>
  <w:num w:numId="5" w16cid:durableId="2126927794">
    <w:abstractNumId w:val="1"/>
  </w:num>
  <w:num w:numId="6" w16cid:durableId="561521730">
    <w:abstractNumId w:val="4"/>
  </w:num>
  <w:num w:numId="7" w16cid:durableId="184505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6"/>
    <w:rsid w:val="000278EF"/>
    <w:rsid w:val="00062A16"/>
    <w:rsid w:val="00083E14"/>
    <w:rsid w:val="00092D7F"/>
    <w:rsid w:val="000B44DC"/>
    <w:rsid w:val="00105EEC"/>
    <w:rsid w:val="001533DC"/>
    <w:rsid w:val="00234366"/>
    <w:rsid w:val="00250453"/>
    <w:rsid w:val="00305BC1"/>
    <w:rsid w:val="003250A8"/>
    <w:rsid w:val="00326916"/>
    <w:rsid w:val="003862DF"/>
    <w:rsid w:val="00423445"/>
    <w:rsid w:val="00444E44"/>
    <w:rsid w:val="004C06D4"/>
    <w:rsid w:val="005323DC"/>
    <w:rsid w:val="00612C67"/>
    <w:rsid w:val="00625F80"/>
    <w:rsid w:val="006261AB"/>
    <w:rsid w:val="006264F1"/>
    <w:rsid w:val="0064215E"/>
    <w:rsid w:val="0065107F"/>
    <w:rsid w:val="00666819"/>
    <w:rsid w:val="006D275C"/>
    <w:rsid w:val="006E4EBF"/>
    <w:rsid w:val="00753A97"/>
    <w:rsid w:val="0075447F"/>
    <w:rsid w:val="007B71F8"/>
    <w:rsid w:val="007F648E"/>
    <w:rsid w:val="00811989"/>
    <w:rsid w:val="00853E64"/>
    <w:rsid w:val="00887526"/>
    <w:rsid w:val="008B62CA"/>
    <w:rsid w:val="008F7151"/>
    <w:rsid w:val="00915A5D"/>
    <w:rsid w:val="00923FB4"/>
    <w:rsid w:val="00933953"/>
    <w:rsid w:val="00944FF5"/>
    <w:rsid w:val="00992935"/>
    <w:rsid w:val="009B0127"/>
    <w:rsid w:val="00A10090"/>
    <w:rsid w:val="00A23338"/>
    <w:rsid w:val="00A2766A"/>
    <w:rsid w:val="00A43BC3"/>
    <w:rsid w:val="00A5754C"/>
    <w:rsid w:val="00A848D3"/>
    <w:rsid w:val="00A9173B"/>
    <w:rsid w:val="00AF2B15"/>
    <w:rsid w:val="00B37E2D"/>
    <w:rsid w:val="00B64904"/>
    <w:rsid w:val="00C95BCE"/>
    <w:rsid w:val="00CB2C93"/>
    <w:rsid w:val="00CE5ECE"/>
    <w:rsid w:val="00D35BD8"/>
    <w:rsid w:val="00D426C0"/>
    <w:rsid w:val="00DA76F6"/>
    <w:rsid w:val="00DD6080"/>
    <w:rsid w:val="00DE163F"/>
    <w:rsid w:val="00E11AB3"/>
    <w:rsid w:val="00E2373A"/>
    <w:rsid w:val="00E23F9F"/>
    <w:rsid w:val="00E602C3"/>
    <w:rsid w:val="00ED4255"/>
    <w:rsid w:val="00EF79C9"/>
    <w:rsid w:val="00F02260"/>
    <w:rsid w:val="00F26527"/>
    <w:rsid w:val="00F36302"/>
    <w:rsid w:val="00F71689"/>
    <w:rsid w:val="00FC4D8E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45BC"/>
  <w15:chartTrackingRefBased/>
  <w15:docId w15:val="{4DBEFD1B-3A03-420E-818E-5E25C13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EEC"/>
  </w:style>
  <w:style w:type="paragraph" w:styleId="Titre1">
    <w:name w:val="heading 1"/>
    <w:basedOn w:val="Normal"/>
    <w:next w:val="Normal"/>
    <w:link w:val="Titre1Car"/>
    <w:uiPriority w:val="9"/>
    <w:qFormat/>
    <w:rsid w:val="0094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6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6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080"/>
  </w:style>
  <w:style w:type="paragraph" w:styleId="Pieddepage">
    <w:name w:val="footer"/>
    <w:basedOn w:val="Normal"/>
    <w:link w:val="PieddepageCar"/>
    <w:uiPriority w:val="99"/>
    <w:unhideWhenUsed/>
    <w:rsid w:val="00DD6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0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6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6080"/>
    <w:rPr>
      <w:rFonts w:ascii="Courier New" w:eastAsia="Times New Roman" w:hAnsi="Courier New" w:cs="Courier New"/>
      <w:sz w:val="20"/>
      <w:szCs w:val="20"/>
      <w:lang w:val="fr-CH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42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4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C59F-5024-4ECB-95F5-7D478E48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722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Mulugeta</dc:creator>
  <cp:keywords/>
  <dc:description/>
  <cp:lastModifiedBy>Bugna Valentin</cp:lastModifiedBy>
  <cp:revision>568</cp:revision>
  <dcterms:created xsi:type="dcterms:W3CDTF">2023-01-05T08:01:00Z</dcterms:created>
  <dcterms:modified xsi:type="dcterms:W3CDTF">2023-01-07T22:48:00Z</dcterms:modified>
</cp:coreProperties>
</file>