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DESENVOLVIMENTO DE ROBÔS COLABORATIVOS DE CUSTO ACESSÍVEL PARA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PEQUENOS E MÉDIOS PRODUTORES INDUSTRIAIS.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Lucas Lorenço Alves- </w:t>
      </w:r>
      <w:hyperlink r:id="rId2">
        <w:r>
          <w:rPr>
            <w:rStyle w:val="InternetLink"/>
            <w:sz w:val="24"/>
            <w:szCs w:val="24"/>
          </w:rPr>
          <w:t>senoratec.io@gmail.com</w:t>
        </w:r>
      </w:hyperlink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Estudante de Engenhara Eletrônica- IFSC- Florianópolis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Estudante de Engenhara da computação- UNISUL- Florianópolis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RESUMO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projeto propõe a implementação de robôs colaborativos (cobots) em pequenas e médias empresas industriais no Brasil, visando otimizar processos e impulsionar a eficiência operacional. 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Diante dos desafios enfrentados por produtores de porte reduzido, como limitações de recursos e mão de obra, a introdução desses cobots surge como uma solução inovadora para suprir essa necessidade.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Esses robôs são projetados para trabalhar em colaboração com humanos, realizando tarefas repetitivas e perigosas para a saúde, permitindo que os trabalhadores se concentrem em atividades mais complexas e estratégicas.</w:t>
      </w:r>
    </w:p>
    <w:p>
      <w:pPr>
        <w:pStyle w:val="Normal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 xml:space="preserve">Além disso, a automação proporcionada pelos cobots contribui para a redução de custos , aumento de produção e a eliminação de retrabalhos. Viabilizar o acesso a tecnologia industrial, o projeto visa fortalecer a competitividade e sustentabilidade das pequenas e médias empresas, impulsionando o setor manufatureiro brasileiro rumo á modernização e </w:t>
      </w:r>
      <w:r>
        <w:rPr>
          <w:rFonts w:cs="Arial" w:ascii="Arial" w:hAnsi="Arial"/>
          <w:sz w:val="24"/>
          <w:szCs w:val="24"/>
          <w:u w:val="single"/>
        </w:rPr>
        <w:t>eficiência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GERAL</w:t>
      </w:r>
    </w:p>
    <w:p>
      <w:pPr>
        <w:pStyle w:val="ListParagraph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Desenvolver um braço robótico </w:t>
      </w:r>
      <w:r>
        <w:rPr>
          <w:rFonts w:ascii="Arial" w:hAnsi="Arial"/>
          <w:b w:val="false"/>
          <w:bCs w:val="false"/>
          <w:sz w:val="24"/>
          <w:szCs w:val="24"/>
        </w:rPr>
        <w:t>de seis graus de liberdade, com um custo relativamente acess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ível e com funcionalidades que atendam as 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normas e 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características de um robô colaborativo.</w:t>
      </w:r>
    </w:p>
    <w:p>
      <w:pPr>
        <w:pStyle w:val="ListParagraph"/>
        <w:jc w:val="both"/>
        <w:rPr>
          <w:rFonts w:ascii="Arial" w:hAnsi="Arial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 </w:t>
      </w:r>
    </w:p>
    <w:p>
      <w:pPr>
        <w:pStyle w:val="ListParagraph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OBJETIVO </w:t>
      </w:r>
      <w:r>
        <w:rPr>
          <w:b/>
          <w:bCs/>
          <w:sz w:val="32"/>
          <w:szCs w:val="32"/>
        </w:rPr>
        <w:t>ESPEC</w:t>
      </w:r>
      <w:r>
        <w:rPr>
          <w:rFonts w:eastAsia="Aptos" w:cs="" w:cstheme="minorBidi" w:eastAsiaTheme="minorHAnsi"/>
          <w:b/>
          <w:bCs/>
          <w:color w:val="auto"/>
          <w:kern w:val="2"/>
          <w:sz w:val="32"/>
          <w:szCs w:val="32"/>
          <w:lang w:val="pt-BR" w:eastAsia="en-US" w:bidi="ar-SA"/>
          <w14:ligatures w14:val="standardContextual"/>
        </w:rPr>
        <w:t>ÍFICOS</w:t>
      </w:r>
    </w:p>
    <w:p>
      <w:pPr>
        <w:pStyle w:val="ListParagraph"/>
        <w:jc w:val="both"/>
        <w:rPr>
          <w:b/>
          <w:b/>
          <w:bCs/>
          <w:sz w:val="32"/>
          <w:szCs w:val="32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666666"/>
        </w:rPr>
      </w:pPr>
      <w:r>
        <w:rPr>
          <w:rFonts w:ascii="Arial" w:hAnsi="Arial"/>
          <w:b w:val="false"/>
          <w:bCs w:val="false"/>
          <w:color w:val="666666"/>
          <w:sz w:val="24"/>
          <w:szCs w:val="24"/>
        </w:rPr>
        <w:t>Legenda :</w:t>
      </w:r>
    </w:p>
    <w:p>
      <w:pPr>
        <w:pStyle w:val="ListParagraph"/>
        <w:numPr>
          <w:ilvl w:val="0"/>
          <w:numId w:val="4"/>
        </w:numPr>
        <w:jc w:val="both"/>
        <w:rPr>
          <w:color w:val="666666"/>
        </w:rPr>
      </w:pPr>
      <w:r>
        <w:rPr>
          <w:rFonts w:ascii="Arial" w:hAnsi="Arial"/>
          <w:b w:val="false"/>
          <w:bCs w:val="false"/>
          <w:color w:val="666666"/>
          <w:sz w:val="24"/>
          <w:szCs w:val="24"/>
        </w:rPr>
        <w:t>Conclu</w:t>
      </w:r>
      <w:r>
        <w:rPr>
          <w:rFonts w:eastAsia="Aptos" w:cs="" w:ascii="Arial" w:hAnsi="Arial" w:cstheme="minorBidi" w:eastAsiaTheme="minorHAnsi"/>
          <w:b w:val="false"/>
          <w:bCs w:val="false"/>
          <w:color w:val="666666"/>
          <w:kern w:val="2"/>
          <w:sz w:val="24"/>
          <w:szCs w:val="24"/>
          <w:lang w:val="pt-BR" w:eastAsia="en-US" w:bidi="ar-SA"/>
          <w14:ligatures w14:val="standardContextual"/>
        </w:rPr>
        <w:t>ído</w:t>
      </w:r>
    </w:p>
    <w:p>
      <w:pPr>
        <w:pStyle w:val="ListParagraph"/>
        <w:numPr>
          <w:ilvl w:val="0"/>
          <w:numId w:val="5"/>
        </w:numPr>
        <w:jc w:val="both"/>
        <w:rPr>
          <w:color w:val="666666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666666"/>
          <w:kern w:val="2"/>
          <w:sz w:val="24"/>
          <w:szCs w:val="24"/>
          <w:lang w:val="pt-BR" w:eastAsia="en-US" w:bidi="ar-SA"/>
          <w14:ligatures w14:val="standardContextual"/>
        </w:rPr>
        <w:t>Em andamento</w:t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Desenvolver Algoritimo de reproduç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ão de movimentos gravados em cada eixo do robô.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Desenvolver Jiga de teste de reprodução dos movimentos guardados na memória do robô.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Desenvolver unidade central de gerenciamento e controle do robô.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Desenvolver a estrutura do braço robótico de acordo com a carga de 3kg.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Encontrar um parceiro para fazer a implementação e testes em chão de fabrica para coletar dados de viabilidade técnica, ecoonomica e eficiência.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32"/>
          <w:szCs w:val="32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32"/>
          <w:szCs w:val="32"/>
          <w:lang w:val="pt-BR" w:eastAsia="en-US" w:bidi="ar-SA"/>
          <w14:ligatures w14:val="standardContextual"/>
        </w:rPr>
        <w:t>CONCEITO DO NEGÓCIO</w:t>
      </w:r>
    </w:p>
    <w:p>
      <w:pPr>
        <w:pStyle w:val="ListParagraph"/>
        <w:jc w:val="both"/>
        <w:rPr>
          <w:b/>
          <w:b/>
          <w:bCs/>
          <w:sz w:val="32"/>
          <w:szCs w:val="32"/>
        </w:rPr>
      </w:pPr>
      <w:r>
        <w:rPr>
          <w:b/>
          <w:bCs/>
        </w:rPr>
      </w:r>
    </w:p>
    <w:p>
      <w:pPr>
        <w:pStyle w:val="ListParagraph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ptos" w:cs="" w:ascii="Arial" w:hAnsi="Arial" w:cstheme="minorBidi" w:eastAsiaTheme="minorHAnsi"/>
          <w:b/>
          <w:bCs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FILOSOFIA DO EMPREENDIMENTO.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O propósito deste empreendimento oferecido é segurar que, a inserção deste tipo de tecnologia cresça na horizontal, fazendo o mesmo que aconteceu com computadores na década de 70, com o surgimento do Macintosh, muitas pessoas realizaram trabalhos mais rápidos devido a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o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 custo acessível dos computadores. Não mais apenas grandes empresas 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detêm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 de computadores.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Sendo assim, o desenvolvimento de cobots tem como filosofia levar e desmistíficar o uso de robôs que exercem tarefas, até mesmo para o pizzaiôlo </w:t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que produz sózinho o seu produto. 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ptos" w:cs="" w:ascii="Arial" w:hAnsi="Arial" w:cstheme="minorBidi" w:eastAsiaTheme="minorHAnsi"/>
          <w:b/>
          <w:bCs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AS NECESSIDADES DO</w:t>
      </w:r>
      <w:r>
        <w:rPr>
          <w:rFonts w:eastAsia="Aptos" w:cs="" w:ascii="Arial" w:hAnsi="Arial" w:cstheme="minorBidi" w:eastAsiaTheme="minorHAnsi"/>
          <w:b/>
          <w:bCs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S</w:t>
      </w:r>
      <w:r>
        <w:rPr>
          <w:rFonts w:eastAsia="Aptos" w:cs="" w:ascii="Arial" w:hAnsi="Arial" w:cstheme="minorBidi" w:eastAsiaTheme="minorHAnsi"/>
          <w:b/>
          <w:bCs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 PEQUENOS E MÉDIOS PRODUTORES INDUSTRIAIS  SUPRIDA PELA </w:t>
      </w:r>
      <w:r>
        <w:rPr>
          <w:rFonts w:eastAsia="Aptos" w:cs="" w:ascii="Arial" w:hAnsi="Arial" w:cstheme="minorBidi" w:eastAsiaTheme="minorHAnsi"/>
          <w:b/>
          <w:bCs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EMPRESA</w:t>
      </w:r>
      <w:r>
        <w:rPr>
          <w:rFonts w:eastAsia="Aptos" w:cs="" w:ascii="Arial" w:hAnsi="Arial" w:cstheme="minorBidi" w:eastAsiaTheme="minorHAnsi"/>
          <w:b/>
          <w:bCs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 COBOTS.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Pequenos e médios produtores insdustriais tem produtividade baixa não apenas por mão de óbra desqualificada, mas também por insatisfação  profissional por exercer tarefas repetitivas e com pouco créditos no currículo.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A inserção de robôs colaborativos garante  a qualidade e certeza de uma produção contínua e reduzindo ao máximo a baixa produtividade e retrabalho.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32"/>
          <w:szCs w:val="32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32"/>
          <w:szCs w:val="32"/>
          <w:lang w:val="pt-BR" w:eastAsia="en-US" w:bidi="ar-SA"/>
          <w14:ligatures w14:val="standardContextual"/>
        </w:rPr>
        <w:t>MATERIAIS E MÉTODOS</w:t>
      </w:r>
    </w:p>
    <w:p>
      <w:pPr>
        <w:pStyle w:val="ListParagraph"/>
        <w:jc w:val="both"/>
        <w:rPr>
          <w:b/>
          <w:b/>
          <w:bCs/>
          <w:sz w:val="32"/>
          <w:szCs w:val="32"/>
        </w:rPr>
      </w:pPr>
      <w:r>
        <w:rPr>
          <w:b/>
          <w:bCs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ptos" w:cs="" w:ascii="Arial" w:hAnsi="Arial" w:cstheme="minorBidi" w:eastAsiaTheme="minorHAnsi"/>
          <w:b/>
          <w:bCs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REQUISITOS PARA O PRIMEIRO PROTÓTIPO.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O presente trabalho está dividido em 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sete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 etapas principais: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Levantamento de requisitos e realimentação periódicas para reconhecer mudanças e gargalos no projeto. 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D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esenvolvimento de uma jiga de teste de reprodução de movimento dos eixos.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C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oncluir a matéria de programação esp32-IDF.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R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efatorar o algoritimo já criado para esta linguagem da espressif.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solidificar os conhecimentos de fabricação de pcb’s pela representante da  Altium designer (SKS-Florianópolis).</w:t>
      </w:r>
    </w:p>
    <w:p>
      <w:pPr>
        <w:pStyle w:val="ListParagraph"/>
        <w:numPr>
          <w:ilvl w:val="0"/>
          <w:numId w:val="6"/>
        </w:numPr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Desenvolver habilidades de modelamento 3D.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E por fim, prototipar na impressora 3D em 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resina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O 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protótipo do robô tem a seguinte auto descrição. Estruturalmente, tem seis motores de passo nema 17, suportado por uma estrutura impressa em resina,</w:t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inicialmente terá uma altura de 50cm (cinquenta centímetros), suporta carga de até 3kg.</w:t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Terá um controle via interface ip para monitoramento. A facilidade de programação das tarefas é dada pelos sensores de controle deslizantes na prória estrutura, 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após finalizar a gravação da tarefa é preciso dart um start na tela de interface de controle e monitoramento via ip.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 xml:space="preserve">A </w:t>
      </w:r>
      <w:r>
        <w:rPr>
          <w:rFonts w:eastAsia="Aptos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lang w:val="pt-BR" w:eastAsia="en-US" w:bidi="ar-SA"/>
          <w14:ligatures w14:val="standardContextual"/>
        </w:rPr>
        <w:t>segurança é caracteristica de todo robô colaborativo, sensores de parada de aproximação e sobre carga nos eixos, botão de emergência e alerta soonoro.</w:t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both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left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eastAsia="Aptos" w:cs="" w:ascii="Arial" w:hAnsi="Arial" w:cstheme="minorBidi" w:eastAsiaTheme="minorHAnsi"/>
          <w:b/>
          <w:bCs/>
          <w:color w:val="auto"/>
          <w:kern w:val="2"/>
          <w:sz w:val="20"/>
          <w:szCs w:val="20"/>
          <w:lang w:val="pt-BR" w:eastAsia="en-US" w:bidi="ar-SA"/>
          <w14:ligatures w14:val="standardContextual"/>
        </w:rPr>
        <w:t>Arquitetura básica e diagrama das unidades de movimento e controle do robô</w:t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6115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spacing w:before="0" w:after="160"/>
        <w:contextualSpacing/>
        <w:jc w:val="center"/>
        <w:rPr>
          <w:rFonts w:eastAsia="Aptos" w:cs="" w:cstheme="minorBidi" w:eastAsiaTheme="minorHAnsi"/>
          <w:color w:val="auto"/>
          <w:kern w:val="2"/>
          <w:lang w:val="pt-BR" w:eastAsia="en-US" w:bidi="ar-SA"/>
          <w14:ligatures w14:val="standardContextual"/>
        </w:rPr>
      </w:pPr>
      <w:r>
        <w:rPr>
          <w:rFonts w:ascii="Arial" w:hAnsi="Arial"/>
          <w:b/>
          <w:bCs/>
          <w:sz w:val="20"/>
          <w:szCs w:val="20"/>
        </w:rPr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64dc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64dc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64dc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64dc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64dc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64dc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64dc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64dc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64dc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964dc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964dc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964dc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964dc0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964dc0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964dc0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964dc0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964dc0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964dc0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964dc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964dc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64d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4dc0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64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dc0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1f06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067a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964dc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64dc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64dc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dc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64dc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noratec.io@gmail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LibreOffice/7.3.7.2$Linux_X86_64 LibreOffice_project/30$Build-2</Application>
  <AppVersion>15.0000</AppVersion>
  <Pages>4</Pages>
  <Words>648</Words>
  <Characters>3740</Characters>
  <CharactersWithSpaces>4335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2024-02-29T15:15:00Z</dcterms:created>
  <dc:creator>Lucas Lorenço Alves</dc:creator>
  <dc:description/>
  <dc:language>pt-BR</dc:language>
  <cp:lastModifiedBy/>
  <dcterms:modified xsi:type="dcterms:W3CDTF">2024-02-29T23:42:50Z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