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C8D" w:rsidRDefault="00141C8D" w:rsidP="009F51A5">
      <w:r>
        <w:rPr>
          <w:rFonts w:hint="eastAsia"/>
        </w:rPr>
        <w:t>T</w:t>
      </w:r>
      <w:r>
        <w:t>ype 1:</w:t>
      </w:r>
    </w:p>
    <w:p w:rsidR="009F51A5" w:rsidRDefault="009F51A5" w:rsidP="009F51A5">
      <w:r>
        <w:rPr>
          <w:rFonts w:hint="eastAsia"/>
        </w:rPr>
        <w:t>傳統</w:t>
      </w:r>
      <w:r>
        <w:rPr>
          <w:rFonts w:hint="eastAsia"/>
        </w:rPr>
        <w:t xml:space="preserve"> </w:t>
      </w:r>
      <w:r>
        <w:t xml:space="preserve">convolution Filter+ activation function (e.g., sigmoid, </w:t>
      </w:r>
      <w:proofErr w:type="spellStart"/>
      <w:r>
        <w:t>ReLU</w:t>
      </w:r>
      <w:proofErr w:type="spellEnd"/>
      <w:r>
        <w:t xml:space="preserve">) </w:t>
      </w:r>
      <w:r>
        <w:rPr>
          <w:rFonts w:hint="eastAsia"/>
        </w:rPr>
        <w:t>都改成三角形的基底函數</w:t>
      </w:r>
      <w:r>
        <w:rPr>
          <w:rFonts w:hint="eastAsia"/>
        </w:rPr>
        <w:t xml:space="preserve"> </w:t>
      </w:r>
      <w:r>
        <w:t>+</w:t>
      </w:r>
      <w:proofErr w:type="spellStart"/>
      <w:r>
        <w:t>cReLU</w:t>
      </w:r>
      <w:proofErr w:type="spellEnd"/>
    </w:p>
    <w:p w:rsidR="009F51A5" w:rsidRDefault="00F8688C" w:rsidP="009F51A5">
      <w:r>
        <w:rPr>
          <w:rFonts w:hint="eastAsia"/>
        </w:rPr>
        <w:t>好處：可以快速</w:t>
      </w:r>
      <w:proofErr w:type="gramStart"/>
      <w:r>
        <w:rPr>
          <w:rFonts w:hint="eastAsia"/>
        </w:rPr>
        <w:t>算出梯度</w:t>
      </w:r>
      <w:proofErr w:type="gramEnd"/>
      <w:r>
        <w:rPr>
          <w:rFonts w:hint="eastAsia"/>
        </w:rPr>
        <w:t>，加快訓練</w:t>
      </w:r>
      <w:r w:rsidR="00F40602">
        <w:rPr>
          <w:rFonts w:hint="eastAsia"/>
        </w:rPr>
        <w:t>速度。</w:t>
      </w:r>
    </w:p>
    <w:p w:rsidR="00F40602" w:rsidRDefault="00F40602" w:rsidP="009F51A5"/>
    <w:p w:rsidR="009F51A5" w:rsidRDefault="005B5571" w:rsidP="009F51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int="eastAsia"/>
                </w:rPr>
                <m:t>T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(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x</m:t>
              </m:r>
            </m:e>
          </m:bar>
          <m:r>
            <w:rPr>
              <w:rFonts w:asci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m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&lt;w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≥w</m:t>
                    </m:r>
                  </m:e>
                </m:mr>
              </m:m>
            </m:e>
          </m:d>
        </m:oMath>
      </m:oMathPara>
    </w:p>
    <w:p w:rsidR="009F51A5" w:rsidRDefault="009F51A5" w:rsidP="009F51A5"/>
    <w:p w:rsidR="009F51A5" w:rsidRDefault="009F51A5" w:rsidP="009F51A5"/>
    <w:p w:rsidR="009F51A5" w:rsidRDefault="009F51A5" w:rsidP="009F51A5"/>
    <w:p w:rsidR="009F51A5" w:rsidRDefault="009F51A5" w:rsidP="009F51A5">
      <w:r w:rsidRPr="00930EA0">
        <w:object w:dxaOrig="24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48pt" o:ole="">
            <v:imagedata r:id="rId5" o:title=""/>
          </v:shape>
          <o:OLEObject Type="Embed" ProgID="Equation.3" ShapeID="_x0000_i1025" DrawAspect="Content" ObjectID="_1748759674" r:id="rId6"/>
        </w:object>
      </w:r>
      <w: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int="eastAsia"/>
              </w:rPr>
              <m:t>T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x</m:t>
            </m:r>
          </m:e>
        </m:bar>
        <m:r>
          <w:rPr>
            <w:rFonts w:asci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m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&lt;w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≥w</m:t>
                  </m:r>
                </m:e>
              </m:mr>
            </m:m>
          </m:e>
        </m:d>
      </m:oMath>
    </w:p>
    <w:p w:rsidR="009F51A5" w:rsidRDefault="009F51A5" w:rsidP="009F51A5"/>
    <w:p w:rsidR="00C9497C" w:rsidRDefault="00C9497C" w:rsidP="009F51A5">
      <w:r>
        <w:t>Example:</w:t>
      </w:r>
    </w:p>
    <w:p w:rsidR="00C9497C" w:rsidRDefault="00C9497C" w:rsidP="009F51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143256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7C" w:rsidRDefault="00C9497C" w:rsidP="009F51A5">
      <w:pPr>
        <w:rPr>
          <w:rFonts w:hint="eastAsia"/>
        </w:rPr>
      </w:pPr>
    </w:p>
    <w:p w:rsidR="009F51A5" w:rsidRPr="00DC14A0" w:rsidRDefault="00141C8D" w:rsidP="009F51A5">
      <w:r>
        <w:rPr>
          <w:noProof/>
        </w:rPr>
        <w:drawing>
          <wp:inline distT="0" distB="0" distL="0" distR="0">
            <wp:extent cx="5273040" cy="10972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A5" w:rsidRDefault="009F51A5" w:rsidP="009F51A5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ascii="標楷體" w:eastAsia="標楷體" w:hAnsi="標楷體" w:hint="eastAsia"/>
        </w:rPr>
        <w:t>w</w:t>
      </w:r>
      <w:r>
        <w:rPr>
          <w:rFonts w:hint="eastAsia"/>
        </w:rPr>
        <w:t>的值，可以先固定一個值，或者當參數調。</w:t>
      </w:r>
    </w:p>
    <w:p w:rsidR="009F51A5" w:rsidRDefault="009F51A5" w:rsidP="009F51A5"/>
    <w:p w:rsidR="00141C8D" w:rsidRDefault="00141C8D" w:rsidP="009F51A5"/>
    <w:p w:rsidR="00C9497C" w:rsidRDefault="00C9497C">
      <w:pPr>
        <w:widowControl/>
      </w:pPr>
      <w:r>
        <w:br w:type="page"/>
      </w:r>
    </w:p>
    <w:p w:rsidR="00141C8D" w:rsidRDefault="00141C8D" w:rsidP="009F51A5">
      <w:r>
        <w:rPr>
          <w:rFonts w:hint="eastAsia"/>
        </w:rPr>
        <w:lastRenderedPageBreak/>
        <w:t>T</w:t>
      </w:r>
      <w:r>
        <w:t>ype 2:</w:t>
      </w:r>
    </w:p>
    <w:p w:rsidR="00141C8D" w:rsidRPr="009F51A5" w:rsidRDefault="00141C8D" w:rsidP="009F51A5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三角形的基底函數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cReLU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兩者合併成一個梯形的基底函數。</w:t>
      </w:r>
    </w:p>
    <w:p w:rsidR="00141C8D" w:rsidRDefault="00141C8D" w:rsidP="009F51A5"/>
    <w:p w:rsidR="00141C8D" w:rsidRDefault="00C9497C" w:rsidP="009F51A5">
      <w:r>
        <w:rPr>
          <w:noProof/>
        </w:rPr>
        <w:drawing>
          <wp:inline distT="0" distB="0" distL="0" distR="0">
            <wp:extent cx="5273040" cy="14478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8D" w:rsidRDefault="00141C8D" w:rsidP="009F51A5"/>
    <w:p w:rsidR="005B5571" w:rsidRDefault="005B5571" w:rsidP="009F51A5"/>
    <w:p w:rsidR="005B5571" w:rsidRDefault="005B5571" w:rsidP="005B55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int="eastAsia"/>
                </w:rPr>
                <m:t>T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(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x</m:t>
              </m:r>
            </m:e>
          </m:bar>
          <m:r>
            <w:rPr>
              <w:rFonts w:asci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m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5B5571" w:rsidRDefault="005B5571" w:rsidP="009F51A5">
      <w:pPr>
        <w:rPr>
          <w:rFonts w:hint="eastAsia"/>
        </w:rPr>
      </w:pPr>
    </w:p>
    <w:p w:rsidR="00141C8D" w:rsidRDefault="00141C8D" w:rsidP="009F51A5"/>
    <w:p w:rsidR="00141C8D" w:rsidRDefault="00141C8D" w:rsidP="009F51A5"/>
    <w:p w:rsidR="00141C8D" w:rsidRDefault="00141C8D" w:rsidP="009F51A5"/>
    <w:p w:rsidR="009F51A5" w:rsidRDefault="009F51A5" w:rsidP="009F51A5">
      <w:bookmarkStart w:id="0" w:name="_GoBack"/>
      <w:bookmarkEnd w:id="0"/>
    </w:p>
    <w:p w:rsidR="00FF7563" w:rsidRDefault="00FF7563"/>
    <w:sectPr w:rsidR="00FF7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B31BF"/>
    <w:multiLevelType w:val="hybridMultilevel"/>
    <w:tmpl w:val="95F677D2"/>
    <w:lvl w:ilvl="0" w:tplc="379C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A5"/>
    <w:rsid w:val="00141C8D"/>
    <w:rsid w:val="005B5571"/>
    <w:rsid w:val="009F51A5"/>
    <w:rsid w:val="00C9497C"/>
    <w:rsid w:val="00F40602"/>
    <w:rsid w:val="00F8688C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0FB3"/>
  <w15:chartTrackingRefBased/>
  <w15:docId w15:val="{098C8A4E-4D22-4136-AE9F-72366F6A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51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1A5"/>
    <w:pPr>
      <w:ind w:leftChars="200" w:left="480"/>
    </w:pPr>
  </w:style>
  <w:style w:type="character" w:styleId="a4">
    <w:name w:val="Placeholder Text"/>
    <w:basedOn w:val="a0"/>
    <w:uiPriority w:val="99"/>
    <w:semiHidden/>
    <w:rsid w:val="005B5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cilab</cp:lastModifiedBy>
  <cp:revision>3</cp:revision>
  <dcterms:created xsi:type="dcterms:W3CDTF">2023-06-19T15:48:00Z</dcterms:created>
  <dcterms:modified xsi:type="dcterms:W3CDTF">2023-06-20T01:48:00Z</dcterms:modified>
</cp:coreProperties>
</file>