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0A3C1F"/>
          <w:sz w:val="48"/>
          <w:szCs w:val="48"/>
        </w:rPr>
        <w:t xml:space="preserve">SFDSA RECRUITMENT PLATFORM</w:t>
      </w:r>
    </w:p>
    <w:p>
      <w:pPr>
        <w:spacing w:after="200"/>
        <w:jc w:val="center"/>
      </w:pPr>
      <w:r>
        <w:rPr>
          <w:color w:val="0A3C1F"/>
          <w:sz w:val="32"/>
          <w:szCs w:val="32"/>
        </w:rPr>
        <w:t xml:space="preserve">Strategic White Paper</w:t>
      </w:r>
    </w:p>
    <w:p>
      <w:pPr>
        <w:spacing w:after="100"/>
        <w:jc w:val="center"/>
      </w:pPr>
      <w:r>
        <w:rPr>
          <w:sz w:val="24"/>
          <w:szCs w:val="24"/>
        </w:rPr>
        <w:t xml:space="preserve">Transforming Deputy Sheriff Recruitment Through</w:t>
      </w:r>
    </w:p>
    <w:p>
      <w:pPr>
        <w:spacing w:after="600"/>
        <w:jc w:val="center"/>
      </w:pPr>
      <w:r>
        <w:rPr>
          <w:sz w:val="24"/>
          <w:szCs w:val="24"/>
        </w:rPr>
        <w:t xml:space="preserve">Gamified Engagement &amp; AI-Powered Preparation</w:t>
      </w:r>
    </w:p>
    <w:p>
      <w:pPr>
        <w:spacing w:after="100"/>
        <w:jc w:val="center"/>
      </w:pPr>
      <w:r>
        <w:rPr>
          <w:sz w:val="20"/>
          <w:szCs w:val="20"/>
        </w:rPr>
        <w:t xml:space="preserve">Document Version: 1.0</w:t>
      </w:r>
    </w:p>
    <w:p>
      <w:pPr>
        <w:spacing w:after="100"/>
        <w:jc w:val="center"/>
      </w:pPr>
      <w:r>
        <w:rPr>
          <w:sz w:val="20"/>
          <w:szCs w:val="20"/>
        </w:rPr>
        <w:t xml:space="preserve">Date: January 2025</w:t>
      </w:r>
    </w:p>
    <w:p>
      <w:pPr>
        <w:spacing w:after="800"/>
        <w:jc w:val="center"/>
      </w:pPr>
      <w:r>
        <w:rPr>
          <w:sz w:val="20"/>
          <w:szCs w:val="20"/>
        </w:rPr>
        <w:t xml:space="preserve">Prepared for: San Francisco Deputy Sheriffs' Association (SFDSA)</w:t>
      </w:r>
    </w:p>
    <w:p>
      <w:pPr>
        <w:pageBreakBefore/>
      </w:pPr>
    </w:p>
    <w:p>
      <w:pPr>
        <w:pStyle w:val="Heading1"/>
        <w:spacing w:after="400"/>
        <w:jc w:val="center"/>
      </w:pPr>
      <w:r>
        <w:rPr>
          <w:b/>
          <w:bCs/>
          <w:color w:val="0A3C1F"/>
          <w:sz w:val="28"/>
          <w:szCs w:val="28"/>
        </w:rPr>
        <w:t xml:space="preserve">TABLE OF CONTENTS</w:t>
      </w:r>
    </w:p>
    <w:p>
      <w:pPr>
        <w:spacing w:after="100"/>
      </w:pPr>
      <w:r>
        <w:rPr>
          <w:sz w:val="22"/>
          <w:szCs w:val="22"/>
        </w:rPr>
        <w:t xml:space="preserve"># SFDSA Recruitment Platform: Strategic White Paper</w:t>
      </w: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Transforming Deputy Sheriff Recruitment Through Gamified Engagement &amp; AI-Powered Preparation</w:t>
      </w:r>
    </w:p>
    <w:p>
      <w:pPr>
        <w:spacing w:after="300"/>
      </w:pPr>
    </w:p>
    <w:p>
      <w:pPr>
        <w:spacing w:after="100"/>
      </w:pPr>
      <w:r>
        <w:rPr>
          <w:sz w:val="22"/>
          <w:szCs w:val="22"/>
        </w:rPr>
        <w:t xml:space="preserve">**For:** San Francisco Deputy Sheriffs' Association (SFDSA)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Executive Summary</w:t>
      </w:r>
    </w:p>
    <w:p>
      <w:pPr>
        <w:spacing w:after="100"/>
      </w:pPr>
      <w:r>
        <w:rPr>
          <w:sz w:val="22"/>
          <w:szCs w:val="22"/>
        </w:rPr>
        <w:t xml:space="preserve">The San Francisco Deputy Sheriffs' Association (SFDSA) recruitment platform represents a paradigm shift in law enforcement recruitment strategy. Moving beyond traditional application processing, this platform serves as a comprehensive **recruitment engagement ecosystem** designed to attract, educate, prepare, and successfully refer qualified candidates to the San Francisco Sheriff's Office (SFSO).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Core Mission</w:t>
      </w:r>
    </w:p>
    <w:p>
      <w:pPr>
        <w:spacing w:after="100"/>
      </w:pPr>
      <w:r>
        <w:rPr>
          <w:sz w:val="22"/>
          <w:szCs w:val="22"/>
        </w:rPr>
        <w:t xml:space="preserve">Transform recruitment from a passive application process into an active, engaging journey that increases both application volume and candidate success rates through gamification, AI-powered preparation, and comprehensive test preparation tools.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Key Objectives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**Increase Application Volume** - Drive viral traffic through gamified engagement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**Improve Candidate Quality** - Comprehensive preparation increases pass rates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**Enhance Success Rates** - AI-powered coaching and practice tests improve hire rates</w:t>
      </w:r>
    </w:p>
    <w:p>
      <w:pPr>
        <w:spacing w:after="100"/>
      </w:pPr>
      <w:r>
        <w:rPr>
          <w:sz w:val="22"/>
          <w:szCs w:val="22"/>
        </w:rPr>
        <w:t xml:space="preserve">4. **Streamline Recruitment** - Automated lead generation and tracking for efficiency</w:t>
      </w:r>
    </w:p>
    <w:p>
      <w:pPr>
        <w:spacing w:after="100"/>
      </w:pPr>
      <w:r>
        <w:rPr>
          <w:sz w:val="22"/>
          <w:szCs w:val="22"/>
        </w:rPr>
        <w:t xml:space="preserve">5. **Build Community** - Create network of volunteer recruiters and peer support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Current State Analysis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Platform Overview</w:t>
      </w:r>
    </w:p>
    <w:p>
      <w:pPr>
        <w:spacing w:after="100"/>
      </w:pPr>
      <w:r>
        <w:rPr>
          <w:sz w:val="22"/>
          <w:szCs w:val="22"/>
        </w:rPr>
        <w:t xml:space="preserve">The existing SFDSA recruitment platform demonstrates strong foundational architecture built on modern web technologies: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Technical Stack: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**Frontend:** Next.js 15 with React 18, TypeScript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**Styling:** Tailwind CSS with custom SFDSA branding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**UI Components:** Radix UI primitives with custom theming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**Backend:** Supabase (PostgreSQL) with real-time capabilities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**AI Integration:** OpenAI GPT-4o with custom personality ("Sgt. Ken")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**Authentication:** Supabase Auth with role-based access control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Current Features Assessment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✅ **Strengths**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**Robust Gamification System**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Badge/achievement system with 15+ unique badges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Point-based progression with leaderboards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Interactive games ("Could You Make the Cut?", "Sgt. Ken Says")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Social sharing capabilities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**AI-Powered Chat Assistant**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OpenAI GPT-4o integration with authentic "Sgt. Ken" personality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Real-time web search for current SFSO information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Contextual quick replies and conversation flow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Mobile-optimized chat interface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**User Engagement Tracking**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Comprehensive user journey analytics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Application progress gamification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Achievement unlocking system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Referral tracking capabilities</w:t>
      </w:r>
    </w:p>
    <w:p>
      <w:pPr>
        <w:spacing w:after="100"/>
      </w:pPr>
      <w:r>
        <w:rPr>
          <w:sz w:val="22"/>
          <w:szCs w:val="22"/>
        </w:rPr>
        <w:t xml:space="preserve">4. **Mobile-Responsive Design**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Fully responsive across all device types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Progressive Web App (PWA) ready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Touch-optimized interactions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Dark/light mode support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🔍 **Areas for Enhancement**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**Practice Test System** - Referenced but not fully implemented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**Advanced Lead Nurturing** - Basic referral tracking exists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**Community Features** - Limited peer interaction capabilities</w:t>
      </w:r>
    </w:p>
    <w:p>
      <w:pPr>
        <w:spacing w:after="100"/>
      </w:pPr>
      <w:r>
        <w:rPr>
          <w:sz w:val="22"/>
          <w:szCs w:val="22"/>
        </w:rPr>
        <w:t xml:space="preserve">4. **Analytics Dashboard** - Basic metrics available but could be enhanced</w:t>
      </w:r>
    </w:p>
    <w:p>
      <w:pPr>
        <w:spacing w:after="100"/>
      </w:pPr>
      <w:r>
        <w:rPr>
          <w:sz w:val="22"/>
          <w:szCs w:val="22"/>
        </w:rPr>
        <w:t xml:space="preserve">5. **Automated Follow-up** - Manual processes could be automated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Technical Architecture Deep Dive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Current Technology Stack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**Frontend Framework &amp; Architecture**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Next.js 15 with App Router (SSR/SSG)
- App Router for file-based routing
- Server-Side Rendering (SSR) for SEO optimization
- Static Site Generation (SSG) for performance
- TypeScript for type safety and developer experience
- React 18 with Concurrent Features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**UI Component System**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Radix UI Primitives (Headless Components):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Core UI Components in use:
"@radix-ui/react-accordion": "^1.1.2"
"@radix-ui/react-alert-dialog": "^1.0.5"
"@radix-ui/react-avatar": "^1.0.4"
"@radix-ui/react-checkbox": "^1.0.4"
"@radix-ui/react-dialog": "^1.0.5"
"@radix-ui/react-dropdown-menu": "^2.0.6"
"@radix-ui/react-hover-card": "^1.0.7"
"@radix-ui/react-label": "^2.0.2"
"@radix-ui/react-navigation-menu": "^1.1.4"
"@radix-ui/react-popover": "^1.0.7"
"@radix-ui/react-progress": "1.1.7"
"@radix-ui/react-select": "^2.0.0"
"@radix-ui/react-tabs": "^1.0.4"
"@radix-ui/react-toast": "^1.1.5"
"@radix-ui/react-tooltip": "^1.0.7"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Custom UI Components Built: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/components/ui/ - Shadcn/ui-style components
├── accordion.tsx          // Collapsible content sections
├── alert-dialog.tsx       // Modal confirmations
├── avatar.tsx            // User profile images
├── badge.tsx             // Achievement indicators
├── button.tsx            // Interactive elements
├── card.tsx              // Content containers
├── checkbox.tsx          // Form inputs
├── dialog.tsx            // Modal windows
├── dropdown-menu.tsx     // Context menus
├── input.tsx             // Form fields
├── label.tsx             // Form labels
├── popover.tsx           // Floating content
├── progress.tsx          // Loading/completion bars
├── select.tsx            // Dropdown selections
├── separator.tsx         // Visual dividers
├── tabs.tsx              // Content navigation
├── toast.tsx             // Notifications
└── tooltip.tsx           // Help text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**Tailwind CSS Configuration**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tailwind.config.js - Custom SFDSA Theme
module.exports = {
  darkMode: ["class"],
  content: [
    './pages/**/*.{ts,tsx}',
    './components/**/*.{ts,tsx}',
    './app/**/*.{ts,tsx}',
    './src/**/*.{ts,tsx}',
  ],
  theme: {
    extend: {
      colors: {
        // Sheriff's Department Brand Colors
        'sheriff-green': '#0A3C1F',
        'sheriff-gold': '#FFD700',
        'sheriff-black': '#121212',
        'sheriff-tan': '#F8F5EE',
        // Semantic Color System
        border: "hsl(var(--border))",
        input: "hsl(var(--input))",
        ring: "hsl(var(--ring))",
        background: "hsl(var(--background))",
        foreground: "hsl(var(--foreground))",
        primary: {
          DEFAULT: "hsl(var(--primary))",
          foreground: "hsl(var(--primary-foreground))",
        },
        secondary: {
          DEFAULT: "hsl(var(--secondary))",
          foreground: "hsl(var(--secondary-foreground))",
        },
        // ... additional color tokens
      },
      borderRadius: {
        lg: "var(--radius)",
        md: "calc(var(--radius) - 2px)",
        sm: "calc(var(--radius) - 4px)",
      },
      keyframes: {
        "accordion-down": {
          from: { height: 0 },
          to: { height: "var(--radix-accordion-content-height)" },
        },
        "accordion-up": {
          from: { height: "var(--radix-accordion-content-height)" },
          to: { height: 0 },
        },
        // Custom animations for gamification
        "badge-unlock": {
          "0%": { transform: "scale(0) rotate(-180deg)", opacity: 0 },
          "50%": { transform: "scale(1.2) rotate(0deg)", opacity: 1 },
          "100%": { transform: "scale(1) rotate(0deg)", opacity: 1 },
        },
        "confetti-fall": {
          "0%": { transform: "translateY(-100vh) rotate(0deg)" },
          "100%": { transform: "translateY(100vh) rotate(360deg)" },
        }
      },
      animation: {
        "accordion-down": "accordion-down 0.2s ease-out",
        "accordion-up": "accordion-up 0.2s ease-out",
        "badge-unlock": "badge-unlock 0.6s ease-out",
        "confetti-fall": "confetti-fall 2s linear infinite",
      },
    },
  },
  plugins: [require("tailwindcss-animate")],
}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**Server-Side Rendering (SSR) Implementation**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Next.js App Router SSR Features: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app/layout.tsx - Root layout with SSR
export default function RootLayout({
  children,
}: {
  children: React.ReactNode
}) {
  return (
    &lt;html lang="en" suppressHydrationWarning&gt;
      &lt;head&gt;
        {/* Critical CSS inlined for performance */}
        &lt;meta name="viewport" content="width=device-width, initial-scale=1, maximum-scale=5" /&gt;
        &lt;meta name="theme-color" content="#0A3C1F" /&gt;
        &lt;link rel="manifest" href="/manifest.json" /&gt;
      &lt;/head&gt;
      &lt;body className={`${inter.className} min-h-screen`}&gt;
        &lt;Providers&gt;
          &lt;ErrorBoundary&gt;
            {children}
          &lt;/ErrorBoundary&gt;
        &lt;/Providers&gt;
      &lt;/body&gt;
    &lt;/html&gt;
  )
}
// SSR Data Fetching Patterns
// app/page.tsx - Homepage with SSR
export default async function HomePage() {
  // Server-side data fetching
  const initialData = await getServerSideData();
  return (
    &lt;PageWrapper&gt;
      &lt;HeroSection data={initialData} /&gt;
      &lt;Suspense fallback={&lt;Loading /&gt;}&gt;
        &lt;DynamicContent /&gt;
      &lt;/Suspense&gt;
    &lt;/PageWrapper&gt;
  );
}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SSR Optimization Strategies: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Streaming SSR with React 18
import { Suspense } from 'react';
// Dynamic imports for code splitting
const DynamicComponent = dynamic(() =&gt; import('./heavy-component'), {
  loading: () =&gt; &lt;Skeleton /&gt;,
  ssr: true // Enable SSR for this component
});
// API Routes for server-side logic
// app/api/user/route.ts
export async function GET(request: Request) {
  // Server-side API handling
  const data = await fetchUserData();
  return Response.json(data);
}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**State Management &amp; Context Architecture**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Context Providers: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/context/ - Centralized state management
├── auth-modal-context.tsx    // Authentication modal state
├── registration-context.tsx  // Registration flow state
├── user-context.tsx         // User authentication &amp; profile
└── theme-context.tsx        // Dark/light mode theme
// User Context Implementation
interface UserContextType {
  currentUser: User | null;
  isLoading: boolean;
  signIn: (email: string, password: string) =&gt; Promise&lt;void&gt;;
  signUp: (userData: UserData) =&gt; Promise&lt;void&gt;;
  signOut: () =&gt; Promise&lt;void&gt;;
  updateProfile: (updates: Partial&lt;User&gt;) =&gt; Promise&lt;void&gt;;
}
// Global state with Supabase integration
const UserProvider = ({ children }: { children: ReactNode }) =&gt; {
  const [currentUser, setCurrentUser] = useState&lt;User | null&gt;(null);
  const [isLoading, setIsLoading] = useState(true);
  // SSR-safe authentication check
  useEffect(() =&gt; {
    checkAuth();
  }, []);
  return (
    &lt;UserContext.Provider value={{ currentUser, isLoading, ... }}&gt;
      {children}
    &lt;/UserContext.Provider&gt;
  );
};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**Database &amp; Backend Architecture**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Supabase Configuration: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/lib/supabase/ - Database client setup
├── client.ts           // Browser client
├── server.ts           // Server-side client
└── middleware.ts       // Auth middleware
// SSR-compatible Supabase client
import { createServerClient } from '@supabase/ssr';
export const createClient = () =&gt; {
  return createServerClient(
    process.env.NEXT_PUBLIC_SUPABASE_URL!,
    process.env.NEXT_PUBLIC_SUPABASE_ANON_KEY!,
    {
      cookies: {
        get(name: string) {
          return cookies().get(name)?.value;
        },
      },
    }
  );
};
// Database Schema (PostgreSQL)
interface DatabaseSchema {
  users: {
    id: string;
    email: string;
    name: string;
    role: 'recruit' | 'volunteer' | 'admin';
    created_at: string;
    profile_data: UserProfile;
  };
  badges: {
    id: string;
    user_id: string;
    badge_type: string;
    earned_at: string;
    points_awarded: number;
  };
  test_attempts: {
    id: string;
    user_id: string;
    test_type: string;
    score: number;
    completed_at: string;
    answers: TestAnswer[];
  };
}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**AI Integration Architecture**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OpenAI Service Implementation: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/lib/openai-service.ts - AI chat backend
import OpenAI from 'openai';
interface ChatMessage {
  role: 'user' | 'assistant' | 'system';
  content: string;
  metadata?: ChatMetadata;
}
class OpenAIService {
  private client: OpenAI;
  constructor() {
    this.client = new OpenAI({
      apiKey: process.env.OPENAI_API_KEY,
    });
  }
  async getChatResponse(
    messages: ChatMessage[],
    userContext: UserContext
  ): Promise&lt;ChatResponse&gt; {
    // Custom Sgt. Ken personality system prompt
    const systemPrompt = this.buildSgtKenPrompt(userContext);
    const response = await this.client.chat.completions.create({
      model: "gpt-4o",
      messages: [{ role: "system", content: systemPrompt }, ...messages],
      temperature: 0.7,
      max_tokens: 500,
      presence_penalty: 0.1,
      frequency_penalty: 0.1,
    });
    return this.processResponse(response, userContext);
  }
}
// Web Search Integration
// /lib/web-search-service.ts
class WebSearchService {
  async searchForCurrentInfo(query: string): Promise&lt;SearchResults&gt; {
    // Real-time SFSO information retrieval
    const results = await this.performSearch(query);
    return this.filterAndRankResults(results);
  }
}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**Performance &amp; Optimization Setup**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Build Configuration: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next.config.js - Production optimizations
/** @type {import('next').NextConfig} */
const nextConfig = {
  experimental: {
    appDir: true,
    serverComponentsExternalPackages: ['@supabase/supabase-js'],
  },
  images: {
    domains: ['placeholder.com', 'supabase.co'],
    formats: ['image/webp', 'image/avif'],
  },
  compress: true,
  poweredByHeader: false,
  generateEtags: false,
  // PWA configuration
  async headers() {
    return [
      {
        source: '/(.*)',
        headers: [
          {
            key: 'X-Content-Type-Options',
            value: 'nosniff',
          },
          {
            key: 'X-Frame-Options',
            value: 'DENY',
          },
          {
            key: 'X-XSS-Protection',
            value: '1; mode=block',
          },
        ],
      },
    ];
  },
};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Bundle Analysis &amp; Code Splitting: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Dynamic imports for performance
const GameComponent = dynamic(() =&gt; import('@/components/game-component'), {
  loading: () =&gt; &lt;GameSkeleton /&gt;,
  ssr: false // Client-side only for games
});
const ChatInterface = dynamic(() =&gt; import('@/components/chat-interface'), {
  loading: () =&gt; &lt;ChatSkeleton /&gt;,
  ssr: true // SSR for SEO
});
// Bundle analyzer setup
const withBundleAnalyzer = require('@next/bundle-analyzer')({
  enabled: process.env.ANALYZE === 'true',
});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**Testing &amp; Quality Assurance Setup**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Testing Framework: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jest.config.js - Testing configuration
module.exports = {
  testEnvironment: 'jsdom',
  setupFilesAfterEnv: ['&lt;rootDir&gt;/jest.setup.js'],
  moduleNameMapping: {
    '^@/(.*)$': '&lt;rootDir&gt;/$1',
  },
  collectCoverageFrom: [
    'components/**/*.{ts,tsx}',
    'app/**/*.{ts,tsx}',
    'lib/**/*.{ts,tsx}',
    '!**/*.d.ts',
  ],
  testMatch: [
    '**/__tests__/**/*.test.{ts,tsx}',
    '**/?(*.)+(spec|test).{ts,tsx}',
  ],
};
// Component testing example
// __tests__/components/badge-system.test.tsx
import { render, screen } from '@testing-library/react';
import { BadgeSystem } from '@/components/badge-system';
describe('BadgeSystem', () =&gt; {
  it('renders badges correctly', () =&gt; {
    render(&lt;BadgeSystem badges={mockBadges} /&gt;);
    expect(screen.getByText('Achievement Unlocked')).toBeInTheDocument();
  });
});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**Development Tools &amp; Workflow**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Code Quality &amp; Formatting: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.eslintrc.json - ESLint configuration
{
  "extends": [
    "next/core-web-vitals",
    "@typescript-eslint/recommended",
    "prettier"
  ],
  "rules": {
    "@typescript-eslint/no-unused-vars": "error",
    "@typescript-eslint/explicit-function-return-type": "warn",
    "react-hooks/exhaustive-deps": "warn"
  }
}
// prettier.config.js - Code formatting
module.exports = {
  semi: true,
  trailingComma: 'es5',
  singleQuote: true,
  printWidth: 100,
  tabWidth: 2,
  useTabs: false,
};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Development Scripts: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package.json scripts
{
  "scripts": {
    "dev": "next dev",
    "build": "node scripts/direct-build.js",
    "start": "next start",
    "lint": "next lint",
    "test": "jest",
    "test:watch": "jest --watch",
    "test:coverage": "jest --coverage",
    "type-check": "tsc --noEmit",
    "analyze": "ANALYZE=true npm run build"
  }
}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**Security &amp; Authentication Setup**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Supabase Auth Configuration: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Authentication with Row Level Security (RLS)
interface AuthConfig {
  providers: ['email', 'oauth'];
  redirectTo: string;
  autoRefreshToken: boolean;
  persistSession: boolean;
  detectSessionInUrl: boolean;
}
// RLS Policies (PostgreSQL)
-- Users can only read their own data
CREATE POLICY "Users can view own profile" ON profiles
FOR SELECT USING (auth.uid() = id);
-- Badges can be read by all, created by system
CREATE POLICY "Badges are publicly readable" ON badges
FOR SELECT USING (true);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Environment Variables Structure: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.env.local - Environment configuration
NEXT_PUBLIC_SUPABASE_URL=your_supabase_url
NEXT_PUBLIC_SUPABASE_ANON_KEY=your_anon_key
SUPABASE_SERVICE_ROLE_KEY=your_service_role_key
OPENAI_API_KEY=your_openai_key
NEXT_PUBLIC_SITE_URL=http://localhost:3000
SENTRY_DSN=your_sentry_dsn
VERCEL_URL=auto_populated_on_vercel
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Architecture Benefits for Development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**Developer Experience (DX)**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**Type Safety:** Full TypeScript coverage prevents runtime errors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**Hot Reloading:** Instant feedback during development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**Component Library:** Reusable, tested UI components</w:t>
      </w:r>
    </w:p>
    <w:p>
      <w:pPr>
        <w:spacing w:after="100"/>
      </w:pPr>
      <w:r>
        <w:rPr>
          <w:sz w:val="22"/>
          <w:szCs w:val="22"/>
        </w:rPr>
        <w:t xml:space="preserve">4. **Auto-formatting:** Prettier + ESLint for consistent code style</w:t>
      </w:r>
    </w:p>
    <w:p>
      <w:pPr>
        <w:spacing w:after="100"/>
      </w:pPr>
      <w:r>
        <w:rPr>
          <w:sz w:val="22"/>
          <w:szCs w:val="22"/>
        </w:rPr>
        <w:t xml:space="preserve">5. **Testing Framework:** Jest + React Testing Library for quality assurance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**Performance Optimizations**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**SSR/SSG:** Optimal loading times and SEO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**Code Splitting:** Smaller bundle sizes with dynamic imports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**Image Optimization:** Next.js automatic image optimization</w:t>
      </w:r>
    </w:p>
    <w:p>
      <w:pPr>
        <w:spacing w:after="100"/>
      </w:pPr>
      <w:r>
        <w:rPr>
          <w:sz w:val="22"/>
          <w:szCs w:val="22"/>
        </w:rPr>
        <w:t xml:space="preserve">4. **Caching Strategy:** Multiple levels of caching for speed</w:t>
      </w:r>
    </w:p>
    <w:p>
      <w:pPr>
        <w:spacing w:after="100"/>
      </w:pPr>
      <w:r>
        <w:rPr>
          <w:sz w:val="22"/>
          <w:szCs w:val="22"/>
        </w:rPr>
        <w:t xml:space="preserve">5. **Bundle Analysis:** Regular performance monitoring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**Scalability Features**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**Modular Architecture:** Easy to add new features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**Database Scaling:** Supabase handles horizontal scaling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**API Rate Limiting:** Built-in protection against abuse</w:t>
      </w:r>
    </w:p>
    <w:p>
      <w:pPr>
        <w:spacing w:after="100"/>
      </w:pPr>
      <w:r>
        <w:rPr>
          <w:sz w:val="22"/>
          <w:szCs w:val="22"/>
        </w:rPr>
        <w:t xml:space="preserve">4. **Error Monitoring:** Sentry for production error tracking</w:t>
      </w:r>
    </w:p>
    <w:p>
      <w:pPr>
        <w:spacing w:after="100"/>
      </w:pPr>
      <w:r>
        <w:rPr>
          <w:sz w:val="22"/>
          <w:szCs w:val="22"/>
        </w:rPr>
        <w:t xml:space="preserve">5. **Deployment Pipeline:** Automated builds and deployments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**Maintenance &amp; Updates**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**Dependency Management:** Automated security updates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**Version Control:** Git workflow with feature branches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**Documentation:** Comprehensive code documentation</w:t>
      </w:r>
    </w:p>
    <w:p>
      <w:pPr>
        <w:spacing w:after="100"/>
      </w:pPr>
      <w:r>
        <w:rPr>
          <w:sz w:val="22"/>
          <w:szCs w:val="22"/>
        </w:rPr>
        <w:t xml:space="preserve">4. **Monitoring:** Real-time performance and error tracking</w:t>
      </w:r>
    </w:p>
    <w:p>
      <w:pPr>
        <w:spacing w:after="100"/>
      </w:pPr>
      <w:r>
        <w:rPr>
          <w:sz w:val="22"/>
          <w:szCs w:val="22"/>
        </w:rPr>
        <w:t xml:space="preserve">5. **Backup Strategy:** Database backups and disaster recovery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Strategic Vision &amp; Objectives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Primary Business Goals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1. **Recruitment Volume Growth**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**Target:** 300% increase in qualified applicants within 12 months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**Method:** Viral gamification and social sharing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**Measurement:** Monthly application referral rates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2. **Candidate Success Rate Improvement**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**Target:** 40% improvement in hiring success rate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**Method:** Comprehensive test preparation and AI coaching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**Measurement:** Pass rates on written, physical, and psychological evaluations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3. **Volunteer Recruiter Network Expansion**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**Target:** 100+ active volunteer recruiters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**Method:** Incentivized referral system with tracking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**Measurement:** Recruiter engagement and referral success rates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4. **Brand Awareness &amp; Community Building**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**Target:** Establish SFDSA as the premier law enforcement recruitment resource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**Method:** Content excellence and community engagement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**Measurement:** Social media engagement, return visitor rates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User Journey Optimization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**Target Personas**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**Primary: Potential Recruits**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Age: 21-35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Background: Diverse educational and professional backgrounds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Motivation: Career change, public service, job security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Pain Points: Uncertainty about requirements, test anxiety, application complexity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**Secondary: Volunteer Recruiters**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Profile: Current/former law enforcement, community leaders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Motivation: Give back, earn incentives, build network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Pain Points: Limited tools, tracking difficulty, time constraints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**Tertiary: SFSO Recruitment Team**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Role: Professional recruiters and hiring managers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Motivation: Increase qualified candidate pool, reduce time-to-hire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Pain Points: Lead quality, candidate preparation, process efficiency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**Optimized User Funnel**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Discovery → Engagement → Education → Preparation → Application → Success
    ↓           ↓           ↓            ↓            ↓          ↓
SEO/Social → Gamification → AI Chat → Practice Tests → Referral → Hire
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Technical Architecture &amp; Recommendations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Current Architecture Strengths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**Scalable Foundation**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**Next.js 15** provides excellent performance and SEO capabilities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**Supabase** offers real-time capabilities and horizontal scaling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**TypeScript** ensures code reliability and developer productivity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**Radix UI** provides accessible, professional components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**AI Integration Excellence**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**OpenAI GPT-4o** delivers human-like conversation quality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**Web search integration** provides current, accurate information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**Custom personality development** creates authentic user experience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**Contextual response system** improves engagement quality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Recommended Enhancements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**Performance Optimizations**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**Advanced Caching Strategy**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 // Implement Redis for session management
   // Add edge caching for static content
   // Optimize database queries with proper indexing
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**Progressive Web App (PWA) Features**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Offline capability for practice tests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Push notifications for engagement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Install prompts for mobile users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Background sync for form data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**Advanced Analytics Integration**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 // Google Analytics 4 with custom events
   // Mixpanel for detailed user journey tracking
   // Custom dashboard for recruitment metrics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**Security &amp; Compliance**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**Data Protection**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GDPR compliance for international users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CCPA compliance for California residents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Secure PII handling and encryption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Audit trails for all user interactions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**Performance Monitoring**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Real-time error tracking (Sentry integration exists)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Performance monitoring with Core Web Vitals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Uptime monitoring and alerting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Load testing and capacity planning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Feature Development Roadmap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Phase 1: Foundation Enhancement (Weeks 1-4)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**1.1 Practice Test System Development**</w:t>
      </w:r>
    </w:p>
    <w:p>
      <w:pPr>
        <w:spacing w:after="100"/>
      </w:pPr>
      <w:r>
        <w:rPr>
          <w:sz w:val="22"/>
          <w:szCs w:val="22"/>
        </w:rPr>
        <w:t xml:space="preserve">**Priority:** Critical</w:t>
      </w:r>
    </w:p>
    <w:p>
      <w:pPr>
        <w:spacing w:after="100"/>
      </w:pPr>
      <w:r>
        <w:rPr>
          <w:sz w:val="22"/>
          <w:szCs w:val="22"/>
        </w:rPr>
        <w:t xml:space="preserve">**Effort:** 3 weeks</w:t>
      </w:r>
    </w:p>
    <w:p>
      <w:pPr>
        <w:spacing w:after="100"/>
      </w:pPr>
      <w:r>
        <w:rPr>
          <w:sz w:val="22"/>
          <w:szCs w:val="22"/>
        </w:rPr>
        <w:t xml:space="preserve">**Description:** Comprehensive test preparation module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Components: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**Written Exam Simulator**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interface WrittenTest {
    questions: Question[];
    timeLimit: number;
    passingScore: number;
    categories: TestCategory[];
    adaptiveDifficulty: boolean;
  }
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200+ realistic questions across key areas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Timed exam conditions matching real test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Adaptive difficulty based on performance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Detailed explanations for each answer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Progress tracking and weak area identification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**Interview Preparation Module**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Scenario-based questions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Video response practice (optional)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Behavioral interview techniques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Mock interview scheduling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**Background Investigation Prep**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Documentation checklist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Common questions and scenarios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Timeline guidance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Reference preparation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**Psychological Evaluation Preparation**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Information about the process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Stress management techniques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Common assessment types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Success strategies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**1.2 Enhanced AI Coaching System**</w:t>
      </w:r>
    </w:p>
    <w:p>
      <w:pPr>
        <w:spacing w:after="100"/>
      </w:pPr>
      <w:r>
        <w:rPr>
          <w:sz w:val="22"/>
          <w:szCs w:val="22"/>
        </w:rPr>
        <w:t xml:space="preserve">**Priority:** High</w:t>
      </w:r>
    </w:p>
    <w:p>
      <w:pPr>
        <w:spacing w:after="100"/>
      </w:pPr>
      <w:r>
        <w:rPr>
          <w:sz w:val="22"/>
          <w:szCs w:val="22"/>
        </w:rPr>
        <w:t xml:space="preserve">**Effort:** 2 weeks</w:t>
      </w:r>
    </w:p>
    <w:p>
      <w:pPr>
        <w:spacing w:after="100"/>
      </w:pPr>
      <w:r>
        <w:rPr>
          <w:sz w:val="22"/>
          <w:szCs w:val="22"/>
        </w:rPr>
        <w:t xml:space="preserve">**Description:** Expand Sgt. Ken capabilities for personalized coaching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**Performance Analysis**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interface UserPerformance {
    testScores: TestScore[];
    weakAreas: string[];
    recommendedStudy: StudyPlan;
    readinessLevel: number;
  }
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**Personalized Study Plans**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**Readiness Assessment**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**Motivational Coaching**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**Progress Celebrations**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**1.3 Advanced Referral System**</w:t>
      </w:r>
    </w:p>
    <w:p>
      <w:pPr>
        <w:spacing w:after="100"/>
      </w:pPr>
      <w:r>
        <w:rPr>
          <w:sz w:val="22"/>
          <w:szCs w:val="22"/>
        </w:rPr>
        <w:t xml:space="preserve">**Priority:** High</w:t>
      </w:r>
    </w:p>
    <w:p>
      <w:pPr>
        <w:spacing w:after="100"/>
      </w:pPr>
      <w:r>
        <w:rPr>
          <w:sz w:val="22"/>
          <w:szCs w:val="22"/>
        </w:rPr>
        <w:t xml:space="preserve">**Effort:** 1 week</w:t>
      </w:r>
    </w:p>
    <w:p>
      <w:pPr>
        <w:spacing w:after="100"/>
      </w:pPr>
      <w:r>
        <w:rPr>
          <w:sz w:val="22"/>
          <w:szCs w:val="22"/>
        </w:rPr>
        <w:t xml:space="preserve">**Description:** Streamlined application referral process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Workflow: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// User clicks "Apply Now"
1. Readiness Assessment (test scores, engagement)
2. If ready: Direct referral to SFSO + CRM entry
3. If not ready: Personalized prep recommendations
4. Follow-up automation based on user progress
5. Success tracking through hire process
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Phase 2: Engagement &amp; Growth (Weeks 5-8)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**2.1 Advanced Gamification System**</w:t>
      </w:r>
    </w:p>
    <w:p>
      <w:pPr>
        <w:spacing w:after="100"/>
      </w:pPr>
      <w:r>
        <w:rPr>
          <w:sz w:val="22"/>
          <w:szCs w:val="22"/>
        </w:rPr>
        <w:t xml:space="preserve">**Priority:** High</w:t>
      </w:r>
    </w:p>
    <w:p>
      <w:pPr>
        <w:spacing w:after="100"/>
      </w:pPr>
      <w:r>
        <w:rPr>
          <w:sz w:val="22"/>
          <w:szCs w:val="22"/>
        </w:rPr>
        <w:t xml:space="preserve">**Effort:** 3 weeks</w:t>
      </w:r>
    </w:p>
    <w:p>
      <w:pPr>
        <w:spacing w:after="100"/>
      </w:pPr>
      <w:r>
        <w:rPr>
          <w:sz w:val="22"/>
          <w:szCs w:val="22"/>
        </w:rPr>
        <w:t xml:space="preserve">**Description:** Enhanced badge system with progressive unlocking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New Badge Categories: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 Preparation Mastery**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Study Streak badges (7, 30, 60 days)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Score Achievement badges (70%, 80%, 90%, 95%+)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Section Mastery badges (Math, Reading, Law, Ethics)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Speed badges (completing under time limits)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**Community Engagement**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Mentor badges (helping others)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Ambassador badges (social sharing)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Recruiter badges (successful referrals)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Leadership badges (forum participation)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Progressive Content Unlocking: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ContentUnlock {
  level: number;
  requirement: Achievement[];
  unlockedContent: ContentType[];
}
// Example progression:
Level 1: Basic info + simple games
Level 2: Practice test access (3 badges earned)
Level 3: Advanced prep materials (70% test score)
Level 4: Exclusive content (successful referral)
Level 5: Alumni network access (application submitted)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**2.2 Social Sharing &amp; Viral Features**</w:t>
      </w:r>
    </w:p>
    <w:p>
      <w:pPr>
        <w:spacing w:after="100"/>
      </w:pPr>
      <w:r>
        <w:rPr>
          <w:sz w:val="22"/>
          <w:szCs w:val="22"/>
        </w:rPr>
        <w:t xml:space="preserve">**Priority:** Medium</w:t>
      </w:r>
    </w:p>
    <w:p>
      <w:pPr>
        <w:spacing w:after="100"/>
      </w:pPr>
      <w:r>
        <w:rPr>
          <w:sz w:val="22"/>
          <w:szCs w:val="22"/>
        </w:rPr>
        <w:t xml:space="preserve">**Effort:** 2 weeks</w:t>
      </w:r>
    </w:p>
    <w:p>
      <w:pPr>
        <w:spacing w:after="100"/>
      </w:pPr>
      <w:r>
        <w:rPr>
          <w:sz w:val="22"/>
          <w:szCs w:val="22"/>
        </w:rPr>
        <w:t xml:space="preserve">**Description:** Tools for organic growth and community building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**Custom Achievement Graphics**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Branded social media images for achievements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Shareable progress milestones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Success story templates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**Challenge System**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"Beat my score" challenges between friends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Team competitions for volunteer recruiters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Monthly community challenges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**Referral Incentives**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Point bonuses for successful referrals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Leaderboards for top recruiters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Recognition programs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**2.3 Community Platform**</w:t>
      </w:r>
    </w:p>
    <w:p>
      <w:pPr>
        <w:spacing w:after="100"/>
      </w:pPr>
      <w:r>
        <w:rPr>
          <w:sz w:val="22"/>
          <w:szCs w:val="22"/>
        </w:rPr>
        <w:t xml:space="preserve">**Priority:** Medium</w:t>
      </w:r>
    </w:p>
    <w:p>
      <w:pPr>
        <w:spacing w:after="100"/>
      </w:pPr>
      <w:r>
        <w:rPr>
          <w:sz w:val="22"/>
          <w:szCs w:val="22"/>
        </w:rPr>
        <w:t xml:space="preserve">**Effort:** 2 weeks</w:t>
      </w:r>
    </w:p>
    <w:p>
      <w:pPr>
        <w:spacing w:after="100"/>
      </w:pPr>
      <w:r>
        <w:rPr>
          <w:sz w:val="22"/>
          <w:szCs w:val="22"/>
        </w:rPr>
        <w:t xml:space="preserve">**Description:** Peer support and networking features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Components: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**Study Groups** - Organized practice sessions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**Q&amp;A Forums** - Moderated by current deputies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**Success Stories** - Inspiration from hired candidates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**Virtual Events** - Webinars and info sessions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**Mentorship Matching** - Pair candidates with current officers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Phase 3: Analytics &amp; Optimization (Weeks 9-12)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**3.1 Advanced Analytics Dashboard**</w:t>
      </w:r>
    </w:p>
    <w:p>
      <w:pPr>
        <w:spacing w:after="100"/>
      </w:pPr>
      <w:r>
        <w:rPr>
          <w:sz w:val="22"/>
          <w:szCs w:val="22"/>
        </w:rPr>
        <w:t xml:space="preserve">**Priority:** High</w:t>
      </w:r>
    </w:p>
    <w:p>
      <w:pPr>
        <w:spacing w:after="100"/>
      </w:pPr>
      <w:r>
        <w:rPr>
          <w:sz w:val="22"/>
          <w:szCs w:val="22"/>
        </w:rPr>
        <w:t xml:space="preserve">**Effort:** 2 weeks</w:t>
      </w:r>
    </w:p>
    <w:p>
      <w:pPr>
        <w:spacing w:after="100"/>
      </w:pPr>
      <w:r>
        <w:rPr>
          <w:sz w:val="22"/>
          <w:szCs w:val="22"/>
        </w:rPr>
        <w:t xml:space="preserve">**Description:** Comprehensive tracking and optimization tools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For Volunteer Recruiters: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RecruiterDashboard {
  leadsGenerated: number;
  conversionRate: number;
  qualityScore: number;
  earnings: number;
  topPerformingContent: Content[];
  improvementSuggestions: string[];
}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For Admin/Recruitment Team: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AdminAnalytics {
  conversionFunnel: FunnelData;
  candidateQuality: QualityMetrics;
  testPerformance: TestAnalytics;
  ROITracking: ROIData;
  predictiveScoring: PredictionModel;
}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**3.2 AI-Powered Personalization**</w:t>
      </w:r>
    </w:p>
    <w:p>
      <w:pPr>
        <w:spacing w:after="100"/>
      </w:pPr>
      <w:r>
        <w:rPr>
          <w:sz w:val="22"/>
          <w:szCs w:val="22"/>
        </w:rPr>
        <w:t xml:space="preserve">**Priority:** Medium</w:t>
      </w:r>
    </w:p>
    <w:p>
      <w:pPr>
        <w:spacing w:after="100"/>
      </w:pPr>
      <w:r>
        <w:rPr>
          <w:sz w:val="22"/>
          <w:szCs w:val="22"/>
        </w:rPr>
        <w:t xml:space="preserve">**Effort:** 3 weeks</w:t>
      </w:r>
    </w:p>
    <w:p>
      <w:pPr>
        <w:spacing w:after="100"/>
      </w:pPr>
      <w:r>
        <w:rPr>
          <w:sz w:val="22"/>
          <w:szCs w:val="22"/>
        </w:rPr>
        <w:t xml:space="preserve">**Description:** Advanced AI features for personalized experience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**Learning Path Optimization**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AI-generated study plans based on performance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Personalized content recommendations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Optimal study schedule suggestions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**Predictive Analytics**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Success probability scoring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Early intervention for at-risk candidates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Optimal application timing recommendations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**Dynamic Content Adaptation**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Personalized difficulty progression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Content format preferences (visual, text, interactive)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Learning style optimization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**3.3 Mobile App Development**</w:t>
      </w:r>
    </w:p>
    <w:p>
      <w:pPr>
        <w:spacing w:after="100"/>
      </w:pPr>
      <w:r>
        <w:rPr>
          <w:sz w:val="22"/>
          <w:szCs w:val="22"/>
        </w:rPr>
        <w:t xml:space="preserve">**Priority:** Low</w:t>
      </w:r>
    </w:p>
    <w:p>
      <w:pPr>
        <w:spacing w:after="100"/>
      </w:pPr>
      <w:r>
        <w:rPr>
          <w:sz w:val="22"/>
          <w:szCs w:val="22"/>
        </w:rPr>
        <w:t xml:space="preserve">**Effort:** 3 weeks</w:t>
      </w:r>
    </w:p>
    <w:p>
      <w:pPr>
        <w:spacing w:after="100"/>
      </w:pPr>
      <w:r>
        <w:rPr>
          <w:sz w:val="22"/>
          <w:szCs w:val="22"/>
        </w:rPr>
        <w:t xml:space="preserve">**Description:** Native mobile app for enhanced engagement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**Offline Practice Tests** - Study without internet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**Push Notifications** - Engagement and reminders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**Location-Based Features** - Local recruitment events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**Camera Integration** - Document scanning for applications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Implementation Strategy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Development Methodology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**Agile Development Approach**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**2-week sprints** with regular stakeholder review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**MVP (Minimum Viable Product)** approach for rapid iteration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**A/B testing** for feature optimization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**User feedback integration** throughout development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**Quality Assurance**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**Automated testing** for critical user flows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**Performance testing** for scalability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**Security auditing** for data protection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**Accessibility compliance** (WCAG 2.1 AA)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Risk Management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**Technical Risks**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**Scalability Challenges**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**Mitigation:** Load testing and gradual rollout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**Monitoring:** Real-time performance metrics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**AI Integration Complexity**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**Mitigation:** Fallback systems and error handling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**Monitoring:** Response quality tracking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**Data Security Concerns**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**Mitigation:** Regular security audits and compliance checks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**Monitoring:** Access logging and anomaly detection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**Business Risks**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**User Adoption Challenges**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**Mitigation:** Comprehensive user onboarding and engagement features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**Monitoring:** User engagement metrics and feedback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**Content Quality Control**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**Mitigation:** Expert review process and regular updates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**Monitoring:** User feedback and success rate tracking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Success Metrics &amp; KPIs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Primary Success Indicators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**Recruitment Volume Metrics**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**Monthly Application Referrals:** Target 50+ per month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**User Registration Growth:** Target 20% month-over-month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**Viral Coefficient:** Target 1.5 (each user brings 1.5 new users)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**Social Media Engagement:** Target 25% increase quarterly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**Candidate Quality Metrics**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 Score Improvements:** Track before/after platform usage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**Hiring Success Rate:** Target 40% improvement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**Time to Hire:** Target 25% reduction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**Candidate Satisfaction:** Target 90%+ satisfaction rating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**Platform Engagement Metrics**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**Daily Active Users (DAU):** Target 15% of registered users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**Session Duration:** Target 15+ minutes average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**Badge Completion Rate:** Target 70% of users earn 3+ badges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**Practice Test Completion:** Target 80% completion rate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**Revenue/ROI Metrics**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**Cost Per Qualified Lead:** Target 50% reduction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**Return on Investment:** Target 300% within 12 months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**Volunteer Recruiter Performance:** Track referral success rates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**Platform Operational Efficiency:** Reduced manual processing time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Analytics Implementation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**Tracking Framework**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AnalyticsEvent {
  userId: string;
  event: string;
  properties: Record&lt;string, any&gt;;
  timestamp: Date;
  sessionId: string;
}
// Key events to track:
- User registration and onboarding completion
- Badge earning and achievement unlocks
- Practice test attempts and scores
- AI chat interactions and satisfaction
- Referral generation and outcomes
- Social sharing and viral actions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**Reporting Dashboard**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**Real-time metrics** for immediate insights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**Historical trends** for long-term planning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**Cohort analysis** for user behavior understanding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**A/B test results** for optimization guidance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Technology Recommendations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Immediate Enhancements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**Performance &amp; Scalability**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**Redis Integration**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   // Session management and caching
   // Real-time leaderboard updates
   // Rate limiting for API endpoints
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**CDN Implementation**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Global content delivery for faster load times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Image optimization and lazy loading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Static asset caching strategy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**Database Optimization**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Query optimization and indexing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Connection pooling and caching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Read replica implementation for analytics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**Advanced Features**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**WebRTC Integration**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Video chat for remote interviews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Screen sharing for test assistance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Real-time collaboration features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**Payment Processing (Future)**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Premium content subscriptions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Recruiter commission processing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Donation handling for community features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**Advanced AI Features**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Natural Language Processing for better chat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Computer Vision for document processing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Machine Learning for personalization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Future Technology Considerations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**Emerging Technologies**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**Blockchain Integration**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Verified achievement credentials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Immutable progress records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Decentralized community governance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**AR/VR Capabilities**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Virtual ride-alongs and scenarios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3D facility tours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Immersive training simulations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**IoT Integration**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Wearable device integration for fitness tracking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Smart home integration for study reminders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Location-based features for recruitment events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Budget &amp; Resource Planning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Development Team Structure &amp; Rates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**Core Development Roles**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DevelopmentTeam {
  seniorFullStackDeveloper: {
    rate: 150; // $/hour
    skills: ['Next.js', 'TypeScript', 'Supabase', 'AI Integration'];
  };
  frontendDeveloper: {
    rate: 120; // $/hour  
    skills: ['React', 'Tailwind', 'Responsive Design', 'UI/UX'];
  };
  backendDeveloper: {
    rate: 140; // $/hour
    skills: ['Database Design', 'API Development', 'Performance'];
  };
  uiUxDesigner: {
    rate: 100; // $/hour
    skills: ['User Experience', 'Visual Design', 'Prototyping'];
  };
  qaEngineer: {
    rate: 75; // $/hour
    skills: ['Testing', 'Quality Assurance', 'Bug Tracking'];
  };
  devOpsEngineer: {
    rate: 160; // $/hour
    skills: ['Deployment', 'Performance', 'Security', 'Monitoring'];
  };
}
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Phase 1: Foundation Enhancement (Weeks 1-4)</w:t>
      </w:r>
    </w:p>
    <w:p>
      <w:pPr>
        <w:spacing w:after="100"/>
      </w:pPr>
      <w:r>
        <w:rPr>
          <w:sz w:val="22"/>
          <w:szCs w:val="22"/>
        </w:rPr>
        <w:t xml:space="preserve">**Total Duration:** 4 weeks</w:t>
      </w:r>
    </w:p>
    <w:p>
      <w:pPr>
        <w:spacing w:after="100"/>
      </w:pPr>
      <w:r>
        <w:rPr>
          <w:sz w:val="22"/>
          <w:szCs w:val="22"/>
        </w:rPr>
        <w:t xml:space="preserve">**Team Size:** 4-5 developers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**1.1 Practice Test System Development**</w:t>
      </w:r>
    </w:p>
    <w:p>
      <w:pPr>
        <w:spacing w:after="100"/>
      </w:pPr>
      <w:r>
        <w:rPr>
          <w:sz w:val="22"/>
          <w:szCs w:val="22"/>
        </w:rPr>
        <w:t xml:space="preserve">**Priority:** Critical | **Duration:** 3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Phase1Tasks {
  practiceTestSystem: {
    // Backend Development
    databaseSchema: { hours: 16, role: 'Backend Developer' };
    questionEngine: { hours: 24, role: 'Senior Full-Stack Developer' };
    scoringSystem: { hours: 20, role: 'Backend Developer' };
    adaptiveDifficulty: { hours: 32, role: 'Senior Full-Stack Developer' };
    progressTracking: { hours: 16, role: 'Backend Developer' };
    // Frontend Development  
    testInterface: { hours: 40, role: 'Frontend Developer' };
    resultsDisplay: { hours: 24, role: 'Frontend Developer' };
    progressVisualization: { hours: 20, role: 'Frontend Developer' };
    mobileOptimization: { hours: 16, role: 'Frontend Developer' };
    // UI/UX Design
    wireframes: { hours: 16, role: 'UI/UX Designer' };
    visualDesign: { hours: 24, role: 'UI/UX Designer' };
    userTesting: { hours: 12, role: 'UI/UX Designer' };
    // Quality Assurance
    testCases: { hours: 20, role: 'QA Engineer' };
    testing: { hours: 24, role: 'QA Engineer' };
    bugFixes: { hours: 16, role: 'Senior Full-Stack Developer' };
  };
}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Cost Breakdown - Practice Test System: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**Backend Development:** 108 hours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Database Schema: 16h × $140 = $2,240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Question Engine: 24h × $150 = $3,600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Scoring System: 20h × $140 = $2,800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Adaptive Difficulty: 32h × $150 = $4,800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Progress Tracking: 16h × $140 = $2,240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**Frontend Development:** 100 hours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Test Interface: 40h × $120 = $4,800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Results Display: 24h × $120 = $2,880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Progress Visualization: 20h × $120 = $2,400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Mobile Optimization: 16h × $120 = $1,920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**UI/UX Design:** 52 hours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Wireframes: 16h × $100 = $1,600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Visual Design: 24h × $100 = $2,400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User Testing: 12h × $100 = $1,200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**Quality Assurance:** 60 hours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Test Cases: 20h × $75 = $1,500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Testing: 24h × $75 = $1,800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Bug Fixes: 16h × $150 = $2,400</w:t>
      </w:r>
    </w:p>
    <w:p>
      <w:pPr>
        <w:spacing w:after="100"/>
      </w:pPr>
      <w:r>
        <w:rPr>
          <w:sz w:val="22"/>
          <w:szCs w:val="22"/>
        </w:rPr>
        <w:t xml:space="preserve">**Practice Test System Subtotal:** $40,680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**1.2 Enhanced AI Coaching System**</w:t>
      </w:r>
    </w:p>
    <w:p>
      <w:pPr>
        <w:spacing w:after="100"/>
      </w:pPr>
      <w:r>
        <w:rPr>
          <w:sz w:val="22"/>
          <w:szCs w:val="22"/>
        </w:rPr>
        <w:t xml:space="preserve">**Priority:** High | **Duration:** 2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**AI Integration Enhancement:** 32h × $150 = $4,800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**Performance Analysis Logic:** 24h × $140 = $3,360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**Personalized Study Plans:** 20h × $150 = $3,000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**Readiness Assessment:** 16h × $140 = $2,240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**UI for AI Features:** 28h × $120 = $3,360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**Testing &amp; Integration:** 20h × $75 = $1,500</w:t>
      </w:r>
    </w:p>
    <w:p>
      <w:pPr>
        <w:spacing w:after="100"/>
      </w:pPr>
      <w:r>
        <w:rPr>
          <w:sz w:val="22"/>
          <w:szCs w:val="22"/>
        </w:rPr>
        <w:t xml:space="preserve">**AI Coaching System Subtotal:** $18,260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**1.3 Advanced Referral System**</w:t>
      </w:r>
    </w:p>
    <w:p>
      <w:pPr>
        <w:spacing w:after="100"/>
      </w:pPr>
      <w:r>
        <w:rPr>
          <w:sz w:val="22"/>
          <w:szCs w:val="22"/>
        </w:rPr>
        <w:t xml:space="preserve">**Priority:** High | **Duration:** 1 week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**CRM Integration:** 16h × $140 = $2,240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**Referral Logic:** 12h × $150 = $1,800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**Automation Setup:** 16h × $140 = $2,240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**Admin Dashboard:** 20h × $120 = $2,400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**Testing:** 12h × $75 = $900</w:t>
      </w:r>
    </w:p>
    <w:p>
      <w:pPr>
        <w:spacing w:after="100"/>
      </w:pPr>
      <w:r>
        <w:rPr>
          <w:sz w:val="22"/>
          <w:szCs w:val="22"/>
        </w:rPr>
        <w:t xml:space="preserve">**Referral System Subtotal:** $9,580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**Phase 1 Infrastructure &amp; DevOps:**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**Environment Setup:** 8h × $160 = $1,280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**CI/CD Pipeline:** 12h × $160 = $1,920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**Monitoring Setup:** 8h × $160 = $1,280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**Security Audit:** 6h × $160 = $960</w:t>
      </w:r>
    </w:p>
    <w:p>
      <w:pPr>
        <w:spacing w:after="100"/>
      </w:pPr>
      <w:r>
        <w:rPr>
          <w:sz w:val="22"/>
          <w:szCs w:val="22"/>
        </w:rPr>
        <w:t xml:space="preserve">**Infrastructure Subtotal:** $5,440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**Phase 1 Total Summary:**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Phase1Costs {
  practiceTestSystem: 40680;
  aiCoachingSystem: 18260;
  referralSystem: 9580;
  infrastructure: 5440;
  total: 73960;
  totalHours: 480;
}
</w:t>
      </w:r>
    </w:p>
    <w:p>
      <w:pPr>
        <w:spacing w:after="100"/>
      </w:pPr>
      <w:r>
        <w:rPr>
          <w:b/>
          <w:bCs/>
          <w:color w:val="FFD700"/>
          <w:sz w:val="22"/>
          <w:szCs w:val="22"/>
        </w:rPr>
        <w:t xml:space="preserve">**Phase 1 Total: $73,960** (480 hours)</w:t>
      </w:r>
    </w:p>
    <w:p>
      <w:pPr>
        <w:spacing w:after="300"/>
      </w:pP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Phase 2: Engagement &amp; Growth (Weeks 5-8)</w:t>
      </w:r>
    </w:p>
    <w:p>
      <w:pPr>
        <w:spacing w:after="100"/>
      </w:pPr>
      <w:r>
        <w:rPr>
          <w:sz w:val="22"/>
          <w:szCs w:val="22"/>
        </w:rPr>
        <w:t xml:space="preserve">**Total Duration:** 4 weeks</w:t>
      </w:r>
    </w:p>
    <w:p>
      <w:pPr>
        <w:spacing w:after="100"/>
      </w:pPr>
      <w:r>
        <w:rPr>
          <w:sz w:val="22"/>
          <w:szCs w:val="22"/>
        </w:rPr>
        <w:t xml:space="preserve">**Cumulative Project Duration:** 8 weeks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**2.1 Advanced Gamification System**</w:t>
      </w:r>
    </w:p>
    <w:p>
      <w:pPr>
        <w:spacing w:after="100"/>
      </w:pPr>
      <w:r>
        <w:rPr>
          <w:sz w:val="22"/>
          <w:szCs w:val="22"/>
        </w:rPr>
        <w:t xml:space="preserve">**Priority:** High | **Duration:** 3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**Badge System Enhancement:** 32h × $150 = $4,800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**Progressive Unlocking Logic:** 28h × $140 = $3,920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**Leaderboard System:** 24h × $140 = $3,360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**Achievement Animations:** 20h × $120 = $2,400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**Social Integration:** 24h × $120 = $2,880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**UI/UX for Gamification:** 32h × $100 = $3,200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**Testing &amp; Optimization:** 20h × $75 = $1,500</w:t>
      </w:r>
    </w:p>
    <w:p>
      <w:pPr>
        <w:spacing w:after="100"/>
      </w:pPr>
      <w:r>
        <w:rPr>
          <w:sz w:val="22"/>
          <w:szCs w:val="22"/>
        </w:rPr>
        <w:t xml:space="preserve">**Advanced Gamification Subtotal:** $22,060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**2.2 Social Sharing &amp; Viral Features**</w:t>
      </w:r>
    </w:p>
    <w:p>
      <w:pPr>
        <w:spacing w:after="100"/>
      </w:pPr>
      <w:r>
        <w:rPr>
          <w:sz w:val="22"/>
          <w:szCs w:val="22"/>
        </w:rPr>
        <w:t xml:space="preserve">**Priority:** Medium | **Duration:** 2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**Custom Graphics Generation:** 24h × $120 = $2,880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**Social Media Integration:** 20h × $140 = $2,800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**Challenge System:** 28h × $150 = $4,200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**Viral Mechanics:** 16h × $140 = $2,240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**Analytics Integration:** 12h × $140 = $1,680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**Testing:** 12h × $75 = $900</w:t>
      </w:r>
    </w:p>
    <w:p>
      <w:pPr>
        <w:spacing w:after="100"/>
      </w:pPr>
      <w:r>
        <w:rPr>
          <w:sz w:val="22"/>
          <w:szCs w:val="22"/>
        </w:rPr>
        <w:t xml:space="preserve">**Social Sharing Subtotal:** $14,700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**2.3 Community Platform**</w:t>
      </w:r>
    </w:p>
    <w:p>
      <w:pPr>
        <w:spacing w:after="100"/>
      </w:pPr>
      <w:r>
        <w:rPr>
          <w:sz w:val="22"/>
          <w:szCs w:val="22"/>
        </w:rPr>
        <w:t xml:space="preserve">**Priority:** Medium | **Duration:** 2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**Forum System:** 32h × $140 = $4,480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**Study Groups Feature:** 24h × $120 = $2,880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**Mentorship Matching:** 20h × $150 = $3,000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**Event Management:** 16h × $120 = $1,920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**Moderation Tools:** 12h × $140 = $1,680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**UI Design:** 20h × $100 = $2,000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**Testing:** 16h × $75 = $1,200</w:t>
      </w:r>
    </w:p>
    <w:p>
      <w:pPr>
        <w:spacing w:after="100"/>
      </w:pPr>
      <w:r>
        <w:rPr>
          <w:sz w:val="22"/>
          <w:szCs w:val="22"/>
        </w:rPr>
        <w:t xml:space="preserve">**Community Platform Subtotal:** $17,160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**Phase 2 Additional Costs:**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**Performance Optimization:** 16h × $160 = $2,560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**Security Updates:** 8h × $160 = $1,280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**Documentation:** 12h × $100 = $1,200</w:t>
      </w:r>
    </w:p>
    <w:p>
      <w:pPr>
        <w:spacing w:after="100"/>
      </w:pPr>
      <w:r>
        <w:rPr>
          <w:b/>
          <w:bCs/>
          <w:color w:val="FFD700"/>
          <w:sz w:val="22"/>
          <w:szCs w:val="22"/>
        </w:rPr>
        <w:t xml:space="preserve">**Phase 2 Additional Subtotal:** $5,040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**Phase 2 Total Summary:**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Phase2Costs {
  advancedGamification: 22060;
  socialSharing: 14700;
  communityPlatform: 17160;
  additional: 5040;
  phaseTotal: 58960;
  cumulativeTotal: 132920; // Phase 1 + Phase 2
  phaseHours: 396;
  cumulativeHours: 876;
}
</w:t>
      </w:r>
    </w:p>
    <w:p>
      <w:pPr>
        <w:spacing w:after="100"/>
      </w:pPr>
      <w:r>
        <w:rPr>
          <w:b/>
          <w:bCs/>
          <w:color w:val="FFD700"/>
          <w:sz w:val="22"/>
          <w:szCs w:val="22"/>
        </w:rPr>
        <w:t xml:space="preserve">**Phase 2 Total: $58,960** (396 hours)</w:t>
      </w:r>
    </w:p>
    <w:p>
      <w:pPr>
        <w:spacing w:after="100"/>
      </w:pPr>
      <w:r>
        <w:rPr>
          <w:b/>
          <w:bCs/>
          <w:color w:val="FFD700"/>
          <w:sz w:val="22"/>
          <w:szCs w:val="22"/>
        </w:rPr>
        <w:t xml:space="preserve">**Cumulative Total: $132,920** (876 hours)</w:t>
      </w:r>
    </w:p>
    <w:p>
      <w:pPr>
        <w:spacing w:after="300"/>
      </w:pP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Phase 3: Analytics &amp; Optimization (Weeks 9-12)</w:t>
      </w:r>
    </w:p>
    <w:p>
      <w:pPr>
        <w:spacing w:after="100"/>
      </w:pPr>
      <w:r>
        <w:rPr>
          <w:sz w:val="22"/>
          <w:szCs w:val="22"/>
        </w:rPr>
        <w:t xml:space="preserve">**Total Duration:** 4 weeks</w:t>
      </w:r>
    </w:p>
    <w:p>
      <w:pPr>
        <w:spacing w:after="100"/>
      </w:pPr>
      <w:r>
        <w:rPr>
          <w:sz w:val="22"/>
          <w:szCs w:val="22"/>
        </w:rPr>
        <w:t xml:space="preserve">**Cumulative Project Duration:** 12 weeks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**3.1 Advanced Analytics Dashboard**</w:t>
      </w:r>
    </w:p>
    <w:p>
      <w:pPr>
        <w:spacing w:after="100"/>
      </w:pPr>
      <w:r>
        <w:rPr>
          <w:sz w:val="22"/>
          <w:szCs w:val="22"/>
        </w:rPr>
        <w:t xml:space="preserve">**Priority:** High | **Duration:** 2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**Analytics Backend:** 32h × $140 = $4,480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**Data Processing Pipeline:** 24h × $150 = $3,600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**Recruiter Dashboard:** 28h × $120 = $3,360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**Admin Analytics:** 32h × $120 = $3,840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**Real-time Updates:** 20h × $140 = $2,800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**Data Visualization:** 24h × $120 = $2,880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**Performance Optimization:** 16h × $160 = $2,560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**Testing:** 16h × $75 = $1,200</w:t>
      </w:r>
    </w:p>
    <w:p>
      <w:pPr>
        <w:spacing w:after="100"/>
      </w:pPr>
      <w:r>
        <w:rPr>
          <w:sz w:val="22"/>
          <w:szCs w:val="22"/>
        </w:rPr>
        <w:t xml:space="preserve">**Analytics Dashboard Subtotal:** $24,720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**3.2 AI-Powered Personalization**</w:t>
      </w:r>
    </w:p>
    <w:p>
      <w:pPr>
        <w:spacing w:after="100"/>
      </w:pPr>
      <w:r>
        <w:rPr>
          <w:sz w:val="22"/>
          <w:szCs w:val="22"/>
        </w:rPr>
        <w:t xml:space="preserve">**Priority:** Medium | **Duration:** 3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**ML Algorithm Development:** 40h × $150 = $6,000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**Learning Path Engine:** 32h × $150 = $4,800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**Predictive Analytics:** 28h × $150 = $4,200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**Content Adaptation:** 24h × $140 = $3,360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**A/B Testing Framework:** 20h × $140 = $2,800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**Integration &amp; Testing:** 24h × $75 = $1,800</w:t>
      </w:r>
    </w:p>
    <w:p>
      <w:pPr>
        <w:spacing w:after="100"/>
      </w:pPr>
      <w:r>
        <w:rPr>
          <w:sz w:val="22"/>
          <w:szCs w:val="22"/>
        </w:rPr>
        <w:t xml:space="preserve">**AI Personalization Subtotal:** $22,960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**3.3 Mobile App Development (Optional)**</w:t>
      </w:r>
    </w:p>
    <w:p>
      <w:pPr>
        <w:spacing w:after="100"/>
      </w:pPr>
      <w:r>
        <w:rPr>
          <w:sz w:val="22"/>
          <w:szCs w:val="22"/>
        </w:rPr>
        <w:t xml:space="preserve">**Priority:** Low | **Duration:** 3 weeks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**PWA Enhancement:** 32h × $120 = $3,840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**Offline Capabilities:** 28h × $150 = $4,200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**Push Notifications:** 20h × $140 = $2,800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**Native Features:** 24h × $120 = $2,880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**App Store Prep:** 16h × $100 = $1,600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**Testing:** 20h × $75 = $1,500</w:t>
      </w:r>
    </w:p>
    <w:p>
      <w:pPr>
        <w:spacing w:after="100"/>
      </w:pPr>
      <w:r>
        <w:rPr>
          <w:sz w:val="22"/>
          <w:szCs w:val="22"/>
        </w:rPr>
        <w:t xml:space="preserve">**Mobile App Subtotal:** $16,820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**Phase 3 Final Integration:**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**System Integration:** 24h × $150 = $3,600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**Performance Tuning:** 20h × $160 = $3,200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**Security Audit:** 16h × $160 = $2,560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**Documentation:** 20h × $100 = $2,000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**Deployment:** 12h × $160 = $1,920</w:t>
      </w:r>
    </w:p>
    <w:p>
      <w:pPr>
        <w:spacing w:after="100"/>
      </w:pPr>
      <w:r>
        <w:rPr>
          <w:sz w:val="22"/>
          <w:szCs w:val="22"/>
        </w:rPr>
        <w:t xml:space="preserve">**Final Integration Subtotal:** $13,280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**Phase 3 Total Summary:**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Phase3Costs {
  analyticsDashboard: 24720;
  aiPersonalization: 22960;
  mobileApp: 16820;
  finalIntegration: 13280;
  phaseTotal: 77780;
  cumulativeTotal: 210700; // All 3 phases
  phaseHours: 508;
  cumulativeHours: 1384;
}
</w:t>
      </w:r>
    </w:p>
    <w:p>
      <w:pPr>
        <w:spacing w:after="100"/>
      </w:pPr>
      <w:r>
        <w:rPr>
          <w:b/>
          <w:bCs/>
          <w:color w:val="FFD700"/>
          <w:sz w:val="22"/>
          <w:szCs w:val="22"/>
        </w:rPr>
        <w:t xml:space="preserve">**Phase 3 Total: $77,780** (508 hours)</w:t>
      </w:r>
    </w:p>
    <w:p>
      <w:pPr>
        <w:spacing w:after="100"/>
      </w:pPr>
      <w:r>
        <w:rPr>
          <w:b/>
          <w:bCs/>
          <w:color w:val="FFD700"/>
          <w:sz w:val="22"/>
          <w:szCs w:val="22"/>
        </w:rPr>
        <w:t xml:space="preserve">**Cumulative Total: $210,700** (1,384 hours)</w:t>
      </w:r>
    </w:p>
    <w:p>
      <w:pPr>
        <w:spacing w:after="300"/>
      </w:pP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Cost Progression Summary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**Phase-by-Phase Investment:**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CostProgression {
  phase1: {
    cost: 73960;
    hours: 480;
    features: ['Practice Tests', 'AI Coaching', 'Referral System'];
    cumulativeCost: 73960;
  };
  phase2: {
    cost: 58960;
    hours: 396;
    features: ['Advanced Gamification', 'Social Features', 'Community'];
    cumulativeCost: 132920;
  };
  phase3: {
    cost: 77780;
    hours: 508;
    features: ['Analytics', 'AI Personalization', 'Mobile App'];
    cumulativeCost: 210700;
  };
}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**Visual Cost Progression:**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Phase 1: $73,960  ████████████████████████████████████
Phase 2: $58,960  ████████████████████████████
Phase 3: $77,780  ██████████████████████████████████████
         ─────────────────────────────────────────────
Total:   $210,700 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
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**Hour Distribution by Role:**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HoursByRole {
  seniorFullStackDeveloper: {
    hours: 420;
    cost: 63000;
    percentage: 30.3;
  };
  frontendDeveloper: {
    hours: 348;
    cost: 41760;
    percentage: 19.8;
  };
  backendDeveloper: {
    hours: 312;
    cost: 43680;
    percentage: 20.7;
  };
  uiUxDesigner: {
    hours: 168;
    cost: 16800;
    percentage: 8.0;
  };
  qaEngineer: {
    hours: 124;
    cost: 9300;
    percentage: 4.4;
  };
  devOpsEngineer: {
    hours: 112;
    cost: 17920;
    percentage: 8.5;
  };
}
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Alternative Budget Scenarios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**Scenario A: Accelerated Timeline (8 weeks total)**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**Additional Resources:** 50% more developers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**Total Cost:** $315,000 (2,076 hours)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**Timeline Reduction:** 4 weeks saved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**Risk:** Higher coordination overhead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**Scenario B: Budget-Constrained ($150,000 cap)**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**Focus:** Phase 1 + Critical Phase 2 features only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**Features Included:** Practice tests, AI coaching, basic gamification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**Timeline:** 6-8 weeks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**Future Phases:** Deferred to post-launch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**Scenario C: Premium Implementation ($300,000)**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**Enhanced Features:** Advanced AI, custom mobile app, premium analytics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**Timeline:** 14-16 weeks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**Additional Value:** Enterprise-grade features, white-label potential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Risk Mitigation Costs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**Additional Safety Margins:**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RiskMitigation {
  scopeCreep: {
    percentage: 15;
    amount: 31605; // 15% of total
  };
  integrationChallenges: {
    percentage: 10;
    amount: 21070; // 10% of total
  };
  performanceOptimization: {
    percentage: 8;
    amount: 16856; // 8% of total
  };
  securityCompliance: {
    percentage: 5;
    amount: 10535; // 5% of total
  };
  totalRiskBuffer: {
    percentage: 38;
    amount: 80066;
  };
}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Recommended Total Budget with Risk Buffer: $290,766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Return on Investment Analysis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**Development ROI Timeline:**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ROIAnalysis {
  month3: {
    activeUsers: 500;
    referrals: 25;
    revenue: 12500; // $500 per referral value
    cumulativeCost: 210700;
    netROI: -94.1; // Percentage
  };
  month6: {
    activeUsers: 1500;
    referrals: 100;
    revenue: 50000;
    cumulativeCost: 235000; // Including operations
    netROI: -78.7;
  };
  month12: {
    activeUsers: 5000;
    referrals: 400;
    revenue: 200000;
    cumulativeCost: 270000;
    netROI: -25.9;
  };
  month18: {
    activeUsers: 8000;
    referrals: 650;
    revenue: 325000;
    cumulativeCost: 290000;
    netROI: 12.1; // Break-even achieved
  };
  month24: {
    activeUsers: 12000;
    referrals: 1000;
    revenue: 500000;
    cumulativeCost: 315000;
    netROI: 58.7;
  };
}
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Payment Schedule Recommendation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**Milestone-Based Payments:**</w:t>
      </w:r>
    </w:p>
    <w:p>
      <w:pPr>
        <w:shd w:fill="F5F5F5"/>
        <w:spacing w:before="200" w:after="200"/>
      </w:pPr>
      <w:r>
        <w:rPr>
          <w:color w:val="333333"/>
          <w:sz w:val="18"/>
          <w:szCs w:val="18"/>
          <w:rFonts w:ascii="Courier New" w:cs="Courier New" w:eastAsia="Courier New" w:hAnsi="Courier New"/>
        </w:rPr>
        <w:t xml:space="preserve">interface PaymentSchedule {
  projectStart: {
    amount: 42185; // 20% of total
    deliverable: 'Project kickoff, initial setup';
  };
  phase1Complete: {
    amount: 63277; // 30% of total
    deliverable: 'Practice test system, AI coaching live';
  };
  phase2Complete: {
    amount: 52675; // 25% of total  
    deliverable: 'Gamification, social features deployed';
  };
  phase3Complete: {
    amount: 42140; // 20% of total
    deliverable: 'Analytics, full platform complete';
  };
  postLaunch: {
    amount: 10523; // 5% of total
    deliverable: '30-day post-launch support &amp; optimization';
  };
}
</w:t>
      </w:r>
    </w:p>
    <w:p>
      <w:pPr>
        <w:spacing w:before="150" w:after="100"/>
      </w:pPr>
      <w:r>
        <w:rPr>
          <w:b/>
          <w:bCs/>
          <w:sz w:val="22"/>
          <w:szCs w:val="22"/>
        </w:rPr>
        <w:t xml:space="preserve">This payment structure protects both parties and ensures steady cash flow while tying payments to concrete deliverables.</w:t>
      </w:r>
    </w:p>
    <w:p>
      <w:pPr>
        <w:spacing w:after="300"/>
      </w:pPr>
    </w:p>
    <w:p>
      <w:pPr>
        <w:pStyle w:val="Heading1"/>
        <w:spacing w:before="400" w:after="200"/>
      </w:pPr>
      <w:r>
        <w:rPr>
          <w:b/>
          <w:bCs/>
          <w:color w:val="0A3C1F"/>
          <w:sz w:val="28"/>
          <w:szCs w:val="28"/>
        </w:rPr>
        <w:t xml:space="preserve">Conclusion &amp; Next Steps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Strategic Summary</w:t>
      </w:r>
    </w:p>
    <w:p>
      <w:pPr>
        <w:spacing w:after="100"/>
      </w:pPr>
      <w:r>
        <w:rPr>
          <w:sz w:val="22"/>
          <w:szCs w:val="22"/>
        </w:rPr>
        <w:t xml:space="preserve">The SFDSA recruitment platform represents a transformative approach to law enforcement recruitment, combining cutting-edge technology with proven engagement strategies. By focusing on education, preparation, and community building rather than simple application processing, this platform addresses the fundamental challenges in modern recruitment: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**Candidate Quality** - Comprehensive preparation improves success rates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**Engagement Depth** - Gamification creates lasting connections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**Process Efficiency** - AI-powered assistance reduces manual workload</w:t>
      </w:r>
    </w:p>
    <w:p>
      <w:pPr>
        <w:spacing w:after="100"/>
      </w:pPr>
      <w:r>
        <w:rPr>
          <w:sz w:val="22"/>
          <w:szCs w:val="22"/>
        </w:rPr>
        <w:t xml:space="preserve">4. **Community Building** - Network effects drive organic growth</w:t>
      </w:r>
    </w:p>
    <w:p>
      <w:pPr>
        <w:spacing w:after="100"/>
      </w:pPr>
      <w:r>
        <w:rPr>
          <w:sz w:val="22"/>
          <w:szCs w:val="22"/>
        </w:rPr>
        <w:t xml:space="preserve">5. **Data-Driven Optimization** - Analytics enable continuous improvement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Immediate Action Items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**Week 1-2: Project Kickoff**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**Stakeholder Alignment**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Review and approve white paper recommendations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Define success metrics and acceptance criteria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Establish project governance and communication protocols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**Technical Preparation**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Set up development environments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Establish CI/CD pipelines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Configure monitoring and analytics tools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**Content Planning**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Gather existing test materials and requirements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Plan question database structure and categories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Design user journey flows and wireframes</w:t>
      </w:r>
    </w:p>
    <w:p>
      <w:pPr>
        <w:pStyle w:val="Heading3"/>
        <w:spacing w:before="250" w:after="100"/>
      </w:pPr>
      <w:r>
        <w:rPr>
          <w:b/>
          <w:bCs/>
          <w:color w:val="0A3C1F"/>
          <w:sz w:val="20"/>
          <w:szCs w:val="20"/>
        </w:rPr>
        <w:t xml:space="preserve">**Week 3-4: Foundation Development**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**Practice Test System MVP**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Basic question/answer framework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Scoring and progress tracking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Integration with existing badge system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**Enhanced AI Integration**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Expand Sgt. Ken capabilities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Implement readiness assessment logic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Add personalized coaching features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**Referral System Enhancement**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Streamline application referral process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Integrate with CRM system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Set up automated follow-up sequences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Long-term Vision</w:t>
      </w:r>
    </w:p>
    <w:p>
      <w:pPr>
        <w:spacing w:after="100"/>
      </w:pPr>
      <w:r>
        <w:rPr>
          <w:sz w:val="22"/>
          <w:szCs w:val="22"/>
        </w:rPr>
        <w:t xml:space="preserve">The SFDSA recruitment platform has the potential to become the **gold standard** for law enforcement recruitment technology. By successfully implementing this roadmap, SFDSA can: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**Establish Market Leadership** in recruitment innovation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**Create Sustainable Growth** through viral engagement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**Build Community Value** beyond simple recruitment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**Generate Revenue Opportunities** through partnerships and premium features</w:t>
      </w:r>
    </w:p>
    <w:p>
      <w:pPr>
        <w:pStyle w:val="ListParagraph"/>
        <w:numPr>
          <w:ilvl w:val="0"/>
          <w:numId w:val="1"/>
        </w:numPr>
        <w:spacing w:after="80"/>
      </w:pPr>
      <w:r>
        <w:rPr>
          <w:sz w:val="22"/>
          <w:szCs w:val="22"/>
        </w:rPr>
        <w:t xml:space="preserve">**Improve Public Safety** by ensuring better-prepared candidates</w:t>
      </w:r>
    </w:p>
    <w:p>
      <w:pPr>
        <w:pStyle w:val="Heading2"/>
        <w:spacing w:before="300" w:after="150"/>
      </w:pPr>
      <w:r>
        <w:rPr>
          <w:b/>
          <w:bCs/>
          <w:color w:val="0A3C1F"/>
          <w:sz w:val="24"/>
          <w:szCs w:val="24"/>
        </w:rPr>
        <w:t xml:space="preserve">Final Recommendations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**Start with Phase 1** to establish core value proposition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**Measure relentlessly** to optimize based on real user data</w:t>
      </w:r>
    </w:p>
    <w:p>
      <w:pPr>
        <w:pStyle w:val="ListParagraph"/>
        <w:numPr>
          <w:ilvl w:val="0"/>
          <w:numId w:val="{default-numbering-0}"/>
        </w:numPr>
        <w:spacing w:after="80"/>
      </w:pPr>
      <w:r>
        <w:rPr>
          <w:sz w:val="22"/>
          <w:szCs w:val="22"/>
        </w:rPr>
        <w:t xml:space="preserve">**Engage community early** to build momentum and feedback loops</w:t>
      </w:r>
    </w:p>
    <w:p>
      <w:pPr>
        <w:spacing w:after="100"/>
      </w:pPr>
      <w:r>
        <w:rPr>
          <w:sz w:val="22"/>
          <w:szCs w:val="22"/>
        </w:rPr>
        <w:t xml:space="preserve">4. **Plan for scale** with infrastructure that can handle growth</w:t>
      </w:r>
    </w:p>
    <w:p>
      <w:pPr>
        <w:spacing w:after="100"/>
      </w:pPr>
      <w:r>
        <w:rPr>
          <w:sz w:val="22"/>
          <w:szCs w:val="22"/>
        </w:rPr>
        <w:t xml:space="preserve">5. **Document everything** for knowledge transfer and future development</w:t>
      </w:r>
    </w:p>
    <w:p>
      <w:pPr>
        <w:spacing w:after="100"/>
      </w:pPr>
      <w:r>
        <w:rPr>
          <w:sz w:val="22"/>
          <w:szCs w:val="22"/>
        </w:rPr>
        <w:t xml:space="preserve">The foundation is already strong. With focused execution of this roadmap, the SFDSA recruitment platform will transform how law enforcement recruitment is conducted in the digital age.</w:t>
      </w:r>
    </w:p>
    <w:p>
      <w:pPr>
        <w:spacing w:after="300"/>
      </w:pPr>
    </w:p>
    <w:p>
      <w:pPr>
        <w:spacing w:after="100"/>
      </w:pPr>
      <w:r>
        <w:rPr>
          <w:sz w:val="22"/>
          <w:szCs w:val="22"/>
        </w:rPr>
        <w:t xml:space="preserve">**Contact:** Available for implementation support and strategic consultation</w:t>
      </w:r>
    </w:p>
    <w:p>
      <w:pPr>
        <w:spacing w:after="100"/>
      </w:pPr>
      <w:r>
        <w:rPr>
          <w:sz w:val="22"/>
          <w:szCs w:val="22"/>
        </w:rPr>
        <w:t xml:space="preserve">**Last Updated:** January 2025</w:t>
      </w:r>
    </w:p>
    <w:p>
      <w:pPr>
        <w:spacing w:after="100"/>
      </w:pPr>
      <w:r>
        <w:rPr>
          <w:sz w:val="22"/>
          <w:szCs w:val="22"/>
        </w:rPr>
        <w:t xml:space="preserve">**Next Review:** Upon completion of Phase 1 implementation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76" w:lineRule="auto"/>
    </w:pPr>
    <w:rPr>
      <w:sz w:val="22"/>
      <w:szCs w:val="22"/>
      <w:rFonts w:ascii="Calibri" w:cs="Calibri" w:eastAsia="Calibri" w:hAnsi="Calibri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2025-06-05T03:09:09.301Z</dcterms:created>
  <dcterms:modified xsi:type="dcterms:W3CDTF">2025-06-05T03:09:09.301Z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