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ecting-yourself-on-social-networks"/>
      <w:bookmarkEnd w:id="21"/>
      <w:r>
        <w:t xml:space="preserve">Protecting Yourself on Social Networks</w:t>
      </w:r>
    </w:p>
    <w:p>
      <w:pPr>
        <w:pStyle w:val="FirstParagraph"/>
      </w:pPr>
      <w:r>
        <w:t xml:space="preserve">Social networking sites are some of the most popular websites and tools</w:t>
      </w:r>
      <w:r>
        <w:t xml:space="preserve"> </w:t>
      </w:r>
      <w:r>
        <w:t xml:space="preserve">we use on the Internet. Facebook, Google+, and Twitter have hundreds of</w:t>
      </w:r>
      <w:r>
        <w:t xml:space="preserve"> </w:t>
      </w:r>
      <w:r>
        <w:t xml:space="preserve">millions of users each. With social networking platforms come many</w:t>
      </w:r>
      <w:r>
        <w:t xml:space="preserve"> </w:t>
      </w:r>
      <w:r>
        <w:t xml:space="preserve">benefits, such as the unprecedented opportunity to communicate, publish,</w:t>
      </w:r>
      <w:r>
        <w:t xml:space="preserve"> </w:t>
      </w:r>
      <w:r>
        <w:t xml:space="preserve">coordinate, and persuade. Many people use it for their professional as</w:t>
      </w:r>
      <w:r>
        <w:t xml:space="preserve"> </w:t>
      </w:r>
      <w:r>
        <w:t xml:space="preserve">well personal lives. But, this also means that we're sharing a lot about</w:t>
      </w:r>
      <w:r>
        <w:t xml:space="preserve"> </w:t>
      </w:r>
      <w:r>
        <w:t xml:space="preserve">ourselves online, usually more than we realise. In some cases, this can</w:t>
      </w:r>
      <w:r>
        <w:t xml:space="preserve"> </w:t>
      </w:r>
      <w:r>
        <w:t xml:space="preserve">put our operations, our contacts, or us at risk.</w:t>
      </w:r>
    </w:p>
    <w:p>
      <w:pPr>
        <w:pStyle w:val="Figure"/>
      </w:pPr>
    </w:p>
    <w:p>
      <w:pPr>
        <w:pStyle w:val="FirstParagraph"/>
      </w:pPr>
      <w:r>
        <w:t xml:space="preserve">When using social networks it is important to consider:</w:t>
      </w:r>
    </w:p>
    <w:p>
      <w:pPr>
        <w:pStyle w:val="Compact"/>
        <w:numPr>
          <w:numId w:val="1002"/>
          <w:ilvl w:val="1"/>
        </w:numPr>
      </w:pPr>
      <w:r>
        <w:t xml:space="preserve">What information do I want keep private and who do I want to</w:t>
      </w:r>
      <w:r>
        <w:t xml:space="preserve"> </w:t>
      </w:r>
      <w:r>
        <w:t xml:space="preserve">keep it private from?</w:t>
      </w:r>
    </w:p>
    <w:p>
      <w:pPr>
        <w:pStyle w:val="FirstParagraph"/>
      </w:pPr>
      <w:r>
        <w:t xml:space="preserve">Depending on your circumstances, you may need to protect yourself</w:t>
      </w:r>
      <w:r>
        <w:t xml:space="preserve"> </w:t>
      </w:r>
      <w:r>
        <w:t xml:space="preserve">against the social media site itself, against other users of the site,</w:t>
      </w:r>
      <w:r>
        <w:t xml:space="preserve"> </w:t>
      </w:r>
      <w:r>
        <w:t xml:space="preserve">or both.</w:t>
      </w:r>
    </w:p>
    <w:p>
      <w:pPr>
        <w:pStyle w:val="Heading1"/>
      </w:pPr>
      <w:bookmarkStart w:id="22" w:name="take-care-registering"/>
      <w:bookmarkEnd w:id="22"/>
      <w:r>
        <w:t xml:space="preserve">Take care registering</w:t>
      </w:r>
    </w:p>
    <w:p>
      <w:pPr>
        <w:pStyle w:val="Compact"/>
        <w:numPr>
          <w:numId w:val="1003"/>
          <w:ilvl w:val="0"/>
        </w:numPr>
      </w:pPr>
      <w:r>
        <w:t xml:space="preserve">Consider whether you want to use your real name or not. Might you</w:t>
      </w:r>
      <w:r>
        <w:t xml:space="preserve"> </w:t>
      </w:r>
      <w:r>
        <w:t xml:space="preserve">want to share things that could be dangerous if they were linked to</w:t>
      </w:r>
      <w:r>
        <w:t xml:space="preserve"> </w:t>
      </w:r>
      <w:r>
        <w:t xml:space="preserve">you?</w:t>
      </w:r>
    </w:p>
    <w:p>
      <w:pPr>
        <w:pStyle w:val="Compact"/>
        <w:numPr>
          <w:numId w:val="1003"/>
          <w:ilvl w:val="0"/>
        </w:numPr>
      </w:pPr>
      <w:r>
        <w:t xml:space="preserve">When you register, don't provide more information than is necessary.</w:t>
      </w:r>
      <w:r>
        <w:t xml:space="preserve"> </w:t>
      </w:r>
      <w:r>
        <w:t xml:space="preserve">Do you really need to include your birthday/contact</w:t>
      </w:r>
      <w:r>
        <w:t xml:space="preserve"> </w:t>
      </w:r>
      <w:r>
        <w:t xml:space="preserve">number/employment details?</w:t>
      </w:r>
    </w:p>
    <w:p>
      <w:pPr>
        <w:pStyle w:val="Compact"/>
        <w:numPr>
          <w:numId w:val="1003"/>
          <w:ilvl w:val="0"/>
        </w:numPr>
      </w:pPr>
      <w:r>
        <w:t xml:space="preserve">If you are concerned with hiding your identity, use a separate</w:t>
      </w:r>
      <w:r>
        <w:t xml:space="preserve"> </w:t>
      </w:r>
      <w:r>
        <w:t xml:space="preserve">email address. Be aware that your IP address may be logged at</w:t>
      </w:r>
      <w:r>
        <w:t xml:space="preserve"> </w:t>
      </w:r>
      <w:r>
        <w:t xml:space="preserve">registration, so for full, guaranteed anonymity you may want to use</w:t>
      </w:r>
      <w:r>
        <w:t xml:space="preserve"> </w:t>
      </w:r>
      <w:r>
        <w:t xml:space="preserve">a VPN or even Tor.</w:t>
      </w:r>
    </w:p>
    <w:p>
      <w:pPr>
        <w:pStyle w:val="Compact"/>
        <w:numPr>
          <w:numId w:val="1003"/>
          <w:ilvl w:val="0"/>
        </w:numPr>
      </w:pPr>
      <w:r>
        <w:t xml:space="preserve">Consider using separate accounts/identities, or maybe different</w:t>
      </w:r>
      <w:r>
        <w:t xml:space="preserve"> </w:t>
      </w:r>
      <w:r>
        <w:t xml:space="preserve">pseudonyms, for different campaigns and activities.</w:t>
      </w:r>
    </w:p>
    <w:p>
      <w:pPr>
        <w:pStyle w:val="Compact"/>
        <w:numPr>
          <w:numId w:val="1003"/>
          <w:ilvl w:val="0"/>
        </w:numPr>
      </w:pPr>
      <w:r>
        <w:t xml:space="preserve">Choose a strong password, change it regularly and, if possible,</w:t>
      </w:r>
      <w:r>
        <w:t xml:space="preserve"> </w:t>
      </w:r>
      <w:r>
        <w:t xml:space="preserve">enable two-factor authentication.</w:t>
      </w:r>
    </w:p>
    <w:p>
      <w:pPr>
        <w:pStyle w:val="Compact"/>
        <w:numPr>
          <w:numId w:val="1003"/>
          <w:ilvl w:val="0"/>
        </w:numPr>
      </w:pPr>
      <w:r>
        <w:t xml:space="preserve">Beware of password recovery/security questions whose answers can be</w:t>
      </w:r>
      <w:r>
        <w:t xml:space="preserve"> </w:t>
      </w:r>
      <w:r>
        <w:t xml:space="preserve">mined from your social media details. For example: ?What city were</w:t>
      </w:r>
      <w:r>
        <w:t xml:space="preserve"> </w:t>
      </w:r>
      <w:r>
        <w:t xml:space="preserve">you born in?? or ?What is the name of your pet?? You may want to</w:t>
      </w:r>
      <w:r>
        <w:t xml:space="preserve"> </w:t>
      </w:r>
      <w:r>
        <w:t xml:space="preserve">choose password recovery answers that are false. One good way to</w:t>
      </w:r>
      <w:r>
        <w:t xml:space="preserve"> </w:t>
      </w:r>
      <w:r>
        <w:t xml:space="preserve">remember the answers to password recovery questions, should you</w:t>
      </w:r>
      <w:r>
        <w:t xml:space="preserve"> </w:t>
      </w:r>
      <w:r>
        <w:t xml:space="preserve">choose to use false answers for added security, is to note your</w:t>
      </w:r>
      <w:r>
        <w:t xml:space="preserve"> </w:t>
      </w:r>
      <w:r>
        <w:t xml:space="preserve">chosen answers in a password safe. See the</w:t>
      </w:r>
      <w:r>
        <w:t xml:space="preserve"> </w:t>
      </w:r>
      <w:hyperlink r:id="rId23">
        <w:r>
          <w:rPr>
            <w:rStyle w:val="Hyperlink"/>
          </w:rPr>
          <w:t xml:space="preserve">Password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 </w:t>
      </w:r>
      <w:r>
        <w:t xml:space="preserve">for more information on how to</w:t>
      </w:r>
      <w:r>
        <w:t xml:space="preserve"> </w:t>
      </w:r>
      <w:r>
        <w:t xml:space="preserve">choose and remember strong passwords.</w:t>
      </w:r>
    </w:p>
    <w:p>
      <w:pPr>
        <w:pStyle w:val="Compact"/>
        <w:numPr>
          <w:numId w:val="1003"/>
          <w:ilvl w:val="0"/>
        </w:numPr>
      </w:pPr>
      <w:r>
        <w:t xml:space="preserve">Only connect to people you know personally and trust.</w:t>
      </w:r>
    </w:p>
    <w:p>
      <w:pPr>
        <w:pStyle w:val="Heading1"/>
      </w:pPr>
      <w:bookmarkStart w:id="24" w:name="check-the-sites-privacy-policy"/>
      <w:bookmarkEnd w:id="24"/>
      <w:r>
        <w:t xml:space="preserve">Check the Site's Privacy Policy</w:t>
      </w:r>
    </w:p>
    <w:p>
      <w:pPr>
        <w:pStyle w:val="FirstParagraph"/>
      </w:pPr>
      <w:r>
        <w:t xml:space="preserve">Remember that information you post on most social media sites does not</w:t>
      </w:r>
      <w:r>
        <w:t xml:space="preserve"> </w:t>
      </w:r>
      <w:r>
        <w:t xml:space="preserve">belong you ? it is subject to the sites own policies and they can use it</w:t>
      </w:r>
      <w:r>
        <w:t xml:space="preserve"> </w:t>
      </w:r>
      <w:r>
        <w:t xml:space="preserve">or share it with others. We know that reading privacy policies is a</w:t>
      </w:r>
      <w:r>
        <w:t xml:space="preserve"> </w:t>
      </w:r>
      <w:r>
        <w:t xml:space="preserve">near-impossible task, but you may want to take a look at sections on how</w:t>
      </w:r>
      <w:r>
        <w:t xml:space="preserve"> </w:t>
      </w:r>
      <w:r>
        <w:t xml:space="preserve">your data is used, when it is shared with other parties, and how the</w:t>
      </w:r>
      <w:r>
        <w:t xml:space="preserve"> </w:t>
      </w:r>
      <w:r>
        <w:t xml:space="preserve">service responds to law enforcement requests.</w:t>
      </w:r>
    </w:p>
    <w:p>
      <w:pPr>
        <w:pStyle w:val="Figure"/>
      </w:pPr>
    </w:p>
    <w:p>
      <w:pPr>
        <w:pStyle w:val="FirstParagraph"/>
      </w:pPr>
      <w:r>
        <w:t xml:space="preserve">Social networking sites often collect sensitive information beyond what</w:t>
      </w:r>
      <w:r>
        <w:t xml:space="preserve"> </w:t>
      </w:r>
      <w:r>
        <w:t xml:space="preserve">you actually post?where you are, what interests and advertisements you</w:t>
      </w:r>
      <w:r>
        <w:t xml:space="preserve"> </w:t>
      </w:r>
      <w:r>
        <w:t xml:space="preserve">react to, what other sites you've visited (e.g. through "Like" buttons).</w:t>
      </w:r>
      <w:r>
        <w:t xml:space="preserve"> </w:t>
      </w:r>
      <w:r>
        <w:t xml:space="preserve">Be aware of what you like and repost if they may put you at risk. It can</w:t>
      </w:r>
      <w:r>
        <w:t xml:space="preserve"> </w:t>
      </w:r>
      <w:r>
        <w:t xml:space="preserve">be helpful to block third-party cookies and use tracker-blocking browser</w:t>
      </w:r>
      <w:r>
        <w:t xml:space="preserve"> </w:t>
      </w:r>
      <w:r>
        <w:t xml:space="preserve">extensions to make sure such information isn't being passively</w:t>
      </w:r>
      <w:r>
        <w:t xml:space="preserve"> </w:t>
      </w:r>
      <w:r>
        <w:t xml:space="preserve">transmitted to third parties.</w:t>
      </w:r>
    </w:p>
    <w:p>
      <w:pPr>
        <w:pStyle w:val="BodyText"/>
      </w:pPr>
      <w:r>
        <w:t xml:space="preserve">Some social networking sites, like Facebook and Twitter, have business</w:t>
      </w:r>
      <w:r>
        <w:t xml:space="preserve"> </w:t>
      </w:r>
      <w:r>
        <w:t xml:space="preserve">relationships with data brokers in order to target advertisements more</w:t>
      </w:r>
      <w:r>
        <w:t xml:space="preserve"> </w:t>
      </w:r>
      <w:r>
        <w:t xml:space="preserve">effectively. You can see guides that walk you through how to opt-out of</w:t>
      </w:r>
      <w:r>
        <w:t xml:space="preserve"> </w:t>
      </w:r>
      <w:r>
        <w:t xml:space="preserve">these tracking schemes here: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How to opt-out of Facebook's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How to opt-out of Twitter's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Heading1"/>
      </w:pPr>
      <w:bookmarkStart w:id="27" w:name="change-your-privacy-settings"/>
      <w:bookmarkEnd w:id="27"/>
      <w:r>
        <w:t xml:space="preserve">Change Your Privacy Settings</w:t>
      </w:r>
    </w:p>
    <w:p>
      <w:pPr>
        <w:pStyle w:val="FirstParagraph"/>
      </w:pPr>
      <w:r>
        <w:t xml:space="preserve">Specifically, change the default settings. For example:</w:t>
      </w:r>
    </w:p>
    <w:p>
      <w:pPr>
        <w:pStyle w:val="Compact"/>
        <w:numPr>
          <w:numId w:val="1004"/>
          <w:ilvl w:val="0"/>
        </w:numPr>
      </w:pPr>
      <w:r>
        <w:t xml:space="preserve">Do you want to share your posts with the public, or only with a</w:t>
      </w:r>
      <w:r>
        <w:t xml:space="preserve"> </w:t>
      </w:r>
      <w:r>
        <w:t xml:space="preserve">specific group of people?</w:t>
      </w:r>
    </w:p>
    <w:p>
      <w:pPr>
        <w:pStyle w:val="Compact"/>
        <w:numPr>
          <w:numId w:val="1004"/>
          <w:ilvl w:val="0"/>
        </w:numPr>
      </w:pPr>
      <w:r>
        <w:t xml:space="preserve">Should people be able to find you using your email address or phone</w:t>
      </w:r>
      <w:r>
        <w:t xml:space="preserve"> </w:t>
      </w:r>
      <w:r>
        <w:t xml:space="preserve">number?</w:t>
      </w:r>
    </w:p>
    <w:p>
      <w:pPr>
        <w:pStyle w:val="Compact"/>
        <w:numPr>
          <w:numId w:val="1004"/>
          <w:ilvl w:val="0"/>
        </w:numPr>
      </w:pPr>
      <w:r>
        <w:t xml:space="preserve">Do you want your location shared automatically?</w:t>
      </w:r>
    </w:p>
    <w:p>
      <w:pPr>
        <w:pStyle w:val="Compact"/>
        <w:numPr>
          <w:numId w:val="1004"/>
          <w:ilvl w:val="0"/>
        </w:numPr>
      </w:pPr>
      <w:r>
        <w:t xml:space="preserve">See here for:</w:t>
      </w:r>
      <w:r>
        <w:t xml:space="preserve"> </w:t>
      </w:r>
      <w:hyperlink r:id="rId28">
        <w:r>
          <w:rPr>
            <w:rStyle w:val="Hyperlink"/>
          </w:rPr>
          <w:t xml:space="preserve">How to change your Facebook 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</w:p>
    <w:p>
      <w:pPr>
        <w:pStyle w:val="FirstParagraph"/>
      </w:pPr>
      <w:r>
        <w:t xml:space="preserve">Remember, privacy settings are subject to change. Be sure to pay</w:t>
      </w:r>
      <w:r>
        <w:t xml:space="preserve"> </w:t>
      </w:r>
      <w:r>
        <w:t xml:space="preserve">attention to these changes closely to see if any information that was</w:t>
      </w:r>
      <w:r>
        <w:t xml:space="preserve"> </w:t>
      </w:r>
      <w:r>
        <w:t xml:space="preserve">once private will be shared, or if any additional settings will allow</w:t>
      </w:r>
      <w:r>
        <w:t xml:space="preserve"> </w:t>
      </w:r>
      <w:r>
        <w:t xml:space="preserve">you to take more control of your privacy.</w:t>
      </w:r>
    </w:p>
    <w:p>
      <w:pPr>
        <w:pStyle w:val="Heading1"/>
      </w:pPr>
      <w:bookmarkStart w:id="29" w:name="think-about-what-you-share"/>
      <w:bookmarkEnd w:id="29"/>
      <w:r>
        <w:t xml:space="preserve">Think about what you share</w:t>
      </w:r>
    </w:p>
    <w:p>
      <w:pPr>
        <w:pStyle w:val="FirstParagraph"/>
      </w:pPr>
      <w:r>
        <w:t xml:space="preserve">Always ask the questions:</w:t>
      </w:r>
    </w:p>
    <w:p>
      <w:pPr>
        <w:pStyle w:val="Compact"/>
        <w:numPr>
          <w:numId w:val="1005"/>
          <w:ilvl w:val="0"/>
        </w:numPr>
      </w:pPr>
      <w:r>
        <w:t xml:space="preserve">Who can access the information I am putting online?</w:t>
      </w:r>
    </w:p>
    <w:p>
      <w:pPr>
        <w:pStyle w:val="Compact"/>
        <w:numPr>
          <w:numId w:val="1005"/>
          <w:ilvl w:val="0"/>
        </w:numPr>
      </w:pPr>
      <w:r>
        <w:t xml:space="preserve">Who controls and owns the information I put into a social networking</w:t>
      </w:r>
      <w:r>
        <w:t xml:space="preserve"> </w:t>
      </w:r>
      <w:r>
        <w:t xml:space="preserve">site?</w:t>
      </w:r>
    </w:p>
    <w:p>
      <w:pPr>
        <w:pStyle w:val="Compact"/>
        <w:numPr>
          <w:numId w:val="1005"/>
          <w:ilvl w:val="0"/>
        </w:numPr>
      </w:pPr>
      <w:r>
        <w:t xml:space="preserve">What information about me are my contacts passing on to other</w:t>
      </w:r>
      <w:r>
        <w:t xml:space="preserve"> </w:t>
      </w:r>
      <w:r>
        <w:t xml:space="preserve">people?</w:t>
      </w:r>
    </w:p>
    <w:p>
      <w:pPr>
        <w:pStyle w:val="Compact"/>
        <w:numPr>
          <w:numId w:val="1005"/>
          <w:ilvl w:val="0"/>
        </w:numPr>
      </w:pPr>
      <w:r>
        <w:t xml:space="preserve">Will my contacts mind if I share information about them with other</w:t>
      </w:r>
      <w:r>
        <w:t xml:space="preserve"> </w:t>
      </w:r>
      <w:r>
        <w:t xml:space="preserve">people?</w:t>
      </w:r>
    </w:p>
    <w:p>
      <w:pPr>
        <w:pStyle w:val="Compact"/>
        <w:numPr>
          <w:numId w:val="1005"/>
          <w:ilvl w:val="0"/>
        </w:numPr>
      </w:pPr>
      <w:r>
        <w:t xml:space="preserve">Do I trust everyone with whom I'm connected?</w:t>
      </w:r>
    </w:p>
    <w:p>
      <w:pPr>
        <w:pStyle w:val="FirstParagraph"/>
      </w:pPr>
      <w:r>
        <w:t xml:space="preserve">Be careful about putting too much information into your status updates ?</w:t>
      </w:r>
      <w:r>
        <w:t xml:space="preserve"> </w:t>
      </w:r>
      <w:r>
        <w:t xml:space="preserve">even if you trust the people in your networks. It is easy for someone to</w:t>
      </w:r>
      <w:r>
        <w:t xml:space="preserve"> </w:t>
      </w:r>
      <w:r>
        <w:t xml:space="preserve">copy your information or unintentionally share something.</w:t>
      </w:r>
    </w:p>
    <w:p>
      <w:pPr>
        <w:pStyle w:val="BodyText"/>
      </w:pPr>
      <w:r>
        <w:t xml:space="preserve">It's easy to share a link to a website and get your friend's attention.</w:t>
      </w:r>
      <w:r>
        <w:t xml:space="preserve"> </w:t>
      </w:r>
      <w:r>
        <w:t xml:space="preserve">But who else will be paying attention, and what kind of reaction will</w:t>
      </w:r>
      <w:r>
        <w:t xml:space="preserve"> </w:t>
      </w:r>
      <w:r>
        <w:t xml:space="preserve">they have?</w:t>
      </w:r>
    </w:p>
    <w:p>
      <w:pPr>
        <w:pStyle w:val="Figure"/>
      </w:pPr>
    </w:p>
    <w:p>
      <w:pPr>
        <w:pStyle w:val="Heading1"/>
      </w:pPr>
      <w:bookmarkStart w:id="30" w:name="sharing-videosphotos"/>
      <w:bookmarkEnd w:id="30"/>
      <w:r>
        <w:t xml:space="preserve">Sharing videos/photos</w:t>
      </w:r>
    </w:p>
    <w:p>
      <w:pPr>
        <w:pStyle w:val="FirstParagraph"/>
      </w:pPr>
      <w:r>
        <w:t xml:space="preserve">Photos and videos can reveal people's identities very easily. It's</w:t>
      </w:r>
      <w:r>
        <w:t xml:space="preserve"> </w:t>
      </w:r>
      <w:r>
        <w:t xml:space="preserve">important that you have the consent of the subject/s of any photo or</w:t>
      </w:r>
      <w:r>
        <w:t xml:space="preserve"> </w:t>
      </w:r>
      <w:r>
        <w:t xml:space="preserve">video that you post. If you are posting an image of someone else, be</w:t>
      </w:r>
      <w:r>
        <w:t xml:space="preserve"> </w:t>
      </w:r>
      <w:r>
        <w:t xml:space="preserve">aware of how you may be compromising their privacy. Never post a video</w:t>
      </w:r>
      <w:r>
        <w:t xml:space="preserve"> </w:t>
      </w:r>
      <w:r>
        <w:t xml:space="preserve">or photo of anyone without getting their consent first. As a good rule</w:t>
      </w:r>
      <w:r>
        <w:t xml:space="preserve"> </w:t>
      </w:r>
      <w:r>
        <w:t xml:space="preserve">of thumb, don't post information, images, or updates about people you</w:t>
      </w:r>
      <w:r>
        <w:t xml:space="preserve"> </w:t>
      </w:r>
      <w:r>
        <w:t xml:space="preserve">know if they aren't posting about themselves.</w:t>
      </w:r>
    </w:p>
    <w:p>
      <w:pPr>
        <w:pStyle w:val="BodyText"/>
      </w:pPr>
      <w:r>
        <w:t xml:space="preserve">Photos and videos can also reveal a lot of information unintentionally.</w:t>
      </w:r>
      <w:r>
        <w:t xml:space="preserve"> </w:t>
      </w:r>
      <w:r>
        <w:t xml:space="preserve">Many cameras will embed hidden data (metadata tags), that reveal the</w:t>
      </w:r>
      <w:r>
        <w:t xml:space="preserve"> </w:t>
      </w:r>
      <w:r>
        <w:t xml:space="preserve">date, time and location of the photo, camera type, etc. Photo and video</w:t>
      </w:r>
      <w:r>
        <w:t xml:space="preserve"> </w:t>
      </w:r>
      <w:r>
        <w:t xml:space="preserve">sharing sites may publish this information when you upload content to</w:t>
      </w:r>
      <w:r>
        <w:t xml:space="preserve"> </w:t>
      </w:r>
      <w:r>
        <w:t xml:space="preserve">their sites.</w:t>
      </w:r>
    </w:p>
    <w:p>
      <w:pPr>
        <w:pStyle w:val="BodyText"/>
      </w:pPr>
      <w:hyperlink r:id="rId31">
        <w:r>
          <w:rPr>
            <w:rStyle w:val="Hyperlink"/>
          </w:rPr>
          <w:t xml:space="preserve">Guardian Project</w:t>
        </w:r>
      </w:hyperlink>
      <w:r>
        <w:t xml:space="preserve"> has created</w:t>
      </w:r>
      <w:r>
        <w:t xml:space="preserve"> </w:t>
      </w:r>
      <w:r>
        <w:t xml:space="preserve">an open-source app called </w:t>
      </w:r>
      <w:hyperlink r:id="rId32">
        <w:r>
          <w:rPr>
            <w:rStyle w:val="Hyperlink"/>
          </w:rPr>
          <w:t xml:space="preserve">ObscuraCam</w:t>
        </w:r>
      </w:hyperlink>
      <w:r>
        <w:t xml:space="preserve"> to</w:t>
      </w:r>
      <w:r>
        <w:t xml:space="preserve"> </w:t>
      </w:r>
      <w:r>
        <w:t xml:space="preserve">detect/select faces on photos and blur them. Obscuracam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Heading1"/>
      </w:pPr>
      <w:bookmarkStart w:id="33" w:name="check-what-your-friends-share-about-you"/>
      <w:bookmarkEnd w:id="33"/>
      <w:r>
        <w:t xml:space="preserve">Check what your friends share about you</w:t>
      </w:r>
    </w:p>
    <w:p>
      <w:pPr>
        <w:pStyle w:val="FirstParagraph"/>
      </w:pPr>
      <w:r>
        <w:t xml:space="preserve">Remember that you?re not the only person who can give away potentially</w:t>
      </w:r>
      <w:r>
        <w:t xml:space="preserve"> </w:t>
      </w:r>
      <w:r>
        <w:t xml:space="preserve">sensitive data about yourself. Your friends can tag you in photos,</w:t>
      </w:r>
      <w:r>
        <w:t xml:space="preserve"> </w:t>
      </w:r>
      <w:r>
        <w:t xml:space="preserve">report your location, and make their connections to you public in a</w:t>
      </w:r>
      <w:r>
        <w:t xml:space="preserve"> </w:t>
      </w:r>
      <w:r>
        <w:t xml:space="preserve">variety of ways. You may have the option of untagging yourself from</w:t>
      </w:r>
      <w:r>
        <w:t xml:space="preserve"> </w:t>
      </w:r>
      <w:r>
        <w:t xml:space="preserve">these posts, but privacy does not work retroactively. You may want to</w:t>
      </w:r>
      <w:r>
        <w:t xml:space="preserve"> </w:t>
      </w:r>
      <w:r>
        <w:t xml:space="preserve">talk to your friends about what you do and do not feel comfortable</w:t>
      </w:r>
      <w:r>
        <w:t xml:space="preserve"> </w:t>
      </w:r>
      <w:r>
        <w:t xml:space="preserve">having them share about you in public.</w:t>
      </w:r>
    </w:p>
    <w:p>
      <w:pPr>
        <w:pStyle w:val="Heading1"/>
      </w:pPr>
      <w:bookmarkStart w:id="34" w:name="think-about-what-you-join"/>
      <w:bookmarkEnd w:id="34"/>
      <w:r>
        <w:t xml:space="preserve">Think about what you join</w:t>
      </w:r>
    </w:p>
    <w:p>
      <w:pPr>
        <w:pStyle w:val="FirstParagraph"/>
      </w:pPr>
      <w:r>
        <w:t xml:space="preserve">What information are you giving to people if you join a group or</w:t>
      </w:r>
      <w:r>
        <w:t xml:space="preserve"> </w:t>
      </w:r>
      <w:r>
        <w:t xml:space="preserve">community? What does it say about you? Alternatively, what are people</w:t>
      </w:r>
      <w:r>
        <w:t xml:space="preserve"> </w:t>
      </w:r>
      <w:r>
        <w:t xml:space="preserve">announcing to the world if they join a group or community that you have</w:t>
      </w:r>
      <w:r>
        <w:t xml:space="preserve"> </w:t>
      </w:r>
      <w:r>
        <w:t xml:space="preserve">created? How are you putting people at risk?</w:t>
      </w:r>
    </w:p>
    <w:p>
      <w:pPr>
        <w:pStyle w:val="BodyText"/>
      </w:pPr>
      <w:r>
        <w:t xml:space="preserve">Also if you join a group with a large number of members that you don't</w:t>
      </w:r>
      <w:r>
        <w:t xml:space="preserve"> </w:t>
      </w:r>
      <w:r>
        <w:t xml:space="preserve">know, then this can compromise any privacy or security settings that you</w:t>
      </w:r>
      <w:r>
        <w:t xml:space="preserve"> </w:t>
      </w:r>
      <w:r>
        <w:t xml:space="preserve">have applied to your account, so think about what information you are</w:t>
      </w:r>
      <w:r>
        <w:t xml:space="preserve"> </w:t>
      </w:r>
      <w:r>
        <w:t xml:space="preserve">giving away before joining. Are you using your photo and real name so</w:t>
      </w:r>
      <w:r>
        <w:t xml:space="preserve"> </w:t>
      </w:r>
      <w:r>
        <w:t xml:space="preserve">strangers can identify you?</w:t>
      </w:r>
    </w:p>
    <w:p>
      <w:pPr>
        <w:pStyle w:val="Heading1"/>
      </w:pPr>
      <w:bookmarkStart w:id="35" w:name="dont-use-social-media-sites-for-instant-chats"/>
      <w:bookmarkEnd w:id="35"/>
      <w:r>
        <w:t xml:space="preserve">Don?t use social media sites for instant chats</w:t>
      </w:r>
    </w:p>
    <w:p>
      <w:pPr>
        <w:pStyle w:val="FirstParagraph"/>
      </w:pPr>
      <w:r>
        <w:t xml:space="preserve">Many social networking sites have tools that allow you to have</w:t>
      </w:r>
      <w:r>
        <w:t xml:space="preserve"> </w:t>
      </w:r>
      <w:r>
        <w:t xml:space="preserve">discussions with your friends in real time. These operate like Instant</w:t>
      </w:r>
      <w:r>
        <w:t xml:space="preserve"> </w:t>
      </w:r>
      <w:r>
        <w:t xml:space="preserve">Messaging and are one of the most insecure ways to communicate on the</w:t>
      </w:r>
      <w:r>
        <w:t xml:space="preserve"> </w:t>
      </w:r>
      <w:r>
        <w:t xml:space="preserve">internet, both because they may reveal who you are communicating with,</w:t>
      </w:r>
      <w:r>
        <w:t xml:space="preserve"> </w:t>
      </w:r>
      <w:r>
        <w:t xml:space="preserve">and what you are communicating about.</w:t>
      </w:r>
    </w:p>
    <w:p>
      <w:pPr>
        <w:pStyle w:val="BodyText"/>
      </w:pPr>
      <w:r>
        <w:t xml:space="preserve">Never engage in chats with people you don?t know, especially those who</w:t>
      </w:r>
      <w:r>
        <w:t xml:space="preserve"> </w:t>
      </w:r>
      <w:r>
        <w:t xml:space="preserve">want to send you documents or pictures. This is a method commonly used</w:t>
      </w:r>
      <w:r>
        <w:t xml:space="preserve"> </w:t>
      </w:r>
      <w:r>
        <w:t xml:space="preserve">by authorities to put malware in activists? computers.</w:t>
      </w:r>
    </w:p>
    <w:p>
      <w:pPr>
        <w:pStyle w:val="Figure"/>
      </w:pPr>
    </w:p>
    <w:p>
      <w:pPr>
        <w:pStyle w:val="FirstParagraph"/>
      </w:pPr>
      <w:r>
        <w:t xml:space="preserve">You should use a specific application for your chats, such as Pidgin</w:t>
      </w:r>
      <w:r>
        <w:t xml:space="preserve"> </w:t>
      </w:r>
      <w:r>
        <w:t xml:space="preserve">with an Off-the-record plugin, which uses encryption. Read the</w:t>
      </w:r>
      <w:r>
        <w:t xml:space="preserve"> </w:t>
      </w:r>
      <w:hyperlink r:id="rId36">
        <w:r>
          <w:rPr>
            <w:rStyle w:val="Hyperlink"/>
          </w:rPr>
          <w:t xml:space="preserve">Sending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Message lesson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Pidgin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to find out how.</w:t>
      </w:r>
    </w:p>
    <w:p>
      <w:pPr>
        <w:pStyle w:val="Heading2"/>
      </w:pPr>
      <w:bookmarkStart w:id="38" w:name="dont-rely-on-social-media-for-storage"/>
      <w:bookmarkEnd w:id="38"/>
      <w:r>
        <w:t xml:space="preserve">Don?t rely on social media for storage</w:t>
      </w:r>
    </w:p>
    <w:p>
      <w:pPr>
        <w:pStyle w:val="FirstParagraph"/>
      </w:pPr>
      <w:r>
        <w:t xml:space="preserve">Be cautious about how safe your content is on a social networking</w:t>
      </w:r>
      <w:r>
        <w:t xml:space="preserve"> </w:t>
      </w:r>
      <w:r>
        <w:t xml:space="preserve">site. Never rely on a social networking site as a primary host for your</w:t>
      </w:r>
      <w:r>
        <w:t xml:space="preserve"> </w:t>
      </w:r>
      <w:r>
        <w:t xml:space="preserve">content or information. It is very easy for governments to block access</w:t>
      </w:r>
      <w:r>
        <w:t xml:space="preserve"> </w:t>
      </w:r>
      <w:r>
        <w:t xml:space="preserve">to a social networking site within their boundaries if they suddenly</w:t>
      </w:r>
      <w:r>
        <w:t xml:space="preserve"> </w:t>
      </w:r>
      <w:r>
        <w:t xml:space="preserve">find its content objectionable.</w:t>
      </w:r>
    </w:p>
    <w:p>
      <w:pPr>
        <w:pStyle w:val="Heading1"/>
      </w:pPr>
      <w:bookmarkStart w:id="39" w:name="access-sites-securely"/>
      <w:bookmarkEnd w:id="39"/>
      <w:r>
        <w:t xml:space="preserve">Access sites securely</w:t>
      </w:r>
    </w:p>
    <w:p>
      <w:pPr>
        <w:pStyle w:val="FirstParagraph"/>
      </w:pPr>
      <w:r>
        <w:t xml:space="preserve">Access social networking sites using https:// to safeguard your</w:t>
      </w:r>
      <w:r>
        <w:t xml:space="preserve"> </w:t>
      </w:r>
      <w:r>
        <w:t xml:space="preserve">username, password and other information you post. Using https:// rather</w:t>
      </w:r>
      <w:r>
        <w:t xml:space="preserve"> </w:t>
      </w:r>
      <w:r>
        <w:t xml:space="preserve">than http:// adds another layer of security by encrypting the traffic</w:t>
      </w:r>
      <w:r>
        <w:t xml:space="preserve"> </w:t>
      </w:r>
      <w:r>
        <w:t xml:space="preserve">from your browser to your social networking site.</w:t>
      </w:r>
    </w:p>
    <w:p>
      <w:pPr>
        <w:pStyle w:val="BodyText"/>
      </w:pPr>
      <w:r>
        <w:t xml:space="preserve">Be careful when accessing your social network account in public internet</w:t>
      </w:r>
      <w:r>
        <w:t xml:space="preserve"> </w:t>
      </w:r>
      <w:r>
        <w:t xml:space="preserve">spaces. Delete your password and browsing history when using a browser</w:t>
      </w:r>
      <w:r>
        <w:t xml:space="preserve"> </w:t>
      </w:r>
      <w:r>
        <w:t xml:space="preserve">on a public machine.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40" w:name="related-lessonstools"/>
      <w:bookmarkEnd w:id="40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23">
        <w:r>
          <w:rPr>
            <w:rStyle w:val="Hyperlink"/>
          </w:rPr>
          <w:t xml:space="preserve">Password lesson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How to opt-out of Facebook's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How to opt-out of Twitter's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Compact"/>
        <w:numPr>
          <w:numId w:val="1006"/>
          <w:ilvl w:val="0"/>
        </w:numPr>
      </w:pPr>
      <w:r>
        <w:t xml:space="preserve">How to change your Facebook privacy settings</w:t>
      </w:r>
    </w:p>
    <w:p>
      <w:pPr>
        <w:pStyle w:val="Compact"/>
        <w:numPr>
          <w:numId w:val="1006"/>
          <w:ilvl w:val="0"/>
        </w:numPr>
      </w:pPr>
      <w:r>
        <w:t xml:space="preserve">ObscuraCam</w:t>
      </w:r>
    </w:p>
    <w:p>
      <w:pPr>
        <w:pStyle w:val="Compact"/>
        <w:numPr>
          <w:numId w:val="1006"/>
          <w:ilvl w:val="0"/>
        </w:numPr>
      </w:pPr>
      <w:r>
        <w:t xml:space="preserve">Sending a Message lesson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Pidgin tool guide</w:t>
        </w:r>
      </w:hyperlink>
    </w:p>
    <w:p>
      <w:pPr>
        <w:pStyle w:val="Heading3"/>
      </w:pPr>
      <w:bookmarkStart w:id="42" w:name="further-reading"/>
      <w:bookmarkEnd w:id="42"/>
      <w:r>
        <w:t xml:space="preserve">FURTHER READING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EFF - Protecting yourself on 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networks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Security in a Box - Social networking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50aa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c32e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uardianproject.info/" TargetMode="External" /><Relationship Type="http://schemas.openxmlformats.org/officeDocument/2006/relationships/hyperlink" Id="rId44" Target="https://securityinabox.org/social_networking_tools" TargetMode="External" /><Relationship Type="http://schemas.openxmlformats.org/officeDocument/2006/relationships/hyperlink" Id="rId43" Target="https://ssd.eff.org/en/module/protecting-yourself-social-networks" TargetMode="External" /><Relationship Type="http://schemas.openxmlformats.org/officeDocument/2006/relationships/hyperlink" Id="rId28" Target="https://www.eff.org/deeplinks/2013/01/how-protect-your-privacy-facebooks-graph-search" TargetMode="External" /><Relationship Type="http://schemas.openxmlformats.org/officeDocument/2006/relationships/hyperlink" Id="rId25" Target="https://www.eff.org/deeplinks/2013/02/howto-opt-out-databrokers-showing-your-targeted-advertisements-facebook" TargetMode="External" /><Relationship Type="http://schemas.openxmlformats.org/officeDocument/2006/relationships/hyperlink" Id="rId26" Target="https://www.eff.org/deeplinks/2013/07/how-opt-out-twitters-tailored-advertisements-and-more" TargetMode="External" /><Relationship Type="http://schemas.openxmlformats.org/officeDocument/2006/relationships/hyperlink" Id="rId41" Target="umbrella://lesson/facebook" TargetMode="External" /><Relationship Type="http://schemas.openxmlformats.org/officeDocument/2006/relationships/hyperlink" Id="rId32" Target="umbrella://lesson/obscuracam" TargetMode="External" /><Relationship Type="http://schemas.openxmlformats.org/officeDocument/2006/relationships/hyperlink" Id="rId23" Target="umbrella://lesson/passwords" TargetMode="External" /><Relationship Type="http://schemas.openxmlformats.org/officeDocument/2006/relationships/hyperlink" Id="rId37" Target="umbrella://lesson/pidgin" TargetMode="External" /><Relationship Type="http://schemas.openxmlformats.org/officeDocument/2006/relationships/hyperlink" Id="rId36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uardianproject.info/" TargetMode="External" /><Relationship Type="http://schemas.openxmlformats.org/officeDocument/2006/relationships/hyperlink" Id="rId44" Target="https://securityinabox.org/social_networking_tools" TargetMode="External" /><Relationship Type="http://schemas.openxmlformats.org/officeDocument/2006/relationships/hyperlink" Id="rId43" Target="https://ssd.eff.org/en/module/protecting-yourself-social-networks" TargetMode="External" /><Relationship Type="http://schemas.openxmlformats.org/officeDocument/2006/relationships/hyperlink" Id="rId28" Target="https://www.eff.org/deeplinks/2013/01/how-protect-your-privacy-facebooks-graph-search" TargetMode="External" /><Relationship Type="http://schemas.openxmlformats.org/officeDocument/2006/relationships/hyperlink" Id="rId25" Target="https://www.eff.org/deeplinks/2013/02/howto-opt-out-databrokers-showing-your-targeted-advertisements-facebook" TargetMode="External" /><Relationship Type="http://schemas.openxmlformats.org/officeDocument/2006/relationships/hyperlink" Id="rId26" Target="https://www.eff.org/deeplinks/2013/07/how-opt-out-twitters-tailored-advertisements-and-more" TargetMode="External" /><Relationship Type="http://schemas.openxmlformats.org/officeDocument/2006/relationships/hyperlink" Id="rId41" Target="umbrella://lesson/facebook" TargetMode="External" /><Relationship Type="http://schemas.openxmlformats.org/officeDocument/2006/relationships/hyperlink" Id="rId32" Target="umbrella://lesson/obscuracam" TargetMode="External" /><Relationship Type="http://schemas.openxmlformats.org/officeDocument/2006/relationships/hyperlink" Id="rId23" Target="umbrella://lesson/passwords" TargetMode="External" /><Relationship Type="http://schemas.openxmlformats.org/officeDocument/2006/relationships/hyperlink" Id="rId37" Target="umbrella://lesson/pidgin" TargetMode="External" /><Relationship Type="http://schemas.openxmlformats.org/officeDocument/2006/relationships/hyperlink" Id="rId36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