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ntering-physical-surveillance"/>
      <w:bookmarkEnd w:id="21"/>
      <w:r>
        <w:t xml:space="preserve">Countering Physical Surveillance</w:t>
      </w:r>
    </w:p>
    <w:p>
      <w:pPr>
        <w:pStyle w:val="FirstParagraph"/>
      </w:pPr>
      <w:r>
        <w:t xml:space="preserve">Physical surveillance continues to be a significant danger to those</w:t>
      </w:r>
      <w:r>
        <w:t xml:space="preserve"> </w:t>
      </w:r>
      <w:r>
        <w:t xml:space="preserve">working on human rights. Other than a human source, it is the only way</w:t>
      </w:r>
      <w:r>
        <w:t xml:space="preserve"> </w:t>
      </w:r>
      <w:r>
        <w:t xml:space="preserve">to build detail on what is occurring at meetings. It is obviously</w:t>
      </w:r>
      <w:r>
        <w:t xml:space="preserve"> </w:t>
      </w:r>
      <w:r>
        <w:t xml:space="preserve">important to know how to identify if you, your colleagues, or partners</w:t>
      </w:r>
      <w:r>
        <w:t xml:space="preserve"> </w:t>
      </w:r>
      <w:r>
        <w:t xml:space="preserve">are under surveillance.</w:t>
      </w:r>
    </w:p>
    <w:p>
      <w:pPr>
        <w:pStyle w:val="BodyText"/>
      </w:pPr>
      <w:r>
        <w:t xml:space="preserve">Counter-surveillance is the process of detecting and mitigating hostile</w:t>
      </w:r>
      <w:r>
        <w:t xml:space="preserve"> </w:t>
      </w:r>
      <w:r>
        <w:t xml:space="preserve">surveillance. This lesson lets you know how to practice</w:t>
      </w:r>
      <w:r>
        <w:t xml:space="preserve"> </w:t>
      </w:r>
      <w:r>
        <w:t xml:space="preserve">counter-surveillance at one of the most important times ? when you are</w:t>
      </w:r>
      <w:r>
        <w:t xml:space="preserve"> </w:t>
      </w:r>
      <w:r>
        <w:t xml:space="preserve">out and about on foot, such as going to a sensitive meeting.</w:t>
      </w:r>
    </w:p>
    <w:p>
      <w:pPr>
        <w:pStyle w:val="BodyText"/>
      </w:pPr>
      <w:r>
        <w:t xml:space="preserve">For advice on how to practice counter-surveillance when in a vehicle, go</w:t>
      </w:r>
      <w:r>
        <w:t xml:space="preserve"> </w:t>
      </w:r>
      <w:r>
        <w:t xml:space="preserve">to the Expert lesson.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6070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