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Protest marches, rallies or unplanned gatherings may be small and</w:t>
      </w:r>
      <w:r>
        <w:t xml:space="preserve"> </w:t>
      </w:r>
      <w:r>
        <w:t xml:space="preserve">self-limiting or may become riots and civil disturbance.</w:t>
      </w:r>
    </w:p>
    <w:p>
      <w:pPr>
        <w:pStyle w:val="BodyText"/>
      </w:pPr>
      <w:r>
        <w:t xml:space="preserve">It is important to prepare adequately (in proportion to the expected</w:t>
      </w:r>
      <w:r>
        <w:t xml:space="preserve"> </w:t>
      </w:r>
      <w:r>
        <w:t xml:space="preserve">event) before going to cover it. This can have many different meanings</w:t>
      </w:r>
      <w:r>
        <w:t xml:space="preserve"> </w:t>
      </w:r>
      <w:r>
        <w:t xml:space="preserve">depending on the size of the team you work with, but should include the</w:t>
      </w:r>
      <w:r>
        <w:t xml:space="preserve"> </w:t>
      </w:r>
      <w:r>
        <w:t xml:space="preserve">following if possible and appropriate:</w:t>
      </w:r>
    </w:p>
    <w:p>
      <w:pPr>
        <w:pStyle w:val="Compact"/>
        <w:numPr>
          <w:numId w:val="1001"/>
          <w:ilvl w:val="0"/>
        </w:numPr>
      </w:pPr>
      <w:r>
        <w:t xml:space="preserve">Prepare emergency and fall back plans ? agree at what stage you</w:t>
      </w:r>
      <w:r>
        <w:t xml:space="preserve"> </w:t>
      </w:r>
      <w:r>
        <w:t xml:space="preserve">should pull out and emergency meeting points;</w:t>
      </w:r>
    </w:p>
    <w:p>
      <w:pPr>
        <w:pStyle w:val="Compact"/>
        <w:numPr>
          <w:numId w:val="1001"/>
          <w:ilvl w:val="0"/>
        </w:numPr>
      </w:pPr>
      <w:r>
        <w:t xml:space="preserve">Source and pack protective equipment ? see the Protective Equipment</w:t>
      </w:r>
      <w:r>
        <w:t xml:space="preserve"> </w:t>
      </w:r>
      <w:r>
        <w:t xml:space="preserve">lesson for more advice on this;</w:t>
      </w:r>
    </w:p>
    <w:p>
      <w:pPr>
        <w:pStyle w:val="Compact"/>
        <w:numPr>
          <w:numId w:val="1001"/>
          <w:ilvl w:val="0"/>
        </w:numPr>
      </w:pPr>
      <w:r>
        <w:t xml:space="preserve">Pack a first aid pack ? you should also remind yourself of how to</w:t>
      </w:r>
      <w:r>
        <w:t xml:space="preserve"> </w:t>
      </w:r>
      <w:r>
        <w:t xml:space="preserve">administer basic first aid;</w:t>
      </w:r>
    </w:p>
    <w:p>
      <w:pPr>
        <w:pStyle w:val="Compact"/>
        <w:numPr>
          <w:numId w:val="1001"/>
          <w:ilvl w:val="0"/>
        </w:numPr>
      </w:pPr>
      <w:r>
        <w:t xml:space="preserve">Select broadcast equipment carefully ? you may want to use discreet</w:t>
      </w:r>
      <w:r>
        <w:t xml:space="preserve"> </w:t>
      </w:r>
      <w:r>
        <w:t xml:space="preserve">cameras if filming becomes dangerous;</w:t>
      </w:r>
    </w:p>
    <w:p>
      <w:pPr>
        <w:pStyle w:val="Compact"/>
        <w:numPr>
          <w:numId w:val="1001"/>
          <w:ilvl w:val="0"/>
        </w:numPr>
      </w:pPr>
      <w:r>
        <w:t xml:space="preserve">Contact your Safety Adviser or the person responsible for security</w:t>
      </w:r>
      <w:r>
        <w:t xml:space="preserve"> </w:t>
      </w:r>
      <w:r>
        <w:t xml:space="preserve">in the organisation you are contracted to ? they should consider the</w:t>
      </w:r>
      <w:r>
        <w:t xml:space="preserve"> </w:t>
      </w:r>
      <w:r>
        <w:t xml:space="preserve">size of team needed and whether or not it should include security</w:t>
      </w:r>
      <w:r>
        <w:t xml:space="preserve"> </w:t>
      </w:r>
      <w:r>
        <w:t xml:space="preserve">personnel;</w:t>
      </w:r>
    </w:p>
    <w:p>
      <w:pPr>
        <w:pStyle w:val="Compact"/>
        <w:numPr>
          <w:numId w:val="1001"/>
          <w:ilvl w:val="0"/>
        </w:numPr>
      </w:pPr>
      <w:r>
        <w:t xml:space="preserve">Teams covering disorder, riots etc should have training and briefing</w:t>
      </w:r>
      <w:r>
        <w:t xml:space="preserve"> </w:t>
      </w:r>
      <w:r>
        <w:t xml:space="preserve">on safety in civil unrest situations. Experience is also a</w:t>
      </w:r>
      <w:r>
        <w:t xml:space="preserve"> </w:t>
      </w:r>
      <w:r>
        <w:t xml:space="preserve">great help.</w:t>
      </w:r>
    </w:p>
    <w:p>
      <w:pPr>
        <w:pStyle w:val="Compact"/>
        <w:numPr>
          <w:numId w:val="1001"/>
          <w:ilvl w:val="0"/>
        </w:numPr>
      </w:pPr>
      <w:r>
        <w:t xml:space="preserve">For large protests a specific risk assessment should be carried out.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e08b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f1b6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