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2"/>
        <w:tblW w:w="10348" w:type="dxa"/>
        <w:tblInd w:w="108" w:type="dxa"/>
        <w:tblBorders>
          <w:top w:val="dotted" w:color="000000" w:themeColor="text1" w:sz="4" w:space="0"/>
          <w:left w:val="dotted" w:color="000000" w:themeColor="text1" w:sz="4" w:space="0"/>
          <w:bottom w:val="dotted" w:color="000000" w:themeColor="text1" w:sz="4" w:space="0"/>
          <w:right w:val="dotted" w:color="000000" w:themeColor="text1" w:sz="4" w:space="0"/>
          <w:insideH w:val="dotted" w:color="000000" w:themeColor="text1" w:sz="4" w:space="0"/>
          <w:insideV w:val="dotted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92"/>
        <w:gridCol w:w="4756"/>
      </w:tblGrid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5592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文档编号：1</w:t>
            </w:r>
          </w:p>
        </w:tc>
        <w:tc>
          <w:tcPr>
            <w:tcW w:w="4756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文档版本：1</w:t>
            </w:r>
            <w:r>
              <w:rPr>
                <w:rFonts w:ascii="微软雅黑" w:hAnsi="微软雅黑"/>
                <w:b/>
                <w:szCs w:val="21"/>
              </w:rPr>
              <w:t>.0</w:t>
            </w: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10348" w:type="dxa"/>
            <w:gridSpan w:val="2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文档名称：商城系统</w:t>
            </w: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5592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策划编写人：</w:t>
            </w:r>
            <w:r>
              <w:rPr>
                <w:rFonts w:hint="eastAsia" w:ascii="微软雅黑" w:hAnsi="微软雅黑"/>
                <w:szCs w:val="21"/>
              </w:rPr>
              <w:t xml:space="preserve"> 陈博文</w:t>
            </w:r>
          </w:p>
        </w:tc>
        <w:tc>
          <w:tcPr>
            <w:tcW w:w="4756" w:type="dxa"/>
            <w:shd w:val="clear" w:color="auto" w:fill="auto"/>
          </w:tcPr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策划负责人：陈博文</w:t>
            </w:r>
            <w:r>
              <w:rPr>
                <w:rFonts w:ascii="微软雅黑" w:hAnsi="微软雅黑"/>
                <w:szCs w:val="21"/>
              </w:rPr>
              <w:t xml:space="preserve"> </w:t>
            </w:r>
          </w:p>
        </w:tc>
      </w:tr>
    </w:tbl>
    <w:p>
      <w:pPr>
        <w:rPr>
          <w:rFonts w:ascii="微软雅黑" w:hAnsi="微软雅黑"/>
          <w:szCs w:val="21"/>
        </w:rPr>
      </w:pPr>
    </w:p>
    <w:tbl>
      <w:tblPr>
        <w:tblStyle w:val="12"/>
        <w:tblW w:w="10490" w:type="dxa"/>
        <w:tblInd w:w="108" w:type="dxa"/>
        <w:tblBorders>
          <w:top w:val="dotted" w:color="000000" w:themeColor="text1" w:sz="4" w:space="0"/>
          <w:left w:val="dotted" w:color="000000" w:themeColor="text1" w:sz="4" w:space="0"/>
          <w:bottom w:val="dotted" w:color="000000" w:themeColor="text1" w:sz="4" w:space="0"/>
          <w:right w:val="dotted" w:color="000000" w:themeColor="text1" w:sz="4" w:space="0"/>
          <w:insideH w:val="dotted" w:color="000000" w:themeColor="text1" w:sz="4" w:space="0"/>
          <w:insideV w:val="dotted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1"/>
        <w:gridCol w:w="818"/>
        <w:gridCol w:w="5247"/>
        <w:gridCol w:w="1843"/>
        <w:gridCol w:w="1701"/>
      </w:tblGrid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版本</w:t>
            </w:r>
          </w:p>
        </w:tc>
        <w:tc>
          <w:tcPr>
            <w:tcW w:w="818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内容</w:t>
            </w:r>
          </w:p>
        </w:tc>
        <w:tc>
          <w:tcPr>
            <w:tcW w:w="5247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描述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时间</w:t>
            </w:r>
          </w:p>
        </w:tc>
        <w:tc>
          <w:tcPr>
            <w:tcW w:w="1701" w:type="dxa"/>
            <w:shd w:val="clear" w:color="auto" w:fill="auto"/>
          </w:tcPr>
          <w:p>
            <w:pPr>
              <w:jc w:val="center"/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姓名</w:t>
            </w: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v</w:t>
            </w:r>
            <w:r>
              <w:rPr>
                <w:rFonts w:hint="eastAsia" w:ascii="微软雅黑" w:hAnsi="微软雅黑"/>
                <w:szCs w:val="21"/>
              </w:rPr>
              <w:t>0.1</w:t>
            </w: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起草</w:t>
            </w: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新增文档</w:t>
            </w: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  <w:szCs w:val="21"/>
              </w:rPr>
              <w:t>2020/6/22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>
            <w:pPr>
              <w:tabs>
                <w:tab w:val="left" w:pos="285"/>
                <w:tab w:val="center" w:pos="813"/>
              </w:tabs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Cs w:val="21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818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5247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843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/>
          <w:sz w:val="18"/>
          <w:szCs w:val="18"/>
        </w:rPr>
      </w:pPr>
    </w:p>
    <w:tbl>
      <w:tblPr>
        <w:tblStyle w:val="12"/>
        <w:tblW w:w="10726" w:type="dxa"/>
        <w:tblInd w:w="108" w:type="dxa"/>
        <w:tblBorders>
          <w:top w:val="dotted" w:color="000000" w:themeColor="text1" w:sz="4" w:space="0"/>
          <w:left w:val="dotted" w:color="000000" w:themeColor="text1" w:sz="4" w:space="0"/>
          <w:bottom w:val="dotted" w:color="000000" w:themeColor="text1" w:sz="4" w:space="0"/>
          <w:right w:val="dotted" w:color="000000" w:themeColor="text1" w:sz="4" w:space="0"/>
          <w:insideH w:val="dotted" w:color="000000" w:themeColor="text1" w:sz="4" w:space="0"/>
          <w:insideV w:val="dotted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26"/>
      </w:tblGrid>
      <w:tr>
        <w:tblPrEx>
          <w:tblBorders>
            <w:top w:val="dotted" w:color="000000" w:themeColor="text1" w:sz="4" w:space="0"/>
            <w:left w:val="dotted" w:color="000000" w:themeColor="text1" w:sz="4" w:space="0"/>
            <w:bottom w:val="dotted" w:color="000000" w:themeColor="text1" w:sz="4" w:space="0"/>
            <w:right w:val="dotted" w:color="000000" w:themeColor="text1" w:sz="4" w:space="0"/>
            <w:insideH w:val="dotted" w:color="000000" w:themeColor="text1" w:sz="4" w:space="0"/>
            <w:insideV w:val="dotted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2" w:hRule="atLeast"/>
        </w:trPr>
        <w:tc>
          <w:tcPr>
            <w:tcW w:w="10726" w:type="dxa"/>
          </w:tcPr>
          <w:p>
            <w:pPr>
              <w:rPr>
                <w:rFonts w:ascii="微软雅黑" w:hAnsi="微软雅黑"/>
                <w:b/>
                <w:szCs w:val="21"/>
              </w:rPr>
            </w:pPr>
            <w:r>
              <w:rPr>
                <w:rFonts w:hint="eastAsia" w:ascii="微软雅黑" w:hAnsi="微软雅黑"/>
                <w:b/>
                <w:szCs w:val="21"/>
              </w:rPr>
              <w:t>调整规范：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 “</w:t>
            </w:r>
            <w:r>
              <w:rPr>
                <w:rFonts w:hint="eastAsia" w:ascii="微软雅黑" w:hAnsi="微软雅黑"/>
                <w:dstrike/>
                <w:szCs w:val="21"/>
              </w:rPr>
              <w:t>带删除线的文本</w:t>
            </w:r>
            <w:r>
              <w:rPr>
                <w:rFonts w:hint="eastAsia" w:ascii="微软雅黑" w:hAnsi="微软雅黑"/>
                <w:szCs w:val="21"/>
              </w:rPr>
              <w:t>”表示该部分内容已删除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color w:val="0070C0"/>
                <w:szCs w:val="21"/>
                <w:u w:val="single"/>
              </w:rPr>
              <w:t>蓝色带下划线的文本</w:t>
            </w:r>
            <w:r>
              <w:rPr>
                <w:rFonts w:hint="eastAsia" w:ascii="微软雅黑" w:hAnsi="微软雅黑"/>
                <w:szCs w:val="21"/>
              </w:rPr>
              <w:t>”表示支持点击操作的功能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szCs w:val="21"/>
                <w:highlight w:val="yellow"/>
              </w:rPr>
              <w:t>带黄色背景色的文本</w:t>
            </w:r>
            <w:r>
              <w:rPr>
                <w:rFonts w:hint="eastAsia" w:ascii="微软雅黑" w:hAnsi="微软雅黑"/>
                <w:szCs w:val="21"/>
              </w:rPr>
              <w:t>”表示该部分内容为新修改过的设计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color w:val="7F7F7F" w:themeColor="background1" w:themeShade="80"/>
                <w:szCs w:val="21"/>
              </w:rPr>
              <w:t>带灰色的文本</w:t>
            </w:r>
            <w:r>
              <w:rPr>
                <w:rFonts w:hint="eastAsia" w:ascii="微软雅黑" w:hAnsi="微软雅黑"/>
                <w:szCs w:val="21"/>
              </w:rPr>
              <w:t>”表示该部分设计内容本次版本不纳入开发进度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本文档内“</w:t>
            </w:r>
            <w:r>
              <w:rPr>
                <w:rFonts w:hint="eastAsia" w:ascii="微软雅黑" w:hAnsi="微软雅黑"/>
                <w:color w:val="FF0000"/>
                <w:szCs w:val="21"/>
              </w:rPr>
              <w:t>红色的文本</w:t>
            </w:r>
            <w:r>
              <w:rPr>
                <w:rFonts w:hint="eastAsia" w:ascii="微软雅黑" w:hAnsi="微软雅黑"/>
                <w:szCs w:val="21"/>
              </w:rPr>
              <w:t>”表示重点内容标识或专属概念解释</w:t>
            </w:r>
          </w:p>
          <w:p>
            <w:pPr>
              <w:rPr>
                <w:rFonts w:ascii="微软雅黑" w:hAnsi="微软雅黑"/>
                <w:szCs w:val="21"/>
              </w:rPr>
            </w:pPr>
            <w:r>
              <w:rPr>
                <w:rFonts w:hint="eastAsia" w:ascii="微软雅黑" w:hAnsi="微软雅黑"/>
                <w:szCs w:val="21"/>
              </w:rPr>
              <w:t>本文档内错别字、标点符号等非数字、内容性修改无需特殊标识表示</w:t>
            </w: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p>
            <w:pPr>
              <w:rPr>
                <w:rFonts w:ascii="微软雅黑" w:hAnsi="微软雅黑"/>
                <w:sz w:val="18"/>
                <w:szCs w:val="18"/>
              </w:rPr>
            </w:pPr>
          </w:p>
          <w:sdt>
            <w:sdtPr>
              <w:rPr>
                <w:rFonts w:ascii="微软雅黑" w:hAnsi="微软雅黑" w:eastAsia="微软雅黑" w:cstheme="minorBidi"/>
                <w:color w:val="auto"/>
                <w:kern w:val="2"/>
                <w:sz w:val="21"/>
                <w:szCs w:val="22"/>
                <w:lang w:val="zh-CN"/>
              </w:rPr>
              <w:id w:val="-1375070997"/>
              <w:docPartObj>
                <w:docPartGallery w:val="Table of Contents"/>
                <w:docPartUnique/>
              </w:docPartObj>
            </w:sdtPr>
            <w:sdtEndPr>
              <w:rPr>
                <w:rFonts w:ascii="微软雅黑" w:hAnsi="微软雅黑" w:eastAsia="微软雅黑" w:cstheme="minorBidi"/>
                <w:b/>
                <w:bCs/>
                <w:color w:val="auto"/>
                <w:kern w:val="2"/>
                <w:sz w:val="21"/>
                <w:szCs w:val="22"/>
                <w:lang w:val="zh-CN"/>
              </w:rPr>
            </w:sdtEndPr>
            <w:sdtContent>
              <w:p>
                <w:pPr>
                  <w:pStyle w:val="23"/>
                  <w:spacing w:before="0" w:line="240" w:lineRule="auto"/>
                  <w:rPr>
                    <w:rFonts w:ascii="微软雅黑" w:hAnsi="微软雅黑" w:eastAsia="微软雅黑"/>
                    <w:lang w:val="zh-CN"/>
                  </w:rPr>
                </w:pPr>
                <w:r>
                  <w:rPr>
                    <w:rFonts w:ascii="微软雅黑" w:hAnsi="微软雅黑" w:eastAsia="微软雅黑"/>
                    <w:lang w:val="zh-CN"/>
                  </w:rPr>
                  <w:t>目录</w:t>
                </w:r>
              </w:p>
              <w:p>
                <w:pPr>
                  <w:rPr>
                    <w:rFonts w:ascii="微软雅黑" w:hAnsi="微软雅黑" w:cs="微软雅黑"/>
                  </w:rPr>
                </w:pPr>
              </w:p>
              <w:p>
                <w:pPr>
                  <w:pStyle w:val="9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rPr>
                    <w:rFonts w:hint="eastAsia" w:ascii="微软雅黑" w:hAnsi="微软雅黑" w:cs="微软雅黑"/>
                  </w:rPr>
                  <w:fldChar w:fldCharType="begin"/>
                </w:r>
                <w:r>
                  <w:rPr>
                    <w:rFonts w:hint="eastAsia" w:ascii="微软雅黑" w:hAnsi="微软雅黑" w:cs="微软雅黑"/>
                  </w:rPr>
                  <w:instrText xml:space="preserve"> TOC \o "1-3" \h \z \u </w:instrText>
                </w:r>
                <w:r>
                  <w:rPr>
                    <w:rFonts w:hint="eastAsia" w:ascii="微软雅黑" w:hAnsi="微软雅黑" w:cs="微软雅黑"/>
                  </w:rPr>
                  <w:fldChar w:fldCharType="separate"/>
                </w:r>
                <w:r>
                  <w:fldChar w:fldCharType="begin"/>
                </w:r>
                <w:r>
                  <w:instrText xml:space="preserve"> HYPERLINK \l "_Toc43727015" </w:instrText>
                </w:r>
                <w:r>
                  <w:fldChar w:fldCharType="separate"/>
                </w:r>
                <w:r>
                  <w:rPr>
                    <w:rStyle w:val="16"/>
                  </w:rPr>
                  <w:t>1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6"/>
                    <w:rFonts w:ascii="微软雅黑" w:hAnsi="微软雅黑"/>
                  </w:rPr>
                  <w:t>设计目的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_Toc43727015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pStyle w:val="9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fldChar w:fldCharType="begin"/>
                </w:r>
                <w:r>
                  <w:instrText xml:space="preserve"> HYPERLINK \l "_Toc43727016" </w:instrText>
                </w:r>
                <w:r>
                  <w:fldChar w:fldCharType="separate"/>
                </w:r>
                <w:r>
                  <w:rPr>
                    <w:rStyle w:val="16"/>
                    <w:rFonts w:ascii="微软雅黑" w:hAnsi="微软雅黑"/>
                  </w:rPr>
                  <w:t>2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6"/>
                    <w:rFonts w:ascii="微软雅黑" w:hAnsi="微软雅黑"/>
                  </w:rPr>
                  <w:t>功能说明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_Toc43727016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pStyle w:val="9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fldChar w:fldCharType="begin"/>
                </w:r>
                <w:r>
                  <w:instrText xml:space="preserve"> HYPERLINK \l "_Toc43727017" </w:instrText>
                </w:r>
                <w:r>
                  <w:fldChar w:fldCharType="separate"/>
                </w:r>
                <w:r>
                  <w:rPr>
                    <w:rStyle w:val="16"/>
                    <w:rFonts w:ascii="微软雅黑" w:hAnsi="微软雅黑"/>
                  </w:rPr>
                  <w:t>3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6"/>
                    <w:rFonts w:ascii="微软雅黑" w:hAnsi="微软雅黑"/>
                  </w:rPr>
                  <w:t>字段说明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_Toc43727017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pStyle w:val="9"/>
                  <w:tabs>
                    <w:tab w:val="left" w:pos="420"/>
                    <w:tab w:val="right" w:leader="dot" w:pos="10456"/>
                  </w:tabs>
                  <w:rPr>
                    <w:rFonts w:eastAsiaTheme="minorEastAsia"/>
                  </w:rPr>
                </w:pPr>
                <w:r>
                  <w:fldChar w:fldCharType="begin"/>
                </w:r>
                <w:r>
                  <w:instrText xml:space="preserve"> HYPERLINK \l "_Toc43727018" </w:instrText>
                </w:r>
                <w:r>
                  <w:fldChar w:fldCharType="separate"/>
                </w:r>
                <w:r>
                  <w:rPr>
                    <w:rStyle w:val="16"/>
                    <w:rFonts w:ascii="微软雅黑" w:hAnsi="微软雅黑"/>
                  </w:rPr>
                  <w:t>4</w:t>
                </w:r>
                <w:r>
                  <w:rPr>
                    <w:rFonts w:eastAsiaTheme="minorEastAsia"/>
                  </w:rPr>
                  <w:tab/>
                </w:r>
                <w:r>
                  <w:rPr>
                    <w:rStyle w:val="16"/>
                    <w:rFonts w:ascii="微软雅黑" w:hAnsi="微软雅黑"/>
                  </w:rPr>
                  <w:t>界面说明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_Toc43727018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fldChar w:fldCharType="end"/>
                </w:r>
              </w:p>
              <w:p>
                <w:pPr>
                  <w:rPr>
                    <w:rFonts w:ascii="微软雅黑" w:hAnsi="微软雅黑"/>
                  </w:rPr>
                </w:pPr>
                <w:r>
                  <w:rPr>
                    <w:rFonts w:hint="eastAsia" w:ascii="微软雅黑" w:hAnsi="微软雅黑" w:cs="微软雅黑"/>
                  </w:rPr>
                  <w:fldChar w:fldCharType="end"/>
                </w: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bCs/>
                    <w:lang w:val="zh-CN"/>
                  </w:rPr>
                </w:pPr>
              </w:p>
              <w:p>
                <w:pPr>
                  <w:rPr>
                    <w:rFonts w:ascii="微软雅黑" w:hAnsi="微软雅黑"/>
                    <w:b/>
                    <w:sz w:val="18"/>
                    <w:szCs w:val="18"/>
                  </w:rPr>
                </w:pPr>
              </w:p>
            </w:sdtContent>
          </w:sdt>
        </w:tc>
      </w:tr>
    </w:tbl>
    <w:p>
      <w:pPr>
        <w:widowControl/>
        <w:jc w:val="left"/>
        <w:rPr>
          <w:rFonts w:ascii="微软雅黑" w:hAnsi="微软雅黑" w:cstheme="majorBidi"/>
          <w:b/>
          <w:kern w:val="44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after="0"/>
      </w:pPr>
      <w:bookmarkStart w:id="0" w:name="_Toc43727015"/>
      <w:bookmarkStart w:id="1" w:name="_Toc30336862"/>
      <w:r>
        <w:rPr>
          <w:rFonts w:hint="eastAsia" w:ascii="微软雅黑" w:hAnsi="微软雅黑"/>
          <w:szCs w:val="28"/>
        </w:rPr>
        <w:t>设计目的</w:t>
      </w:r>
      <w:bookmarkEnd w:id="0"/>
      <w:bookmarkEnd w:id="1"/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提供用户付费充值获取货币途径</w:t>
      </w:r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 w:val="18"/>
          <w:szCs w:val="18"/>
        </w:rPr>
      </w:pPr>
      <w:r>
        <w:rPr>
          <w:rFonts w:hint="eastAsia" w:ascii="微软雅黑" w:hAnsi="微软雅黑"/>
          <w:sz w:val="18"/>
          <w:szCs w:val="18"/>
        </w:rPr>
        <w:t>提供用户红包兑换途径实物途径</w:t>
      </w:r>
    </w:p>
    <w:p>
      <w:pPr>
        <w:rPr>
          <w:rFonts w:ascii="微软雅黑" w:hAnsi="微软雅黑"/>
          <w:sz w:val="18"/>
          <w:szCs w:val="18"/>
        </w:rPr>
      </w:pPr>
    </w:p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2" w:name="_Toc43727016"/>
      <w:r>
        <w:rPr>
          <w:rFonts w:hint="eastAsia" w:ascii="微软雅黑" w:hAnsi="微软雅黑"/>
          <w:szCs w:val="28"/>
        </w:rPr>
        <w:t>功能说明</w:t>
      </w:r>
      <w:bookmarkEnd w:id="2"/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</w:rPr>
        <w:t>金币商城：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购买选项：C</w:t>
      </w:r>
      <w:r>
        <w:t>MS</w:t>
      </w:r>
      <w:r>
        <w:rPr>
          <w:rFonts w:hint="eastAsia"/>
        </w:rPr>
        <w:t>可以添加和删除金币购买选项</w:t>
      </w:r>
    </w:p>
    <w:p>
      <w:pPr>
        <w:pStyle w:val="22"/>
        <w:numPr>
          <w:ilvl w:val="0"/>
          <w:numId w:val="2"/>
        </w:numPr>
        <w:ind w:firstLineChars="0"/>
      </w:pPr>
      <w:r>
        <w:rPr>
          <w:rFonts w:hint="eastAsia"/>
        </w:rPr>
        <w:t>购买数据：</w:t>
      </w:r>
      <w:r>
        <w:t>CMS</w:t>
      </w:r>
      <w:r>
        <w:rPr>
          <w:rFonts w:hint="eastAsia"/>
        </w:rPr>
        <w:t>设置购买需要花费的R</w:t>
      </w:r>
      <w:r>
        <w:t>MB</w:t>
      </w:r>
      <w:r>
        <w:rPr>
          <w:rFonts w:hint="eastAsia"/>
        </w:rPr>
        <w:t>数量和购买的金币数量和赠送的金币数量（实际获得金币数量为购买数量+赠送数量）</w:t>
      </w:r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</w:rPr>
        <w:t>钻石商城：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购买选项：C</w:t>
      </w:r>
      <w:r>
        <w:t>MS</w:t>
      </w:r>
      <w:r>
        <w:rPr>
          <w:rFonts w:hint="eastAsia"/>
        </w:rPr>
        <w:t>可以添加和删除钻石购买选项</w:t>
      </w:r>
    </w:p>
    <w:p>
      <w:pPr>
        <w:pStyle w:val="22"/>
        <w:numPr>
          <w:ilvl w:val="0"/>
          <w:numId w:val="3"/>
        </w:numPr>
        <w:ind w:firstLineChars="0"/>
      </w:pPr>
      <w:r>
        <w:rPr>
          <w:rFonts w:hint="eastAsia"/>
        </w:rPr>
        <w:t>购买数据：C</w:t>
      </w:r>
      <w:r>
        <w:t>MS</w:t>
      </w:r>
      <w:r>
        <w:rPr>
          <w:rFonts w:hint="eastAsia"/>
        </w:rPr>
        <w:t>设置购买需要花费的R</w:t>
      </w:r>
      <w:r>
        <w:t>MB</w:t>
      </w:r>
      <w:r>
        <w:rPr>
          <w:rFonts w:hint="eastAsia"/>
        </w:rPr>
        <w:t>金额和购买的钻石数量和赠送的钻石数量</w:t>
      </w:r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  <w:lang w:val="en-US" w:eastAsia="zh-CN"/>
        </w:rPr>
        <w:t>道具商城（新增）</w:t>
      </w:r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</w:rPr>
        <w:t>购买支付类型选项：选择充值选项后，弹出选项框，可以选择使用支付宝或者微信支付。</w:t>
      </w:r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</w:rPr>
        <w:t>红包商城：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兑换选项：C</w:t>
      </w:r>
      <w:r>
        <w:t>MS</w:t>
      </w:r>
      <w:r>
        <w:rPr>
          <w:rFonts w:hint="eastAsia"/>
        </w:rPr>
        <w:t>可以添加和删除兑换选项</w:t>
      </w:r>
    </w:p>
    <w:p>
      <w:pPr>
        <w:pStyle w:val="22"/>
        <w:numPr>
          <w:ilvl w:val="0"/>
          <w:numId w:val="4"/>
        </w:numPr>
        <w:ind w:firstLineChars="0"/>
        <w:rPr>
          <w:color w:val="0000FF"/>
        </w:rPr>
      </w:pPr>
      <w:r>
        <w:rPr>
          <w:rFonts w:hint="eastAsia"/>
          <w:color w:val="0000FF"/>
        </w:rPr>
        <w:t>兑换类型：每个兑换选项可以设置兑换类型：钻石，金币，微信红包，支付宝红包，话费，京东卡</w:t>
      </w:r>
      <w:r>
        <w:rPr>
          <w:color w:val="0000FF"/>
        </w:rPr>
        <w:t xml:space="preserve"> ，</w:t>
      </w:r>
      <w:r>
        <w:rPr>
          <w:rFonts w:hint="eastAsia"/>
          <w:color w:val="0000FF"/>
        </w:rPr>
        <w:t>实物</w:t>
      </w:r>
      <w:r>
        <w:rPr>
          <w:rFonts w:hint="eastAsia"/>
          <w:color w:val="0000FF"/>
          <w:lang w:eastAsia="zh-CN"/>
        </w:rPr>
        <w:t>，</w:t>
      </w:r>
      <w:r>
        <w:rPr>
          <w:rFonts w:hint="eastAsia"/>
          <w:color w:val="0000FF"/>
          <w:lang w:val="en-US" w:eastAsia="zh-CN"/>
        </w:rPr>
        <w:t>游戏道具（如球杆，皮肤等）</w:t>
      </w:r>
      <w:bookmarkStart w:id="5" w:name="_GoBack"/>
      <w:bookmarkEnd w:id="5"/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兑换数据：C</w:t>
      </w:r>
      <w:r>
        <w:t>MS</w:t>
      </w:r>
      <w:r>
        <w:rPr>
          <w:rFonts w:hint="eastAsia"/>
        </w:rPr>
        <w:t>设置兑换需要消耗的红包数量和获得的兑换物数量，当红包数量不足时，弹出提示</w:t>
      </w:r>
      <w:r>
        <w:rPr>
          <w:rFonts w:hint="eastAsia"/>
          <w:b/>
        </w:rPr>
        <w:t>“红包数量不足！”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兑换商品为实物时，在C</w:t>
      </w:r>
      <w:r>
        <w:t>MS</w:t>
      </w:r>
      <w:r>
        <w:rPr>
          <w:rFonts w:hint="eastAsia"/>
        </w:rPr>
        <w:t>中配置实物图标的下载地址，前端显示配置的图标；非实物时显示游戏中设置的图标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次数限制：每类兑换选项都可以限制每日一个用户兑换的次数，可以设置-1表示无限次，兑换次数不足时，点击兑换选项弹出提示：</w:t>
      </w:r>
      <w:r>
        <w:rPr>
          <w:rFonts w:hint="eastAsia"/>
          <w:b/>
        </w:rPr>
        <w:t>“今日xxxx兑换次数用尽，请明日再兑换”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兑换微信红包，支付宝红包，话费，京东卡需要先绑定手机，如果没有邦迪弹出绑定手机提示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微信红包兑换条件：</w:t>
      </w:r>
    </w:p>
    <w:p>
      <w:pPr>
        <w:pStyle w:val="22"/>
        <w:numPr>
          <w:ilvl w:val="0"/>
          <w:numId w:val="5"/>
        </w:numPr>
        <w:ind w:firstLineChars="0"/>
      </w:pPr>
      <w:r>
        <w:rPr>
          <w:rFonts w:hint="eastAsia"/>
        </w:rPr>
        <w:t>需要用登录微信账号关注指定的公众号，如果没有关注弹出关注流程提示图。</w:t>
      </w:r>
    </w:p>
    <w:p>
      <w:pPr>
        <w:pStyle w:val="22"/>
        <w:numPr>
          <w:ilvl w:val="0"/>
          <w:numId w:val="5"/>
        </w:numPr>
        <w:ind w:firstLineChars="0"/>
        <w:rPr>
          <w:b/>
        </w:rPr>
      </w:pPr>
      <w:r>
        <w:rPr>
          <w:rFonts w:hint="eastAsia"/>
        </w:rPr>
        <w:t>满足兑换条件的用户系统向登录微信账户上转入兑换金额；兑换成功弹出提示:</w:t>
      </w:r>
      <w:r>
        <w:rPr>
          <w:b/>
        </w:rPr>
        <w:t>”</w:t>
      </w:r>
      <w:r>
        <w:rPr>
          <w:rFonts w:hint="eastAsia"/>
          <w:b/>
        </w:rPr>
        <w:t>兑换xx元红包成功，请查询你的微信账户！</w:t>
      </w:r>
      <w:r>
        <w:rPr>
          <w:b/>
        </w:rPr>
        <w:t>”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支付宝红包兑换流程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弹出兑换窗口：填写支付账号（手机号码或者邮箱号码），支付宝账号名字（姓名分开）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用户填写信息后可以申请兑换，如果满足条件系统像该支付宝账号转入兑换金额；兑换成功弹出提示：</w:t>
      </w:r>
      <w:r>
        <w:rPr>
          <w:b/>
        </w:rPr>
        <w:t>“</w:t>
      </w:r>
      <w:r>
        <w:rPr>
          <w:rFonts w:hint="eastAsia"/>
          <w:b/>
        </w:rPr>
        <w:t>兑换xx元红包成功，请查询你的支付宝账户</w:t>
      </w:r>
      <w:r>
        <w:rPr>
          <w:b/>
        </w:rPr>
        <w:t>”</w:t>
      </w:r>
    </w:p>
    <w:p>
      <w:pPr>
        <w:pStyle w:val="22"/>
        <w:numPr>
          <w:ilvl w:val="0"/>
          <w:numId w:val="6"/>
        </w:numPr>
        <w:ind w:firstLineChars="0"/>
      </w:pPr>
      <w:r>
        <w:rPr>
          <w:rFonts w:hint="eastAsia"/>
        </w:rPr>
        <w:t>兑换成功后，将账号和名称记录下来，最多可以记录3条最新的兑换号码；用户可以选择兑换账号并且自动生成对应的账号名字</w:t>
      </w:r>
    </w:p>
    <w:p>
      <w:pPr>
        <w:pStyle w:val="22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话费兑换流程：申请兑换成功之后，在兑换后台生成一条记录，生成成功之后，弹出提示：</w:t>
      </w:r>
      <w:r>
        <w:rPr>
          <w:rFonts w:hint="eastAsia"/>
          <w:b/>
        </w:rPr>
        <w:t>“申请兑换xx元话费成功，24小时内为你充值”。</w:t>
      </w:r>
    </w:p>
    <w:p>
      <w:pPr>
        <w:pStyle w:val="22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兑换京东卡流程：申请兑换成功之后，在兑换后台生成一条记录，需横穿成功之后，弹出提示：</w:t>
      </w:r>
      <w:r>
        <w:rPr>
          <w:rFonts w:hint="eastAsia"/>
          <w:b/>
        </w:rPr>
        <w:t>“申请兑换xx元京东卡成功，24小时内为你充值“。</w:t>
      </w:r>
    </w:p>
    <w:p>
      <w:pPr>
        <w:pStyle w:val="22"/>
        <w:numPr>
          <w:ilvl w:val="0"/>
          <w:numId w:val="4"/>
        </w:numPr>
        <w:ind w:firstLineChars="0"/>
        <w:rPr>
          <w:b/>
        </w:rPr>
      </w:pPr>
      <w:r>
        <w:rPr>
          <w:rFonts w:hint="eastAsia"/>
        </w:rPr>
        <w:t>兑换实物流程：</w:t>
      </w:r>
      <w:r>
        <w:rPr>
          <w:rFonts w:hint="eastAsia"/>
          <w:lang w:eastAsia="zh-CN"/>
        </w:rPr>
        <w:t>（）</w:t>
      </w:r>
    </w:p>
    <w:p>
      <w:pPr>
        <w:pStyle w:val="22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申请兑换，打开实物申请窗口：收获地址，收货人，联系电话。</w:t>
      </w:r>
    </w:p>
    <w:p>
      <w:pPr>
        <w:pStyle w:val="22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</w:rPr>
        <w:t>填写信息后提交申请，生成一条实物兑换申请记录，弹出提示框：“</w:t>
      </w:r>
      <w:r>
        <w:rPr>
          <w:rFonts w:hint="eastAsia"/>
          <w:b/>
        </w:rPr>
        <w:t>申请兑换xxx成功，我们将尽快为你发货”；</w:t>
      </w:r>
    </w:p>
    <w:p>
      <w:pPr>
        <w:pStyle w:val="22"/>
        <w:numPr>
          <w:ilvl w:val="0"/>
          <w:numId w:val="4"/>
        </w:numPr>
        <w:ind w:firstLineChars="0"/>
      </w:pPr>
      <w:r>
        <w:rPr>
          <w:rFonts w:hint="eastAsia"/>
        </w:rPr>
        <w:t>平台成功，每个兑换商品对应一个平台成本，在C</w:t>
      </w:r>
      <w:r>
        <w:t>MS</w:t>
      </w:r>
      <w:r>
        <w:rPr>
          <w:rFonts w:hint="eastAsia"/>
        </w:rPr>
        <w:t>上设置</w:t>
      </w:r>
    </w:p>
    <w:p>
      <w:pPr>
        <w:pStyle w:val="22"/>
        <w:numPr>
          <w:ilvl w:val="1"/>
          <w:numId w:val="1"/>
        </w:numPr>
        <w:ind w:firstLineChars="0"/>
      </w:pPr>
      <w:r>
        <w:rPr>
          <w:rFonts w:hint="eastAsia"/>
        </w:rPr>
        <w:t>兑换榜：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有玩家兑换成功，生成一条对应的兑换记录显示在兑换榜上，显示最新的100条记录</w:t>
      </w:r>
    </w:p>
    <w:p>
      <w:pPr>
        <w:pStyle w:val="22"/>
        <w:numPr>
          <w:ilvl w:val="0"/>
          <w:numId w:val="8"/>
        </w:numPr>
        <w:ind w:firstLineChars="0"/>
      </w:pPr>
      <w:r>
        <w:rPr>
          <w:rFonts w:hint="eastAsia"/>
        </w:rPr>
        <w:t>信息包含：日期 时间 兑换用户信息（V</w:t>
      </w:r>
      <w:r>
        <w:t xml:space="preserve">IP </w:t>
      </w:r>
      <w:r>
        <w:rPr>
          <w:rFonts w:hint="eastAsia"/>
        </w:rPr>
        <w:t>昵称）兑换的物品</w:t>
      </w:r>
    </w:p>
    <w:p>
      <w:pPr>
        <w:ind w:left="993"/>
      </w:pPr>
    </w:p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3" w:name="_Toc43727017"/>
      <w:r>
        <w:rPr>
          <w:rFonts w:hint="eastAsia" w:ascii="微软雅黑" w:hAnsi="微软雅黑"/>
          <w:szCs w:val="28"/>
        </w:rPr>
        <w:t>字段说明</w:t>
      </w:r>
      <w:bookmarkEnd w:id="3"/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金币，钻石商城字段</w:t>
      </w:r>
    </w:p>
    <w:tbl>
      <w:tblPr>
        <w:tblStyle w:val="11"/>
        <w:tblW w:w="6900" w:type="dxa"/>
        <w:tblInd w:w="108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960"/>
        <w:gridCol w:w="1240"/>
        <w:gridCol w:w="1400"/>
        <w:gridCol w:w="1280"/>
        <w:gridCol w:w="10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24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购买费用</w:t>
            </w:r>
          </w:p>
        </w:tc>
        <w:tc>
          <w:tcPr>
            <w:tcW w:w="14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获得数量</w:t>
            </w:r>
          </w:p>
        </w:tc>
        <w:tc>
          <w:tcPr>
            <w:tcW w:w="1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赠送数量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操作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680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3280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180000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68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680000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1680000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300000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4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3280000</w:t>
            </w:r>
          </w:p>
        </w:tc>
        <w:tc>
          <w:tcPr>
            <w:tcW w:w="1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400000</w:t>
            </w:r>
          </w:p>
        </w:tc>
        <w:tc>
          <w:tcPr>
            <w:tcW w:w="10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</w:tbl>
    <w:p>
      <w:pPr>
        <w:rPr>
          <w:rFonts w:ascii="微软雅黑" w:hAnsi="微软雅黑"/>
          <w:szCs w:val="28"/>
        </w:rPr>
      </w:pP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/>
          <w:szCs w:val="28"/>
        </w:rPr>
      </w:pPr>
      <w:r>
        <w:rPr>
          <w:rFonts w:hint="eastAsia"/>
        </w:rPr>
        <w:t>商品类型：可选钻石，红包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购买费用：玩家购买商品需要支付的</w:t>
      </w:r>
      <w:r>
        <w:rPr>
          <w:rFonts w:ascii="微软雅黑" w:hAnsi="微软雅黑"/>
          <w:szCs w:val="28"/>
        </w:rPr>
        <w:t>RMB</w:t>
      </w:r>
      <w:r>
        <w:rPr>
          <w:rFonts w:hint="eastAsia" w:ascii="微软雅黑" w:hAnsi="微软雅黑"/>
          <w:szCs w:val="28"/>
        </w:rPr>
        <w:t>费用，可以填写数据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获得数量：玩家购买商品获得指定货币数量，可以填写数据</w:t>
      </w:r>
    </w:p>
    <w:p>
      <w:pPr>
        <w:pStyle w:val="22"/>
        <w:numPr>
          <w:ilvl w:val="0"/>
          <w:numId w:val="9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赠送数量：数据购买商品获得赠送指定货币数量，可以填写数据</w:t>
      </w:r>
    </w:p>
    <w:p>
      <w:pPr>
        <w:pStyle w:val="22"/>
        <w:numPr>
          <w:ilvl w:val="1"/>
          <w:numId w:val="1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兑换商城字段</w:t>
      </w:r>
    </w:p>
    <w:tbl>
      <w:tblPr>
        <w:tblStyle w:val="11"/>
        <w:tblW w:w="8140" w:type="dxa"/>
        <w:tblInd w:w="1159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0"/>
        <w:gridCol w:w="1320"/>
        <w:gridCol w:w="1420"/>
        <w:gridCol w:w="1160"/>
        <w:gridCol w:w="1120"/>
        <w:gridCol w:w="1200"/>
        <w:gridCol w:w="96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13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4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名称</w:t>
            </w:r>
          </w:p>
        </w:tc>
        <w:tc>
          <w:tcPr>
            <w:tcW w:w="11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兑换费用</w:t>
            </w:r>
          </w:p>
        </w:tc>
        <w:tc>
          <w:tcPr>
            <w:tcW w:w="11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获得数量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平台成本</w:t>
            </w:r>
          </w:p>
        </w:tc>
        <w:tc>
          <w:tcPr>
            <w:tcW w:w="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操作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60钻石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60金币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18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微信红包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60微信红包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400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支付宝红包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60支付宝红包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68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680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话费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50话费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168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1680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京东卡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100京东卡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328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3280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3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实物</w:t>
            </w:r>
          </w:p>
        </w:tc>
        <w:tc>
          <w:tcPr>
            <w:tcW w:w="14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手机1实物</w:t>
            </w:r>
          </w:p>
        </w:tc>
        <w:tc>
          <w:tcPr>
            <w:tcW w:w="11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100000</w:t>
            </w:r>
          </w:p>
        </w:tc>
        <w:tc>
          <w:tcPr>
            <w:tcW w:w="112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</w:tbl>
    <w:p>
      <w:pPr>
        <w:rPr>
          <w:rFonts w:ascii="微软雅黑" w:hAnsi="微软雅黑"/>
          <w:szCs w:val="28"/>
        </w:rPr>
      </w:pPr>
    </w:p>
    <w:tbl>
      <w:tblPr>
        <w:tblStyle w:val="11"/>
        <w:tblW w:w="8930" w:type="dxa"/>
        <w:tblInd w:w="392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1"/>
        <w:gridCol w:w="878"/>
        <w:gridCol w:w="992"/>
        <w:gridCol w:w="1276"/>
        <w:gridCol w:w="1559"/>
        <w:gridCol w:w="851"/>
        <w:gridCol w:w="992"/>
        <w:gridCol w:w="851"/>
        <w:gridCol w:w="8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87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钻石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金币</w:t>
            </w:r>
          </w:p>
        </w:tc>
        <w:tc>
          <w:tcPr>
            <w:tcW w:w="127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微信红包</w:t>
            </w:r>
          </w:p>
        </w:tc>
        <w:tc>
          <w:tcPr>
            <w:tcW w:w="155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支付宝红包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话费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京东卡</w:t>
            </w:r>
          </w:p>
        </w:tc>
        <w:tc>
          <w:tcPr>
            <w:tcW w:w="8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实物</w:t>
            </w:r>
          </w:p>
        </w:tc>
        <w:tc>
          <w:tcPr>
            <w:tcW w:w="8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操作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</w:trPr>
        <w:tc>
          <w:tcPr>
            <w:tcW w:w="6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次数</w:t>
            </w:r>
          </w:p>
        </w:tc>
        <w:tc>
          <w:tcPr>
            <w:tcW w:w="87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-1</w:t>
            </w:r>
          </w:p>
        </w:tc>
        <w:tc>
          <w:tcPr>
            <w:tcW w:w="1276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155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100</w:t>
            </w:r>
          </w:p>
        </w:tc>
        <w:tc>
          <w:tcPr>
            <w:tcW w:w="8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10</w:t>
            </w:r>
          </w:p>
        </w:tc>
        <w:tc>
          <w:tcPr>
            <w:tcW w:w="85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000000" w:fill="D9D9D9"/>
            <w:noWrap/>
            <w:vAlign w:val="bottom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修改</w:t>
            </w:r>
          </w:p>
        </w:tc>
      </w:tr>
    </w:tbl>
    <w:p>
      <w:pPr>
        <w:rPr>
          <w:rFonts w:hint="eastAsia" w:ascii="微软雅黑" w:hAnsi="微软雅黑"/>
          <w:szCs w:val="28"/>
        </w:rPr>
      </w:pP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兑换类型：可选</w:t>
      </w:r>
      <w:r>
        <w:rPr>
          <w:rFonts w:hint="eastAsia"/>
        </w:rPr>
        <w:t>钻石，金币，微信红包，支付宝红包，话费，京东卡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hint="eastAsia"/>
        </w:rPr>
        <w:t>兑换费用：玩家兑换商品需要消耗的红包数量，可以填写数据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获得数量：玩家兑换商品获得指定商品的数量，可以填写数据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平台成本：兑换商品的</w:t>
      </w:r>
      <w:r>
        <w:rPr>
          <w:rFonts w:ascii="微软雅黑" w:hAnsi="微软雅黑"/>
          <w:szCs w:val="28"/>
        </w:rPr>
        <w:t>RMB</w:t>
      </w:r>
      <w:r>
        <w:rPr>
          <w:rFonts w:hint="eastAsia" w:ascii="微软雅黑" w:hAnsi="微软雅黑"/>
          <w:szCs w:val="28"/>
        </w:rPr>
        <w:t>价值，可以填写数据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/>
          <w:color w:val="0000FF"/>
          <w:szCs w:val="28"/>
        </w:rPr>
      </w:pPr>
      <w:r>
        <w:rPr>
          <w:rFonts w:hint="eastAsia" w:ascii="微软雅黑" w:hAnsi="微软雅黑"/>
          <w:color w:val="0000FF"/>
          <w:szCs w:val="28"/>
        </w:rPr>
        <w:t>图标链接：实物奖励类型时才需要填，否则填写无效</w:t>
      </w:r>
      <w:r>
        <w:rPr>
          <w:rFonts w:hint="eastAsia" w:ascii="微软雅黑" w:hAnsi="微软雅黑"/>
          <w:color w:val="0000FF"/>
          <w:szCs w:val="28"/>
          <w:lang w:eastAsia="zh-CN"/>
        </w:rPr>
        <w:t>（</w:t>
      </w:r>
      <w:r>
        <w:rPr>
          <w:rFonts w:hint="eastAsia" w:ascii="微软雅黑" w:hAnsi="微软雅黑"/>
          <w:color w:val="0000FF"/>
          <w:szCs w:val="28"/>
          <w:lang w:val="en-US" w:eastAsia="zh-CN"/>
        </w:rPr>
        <w:t>所欲商品都配置</w:t>
      </w:r>
      <w:r>
        <w:rPr>
          <w:rFonts w:hint="eastAsia" w:ascii="微软雅黑" w:hAnsi="微软雅黑"/>
          <w:color w:val="0000FF"/>
          <w:szCs w:val="28"/>
          <w:lang w:eastAsia="zh-CN"/>
        </w:rPr>
        <w:t>）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钻石兑换次数：一个玩家每天可以使用红包兑换几次钻石，可以填写数据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金币兑换次数：一个玩家每天可以使用红包兑换几次金币，可以填写数据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微信红包兑换次数：一个玩家每天可以使用红花兑换几次微信红包，可以填写数据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支付宝红包兑换次数：一个玩家每天可以使用红包兑换几次支付宝红包，可以填写数据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话费兑换次数：一个玩家每天可以使用红包兑换几次话费，可以填写数据</w:t>
      </w:r>
    </w:p>
    <w:p>
      <w:pPr>
        <w:pStyle w:val="22"/>
        <w:numPr>
          <w:ilvl w:val="0"/>
          <w:numId w:val="10"/>
        </w:numPr>
        <w:ind w:firstLineChars="0"/>
        <w:rPr>
          <w:rFonts w:ascii="微软雅黑" w:hAnsi="微软雅黑"/>
          <w:szCs w:val="28"/>
        </w:rPr>
      </w:pPr>
      <w:r>
        <w:rPr>
          <w:rFonts w:hint="eastAsia" w:ascii="微软雅黑" w:hAnsi="微软雅黑"/>
          <w:szCs w:val="28"/>
        </w:rPr>
        <w:t>京东卡兑换次数：一个玩家每天可以使用红包兑换几次京东卡，可以填写数据</w:t>
      </w: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pStyle w:val="2"/>
        <w:numPr>
          <w:ilvl w:val="0"/>
          <w:numId w:val="1"/>
        </w:numPr>
        <w:spacing w:before="0" w:after="0"/>
        <w:rPr>
          <w:rFonts w:ascii="微软雅黑" w:hAnsi="微软雅黑"/>
          <w:szCs w:val="28"/>
        </w:rPr>
      </w:pPr>
      <w:bookmarkStart w:id="4" w:name="_Toc43727018"/>
      <w:r>
        <w:rPr>
          <w:rFonts w:hint="eastAsia" w:ascii="微软雅黑" w:hAnsi="微软雅黑"/>
          <w:szCs w:val="28"/>
        </w:rPr>
        <w:t>界面说明</w:t>
      </w:r>
      <w:bookmarkEnd w:id="4"/>
    </w:p>
    <w:p>
      <w:pPr>
        <w:rPr>
          <w:rFonts w:ascii="微软雅黑" w:hAnsi="微软雅黑"/>
          <w:color w:val="7F7F7F" w:themeColor="background1" w:themeShade="80"/>
          <w:szCs w:val="28"/>
        </w:rPr>
      </w:pPr>
      <w:r>
        <w:rPr>
          <w:rFonts w:hint="eastAsia" w:ascii="微软雅黑" w:hAnsi="微软雅黑"/>
          <w:color w:val="7F7F7F" w:themeColor="background1" w:themeShade="80"/>
          <w:szCs w:val="28"/>
        </w:rPr>
        <w:t>待补充</w:t>
      </w: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rFonts w:ascii="微软雅黑" w:hAnsi="微软雅黑"/>
          <w:color w:val="7F7F7F" w:themeColor="background1" w:themeShade="80"/>
          <w:szCs w:val="28"/>
        </w:rPr>
      </w:pPr>
    </w:p>
    <w:p>
      <w:pPr>
        <w:rPr>
          <w:sz w:val="18"/>
          <w:szCs w:val="18"/>
        </w:rPr>
      </w:pPr>
    </w:p>
    <w:sectPr>
      <w:footerReference r:id="rId3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175621"/>
    </w:sdtPr>
    <w:sdtContent>
      <w:p>
        <w:pPr>
          <w:pStyle w:val="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5</w:t>
        </w:r>
        <w:r>
          <w:rPr>
            <w:lang w:val="zh-CN"/>
          </w:rPr>
          <w:fldChar w:fldCharType="end"/>
        </w:r>
      </w:p>
    </w:sdtContent>
  </w:sdt>
  <w:p>
    <w:pPr>
      <w:pStyle w:val="7"/>
      <w:ind w:firstLine="4320" w:firstLineChars="2400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400F1"/>
    <w:multiLevelType w:val="multilevel"/>
    <w:tmpl w:val="007400F1"/>
    <w:lvl w:ilvl="0" w:tentative="0">
      <w:start w:val="1"/>
      <w:numFmt w:val="decimal"/>
      <w:lvlText w:val="%1)"/>
      <w:lvlJc w:val="left"/>
      <w:pPr>
        <w:ind w:left="1413" w:hanging="420"/>
      </w:p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1">
    <w:nsid w:val="0B270DF9"/>
    <w:multiLevelType w:val="multilevel"/>
    <w:tmpl w:val="0B270DF9"/>
    <w:lvl w:ilvl="0" w:tentative="0">
      <w:start w:val="1"/>
      <w:numFmt w:val="decimal"/>
      <w:lvlText w:val="%1)"/>
      <w:lvlJc w:val="left"/>
      <w:pPr>
        <w:ind w:left="1413" w:hanging="420"/>
      </w:p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2">
    <w:nsid w:val="1C034D8C"/>
    <w:multiLevelType w:val="multilevel"/>
    <w:tmpl w:val="1C034D8C"/>
    <w:lvl w:ilvl="0" w:tentative="0">
      <w:start w:val="1"/>
      <w:numFmt w:val="decimal"/>
      <w:lvlText w:val="%1)"/>
      <w:lvlJc w:val="left"/>
      <w:pPr>
        <w:ind w:left="1413" w:hanging="420"/>
      </w:p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3">
    <w:nsid w:val="23EA75BC"/>
    <w:multiLevelType w:val="multilevel"/>
    <w:tmpl w:val="23EA75BC"/>
    <w:lvl w:ilvl="0" w:tentative="0">
      <w:start w:val="1"/>
      <w:numFmt w:val="bullet"/>
      <w:lvlText w:val=""/>
      <w:lvlJc w:val="left"/>
      <w:pPr>
        <w:ind w:left="177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9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1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3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5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7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9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1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33" w:hanging="420"/>
      </w:pPr>
      <w:rPr>
        <w:rFonts w:hint="default" w:ascii="Wingdings" w:hAnsi="Wingdings"/>
      </w:rPr>
    </w:lvl>
  </w:abstractNum>
  <w:abstractNum w:abstractNumId="4">
    <w:nsid w:val="28EF0C78"/>
    <w:multiLevelType w:val="multilevel"/>
    <w:tmpl w:val="28EF0C78"/>
    <w:lvl w:ilvl="0" w:tentative="0">
      <w:start w:val="1"/>
      <w:numFmt w:val="decimal"/>
      <w:lvlText w:val="%1)"/>
      <w:lvlJc w:val="left"/>
      <w:pPr>
        <w:ind w:left="1413" w:hanging="420"/>
      </w:p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5">
    <w:nsid w:val="32F17855"/>
    <w:multiLevelType w:val="multilevel"/>
    <w:tmpl w:val="32F17855"/>
    <w:lvl w:ilvl="0" w:tentative="0">
      <w:start w:val="1"/>
      <w:numFmt w:val="decimal"/>
      <w:lvlText w:val="%1）"/>
      <w:lvlJc w:val="left"/>
      <w:pPr>
        <w:ind w:left="1353" w:hanging="36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6">
    <w:nsid w:val="464A59DB"/>
    <w:multiLevelType w:val="multilevel"/>
    <w:tmpl w:val="464A59DB"/>
    <w:lvl w:ilvl="0" w:tentative="0">
      <w:start w:val="1"/>
      <w:numFmt w:val="bullet"/>
      <w:lvlText w:val=""/>
      <w:lvlJc w:val="left"/>
      <w:pPr>
        <w:ind w:left="177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9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1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3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5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7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9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1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33" w:hanging="420"/>
      </w:pPr>
      <w:rPr>
        <w:rFonts w:hint="default" w:ascii="Wingdings" w:hAnsi="Wingdings"/>
      </w:rPr>
    </w:lvl>
  </w:abstractNum>
  <w:abstractNum w:abstractNumId="7">
    <w:nsid w:val="47496FEE"/>
    <w:multiLevelType w:val="multilevel"/>
    <w:tmpl w:val="47496FEE"/>
    <w:lvl w:ilvl="0" w:tentative="0">
      <w:start w:val="1"/>
      <w:numFmt w:val="decimal"/>
      <w:lvlText w:val="%1)"/>
      <w:lvlJc w:val="left"/>
      <w:pPr>
        <w:ind w:left="1413" w:hanging="420"/>
      </w:pPr>
    </w:lvl>
    <w:lvl w:ilvl="1" w:tentative="0">
      <w:start w:val="1"/>
      <w:numFmt w:val="lowerLetter"/>
      <w:lvlText w:val="%2)"/>
      <w:lvlJc w:val="left"/>
      <w:pPr>
        <w:ind w:left="1833" w:hanging="420"/>
      </w:pPr>
    </w:lvl>
    <w:lvl w:ilvl="2" w:tentative="0">
      <w:start w:val="1"/>
      <w:numFmt w:val="lowerRoman"/>
      <w:lvlText w:val="%3."/>
      <w:lvlJc w:val="right"/>
      <w:pPr>
        <w:ind w:left="2253" w:hanging="420"/>
      </w:pPr>
    </w:lvl>
    <w:lvl w:ilvl="3" w:tentative="0">
      <w:start w:val="1"/>
      <w:numFmt w:val="decimal"/>
      <w:lvlText w:val="%4."/>
      <w:lvlJc w:val="left"/>
      <w:pPr>
        <w:ind w:left="2673" w:hanging="420"/>
      </w:pPr>
    </w:lvl>
    <w:lvl w:ilvl="4" w:tentative="0">
      <w:start w:val="1"/>
      <w:numFmt w:val="lowerLetter"/>
      <w:lvlText w:val="%5)"/>
      <w:lvlJc w:val="left"/>
      <w:pPr>
        <w:ind w:left="3093" w:hanging="420"/>
      </w:pPr>
    </w:lvl>
    <w:lvl w:ilvl="5" w:tentative="0">
      <w:start w:val="1"/>
      <w:numFmt w:val="lowerRoman"/>
      <w:lvlText w:val="%6."/>
      <w:lvlJc w:val="right"/>
      <w:pPr>
        <w:ind w:left="3513" w:hanging="420"/>
      </w:pPr>
    </w:lvl>
    <w:lvl w:ilvl="6" w:tentative="0">
      <w:start w:val="1"/>
      <w:numFmt w:val="decimal"/>
      <w:lvlText w:val="%7."/>
      <w:lvlJc w:val="left"/>
      <w:pPr>
        <w:ind w:left="3933" w:hanging="420"/>
      </w:pPr>
    </w:lvl>
    <w:lvl w:ilvl="7" w:tentative="0">
      <w:start w:val="1"/>
      <w:numFmt w:val="lowerLetter"/>
      <w:lvlText w:val="%8)"/>
      <w:lvlJc w:val="left"/>
      <w:pPr>
        <w:ind w:left="4353" w:hanging="420"/>
      </w:pPr>
    </w:lvl>
    <w:lvl w:ilvl="8" w:tentative="0">
      <w:start w:val="1"/>
      <w:numFmt w:val="lowerRoman"/>
      <w:lvlText w:val="%9."/>
      <w:lvlJc w:val="right"/>
      <w:pPr>
        <w:ind w:left="4773" w:hanging="420"/>
      </w:pPr>
    </w:lvl>
  </w:abstractNum>
  <w:abstractNum w:abstractNumId="8">
    <w:nsid w:val="4A08675C"/>
    <w:multiLevelType w:val="multilevel"/>
    <w:tmpl w:val="4A08675C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3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676B446F"/>
    <w:multiLevelType w:val="multilevel"/>
    <w:tmpl w:val="676B446F"/>
    <w:lvl w:ilvl="0" w:tentative="0">
      <w:start w:val="1"/>
      <w:numFmt w:val="bullet"/>
      <w:lvlText w:val=""/>
      <w:lvlJc w:val="left"/>
      <w:pPr>
        <w:ind w:left="1773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2193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613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3033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3453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873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4293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713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5133" w:hanging="420"/>
      </w:pPr>
      <w:rPr>
        <w:rFonts w:hint="default" w:ascii="Wingdings" w:hAnsi="Wingdings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6"/>
  </w:num>
  <w:num w:numId="6">
    <w:abstractNumId w:val="9"/>
  </w:num>
  <w:num w:numId="7">
    <w:abstractNumId w:val="3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67D3"/>
    <w:rsid w:val="00000AFF"/>
    <w:rsid w:val="00002869"/>
    <w:rsid w:val="0000734D"/>
    <w:rsid w:val="00007569"/>
    <w:rsid w:val="000100EF"/>
    <w:rsid w:val="000108EC"/>
    <w:rsid w:val="00011458"/>
    <w:rsid w:val="000117B1"/>
    <w:rsid w:val="0001781E"/>
    <w:rsid w:val="00020A48"/>
    <w:rsid w:val="00022724"/>
    <w:rsid w:val="00024880"/>
    <w:rsid w:val="000262E7"/>
    <w:rsid w:val="000273B4"/>
    <w:rsid w:val="000312B3"/>
    <w:rsid w:val="00033244"/>
    <w:rsid w:val="00033691"/>
    <w:rsid w:val="000400F9"/>
    <w:rsid w:val="00040980"/>
    <w:rsid w:val="0004342C"/>
    <w:rsid w:val="00043688"/>
    <w:rsid w:val="00044418"/>
    <w:rsid w:val="00050F41"/>
    <w:rsid w:val="00053679"/>
    <w:rsid w:val="00056F21"/>
    <w:rsid w:val="00061D94"/>
    <w:rsid w:val="00062BB4"/>
    <w:rsid w:val="0006419C"/>
    <w:rsid w:val="00067166"/>
    <w:rsid w:val="00074BC4"/>
    <w:rsid w:val="00075047"/>
    <w:rsid w:val="0007538D"/>
    <w:rsid w:val="00075CDD"/>
    <w:rsid w:val="00077412"/>
    <w:rsid w:val="0007761E"/>
    <w:rsid w:val="0008067C"/>
    <w:rsid w:val="00081B05"/>
    <w:rsid w:val="00083673"/>
    <w:rsid w:val="00084B41"/>
    <w:rsid w:val="00086BA4"/>
    <w:rsid w:val="00087F78"/>
    <w:rsid w:val="000953CB"/>
    <w:rsid w:val="00095403"/>
    <w:rsid w:val="000978D4"/>
    <w:rsid w:val="000A0A2F"/>
    <w:rsid w:val="000A1263"/>
    <w:rsid w:val="000A175E"/>
    <w:rsid w:val="000A17FF"/>
    <w:rsid w:val="000A36F8"/>
    <w:rsid w:val="000C0A08"/>
    <w:rsid w:val="000C4B68"/>
    <w:rsid w:val="000C6A0E"/>
    <w:rsid w:val="000D2BF1"/>
    <w:rsid w:val="000D409B"/>
    <w:rsid w:val="000D7815"/>
    <w:rsid w:val="000E2703"/>
    <w:rsid w:val="000E59DC"/>
    <w:rsid w:val="000F1478"/>
    <w:rsid w:val="000F2389"/>
    <w:rsid w:val="000F616C"/>
    <w:rsid w:val="0010053A"/>
    <w:rsid w:val="00101829"/>
    <w:rsid w:val="00102028"/>
    <w:rsid w:val="00105DD2"/>
    <w:rsid w:val="00107B27"/>
    <w:rsid w:val="00107E42"/>
    <w:rsid w:val="00107F6B"/>
    <w:rsid w:val="001100EE"/>
    <w:rsid w:val="0011096A"/>
    <w:rsid w:val="001123EA"/>
    <w:rsid w:val="00116382"/>
    <w:rsid w:val="00117257"/>
    <w:rsid w:val="001214E5"/>
    <w:rsid w:val="001216DE"/>
    <w:rsid w:val="00123865"/>
    <w:rsid w:val="00125384"/>
    <w:rsid w:val="00126592"/>
    <w:rsid w:val="00133A2D"/>
    <w:rsid w:val="001355B9"/>
    <w:rsid w:val="00137ECA"/>
    <w:rsid w:val="001447C1"/>
    <w:rsid w:val="00151926"/>
    <w:rsid w:val="00151FB4"/>
    <w:rsid w:val="0015250D"/>
    <w:rsid w:val="00154E59"/>
    <w:rsid w:val="0015713E"/>
    <w:rsid w:val="001575ED"/>
    <w:rsid w:val="00157EC4"/>
    <w:rsid w:val="001613C7"/>
    <w:rsid w:val="0016181E"/>
    <w:rsid w:val="00161AD7"/>
    <w:rsid w:val="001639A1"/>
    <w:rsid w:val="001711AC"/>
    <w:rsid w:val="001729AC"/>
    <w:rsid w:val="00174ADB"/>
    <w:rsid w:val="0017747D"/>
    <w:rsid w:val="0018141D"/>
    <w:rsid w:val="00181512"/>
    <w:rsid w:val="00184D35"/>
    <w:rsid w:val="00185FE0"/>
    <w:rsid w:val="001931F2"/>
    <w:rsid w:val="00194E1B"/>
    <w:rsid w:val="00195FCB"/>
    <w:rsid w:val="001966BB"/>
    <w:rsid w:val="00196856"/>
    <w:rsid w:val="00196ADA"/>
    <w:rsid w:val="001974D1"/>
    <w:rsid w:val="001A2D13"/>
    <w:rsid w:val="001A4E82"/>
    <w:rsid w:val="001A570B"/>
    <w:rsid w:val="001A7027"/>
    <w:rsid w:val="001A7EB4"/>
    <w:rsid w:val="001B39B2"/>
    <w:rsid w:val="001B4811"/>
    <w:rsid w:val="001B7A80"/>
    <w:rsid w:val="001C09BF"/>
    <w:rsid w:val="001C0BA4"/>
    <w:rsid w:val="001C5B4B"/>
    <w:rsid w:val="001D0705"/>
    <w:rsid w:val="001D2946"/>
    <w:rsid w:val="001D2FF2"/>
    <w:rsid w:val="001D4492"/>
    <w:rsid w:val="001D56B5"/>
    <w:rsid w:val="001E0234"/>
    <w:rsid w:val="001E0356"/>
    <w:rsid w:val="001E4674"/>
    <w:rsid w:val="001E4D9F"/>
    <w:rsid w:val="001E5A69"/>
    <w:rsid w:val="001E6BB7"/>
    <w:rsid w:val="001F46D5"/>
    <w:rsid w:val="001F68E7"/>
    <w:rsid w:val="002017D5"/>
    <w:rsid w:val="002018D3"/>
    <w:rsid w:val="00205134"/>
    <w:rsid w:val="00206915"/>
    <w:rsid w:val="00212706"/>
    <w:rsid w:val="0021722A"/>
    <w:rsid w:val="00221528"/>
    <w:rsid w:val="002219A8"/>
    <w:rsid w:val="00224301"/>
    <w:rsid w:val="002313DF"/>
    <w:rsid w:val="00231CF6"/>
    <w:rsid w:val="00232929"/>
    <w:rsid w:val="002332EB"/>
    <w:rsid w:val="0023397A"/>
    <w:rsid w:val="00241F64"/>
    <w:rsid w:val="00257932"/>
    <w:rsid w:val="00257B5B"/>
    <w:rsid w:val="00260CF4"/>
    <w:rsid w:val="00260DED"/>
    <w:rsid w:val="002624EA"/>
    <w:rsid w:val="002704EB"/>
    <w:rsid w:val="00271D05"/>
    <w:rsid w:val="00272CEF"/>
    <w:rsid w:val="002779AF"/>
    <w:rsid w:val="00283E4F"/>
    <w:rsid w:val="00284E2D"/>
    <w:rsid w:val="00292FD4"/>
    <w:rsid w:val="00293298"/>
    <w:rsid w:val="00296697"/>
    <w:rsid w:val="00297331"/>
    <w:rsid w:val="002A4605"/>
    <w:rsid w:val="002A56C6"/>
    <w:rsid w:val="002A7308"/>
    <w:rsid w:val="002B2B9F"/>
    <w:rsid w:val="002C18D3"/>
    <w:rsid w:val="002C1D9D"/>
    <w:rsid w:val="002D787D"/>
    <w:rsid w:val="002D7B81"/>
    <w:rsid w:val="002E0666"/>
    <w:rsid w:val="002E0899"/>
    <w:rsid w:val="002E3D21"/>
    <w:rsid w:val="002E5B6A"/>
    <w:rsid w:val="002E5C4D"/>
    <w:rsid w:val="002F0311"/>
    <w:rsid w:val="00300461"/>
    <w:rsid w:val="00302886"/>
    <w:rsid w:val="0030552B"/>
    <w:rsid w:val="00305F08"/>
    <w:rsid w:val="00311370"/>
    <w:rsid w:val="00312063"/>
    <w:rsid w:val="00316DA9"/>
    <w:rsid w:val="00320917"/>
    <w:rsid w:val="00321EFA"/>
    <w:rsid w:val="003228E0"/>
    <w:rsid w:val="00330360"/>
    <w:rsid w:val="00333525"/>
    <w:rsid w:val="00334862"/>
    <w:rsid w:val="00336E8D"/>
    <w:rsid w:val="00340E00"/>
    <w:rsid w:val="0034115F"/>
    <w:rsid w:val="003413E9"/>
    <w:rsid w:val="0034152F"/>
    <w:rsid w:val="00342F57"/>
    <w:rsid w:val="0034343E"/>
    <w:rsid w:val="00344E3D"/>
    <w:rsid w:val="00345C7B"/>
    <w:rsid w:val="003460F0"/>
    <w:rsid w:val="003472F9"/>
    <w:rsid w:val="0035045D"/>
    <w:rsid w:val="00351416"/>
    <w:rsid w:val="00351E5A"/>
    <w:rsid w:val="00352C0C"/>
    <w:rsid w:val="0035382A"/>
    <w:rsid w:val="003547D9"/>
    <w:rsid w:val="00356F9B"/>
    <w:rsid w:val="00361325"/>
    <w:rsid w:val="00361429"/>
    <w:rsid w:val="00362722"/>
    <w:rsid w:val="00366536"/>
    <w:rsid w:val="00371512"/>
    <w:rsid w:val="00375CA7"/>
    <w:rsid w:val="00376D8C"/>
    <w:rsid w:val="00382C43"/>
    <w:rsid w:val="00384A62"/>
    <w:rsid w:val="00386C5B"/>
    <w:rsid w:val="0039144A"/>
    <w:rsid w:val="00393955"/>
    <w:rsid w:val="00394DEF"/>
    <w:rsid w:val="0039602E"/>
    <w:rsid w:val="003A27C1"/>
    <w:rsid w:val="003A285F"/>
    <w:rsid w:val="003A324E"/>
    <w:rsid w:val="003A3885"/>
    <w:rsid w:val="003A4175"/>
    <w:rsid w:val="003A619A"/>
    <w:rsid w:val="003B2C40"/>
    <w:rsid w:val="003B3731"/>
    <w:rsid w:val="003C0445"/>
    <w:rsid w:val="003C22FC"/>
    <w:rsid w:val="003C3891"/>
    <w:rsid w:val="003C4C51"/>
    <w:rsid w:val="003C51D4"/>
    <w:rsid w:val="003C755D"/>
    <w:rsid w:val="003D0EAA"/>
    <w:rsid w:val="003D2056"/>
    <w:rsid w:val="003D422B"/>
    <w:rsid w:val="003D43A1"/>
    <w:rsid w:val="003D546B"/>
    <w:rsid w:val="003E0C35"/>
    <w:rsid w:val="003E1092"/>
    <w:rsid w:val="003E1571"/>
    <w:rsid w:val="003E666F"/>
    <w:rsid w:val="003E6965"/>
    <w:rsid w:val="003E7539"/>
    <w:rsid w:val="003F005E"/>
    <w:rsid w:val="003F273C"/>
    <w:rsid w:val="003F27F8"/>
    <w:rsid w:val="003F4C8C"/>
    <w:rsid w:val="003F63E8"/>
    <w:rsid w:val="00400592"/>
    <w:rsid w:val="004009EC"/>
    <w:rsid w:val="00401EFE"/>
    <w:rsid w:val="0040475E"/>
    <w:rsid w:val="00406307"/>
    <w:rsid w:val="00411CF4"/>
    <w:rsid w:val="00417709"/>
    <w:rsid w:val="00420A86"/>
    <w:rsid w:val="0042216F"/>
    <w:rsid w:val="00424AF0"/>
    <w:rsid w:val="004261FE"/>
    <w:rsid w:val="00426FB6"/>
    <w:rsid w:val="004303F5"/>
    <w:rsid w:val="004378D9"/>
    <w:rsid w:val="004425C6"/>
    <w:rsid w:val="00446D76"/>
    <w:rsid w:val="00447986"/>
    <w:rsid w:val="00452ABF"/>
    <w:rsid w:val="00457130"/>
    <w:rsid w:val="00462999"/>
    <w:rsid w:val="00462AB2"/>
    <w:rsid w:val="00462CBD"/>
    <w:rsid w:val="00463A6E"/>
    <w:rsid w:val="00465862"/>
    <w:rsid w:val="00471190"/>
    <w:rsid w:val="00471820"/>
    <w:rsid w:val="00473A4A"/>
    <w:rsid w:val="00473C28"/>
    <w:rsid w:val="0047439A"/>
    <w:rsid w:val="00475363"/>
    <w:rsid w:val="00476108"/>
    <w:rsid w:val="00476BB0"/>
    <w:rsid w:val="004821AC"/>
    <w:rsid w:val="00482CED"/>
    <w:rsid w:val="00483956"/>
    <w:rsid w:val="00485044"/>
    <w:rsid w:val="004853A5"/>
    <w:rsid w:val="004909CC"/>
    <w:rsid w:val="004955F8"/>
    <w:rsid w:val="004957D2"/>
    <w:rsid w:val="00495A92"/>
    <w:rsid w:val="00496876"/>
    <w:rsid w:val="00496F4B"/>
    <w:rsid w:val="00497989"/>
    <w:rsid w:val="004A2424"/>
    <w:rsid w:val="004A6008"/>
    <w:rsid w:val="004A7E6C"/>
    <w:rsid w:val="004B20A3"/>
    <w:rsid w:val="004B20C5"/>
    <w:rsid w:val="004B31E3"/>
    <w:rsid w:val="004B4290"/>
    <w:rsid w:val="004B690E"/>
    <w:rsid w:val="004B6E37"/>
    <w:rsid w:val="004C05B6"/>
    <w:rsid w:val="004C6CF3"/>
    <w:rsid w:val="004C770D"/>
    <w:rsid w:val="004C7EF3"/>
    <w:rsid w:val="004D1C05"/>
    <w:rsid w:val="004D1DF4"/>
    <w:rsid w:val="004D2D6A"/>
    <w:rsid w:val="004D58FB"/>
    <w:rsid w:val="004E1C07"/>
    <w:rsid w:val="004E6A13"/>
    <w:rsid w:val="004F052C"/>
    <w:rsid w:val="005016CB"/>
    <w:rsid w:val="00503564"/>
    <w:rsid w:val="00505324"/>
    <w:rsid w:val="00510537"/>
    <w:rsid w:val="00510A5F"/>
    <w:rsid w:val="00511255"/>
    <w:rsid w:val="00523417"/>
    <w:rsid w:val="00523A95"/>
    <w:rsid w:val="00525DBB"/>
    <w:rsid w:val="0053226E"/>
    <w:rsid w:val="00532F75"/>
    <w:rsid w:val="00536505"/>
    <w:rsid w:val="00536A73"/>
    <w:rsid w:val="0054276E"/>
    <w:rsid w:val="0054444E"/>
    <w:rsid w:val="00550585"/>
    <w:rsid w:val="00550DE7"/>
    <w:rsid w:val="00553D0D"/>
    <w:rsid w:val="005549C5"/>
    <w:rsid w:val="00564D92"/>
    <w:rsid w:val="005700B0"/>
    <w:rsid w:val="00572F1F"/>
    <w:rsid w:val="0057493C"/>
    <w:rsid w:val="00581CCA"/>
    <w:rsid w:val="00583A20"/>
    <w:rsid w:val="00584DF3"/>
    <w:rsid w:val="00584FBA"/>
    <w:rsid w:val="005852E6"/>
    <w:rsid w:val="00586238"/>
    <w:rsid w:val="005917D9"/>
    <w:rsid w:val="005950C7"/>
    <w:rsid w:val="005967F7"/>
    <w:rsid w:val="0059714B"/>
    <w:rsid w:val="00597FD8"/>
    <w:rsid w:val="005A1BA7"/>
    <w:rsid w:val="005A71F5"/>
    <w:rsid w:val="005B039C"/>
    <w:rsid w:val="005B36FF"/>
    <w:rsid w:val="005B3E1D"/>
    <w:rsid w:val="005B62DA"/>
    <w:rsid w:val="005C0675"/>
    <w:rsid w:val="005C08EB"/>
    <w:rsid w:val="005C744A"/>
    <w:rsid w:val="005D05D5"/>
    <w:rsid w:val="005D5C72"/>
    <w:rsid w:val="005E2327"/>
    <w:rsid w:val="005E33B2"/>
    <w:rsid w:val="005E3C19"/>
    <w:rsid w:val="005E527E"/>
    <w:rsid w:val="005E5E35"/>
    <w:rsid w:val="005E6F47"/>
    <w:rsid w:val="00600A82"/>
    <w:rsid w:val="00601A37"/>
    <w:rsid w:val="00601B0C"/>
    <w:rsid w:val="0060538B"/>
    <w:rsid w:val="0061123C"/>
    <w:rsid w:val="00627BAF"/>
    <w:rsid w:val="00630115"/>
    <w:rsid w:val="006309E5"/>
    <w:rsid w:val="00631529"/>
    <w:rsid w:val="0063295C"/>
    <w:rsid w:val="00634794"/>
    <w:rsid w:val="00634A44"/>
    <w:rsid w:val="00635217"/>
    <w:rsid w:val="00635B89"/>
    <w:rsid w:val="006449A7"/>
    <w:rsid w:val="00645D5C"/>
    <w:rsid w:val="00647B25"/>
    <w:rsid w:val="00652900"/>
    <w:rsid w:val="00652AB6"/>
    <w:rsid w:val="00657A06"/>
    <w:rsid w:val="006623F2"/>
    <w:rsid w:val="00662CD0"/>
    <w:rsid w:val="00663C33"/>
    <w:rsid w:val="006648A9"/>
    <w:rsid w:val="00665A4D"/>
    <w:rsid w:val="00665D14"/>
    <w:rsid w:val="00671C9C"/>
    <w:rsid w:val="006741E0"/>
    <w:rsid w:val="0067444E"/>
    <w:rsid w:val="00674F59"/>
    <w:rsid w:val="006776E8"/>
    <w:rsid w:val="00677DF2"/>
    <w:rsid w:val="0068247A"/>
    <w:rsid w:val="00684BAC"/>
    <w:rsid w:val="00685170"/>
    <w:rsid w:val="00685DDB"/>
    <w:rsid w:val="0069008C"/>
    <w:rsid w:val="0069054E"/>
    <w:rsid w:val="00690705"/>
    <w:rsid w:val="00692608"/>
    <w:rsid w:val="00692E94"/>
    <w:rsid w:val="006945EE"/>
    <w:rsid w:val="00697902"/>
    <w:rsid w:val="006A19BD"/>
    <w:rsid w:val="006A4E9B"/>
    <w:rsid w:val="006B0BC9"/>
    <w:rsid w:val="006B172D"/>
    <w:rsid w:val="006B2E0D"/>
    <w:rsid w:val="006B3864"/>
    <w:rsid w:val="006B49C2"/>
    <w:rsid w:val="006B4EBA"/>
    <w:rsid w:val="006C21F7"/>
    <w:rsid w:val="006C6A34"/>
    <w:rsid w:val="006D3DA8"/>
    <w:rsid w:val="006E2250"/>
    <w:rsid w:val="006E3099"/>
    <w:rsid w:val="006E5777"/>
    <w:rsid w:val="006E6300"/>
    <w:rsid w:val="006F35F2"/>
    <w:rsid w:val="006F456F"/>
    <w:rsid w:val="007004D3"/>
    <w:rsid w:val="0070285C"/>
    <w:rsid w:val="0070622A"/>
    <w:rsid w:val="00707E6F"/>
    <w:rsid w:val="00710B2F"/>
    <w:rsid w:val="0071149F"/>
    <w:rsid w:val="00712420"/>
    <w:rsid w:val="007129BF"/>
    <w:rsid w:val="007144F1"/>
    <w:rsid w:val="00720F7D"/>
    <w:rsid w:val="0072133D"/>
    <w:rsid w:val="00721C21"/>
    <w:rsid w:val="00725284"/>
    <w:rsid w:val="0072759B"/>
    <w:rsid w:val="00730836"/>
    <w:rsid w:val="00732F17"/>
    <w:rsid w:val="00737205"/>
    <w:rsid w:val="00742B39"/>
    <w:rsid w:val="007452EB"/>
    <w:rsid w:val="0075019F"/>
    <w:rsid w:val="007514A9"/>
    <w:rsid w:val="00754696"/>
    <w:rsid w:val="007626F5"/>
    <w:rsid w:val="00764234"/>
    <w:rsid w:val="00764425"/>
    <w:rsid w:val="00766CC1"/>
    <w:rsid w:val="00770DDF"/>
    <w:rsid w:val="00771D17"/>
    <w:rsid w:val="007758C4"/>
    <w:rsid w:val="00776C48"/>
    <w:rsid w:val="007807BC"/>
    <w:rsid w:val="00787576"/>
    <w:rsid w:val="00790DDA"/>
    <w:rsid w:val="007913E5"/>
    <w:rsid w:val="007A0EE1"/>
    <w:rsid w:val="007A1984"/>
    <w:rsid w:val="007A278D"/>
    <w:rsid w:val="007A2EA2"/>
    <w:rsid w:val="007A5933"/>
    <w:rsid w:val="007B321D"/>
    <w:rsid w:val="007B40AC"/>
    <w:rsid w:val="007B4E46"/>
    <w:rsid w:val="007B66CB"/>
    <w:rsid w:val="007C057B"/>
    <w:rsid w:val="007C485C"/>
    <w:rsid w:val="007C6539"/>
    <w:rsid w:val="007C68BD"/>
    <w:rsid w:val="007C6E39"/>
    <w:rsid w:val="007D0535"/>
    <w:rsid w:val="007D16B5"/>
    <w:rsid w:val="007D60AB"/>
    <w:rsid w:val="007D6247"/>
    <w:rsid w:val="007E1D7C"/>
    <w:rsid w:val="007E417B"/>
    <w:rsid w:val="007E4826"/>
    <w:rsid w:val="007E610E"/>
    <w:rsid w:val="007F31D1"/>
    <w:rsid w:val="007F552B"/>
    <w:rsid w:val="007F7604"/>
    <w:rsid w:val="008006C6"/>
    <w:rsid w:val="00807B3A"/>
    <w:rsid w:val="00815954"/>
    <w:rsid w:val="00817EEF"/>
    <w:rsid w:val="00822854"/>
    <w:rsid w:val="008237A5"/>
    <w:rsid w:val="00823D30"/>
    <w:rsid w:val="00826261"/>
    <w:rsid w:val="00835050"/>
    <w:rsid w:val="0083529F"/>
    <w:rsid w:val="00836C50"/>
    <w:rsid w:val="0084125D"/>
    <w:rsid w:val="008422F1"/>
    <w:rsid w:val="008447F5"/>
    <w:rsid w:val="00851BAB"/>
    <w:rsid w:val="008547BD"/>
    <w:rsid w:val="00856CD4"/>
    <w:rsid w:val="0085721E"/>
    <w:rsid w:val="008574B2"/>
    <w:rsid w:val="008604C3"/>
    <w:rsid w:val="008636B8"/>
    <w:rsid w:val="008648AA"/>
    <w:rsid w:val="00865275"/>
    <w:rsid w:val="00865883"/>
    <w:rsid w:val="00866B31"/>
    <w:rsid w:val="00870BFA"/>
    <w:rsid w:val="00873EE1"/>
    <w:rsid w:val="00874114"/>
    <w:rsid w:val="008764C7"/>
    <w:rsid w:val="00880835"/>
    <w:rsid w:val="00882A65"/>
    <w:rsid w:val="00886E36"/>
    <w:rsid w:val="0089123F"/>
    <w:rsid w:val="00892D7D"/>
    <w:rsid w:val="00893899"/>
    <w:rsid w:val="00894C88"/>
    <w:rsid w:val="008A1977"/>
    <w:rsid w:val="008A6D2A"/>
    <w:rsid w:val="008B2701"/>
    <w:rsid w:val="008B29C2"/>
    <w:rsid w:val="008B5C9A"/>
    <w:rsid w:val="008B796C"/>
    <w:rsid w:val="008C3447"/>
    <w:rsid w:val="008C4E48"/>
    <w:rsid w:val="008D378D"/>
    <w:rsid w:val="008D3961"/>
    <w:rsid w:val="008D4239"/>
    <w:rsid w:val="008E49A1"/>
    <w:rsid w:val="008E4C12"/>
    <w:rsid w:val="008E5B10"/>
    <w:rsid w:val="008E6C7A"/>
    <w:rsid w:val="008F0929"/>
    <w:rsid w:val="008F1DE4"/>
    <w:rsid w:val="008F7186"/>
    <w:rsid w:val="008F7422"/>
    <w:rsid w:val="00904A57"/>
    <w:rsid w:val="009056B9"/>
    <w:rsid w:val="009178AB"/>
    <w:rsid w:val="009206BB"/>
    <w:rsid w:val="00921254"/>
    <w:rsid w:val="009218DC"/>
    <w:rsid w:val="00923B67"/>
    <w:rsid w:val="00923BC6"/>
    <w:rsid w:val="00925F7C"/>
    <w:rsid w:val="00931552"/>
    <w:rsid w:val="009337EE"/>
    <w:rsid w:val="00933B65"/>
    <w:rsid w:val="0093442D"/>
    <w:rsid w:val="0093444A"/>
    <w:rsid w:val="009369A2"/>
    <w:rsid w:val="00936CDA"/>
    <w:rsid w:val="00940365"/>
    <w:rsid w:val="009476F9"/>
    <w:rsid w:val="00952398"/>
    <w:rsid w:val="009545FE"/>
    <w:rsid w:val="0095528C"/>
    <w:rsid w:val="009561D0"/>
    <w:rsid w:val="00961453"/>
    <w:rsid w:val="0096261C"/>
    <w:rsid w:val="0096320B"/>
    <w:rsid w:val="00967DE5"/>
    <w:rsid w:val="00970814"/>
    <w:rsid w:val="00973E46"/>
    <w:rsid w:val="0098015F"/>
    <w:rsid w:val="0098539C"/>
    <w:rsid w:val="00987737"/>
    <w:rsid w:val="00990EB9"/>
    <w:rsid w:val="00992F05"/>
    <w:rsid w:val="00993EC2"/>
    <w:rsid w:val="00994861"/>
    <w:rsid w:val="009954DF"/>
    <w:rsid w:val="00996F4B"/>
    <w:rsid w:val="00997274"/>
    <w:rsid w:val="009B0D63"/>
    <w:rsid w:val="009B0E3E"/>
    <w:rsid w:val="009B1203"/>
    <w:rsid w:val="009B21BB"/>
    <w:rsid w:val="009B4BAA"/>
    <w:rsid w:val="009B55CB"/>
    <w:rsid w:val="009B5CF6"/>
    <w:rsid w:val="009B67D3"/>
    <w:rsid w:val="009C1C77"/>
    <w:rsid w:val="009C2B7E"/>
    <w:rsid w:val="009C3840"/>
    <w:rsid w:val="009D618D"/>
    <w:rsid w:val="009E295F"/>
    <w:rsid w:val="009E5129"/>
    <w:rsid w:val="009E7AD1"/>
    <w:rsid w:val="009F2462"/>
    <w:rsid w:val="009F6881"/>
    <w:rsid w:val="00A02F42"/>
    <w:rsid w:val="00A04352"/>
    <w:rsid w:val="00A065A7"/>
    <w:rsid w:val="00A13A1A"/>
    <w:rsid w:val="00A14AC4"/>
    <w:rsid w:val="00A163E6"/>
    <w:rsid w:val="00A165A0"/>
    <w:rsid w:val="00A17604"/>
    <w:rsid w:val="00A20089"/>
    <w:rsid w:val="00A20767"/>
    <w:rsid w:val="00A21AC5"/>
    <w:rsid w:val="00A226B2"/>
    <w:rsid w:val="00A24C99"/>
    <w:rsid w:val="00A31517"/>
    <w:rsid w:val="00A31BEA"/>
    <w:rsid w:val="00A36345"/>
    <w:rsid w:val="00A41AE4"/>
    <w:rsid w:val="00A42695"/>
    <w:rsid w:val="00A4499F"/>
    <w:rsid w:val="00A4607D"/>
    <w:rsid w:val="00A47403"/>
    <w:rsid w:val="00A50FA4"/>
    <w:rsid w:val="00A54381"/>
    <w:rsid w:val="00A5658E"/>
    <w:rsid w:val="00A7022A"/>
    <w:rsid w:val="00A7161F"/>
    <w:rsid w:val="00A726FE"/>
    <w:rsid w:val="00A73666"/>
    <w:rsid w:val="00A74218"/>
    <w:rsid w:val="00A77A26"/>
    <w:rsid w:val="00A83316"/>
    <w:rsid w:val="00A8363C"/>
    <w:rsid w:val="00A85152"/>
    <w:rsid w:val="00A9270D"/>
    <w:rsid w:val="00A92EDD"/>
    <w:rsid w:val="00A94283"/>
    <w:rsid w:val="00A97F53"/>
    <w:rsid w:val="00AA488B"/>
    <w:rsid w:val="00AB52A3"/>
    <w:rsid w:val="00AB583E"/>
    <w:rsid w:val="00AB6D9E"/>
    <w:rsid w:val="00AB7C2A"/>
    <w:rsid w:val="00AC1048"/>
    <w:rsid w:val="00AC12D6"/>
    <w:rsid w:val="00AC47F4"/>
    <w:rsid w:val="00AC55FA"/>
    <w:rsid w:val="00AC5F04"/>
    <w:rsid w:val="00AD01A6"/>
    <w:rsid w:val="00AD0925"/>
    <w:rsid w:val="00AD3FC4"/>
    <w:rsid w:val="00AD7557"/>
    <w:rsid w:val="00AD777E"/>
    <w:rsid w:val="00AE1AE2"/>
    <w:rsid w:val="00AE2A55"/>
    <w:rsid w:val="00AE5007"/>
    <w:rsid w:val="00AF0754"/>
    <w:rsid w:val="00AF0D49"/>
    <w:rsid w:val="00B037E8"/>
    <w:rsid w:val="00B06FD9"/>
    <w:rsid w:val="00B2196F"/>
    <w:rsid w:val="00B244CB"/>
    <w:rsid w:val="00B25495"/>
    <w:rsid w:val="00B26378"/>
    <w:rsid w:val="00B26FD6"/>
    <w:rsid w:val="00B2741D"/>
    <w:rsid w:val="00B31DFD"/>
    <w:rsid w:val="00B3251A"/>
    <w:rsid w:val="00B34AE9"/>
    <w:rsid w:val="00B34D2D"/>
    <w:rsid w:val="00B35620"/>
    <w:rsid w:val="00B36E46"/>
    <w:rsid w:val="00B41895"/>
    <w:rsid w:val="00B43DE9"/>
    <w:rsid w:val="00B44A40"/>
    <w:rsid w:val="00B4594C"/>
    <w:rsid w:val="00B47FC0"/>
    <w:rsid w:val="00B5624F"/>
    <w:rsid w:val="00B562F1"/>
    <w:rsid w:val="00B57BDE"/>
    <w:rsid w:val="00B64A3A"/>
    <w:rsid w:val="00B67B73"/>
    <w:rsid w:val="00B72CCC"/>
    <w:rsid w:val="00B74897"/>
    <w:rsid w:val="00B74CB0"/>
    <w:rsid w:val="00B7520A"/>
    <w:rsid w:val="00B8288F"/>
    <w:rsid w:val="00B840B9"/>
    <w:rsid w:val="00B86258"/>
    <w:rsid w:val="00B874F7"/>
    <w:rsid w:val="00B926BB"/>
    <w:rsid w:val="00B943F1"/>
    <w:rsid w:val="00BA1A24"/>
    <w:rsid w:val="00BA5011"/>
    <w:rsid w:val="00BA67A4"/>
    <w:rsid w:val="00BA70D1"/>
    <w:rsid w:val="00BB2287"/>
    <w:rsid w:val="00BB3794"/>
    <w:rsid w:val="00BB5025"/>
    <w:rsid w:val="00BB765F"/>
    <w:rsid w:val="00BC0E68"/>
    <w:rsid w:val="00BC2124"/>
    <w:rsid w:val="00BC7915"/>
    <w:rsid w:val="00BD0146"/>
    <w:rsid w:val="00BD20DE"/>
    <w:rsid w:val="00BD3BF4"/>
    <w:rsid w:val="00BD6FC3"/>
    <w:rsid w:val="00BE1EF4"/>
    <w:rsid w:val="00BE461D"/>
    <w:rsid w:val="00BE760F"/>
    <w:rsid w:val="00BF2F9C"/>
    <w:rsid w:val="00BF39E0"/>
    <w:rsid w:val="00BF3F3D"/>
    <w:rsid w:val="00C011D6"/>
    <w:rsid w:val="00C01771"/>
    <w:rsid w:val="00C053E6"/>
    <w:rsid w:val="00C0686C"/>
    <w:rsid w:val="00C07CF5"/>
    <w:rsid w:val="00C10FB0"/>
    <w:rsid w:val="00C11A24"/>
    <w:rsid w:val="00C13A22"/>
    <w:rsid w:val="00C13D90"/>
    <w:rsid w:val="00C1425A"/>
    <w:rsid w:val="00C14F33"/>
    <w:rsid w:val="00C2031D"/>
    <w:rsid w:val="00C24D6F"/>
    <w:rsid w:val="00C270E3"/>
    <w:rsid w:val="00C30AB0"/>
    <w:rsid w:val="00C31757"/>
    <w:rsid w:val="00C3352F"/>
    <w:rsid w:val="00C34A72"/>
    <w:rsid w:val="00C3513D"/>
    <w:rsid w:val="00C43B72"/>
    <w:rsid w:val="00C445DF"/>
    <w:rsid w:val="00C46186"/>
    <w:rsid w:val="00C55D16"/>
    <w:rsid w:val="00C634B2"/>
    <w:rsid w:val="00C634CB"/>
    <w:rsid w:val="00C63880"/>
    <w:rsid w:val="00C6652B"/>
    <w:rsid w:val="00C66AA6"/>
    <w:rsid w:val="00C673D2"/>
    <w:rsid w:val="00C70070"/>
    <w:rsid w:val="00C7093A"/>
    <w:rsid w:val="00C71BE9"/>
    <w:rsid w:val="00C7412A"/>
    <w:rsid w:val="00C765DA"/>
    <w:rsid w:val="00C77DB9"/>
    <w:rsid w:val="00C803F5"/>
    <w:rsid w:val="00C816B2"/>
    <w:rsid w:val="00C82E55"/>
    <w:rsid w:val="00C84F7F"/>
    <w:rsid w:val="00C853BF"/>
    <w:rsid w:val="00C8689A"/>
    <w:rsid w:val="00C86E95"/>
    <w:rsid w:val="00C87C6B"/>
    <w:rsid w:val="00C944C8"/>
    <w:rsid w:val="00C969BC"/>
    <w:rsid w:val="00C97CA0"/>
    <w:rsid w:val="00CA010D"/>
    <w:rsid w:val="00CA414D"/>
    <w:rsid w:val="00CA4E72"/>
    <w:rsid w:val="00CA51CB"/>
    <w:rsid w:val="00CB12CD"/>
    <w:rsid w:val="00CB23BA"/>
    <w:rsid w:val="00CB49BE"/>
    <w:rsid w:val="00CB5842"/>
    <w:rsid w:val="00CB7B3E"/>
    <w:rsid w:val="00CC02E5"/>
    <w:rsid w:val="00CC56DB"/>
    <w:rsid w:val="00CD06F8"/>
    <w:rsid w:val="00CD0C31"/>
    <w:rsid w:val="00CD1AE2"/>
    <w:rsid w:val="00CD4399"/>
    <w:rsid w:val="00CD466D"/>
    <w:rsid w:val="00CD57FD"/>
    <w:rsid w:val="00CD6045"/>
    <w:rsid w:val="00CE005B"/>
    <w:rsid w:val="00CE01E6"/>
    <w:rsid w:val="00CE05C2"/>
    <w:rsid w:val="00CE0D81"/>
    <w:rsid w:val="00CE1745"/>
    <w:rsid w:val="00CE1F79"/>
    <w:rsid w:val="00CE3322"/>
    <w:rsid w:val="00CE5E42"/>
    <w:rsid w:val="00CE6797"/>
    <w:rsid w:val="00CE68A0"/>
    <w:rsid w:val="00CE69CC"/>
    <w:rsid w:val="00CF0052"/>
    <w:rsid w:val="00CF6205"/>
    <w:rsid w:val="00D04110"/>
    <w:rsid w:val="00D04659"/>
    <w:rsid w:val="00D06B0E"/>
    <w:rsid w:val="00D105BD"/>
    <w:rsid w:val="00D107B3"/>
    <w:rsid w:val="00D1299D"/>
    <w:rsid w:val="00D1773C"/>
    <w:rsid w:val="00D2182C"/>
    <w:rsid w:val="00D22542"/>
    <w:rsid w:val="00D22669"/>
    <w:rsid w:val="00D22F7D"/>
    <w:rsid w:val="00D23437"/>
    <w:rsid w:val="00D33BCB"/>
    <w:rsid w:val="00D3731F"/>
    <w:rsid w:val="00D37DC4"/>
    <w:rsid w:val="00D42D59"/>
    <w:rsid w:val="00D435EB"/>
    <w:rsid w:val="00D43EEB"/>
    <w:rsid w:val="00D44249"/>
    <w:rsid w:val="00D44627"/>
    <w:rsid w:val="00D475FF"/>
    <w:rsid w:val="00D52171"/>
    <w:rsid w:val="00D5798E"/>
    <w:rsid w:val="00D629BB"/>
    <w:rsid w:val="00D710A2"/>
    <w:rsid w:val="00D715D9"/>
    <w:rsid w:val="00D71CCC"/>
    <w:rsid w:val="00D73007"/>
    <w:rsid w:val="00D776C6"/>
    <w:rsid w:val="00D82939"/>
    <w:rsid w:val="00D83730"/>
    <w:rsid w:val="00D87EDE"/>
    <w:rsid w:val="00D90992"/>
    <w:rsid w:val="00D93AEB"/>
    <w:rsid w:val="00D954AB"/>
    <w:rsid w:val="00D976D7"/>
    <w:rsid w:val="00DA149F"/>
    <w:rsid w:val="00DA2A77"/>
    <w:rsid w:val="00DA4207"/>
    <w:rsid w:val="00DB246B"/>
    <w:rsid w:val="00DB2F3E"/>
    <w:rsid w:val="00DB4246"/>
    <w:rsid w:val="00DB56B5"/>
    <w:rsid w:val="00DB6011"/>
    <w:rsid w:val="00DB7A98"/>
    <w:rsid w:val="00DC2A00"/>
    <w:rsid w:val="00DD0F53"/>
    <w:rsid w:val="00DD376F"/>
    <w:rsid w:val="00DD4CAC"/>
    <w:rsid w:val="00DD5A5A"/>
    <w:rsid w:val="00DD60D9"/>
    <w:rsid w:val="00DD63F9"/>
    <w:rsid w:val="00DE226B"/>
    <w:rsid w:val="00DE3183"/>
    <w:rsid w:val="00DF08D3"/>
    <w:rsid w:val="00DF5146"/>
    <w:rsid w:val="00DF51FA"/>
    <w:rsid w:val="00E02D44"/>
    <w:rsid w:val="00E050FD"/>
    <w:rsid w:val="00E05CA7"/>
    <w:rsid w:val="00E07BCF"/>
    <w:rsid w:val="00E149AB"/>
    <w:rsid w:val="00E15317"/>
    <w:rsid w:val="00E20D4D"/>
    <w:rsid w:val="00E21825"/>
    <w:rsid w:val="00E219AB"/>
    <w:rsid w:val="00E231D2"/>
    <w:rsid w:val="00E272BA"/>
    <w:rsid w:val="00E31941"/>
    <w:rsid w:val="00E3398F"/>
    <w:rsid w:val="00E4092B"/>
    <w:rsid w:val="00E43173"/>
    <w:rsid w:val="00E43CD0"/>
    <w:rsid w:val="00E52D77"/>
    <w:rsid w:val="00E54981"/>
    <w:rsid w:val="00E55EEA"/>
    <w:rsid w:val="00E6468E"/>
    <w:rsid w:val="00E66273"/>
    <w:rsid w:val="00E66F2B"/>
    <w:rsid w:val="00E67B2B"/>
    <w:rsid w:val="00E70EF4"/>
    <w:rsid w:val="00E719AA"/>
    <w:rsid w:val="00E823E4"/>
    <w:rsid w:val="00E82EEA"/>
    <w:rsid w:val="00E85687"/>
    <w:rsid w:val="00E878CE"/>
    <w:rsid w:val="00E87B35"/>
    <w:rsid w:val="00E93620"/>
    <w:rsid w:val="00E938CC"/>
    <w:rsid w:val="00E9743C"/>
    <w:rsid w:val="00EA1982"/>
    <w:rsid w:val="00EA22D6"/>
    <w:rsid w:val="00EA334A"/>
    <w:rsid w:val="00EA428B"/>
    <w:rsid w:val="00EA5517"/>
    <w:rsid w:val="00EA6164"/>
    <w:rsid w:val="00EC4D72"/>
    <w:rsid w:val="00EC5007"/>
    <w:rsid w:val="00ED1EF3"/>
    <w:rsid w:val="00ED3B74"/>
    <w:rsid w:val="00ED40DD"/>
    <w:rsid w:val="00ED4CBA"/>
    <w:rsid w:val="00ED5300"/>
    <w:rsid w:val="00ED5722"/>
    <w:rsid w:val="00ED5798"/>
    <w:rsid w:val="00EE3753"/>
    <w:rsid w:val="00EE5088"/>
    <w:rsid w:val="00EF43AB"/>
    <w:rsid w:val="00F01AF1"/>
    <w:rsid w:val="00F05674"/>
    <w:rsid w:val="00F146CD"/>
    <w:rsid w:val="00F14ADC"/>
    <w:rsid w:val="00F168E5"/>
    <w:rsid w:val="00F16F19"/>
    <w:rsid w:val="00F22393"/>
    <w:rsid w:val="00F23E52"/>
    <w:rsid w:val="00F30220"/>
    <w:rsid w:val="00F3175B"/>
    <w:rsid w:val="00F31A1A"/>
    <w:rsid w:val="00F33A7F"/>
    <w:rsid w:val="00F33FA4"/>
    <w:rsid w:val="00F368A0"/>
    <w:rsid w:val="00F3735A"/>
    <w:rsid w:val="00F4171D"/>
    <w:rsid w:val="00F46D47"/>
    <w:rsid w:val="00F53500"/>
    <w:rsid w:val="00F53C26"/>
    <w:rsid w:val="00F54E38"/>
    <w:rsid w:val="00F6738F"/>
    <w:rsid w:val="00F7046D"/>
    <w:rsid w:val="00F72863"/>
    <w:rsid w:val="00F77E6C"/>
    <w:rsid w:val="00F802F2"/>
    <w:rsid w:val="00F82387"/>
    <w:rsid w:val="00F83695"/>
    <w:rsid w:val="00F83A79"/>
    <w:rsid w:val="00F846C8"/>
    <w:rsid w:val="00F85DC0"/>
    <w:rsid w:val="00F92DCD"/>
    <w:rsid w:val="00F93B7A"/>
    <w:rsid w:val="00F94C74"/>
    <w:rsid w:val="00F95673"/>
    <w:rsid w:val="00F95F33"/>
    <w:rsid w:val="00F97C7A"/>
    <w:rsid w:val="00FA25F5"/>
    <w:rsid w:val="00FA288C"/>
    <w:rsid w:val="00FA2C26"/>
    <w:rsid w:val="00FA3473"/>
    <w:rsid w:val="00FA4EEB"/>
    <w:rsid w:val="00FA5120"/>
    <w:rsid w:val="00FA6A80"/>
    <w:rsid w:val="00FB3C3F"/>
    <w:rsid w:val="00FB7841"/>
    <w:rsid w:val="00FC07D9"/>
    <w:rsid w:val="00FC2898"/>
    <w:rsid w:val="00FC49DF"/>
    <w:rsid w:val="00FC5102"/>
    <w:rsid w:val="00FD3EC6"/>
    <w:rsid w:val="00FE21B9"/>
    <w:rsid w:val="00FE3164"/>
    <w:rsid w:val="00FE4425"/>
    <w:rsid w:val="00FE543D"/>
    <w:rsid w:val="00FE7802"/>
    <w:rsid w:val="00FF0276"/>
    <w:rsid w:val="00FF0DA6"/>
    <w:rsid w:val="00FF181E"/>
    <w:rsid w:val="00FF2494"/>
    <w:rsid w:val="00FF3452"/>
    <w:rsid w:val="00FF5B56"/>
    <w:rsid w:val="00FF6C4A"/>
    <w:rsid w:val="00FF726D"/>
    <w:rsid w:val="00FF78D4"/>
    <w:rsid w:val="01112223"/>
    <w:rsid w:val="01260006"/>
    <w:rsid w:val="0375540A"/>
    <w:rsid w:val="061E0087"/>
    <w:rsid w:val="08B93B72"/>
    <w:rsid w:val="0BB77E58"/>
    <w:rsid w:val="0BEF1541"/>
    <w:rsid w:val="0C2A7AC6"/>
    <w:rsid w:val="13A76C25"/>
    <w:rsid w:val="159C0847"/>
    <w:rsid w:val="16B266AD"/>
    <w:rsid w:val="188359D4"/>
    <w:rsid w:val="1B43221D"/>
    <w:rsid w:val="1FC0465C"/>
    <w:rsid w:val="20100D6D"/>
    <w:rsid w:val="240C7870"/>
    <w:rsid w:val="24CD1675"/>
    <w:rsid w:val="297670D2"/>
    <w:rsid w:val="2AC15EA0"/>
    <w:rsid w:val="2C8A612E"/>
    <w:rsid w:val="2EB17AF3"/>
    <w:rsid w:val="2FBA7C3E"/>
    <w:rsid w:val="3123097F"/>
    <w:rsid w:val="313119D4"/>
    <w:rsid w:val="35643EA9"/>
    <w:rsid w:val="38D812C6"/>
    <w:rsid w:val="39DD0258"/>
    <w:rsid w:val="3C0822E3"/>
    <w:rsid w:val="3C41761E"/>
    <w:rsid w:val="40F1023F"/>
    <w:rsid w:val="41492094"/>
    <w:rsid w:val="44932B2C"/>
    <w:rsid w:val="463B5A9C"/>
    <w:rsid w:val="482E2268"/>
    <w:rsid w:val="495E2237"/>
    <w:rsid w:val="4E306543"/>
    <w:rsid w:val="4EAD0BEE"/>
    <w:rsid w:val="55FD5E5A"/>
    <w:rsid w:val="56274468"/>
    <w:rsid w:val="5719631A"/>
    <w:rsid w:val="5AA67348"/>
    <w:rsid w:val="60C245CF"/>
    <w:rsid w:val="610371BD"/>
    <w:rsid w:val="62622E01"/>
    <w:rsid w:val="650E086E"/>
    <w:rsid w:val="696F299A"/>
    <w:rsid w:val="70C251ED"/>
    <w:rsid w:val="72B84D14"/>
    <w:rsid w:val="72CC1C32"/>
    <w:rsid w:val="76CA5E82"/>
    <w:rsid w:val="782613D4"/>
    <w:rsid w:val="787C060A"/>
    <w:rsid w:val="794D5BA3"/>
    <w:rsid w:val="7D13093E"/>
    <w:rsid w:val="7D742E9E"/>
    <w:rsid w:val="7EE63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qFormat="1"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8"/>
    <w:qFormat/>
    <w:uiPriority w:val="9"/>
    <w:pPr>
      <w:widowControl/>
      <w:spacing w:before="340" w:after="330" w:line="240" w:lineRule="auto"/>
      <w:jc w:val="left"/>
      <w:outlineLvl w:val="0"/>
    </w:pPr>
    <w:rPr>
      <w:rFonts w:eastAsia="微软雅黑"/>
      <w:bCs w:val="0"/>
      <w:kern w:val="44"/>
      <w:sz w:val="28"/>
      <w:szCs w:val="44"/>
    </w:rPr>
  </w:style>
  <w:style w:type="paragraph" w:styleId="3">
    <w:name w:val="heading 2"/>
    <w:basedOn w:val="1"/>
    <w:next w:val="1"/>
    <w:link w:val="19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3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6"/>
    <w:unhideWhenUsed/>
    <w:qFormat/>
    <w:uiPriority w:val="99"/>
    <w:pPr>
      <w:jc w:val="left"/>
    </w:pPr>
  </w:style>
  <w:style w:type="paragraph" w:styleId="5">
    <w:name w:val="endnote text"/>
    <w:basedOn w:val="1"/>
    <w:link w:val="25"/>
    <w:semiHidden/>
    <w:unhideWhenUsed/>
    <w:qFormat/>
    <w:uiPriority w:val="99"/>
    <w:pPr>
      <w:snapToGrid w:val="0"/>
      <w:jc w:val="left"/>
    </w:pPr>
  </w:style>
  <w:style w:type="paragraph" w:styleId="6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qFormat/>
    <w:uiPriority w:val="39"/>
  </w:style>
  <w:style w:type="paragraph" w:styleId="10">
    <w:name w:val="annotation subject"/>
    <w:basedOn w:val="4"/>
    <w:next w:val="4"/>
    <w:link w:val="27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endnote reference"/>
    <w:basedOn w:val="13"/>
    <w:semiHidden/>
    <w:unhideWhenUsed/>
    <w:qFormat/>
    <w:uiPriority w:val="99"/>
    <w:rPr>
      <w:vertAlign w:val="superscript"/>
    </w:rPr>
  </w:style>
  <w:style w:type="character" w:styleId="15">
    <w:name w:val="FollowedHyperlink"/>
    <w:basedOn w:val="13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6">
    <w:name w:val="Hyperlink"/>
    <w:basedOn w:val="1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8">
    <w:name w:val="标题 1 Char"/>
    <w:basedOn w:val="13"/>
    <w:link w:val="2"/>
    <w:qFormat/>
    <w:uiPriority w:val="9"/>
    <w:rPr>
      <w:rFonts w:eastAsia="微软雅黑" w:asciiTheme="majorHAnsi" w:hAnsiTheme="majorHAnsi" w:cstheme="majorBidi"/>
      <w:b/>
      <w:kern w:val="44"/>
      <w:sz w:val="28"/>
      <w:szCs w:val="44"/>
    </w:rPr>
  </w:style>
  <w:style w:type="character" w:customStyle="1" w:styleId="19">
    <w:name w:val="标题 2 Char"/>
    <w:basedOn w:val="13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21">
    <w:name w:val="页脚 Char"/>
    <w:basedOn w:val="13"/>
    <w:link w:val="7"/>
    <w:qFormat/>
    <w:uiPriority w:val="99"/>
    <w:rPr>
      <w:sz w:val="18"/>
      <w:szCs w:val="18"/>
    </w:rPr>
  </w:style>
  <w:style w:type="paragraph" w:styleId="22">
    <w:name w:val="List Paragraph"/>
    <w:basedOn w:val="1"/>
    <w:qFormat/>
    <w:uiPriority w:val="34"/>
    <w:pPr>
      <w:ind w:firstLine="420" w:firstLineChars="200"/>
    </w:pPr>
  </w:style>
  <w:style w:type="paragraph" w:customStyle="1" w:styleId="23">
    <w:name w:val="TOC 标题1"/>
    <w:basedOn w:val="2"/>
    <w:next w:val="1"/>
    <w:unhideWhenUsed/>
    <w:qFormat/>
    <w:uiPriority w:val="39"/>
    <w:pPr>
      <w:spacing w:before="240" w:after="0" w:line="259" w:lineRule="auto"/>
      <w:outlineLvl w:val="9"/>
    </w:pPr>
    <w:rPr>
      <w:rFonts w:eastAsiaTheme="majorEastAsia"/>
      <w:b w:val="0"/>
      <w:color w:val="376092" w:themeColor="accent1" w:themeShade="BF"/>
      <w:kern w:val="0"/>
      <w:sz w:val="32"/>
      <w:szCs w:val="32"/>
    </w:rPr>
  </w:style>
  <w:style w:type="character" w:customStyle="1" w:styleId="24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25">
    <w:name w:val="尾注文本 Char"/>
    <w:basedOn w:val="13"/>
    <w:link w:val="5"/>
    <w:semiHidden/>
    <w:qFormat/>
    <w:uiPriority w:val="99"/>
  </w:style>
  <w:style w:type="character" w:customStyle="1" w:styleId="26">
    <w:name w:val="批注文字 Char"/>
    <w:basedOn w:val="13"/>
    <w:link w:val="4"/>
    <w:qFormat/>
    <w:uiPriority w:val="99"/>
  </w:style>
  <w:style w:type="character" w:customStyle="1" w:styleId="27">
    <w:name w:val="批注主题 Char"/>
    <w:basedOn w:val="26"/>
    <w:link w:val="10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7E5DE1-60ED-44F7-A856-759596A8E3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CG</Company>
  <Pages>6</Pages>
  <Words>425</Words>
  <Characters>2426</Characters>
  <Lines>20</Lines>
  <Paragraphs>5</Paragraphs>
  <TotalTime>394</TotalTime>
  <ScaleCrop>false</ScaleCrop>
  <LinksUpToDate>false</LinksUpToDate>
  <CharactersWithSpaces>2846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2020-02-12T04:13:00Z</dcterms:created>
  <dc:creator>werlns</dc:creator>
  <cp:lastModifiedBy>kane</cp:lastModifiedBy>
  <dcterms:modified xsi:type="dcterms:W3CDTF">2020-06-23T08:39:22Z</dcterms:modified>
  <cp:revision>110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