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>所需素材</w:t>
      </w:r>
    </w:p>
    <w:p>
      <w:pPr>
        <w:pStyle w:val="3"/>
        <w:bidi w:val="0"/>
      </w:pPr>
      <w:r>
        <w:rPr>
          <w:rFonts w:hint="eastAsia"/>
          <w:lang w:val="en-US" w:eastAsia="zh-CN"/>
        </w:rPr>
        <w:t>首页</w:t>
      </w:r>
    </w:p>
    <w:p>
      <w:pPr>
        <w:pStyle w:val="4"/>
        <w:bidi w:val="0"/>
      </w:pPr>
      <w:r>
        <w:rPr>
          <w:rFonts w:hint="eastAsia"/>
          <w:lang w:val="en-US" w:eastAsia="zh-CN"/>
        </w:rPr>
        <w:t>合影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横向长方形合影1-n张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新闻动态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新闻若干条（标题、时间、作者、内容：如××的论文被录用等等）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通知公告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如校历、讨论班通知等等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招聘信息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包括研究室概况、职位描述、申请条件、年薪标准、申请材料、招聘程序等等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研究室概况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研究室简介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延伸阅读：老师的研究方向介绍、专访等等（也可以是微信公众号里的文章链接）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全体成员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教学科研人员（姓名、职位、电话、邮箱、简介等等）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行政人员、在校生、过去成员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科学研究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学术论文（标题、时间、作者、发表地点）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教学工作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开设的课程和对应的课程介绍等等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新闻动态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【与首页内容一致】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招聘信息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【与首页内容一致】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联系我们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老师（及助理）的办公室楼号及座机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地图截图到具体楼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7DCD52"/>
    <w:multiLevelType w:val="multilevel"/>
    <w:tmpl w:val="157DCD52"/>
    <w:lvl w:ilvl="0" w:tentative="0">
      <w:start w:val="1"/>
      <w:numFmt w:val="decimal"/>
      <w:pStyle w:val="2"/>
      <w:suff w:val="space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黑体" w:hAnsi="黑体" w:eastAsia="黑体" w:cs="宋体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黑体" w:hAnsi="黑体" w:eastAsia="黑体" w:cs="宋体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黑体" w:hAnsi="黑体" w:eastAsia="黑体" w:cs="宋体"/>
      </w:rPr>
    </w:lvl>
    <w:lvl w:ilvl="3" w:tentative="0">
      <w:start w:val="1"/>
      <w:numFmt w:val="decimal"/>
      <w:pStyle w:val="5"/>
      <w:suff w:val="space"/>
      <w:lvlText w:val="%1.%2.%3.%4.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RiYzA5Yjk1ZmQwMTkwODc3YWVmNmUzZjMxZWQ5YjcifQ=="/>
  </w:docVars>
  <w:rsids>
    <w:rsidRoot w:val="1A8D6416"/>
    <w:rsid w:val="0D6040B8"/>
    <w:rsid w:val="11694E52"/>
    <w:rsid w:val="17A64C4E"/>
    <w:rsid w:val="19D70B06"/>
    <w:rsid w:val="1A8D6416"/>
    <w:rsid w:val="20382DDC"/>
    <w:rsid w:val="21A74697"/>
    <w:rsid w:val="21C05829"/>
    <w:rsid w:val="276231E9"/>
    <w:rsid w:val="291F05C2"/>
    <w:rsid w:val="2BB000FF"/>
    <w:rsid w:val="2CBA262F"/>
    <w:rsid w:val="328A374A"/>
    <w:rsid w:val="4ABF1312"/>
    <w:rsid w:val="4D626782"/>
    <w:rsid w:val="502A4D22"/>
    <w:rsid w:val="50F17A4A"/>
    <w:rsid w:val="51A80DDD"/>
    <w:rsid w:val="51EC5686"/>
    <w:rsid w:val="554E5ED4"/>
    <w:rsid w:val="5C5D72CD"/>
    <w:rsid w:val="5CEB6C9D"/>
    <w:rsid w:val="5DC73AD4"/>
    <w:rsid w:val="68ED6B94"/>
    <w:rsid w:val="6F025BD6"/>
    <w:rsid w:val="71A941EC"/>
    <w:rsid w:val="729B0496"/>
    <w:rsid w:val="75726EC1"/>
    <w:rsid w:val="7DF545C2"/>
    <w:rsid w:val="7EB8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480" w:firstLineChars="200"/>
      <w:jc w:val="left"/>
    </w:pPr>
    <w:rPr>
      <w:rFonts w:hint="default" w:ascii="宋体" w:hAnsi="宋体" w:cs="Times New Roman" w:eastAsia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firstLine="0" w:firstLineChars="0"/>
      <w:jc w:val="left"/>
      <w:outlineLvl w:val="0"/>
    </w:pPr>
    <w:rPr>
      <w:rFonts w:eastAsia="黑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line="360" w:lineRule="auto"/>
      <w:ind w:firstLine="0" w:firstLineChars="0"/>
      <w:jc w:val="left"/>
      <w:outlineLvl w:val="1"/>
    </w:pPr>
    <w:rPr>
      <w:rFonts w:ascii="Arial" w:hAnsi="Arial" w:eastAsia="黑体" w:cstheme="majorBidi"/>
      <w:b/>
      <w:bCs/>
      <w:sz w:val="3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413" w:lineRule="auto"/>
      <w:ind w:firstLine="0" w:firstLineChars="0"/>
      <w:outlineLvl w:val="2"/>
    </w:pPr>
    <w:rPr>
      <w:rFonts w:ascii="黑体" w:hAnsi="黑体" w:eastAsia="宋体" w:cstheme="minorBidi"/>
      <w:b/>
      <w:kern w:val="2"/>
      <w:sz w:val="24"/>
      <w:szCs w:val="22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0"/>
    <w:pPr>
      <w:snapToGrid w:val="0"/>
      <w:spacing w:line="240" w:lineRule="auto"/>
      <w:ind w:firstLine="0" w:firstLineChars="0"/>
      <w:jc w:val="center"/>
    </w:pPr>
    <w:rPr>
      <w:rFonts w:ascii="Arial" w:hAnsi="Arial" w:eastAsia="黑体" w:cstheme="minorBidi"/>
      <w:kern w:val="2"/>
      <w:sz w:val="20"/>
      <w:szCs w:val="22"/>
      <w:lang w:bidi="ar-SA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宋体" w:cstheme="minorBidi"/>
      <w:kern w:val="2"/>
      <w:szCs w:val="22"/>
      <w:lang w:bidi="ar-SA"/>
    </w:rPr>
  </w:style>
  <w:style w:type="paragraph" w:styleId="13">
    <w:name w:val="toc 2"/>
    <w:basedOn w:val="1"/>
    <w:next w:val="1"/>
    <w:qFormat/>
    <w:uiPriority w:val="0"/>
    <w:pPr>
      <w:ind w:left="480" w:leftChars="200" w:firstLine="0" w:firstLineChars="0"/>
    </w:pPr>
    <w:rPr>
      <w:rFonts w:eastAsia="宋体" w:cstheme="minorBidi"/>
      <w:kern w:val="2"/>
      <w:szCs w:val="22"/>
      <w:lang w:bidi="ar-SA"/>
    </w:rPr>
  </w:style>
  <w:style w:type="paragraph" w:customStyle="1" w:styleId="16">
    <w:name w:val="图片"/>
    <w:basedOn w:val="1"/>
    <w:qFormat/>
    <w:uiPriority w:val="0"/>
    <w:pPr>
      <w:ind w:firstLine="0" w:firstLineChars="0"/>
      <w:jc w:val="center"/>
    </w:pPr>
    <w:rPr>
      <w:rFonts w:eastAsia="宋体" w:cstheme="minorBidi"/>
      <w:kern w:val="2"/>
      <w:szCs w:val="22"/>
      <w:lang w:bidi="ar-SA"/>
    </w:rPr>
  </w:style>
  <w:style w:type="paragraph" w:customStyle="1" w:styleId="17">
    <w:name w:val="图片1"/>
    <w:basedOn w:val="1"/>
    <w:qFormat/>
    <w:uiPriority w:val="0"/>
    <w:pPr>
      <w:ind w:firstLine="0" w:firstLineChars="0"/>
      <w:jc w:val="center"/>
    </w:pPr>
    <w:rPr>
      <w:rFonts w:hint="eastAsia" w:eastAsia="宋体" w:cstheme="minorBidi"/>
      <w:kern w:val="2"/>
      <w:szCs w:val="22"/>
      <w:lang w:bidi="ar-SA"/>
    </w:rPr>
  </w:style>
  <w:style w:type="paragraph" w:customStyle="1" w:styleId="18">
    <w:name w:val="图片2"/>
    <w:basedOn w:val="1"/>
    <w:qFormat/>
    <w:uiPriority w:val="0"/>
    <w:pPr>
      <w:ind w:firstLine="0" w:firstLineChars="0"/>
      <w:jc w:val="center"/>
    </w:pPr>
    <w:rPr>
      <w:rFonts w:eastAsia="宋体" w:cstheme="minorBidi"/>
      <w:kern w:val="2"/>
      <w:szCs w:val="22"/>
      <w:lang w:bidi="ar-SA"/>
    </w:rPr>
  </w:style>
  <w:style w:type="paragraph" w:customStyle="1" w:styleId="19">
    <w:name w:val="表格"/>
    <w:basedOn w:val="1"/>
    <w:qFormat/>
    <w:uiPriority w:val="0"/>
    <w:pPr>
      <w:widowControl/>
      <w:spacing w:beforeAutospacing="1" w:afterAutospacing="1"/>
      <w:ind w:firstLine="0" w:firstLineChars="0"/>
      <w:jc w:val="center"/>
    </w:pPr>
    <w:rPr>
      <w:rFonts w:hint="eastAsia" w:eastAsia="宋体" w:cs="宋体"/>
      <w:color w:val="000000" w:themeColor="text1"/>
      <w:kern w:val="0"/>
      <w:sz w:val="24"/>
      <w:szCs w:val="24"/>
      <w:lang w:bidi="ar-SA"/>
      <w14:textFill>
        <w14:solidFill>
          <w14:schemeClr w14:val="tx1"/>
        </w14:solidFill>
      </w14:textFill>
    </w:rPr>
  </w:style>
  <w:style w:type="paragraph" w:customStyle="1" w:styleId="20">
    <w:name w:val="代码"/>
    <w:qFormat/>
    <w:uiPriority w:val="0"/>
    <w:pPr>
      <w:spacing w:line="240" w:lineRule="auto"/>
      <w:ind w:firstLine="0" w:firstLineChars="0"/>
      <w:jc w:val="left"/>
    </w:pPr>
    <w:rPr>
      <w:rFonts w:ascii="Arial" w:hAnsi="Arial" w:eastAsia="等线" w:cstheme="minorBidi"/>
      <w:color w:val="2E75B6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291</Words>
  <Characters>293</Characters>
  <Lines>0</Lines>
  <Paragraphs>0</Paragraphs>
  <TotalTime>15</TotalTime>
  <ScaleCrop>false</ScaleCrop>
  <LinksUpToDate>false</LinksUpToDate>
  <CharactersWithSpaces>293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2022-05-30T11:24:00Z</dcterms:created>
  <dc:creator>翠翠</dc:creator>
  <cp:lastModifiedBy>翠翠</cp:lastModifiedBy>
  <dcterms:modified xsi:type="dcterms:W3CDTF">2022-05-30T11:52:26Z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E33D9A6BCD6B4D57AEB54BBDA012747F</vt:lpwstr>
  </property>
</Properties>
</file>