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Researcher-Side Code Quality Audit</w:t>
      </w:r>
    </w:p>
    <w:p>
      <w:pPr>
        <w:spacing w:after="120"/>
      </w:pPr>
      <w:r>
        <w:rPr>
          <w:sz w:val="21"/>
          <w:szCs w:val="21"/>
        </w:rPr>
        <w:t xml:space="preserve">Scope: the two “researcher-side” projects of the cocoa supply-chain platform — backend (Kotlin/Spring Boot REST API, jOOQ + PostgreSQL) and researcher-web-app (Next.js 16 BFF + UI). The “field side” (go-server, cocoa-app-poc-0.2) is out of scope for this review.</w:t>
      </w:r>
    </w:p>
    <w:p>
      <w:pPr>
        <w:spacing w:after="120"/>
      </w:pPr>
      <w:r>
        <w:rPr>
          <w:sz w:val="21"/>
          <w:szCs w:val="21"/>
        </w:rPr>
        <w:t xml:space="preserve">Findings are grouped into four topics — Performance, Readability, Structure, Maintainability — each split by project. Every finding lists: priority (0–5, 5 = highest), the business logic it implements, the offending code, the concrete problem, the fix approach, and an example of the fixed code.</w:t>
      </w:r>
    </w:p>
    <w:p>
      <w:pPr>
        <w:pStyle w:val="Heading2"/>
        <w:spacing w:after="100" w:before="200"/>
      </w:pPr>
      <w:r>
        <w:t xml:space="preserve">Summary</w:t>
      </w:r>
    </w:p>
    <w:p>
      <w:pPr>
        <w:spacing w:after="60"/>
      </w:pPr>
      <w:r>
        <w:rPr>
          <w:sz w:val="21"/>
          <w:szCs w:val="21"/>
        </w:rPr>
        <w:t xml:space="preserve">• Performance: 5 backend + 4 frontend = 9</w:t>
      </w:r>
    </w:p>
    <w:p>
      <w:pPr>
        <w:spacing w:after="60"/>
      </w:pPr>
      <w:r>
        <w:rPr>
          <w:sz w:val="21"/>
          <w:szCs w:val="21"/>
        </w:rPr>
        <w:t xml:space="preserve">• Readability: 5 backend + 6 frontend = 11</w:t>
      </w:r>
    </w:p>
    <w:p>
      <w:pPr>
        <w:spacing w:after="60"/>
      </w:pPr>
      <w:r>
        <w:rPr>
          <w:sz w:val="21"/>
          <w:szCs w:val="21"/>
        </w:rPr>
        <w:t xml:space="preserve">• Structure: 6 backend + 4 frontend = 10</w:t>
      </w:r>
    </w:p>
    <w:p>
      <w:pPr>
        <w:spacing w:after="60"/>
      </w:pPr>
      <w:r>
        <w:rPr>
          <w:sz w:val="21"/>
          <w:szCs w:val="21"/>
        </w:rPr>
        <w:t xml:space="preserve">• Maintainability: 8 backend + 9 frontend = 17</w:t>
      </w:r>
    </w:p>
    <w:p>
      <w:pPr>
        <w:spacing w:after="0" w:before="160"/>
      </w:pPr>
      <w:r>
        <w:rPr>
          <w:b/>
          <w:bCs/>
          <w:sz w:val="21"/>
          <w:szCs w:val="21"/>
        </w:rPr>
        <w:t xml:space="preserve">Total findings: 47 (backend: 24, frontend: 23).</w:t>
      </w:r>
    </w:p>
    <w:p>
      <w:pPr>
        <w:pStyle w:val="Heading1"/>
        <w:pageBreakBefore/>
        <w:spacing w:after="200"/>
      </w:pPr>
      <w:r>
        <w:t xml:space="preserve">Bad in Performance</w:t>
      </w:r>
    </w:p>
    <w:p>
      <w:pPr>
        <w:pStyle w:val="Heading2"/>
        <w:spacing w:after="100" w:before="160"/>
      </w:pPr>
      <w:r>
        <w:t xml:space="preserve">Backend (Kotlin / Spring Boot)</w:t>
      </w:r>
    </w:p>
    <w:p>
      <w:pPr>
        <w:pStyle w:val="Heading3"/>
        <w:spacing w:after="40" w:before="320"/>
      </w:pPr>
      <w:r>
        <w:rPr>
          <w:b/>
          <w:bCs/>
        </w:rPr>
        <w:t xml:space="preserve">1. Found in src/main/kotlin/com/cocoa/web/repository/UserRepository.kt, lines 100–118 (invoked from src/main/kotlin/com/cocoa/web/security/JwtAuthenticationFilter.kt, lines 51–56)</w:t>
      </w:r>
    </w:p>
    <w:p>
      <w:pPr>
        <w:spacing w:after="120"/>
      </w:pPr>
      <w:r>
        <w:rPr>
          <w:i/>
          <w:iCs/>
          <w:color w:val="5F5E5A"/>
          <w:sz w:val="19"/>
          <w:szCs w:val="19"/>
        </w:rPr>
        <w:t xml:space="preserve">[Backend] </w:t>
      </w:r>
      <w:r>
        <w:rPr>
          <w:i/>
          <w:iCs/>
          <w:color w:val="5F5E5A"/>
          <w:sz w:val="19"/>
          <w:szCs w:val="19"/>
        </w:rPr>
        <w:t xml:space="preserve">Every authenticated request re-runs a 4-table JOIN with array aggregation to reload the user's roles/permissions — no caching, no claims-based auth</w:t>
      </w:r>
    </w:p>
    <w:p>
      <w:pPr>
        <w:spacing w:after="60" w:before="200"/>
      </w:pPr>
      <w:r>
        <w:rPr>
          <w:b/>
          <w:bCs/>
          <w:color w:val="1A1A1A"/>
          <w:sz w:val="21"/>
          <w:szCs w:val="21"/>
        </w:rPr>
        <w:t xml:space="preserve">1. Priority</w:t>
      </w:r>
    </w:p>
    <w:p>
      <w:pPr>
        <w:spacing w:after="160"/>
      </w:pPr>
      <w:r>
        <w:rPr>
          <w:b/>
          <w:bCs/>
          <w:color w:val="B02A2A"/>
          <w:sz w:val="22"/>
          <w:szCs w:val="22"/>
        </w:rPr>
        <w:t xml:space="preserve">4 / 5</w:t>
      </w:r>
    </w:p>
    <w:p>
      <w:pPr>
        <w:spacing w:after="60" w:before="200"/>
      </w:pPr>
      <w:r>
        <w:rPr>
          <w:b/>
          <w:bCs/>
          <w:color w:val="1A1A1A"/>
          <w:sz w:val="21"/>
          <w:szCs w:val="21"/>
        </w:rPr>
        <w:t xml:space="preserve">2. Business Logic</w:t>
      </w:r>
    </w:p>
    <w:p>
      <w:pPr>
        <w:spacing w:after="160"/>
      </w:pPr>
      <w:r>
        <w:rPr>
          <w:sz w:val="21"/>
          <w:szCs w:val="21"/>
        </w:rPr>
        <w:t xml:space="preserve">On every incoming API call, the JWT filter must resolve the authenticated principal (with roles/permissions for </w:t>
      </w:r>
      <w:r>
        <w:rPr>
          <w:rFonts w:ascii="Consolas" w:cs="Consolas" w:eastAsia="Consolas" w:hAnsi="Consolas"/>
          <w:color w:val="8A5A00"/>
          <w:sz w:val="20"/>
          <w:szCs w:val="20"/>
        </w:rPr>
        <w:t xml:space="preserve">@PreAuthorize</w:t>
      </w:r>
      <w:r>
        <w:rPr>
          <w:sz w:val="21"/>
          <w:szCs w:val="21"/>
        </w:rPr>
        <w:t xml:space="preserve"> checks) from the username embedded in the JWT cookie.</w:t>
      </w:r>
    </w:p>
    <w:p>
      <w:pPr>
        <w:spacing w:after="60" w:before="200"/>
      </w:pPr>
      <w:r>
        <w:rPr>
          <w:b/>
          <w:bCs/>
          <w:color w:val="1A1A1A"/>
          <w:sz w:val="21"/>
          <w:szCs w:val="21"/>
        </w:rPr>
        <w:t xml:space="preserve">3. Code Section (the problem, in context)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fun fetchUser(username: String): User.Entity?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record = dsl.select(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USER_ACCOUNT.USER_ID,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USER_ACCOUNT.USERNAME,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USER_ACCOUNT.PASSWORD_HASH,</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USER_ACCOUNT.IS_PASSWORD_RESET,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USER_ACCOUNT.CREATED_AT,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USER_ACCOUNT.UPDATED_AT,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arrayAggDistinct(ROLE.ROLE_NAME).`as`("roles"),</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arrayAggDistinct(PERMISSION.PERMISSION_KEY).`as`("permissions")</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.from(USER_ACCOUNT)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.leftJoin(USER_ROLE).on(USER_ACCOUNT.USER_ID.eq(USER_ROLE.USER_ID))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.leftJoin(ROLE).on(USER_ROLE.ROLE_ID.eq(ROLE.ROLE_ID))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.leftJoin(ROLE_PERMISSION).on(ROLE.ROLE_ID.eq(ROLE_PERMISSION.ROLE_ID))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.leftJoin(PERMISSION).on(ROLE_PERMISSION.PERMISSION_ID.eq(PERMISSION.PERMISSION_ID))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.where(USER_ACCOUNT.USERNAME.eq(username))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.groupBy(USER_ACCOUNT.USER_ID)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.fetchOne()</w:t>
      </w:r>
    </w:p>
    <w:p>
      <w:pPr>
        <w:spacing w:after="160"/>
      </w:pPr>
    </w:p>
    <w:p>
      <w:pPr>
        <w:spacing w:after="60" w:before="100"/>
      </w:pPr>
      <w:r>
        <w:rPr>
          <w:i/>
          <w:iCs/>
          <w:color w:val="5F5E5A"/>
          <w:sz w:val="19"/>
          <w:szCs w:val="19"/>
        </w:rPr>
        <w:t xml:space="preserve">And the caller, run unconditionally on every request that carries a valid non-expired JWT cookie: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username = jwtTokenService.getUsername(jwtToken)</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userDetails = username?.let { userDetailService.loadUserByUsername(it) } ?: run {</w:t>
      </w:r>
    </w:p>
    <w:p>
      <w:pPr>
        <w:spacing w:after="160"/>
      </w:pPr>
    </w:p>
    <w:p>
      <w:pPr>
        <w:spacing w:after="60" w:before="200"/>
      </w:pPr>
      <w:r>
        <w:rPr>
          <w:b/>
          <w:bCs/>
          <w:color w:val="1A1A1A"/>
          <w:sz w:val="21"/>
          <w:szCs w:val="21"/>
        </w:rPr>
        <w:t xml:space="preserve">4. What Is the Problem</w:t>
      </w:r>
    </w:p>
    <w:p>
      <w:pPr>
        <w:spacing w:after="160"/>
      </w:pPr>
      <w:r>
        <w:rPr>
          <w:rFonts w:ascii="Consolas" w:cs="Consolas" w:eastAsia="Consolas" w:hAnsi="Consolas"/>
          <w:color w:val="8A5A00"/>
          <w:sz w:val="20"/>
          <w:szCs w:val="20"/>
        </w:rPr>
        <w:t xml:space="preserve">JwtAuthenticationFilter.doFilterInternal</w:t>
      </w:r>
      <w:r>
        <w:rPr>
          <w:sz w:val="21"/>
          <w:szCs w:val="21"/>
        </w:rPr>
        <w:t xml:space="preserve"> calls </w:t>
      </w:r>
      <w:r>
        <w:rPr>
          <w:rFonts w:ascii="Consolas" w:cs="Consolas" w:eastAsia="Consolas" w:hAnsi="Consolas"/>
          <w:color w:val="8A5A00"/>
          <w:sz w:val="20"/>
          <w:szCs w:val="20"/>
        </w:rPr>
        <w:t xml:space="preserve">userDetailService.loadUserByUsername(...)</w:t>
      </w:r>
      <w:r>
        <w:rPr>
          <w:sz w:val="21"/>
          <w:szCs w:val="21"/>
        </w:rPr>
        <w:t xml:space="preserve"> → </w:t>
      </w:r>
      <w:r>
        <w:rPr>
          <w:rFonts w:ascii="Consolas" w:cs="Consolas" w:eastAsia="Consolas" w:hAnsi="Consolas"/>
          <w:color w:val="8A5A00"/>
          <w:sz w:val="20"/>
          <w:szCs w:val="20"/>
        </w:rPr>
        <w:t xml:space="preserve">UserRepository.fetchUser(...)</w:t>
      </w:r>
      <w:r>
        <w:rPr>
          <w:sz w:val="21"/>
          <w:szCs w:val="21"/>
        </w:rPr>
        <w:t xml:space="preserve"> on *every single request* to a stateless, JWT-secured API (there is no </w:t>
      </w:r>
      <w:r>
        <w:rPr>
          <w:rFonts w:ascii="Consolas" w:cs="Consolas" w:eastAsia="Consolas" w:hAnsi="Consolas"/>
          <w:color w:val="8A5A00"/>
          <w:sz w:val="20"/>
          <w:szCs w:val="20"/>
        </w:rPr>
        <w:t xml:space="preserve">SecurityContext</w:t>
      </w:r>
      <w:r>
        <w:rPr>
          <w:sz w:val="21"/>
          <w:szCs w:val="21"/>
        </w:rPr>
        <w:t xml:space="preserve"> reuse across requests since sessions are </w:t>
      </w:r>
      <w:r>
        <w:rPr>
          <w:rFonts w:ascii="Consolas" w:cs="Consolas" w:eastAsia="Consolas" w:hAnsi="Consolas"/>
          <w:color w:val="8A5A00"/>
          <w:sz w:val="20"/>
          <w:szCs w:val="20"/>
        </w:rPr>
        <w:t xml:space="preserve">STATELESS</w:t>
      </w:r>
      <w:r>
        <w:rPr>
          <w:sz w:val="21"/>
          <w:szCs w:val="21"/>
        </w:rPr>
        <w:t xml:space="preserve">). This query does a 4-table left join with two </w:t>
      </w:r>
      <w:r>
        <w:rPr>
          <w:rFonts w:ascii="Consolas" w:cs="Consolas" w:eastAsia="Consolas" w:hAnsi="Consolas"/>
          <w:color w:val="8A5A00"/>
          <w:sz w:val="20"/>
          <w:szCs w:val="20"/>
        </w:rPr>
        <w:t xml:space="preserve">arrayAggDistinct</w:t>
      </w:r>
      <w:r>
        <w:rPr>
          <w:sz w:val="21"/>
          <w:szCs w:val="21"/>
        </w:rPr>
        <w:t xml:space="preserve"> aggregations and a </w:t>
      </w:r>
      <w:r>
        <w:rPr>
          <w:rFonts w:ascii="Consolas" w:cs="Consolas" w:eastAsia="Consolas" w:hAnsi="Consolas"/>
          <w:color w:val="8A5A00"/>
          <w:sz w:val="20"/>
          <w:szCs w:val="20"/>
        </w:rPr>
        <w:t xml:space="preserve">GROUP BY</w:t>
      </w:r>
      <w:r>
        <w:rPr>
          <w:sz w:val="21"/>
          <w:szCs w:val="21"/>
        </w:rPr>
        <w:t xml:space="preserve">, purely to reconstruct roles/permissions that were already known at login time and rarely change. There is no caching layer (no Spring </w:t>
      </w:r>
      <w:r>
        <w:rPr>
          <w:rFonts w:ascii="Consolas" w:cs="Consolas" w:eastAsia="Consolas" w:hAnsi="Consolas"/>
          <w:color w:val="8A5A00"/>
          <w:sz w:val="20"/>
          <w:szCs w:val="20"/>
        </w:rPr>
        <w:t xml:space="preserve">@Cacheable</w:t>
      </w:r>
      <w:r>
        <w:rPr>
          <w:sz w:val="21"/>
          <w:szCs w:val="21"/>
        </w:rPr>
        <w:t xml:space="preserve">, no in-memory TTL cache), so a user hitting 20 endpoints in a page load triggers 20 identical heavy joins.</w:t>
      </w:r>
    </w:p>
    <w:p>
      <w:pPr>
        <w:spacing w:after="60" w:before="200"/>
      </w:pPr>
      <w:r>
        <w:rPr>
          <w:b/>
          <w:bCs/>
          <w:color w:val="1A1A1A"/>
          <w:sz w:val="21"/>
          <w:szCs w:val="21"/>
        </w:rPr>
        <w:t xml:space="preserve">5. How to Fix</w:t>
      </w:r>
    </w:p>
    <w:p>
      <w:pPr>
        <w:spacing w:after="160"/>
      </w:pPr>
      <w:r>
        <w:rPr>
          <w:sz w:val="21"/>
          <w:szCs w:val="21"/>
        </w:rPr>
        <w:t xml:space="preserve">Either (a) embed roles/permissions as JWT claims at login and validate/parse them from the token itself (only re-querying DB on privilege-sensitive operations), or (b) add a short-TTL cache (</w:t>
      </w:r>
      <w:r>
        <w:rPr>
          <w:rFonts w:ascii="Consolas" w:cs="Consolas" w:eastAsia="Consolas" w:hAnsi="Consolas"/>
          <w:color w:val="8A5A00"/>
          <w:sz w:val="20"/>
          <w:szCs w:val="20"/>
        </w:rPr>
        <w:t xml:space="preserve">@Cacheable("userDetails")</w:t>
      </w:r>
      <w:r>
        <w:rPr>
          <w:sz w:val="21"/>
          <w:szCs w:val="21"/>
        </w:rPr>
        <w:t xml:space="preserve"> backed by Caffeine/Redis) keyed by username around </w:t>
      </w:r>
      <w:r>
        <w:rPr>
          <w:rFonts w:ascii="Consolas" w:cs="Consolas" w:eastAsia="Consolas" w:hAnsi="Consolas"/>
          <w:color w:val="8A5A00"/>
          <w:sz w:val="20"/>
          <w:szCs w:val="20"/>
        </w:rPr>
        <w:t xml:space="preserve">fetchUser</w:t>
      </w:r>
      <w:r>
        <w:rPr>
          <w:sz w:val="21"/>
          <w:szCs w:val="21"/>
        </w:rPr>
        <w:t xml:space="preserve">, invalidated on role/permission changes.</w:t>
      </w:r>
    </w:p>
    <w:p>
      <w:pPr>
        <w:spacing w:after="60" w:before="200"/>
      </w:pPr>
      <w:r>
        <w:rPr>
          <w:b/>
          <w:bCs/>
          <w:color w:val="1A1A1A"/>
          <w:sz w:val="21"/>
          <w:szCs w:val="21"/>
        </w:rPr>
        <w:t xml:space="preserve">6. Example of Fixed Code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@Service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class CustomUserDetailService(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private val userRepository: UserRepository,</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UserDetailsService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@Cacheable(value = ["userDetails"], key = "#username")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override fun loadUserByUsername(username: String): UserPrincipal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user = userRepository.fetchUser(username)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throw UsernameNotFoundException("User does not exists")</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UserPrincipal(user)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spacing w:after="160"/>
      </w:pPr>
    </w:p>
    <w:p>
      <w:pPr>
        <w:pStyle w:val="Heading3"/>
        <w:spacing w:after="40" w:before="320"/>
      </w:pPr>
      <w:r>
        <w:rPr>
          <w:b/>
          <w:bCs/>
        </w:rPr>
        <w:t xml:space="preserve">2. Found in src/main/kotlin/com/cocoa/web/repository/FormRepository.kt, lines 105–146</w:t>
      </w:r>
    </w:p>
    <w:p>
      <w:pPr>
        <w:spacing w:after="120"/>
      </w:pPr>
      <w:r>
        <w:rPr>
          <w:i/>
          <w:iCs/>
          <w:color w:val="5F5E5A"/>
          <w:sz w:val="19"/>
          <w:szCs w:val="19"/>
        </w:rPr>
        <w:t xml:space="preserve">[Backend] </w:t>
      </w:r>
      <w:r>
        <w:rPr>
          <w:rFonts w:ascii="Consolas" w:cs="Consolas" w:eastAsia="Consolas" w:hAnsi="Consolas"/>
          <w:color w:val="8A5A00"/>
          <w:sz w:val="18"/>
          <w:szCs w:val="18"/>
        </w:rPr>
        <w:t xml:space="preserve">FormRepository.fetchRefChoices</w:t>
      </w:r>
      <w:r>
        <w:rPr>
          <w:i/>
          <w:iCs/>
          <w:color w:val="5F5E5A"/>
          <w:sz w:val="19"/>
          <w:szCs w:val="19"/>
        </w:rPr>
        <w:t xml:space="preserve"> re-introspects the entire database schema for every distinct option field</w:t>
      </w:r>
    </w:p>
    <w:p>
      <w:pPr>
        <w:spacing w:after="60" w:before="200"/>
      </w:pPr>
      <w:r>
        <w:rPr>
          <w:b/>
          <w:bCs/>
          <w:color w:val="1A1A1A"/>
          <w:sz w:val="21"/>
          <w:szCs w:val="21"/>
        </w:rPr>
        <w:t xml:space="preserve">1. Priority</w:t>
      </w:r>
    </w:p>
    <w:p>
      <w:pPr>
        <w:spacing w:after="160"/>
      </w:pPr>
      <w:r>
        <w:rPr>
          <w:b/>
          <w:bCs/>
          <w:color w:val="B02A2A"/>
          <w:sz w:val="22"/>
          <w:szCs w:val="22"/>
        </w:rPr>
        <w:t xml:space="preserve">4 / 5</w:t>
      </w:r>
    </w:p>
    <w:p>
      <w:pPr>
        <w:spacing w:after="60" w:before="200"/>
      </w:pPr>
      <w:r>
        <w:rPr>
          <w:b/>
          <w:bCs/>
          <w:color w:val="1A1A1A"/>
          <w:sz w:val="21"/>
          <w:szCs w:val="21"/>
        </w:rPr>
        <w:t xml:space="preserve">2. Business Logic</w:t>
      </w:r>
    </w:p>
    <w:p>
      <w:pPr>
        <w:spacing w:after="160"/>
      </w:pPr>
      <w:r>
        <w:rPr>
          <w:sz w:val="21"/>
          <w:szCs w:val="21"/>
        </w:rPr>
        <w:t xml:space="preserve">When building a form's detail view, each </w:t>
      </w:r>
      <w:r>
        <w:rPr>
          <w:rFonts w:ascii="Consolas" w:cs="Consolas" w:eastAsia="Consolas" w:hAnsi="Consolas"/>
          <w:color w:val="8A5A00"/>
          <w:sz w:val="20"/>
          <w:szCs w:val="20"/>
        </w:rPr>
        <w:t xml:space="preserve">OPTION</w:t>
      </w:r>
      <w:r>
        <w:rPr>
          <w:sz w:val="21"/>
          <w:szCs w:val="21"/>
        </w:rPr>
        <w:t xml:space="preserve">-type question needs its list of valid choices, resolved from a reference ("constant") table whose name is derived from the question's field name.</w:t>
      </w:r>
    </w:p>
    <w:p>
      <w:pPr>
        <w:spacing w:after="60" w:before="200"/>
      </w:pPr>
      <w:r>
        <w:rPr>
          <w:b/>
          <w:bCs/>
          <w:color w:val="1A1A1A"/>
          <w:sz w:val="21"/>
          <w:szCs w:val="21"/>
        </w:rPr>
        <w:t xml:space="preserve">3. Code Section (the problem, in context)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private fun buildSections(records: List&lt;Record&gt;): List&lt;Section.Detail&gt;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optionFieldNames = records</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.filter { it.get(QUESTION.INPUT_TYPE) == "OPTION" &amp;&amp; it.get(QUESTION.FIELD_NAME) != null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.map { it.get(QUESTION.FIELD_NAME)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.distinct()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choicesMap = optionFieldNames.associateWith { fieldName -&gt;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fetchRefChoices(fieldName)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private fun fetchRefChoices(fieldName: String): List&lt;String&gt;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tableName = fieldName.removeSuffix("_id") + "_constant"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namePrefix = fieldName.removeSuffix("_id") + "_name"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table = dsl.meta().tables.find { it.name == tableName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throw IllegalArgumentException("Unknown ref table: $tableName")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nameField = table.fields().firstOrNull { it.name.startsWith(namePrefix)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throw IllegalArgumentException("No name field starting with '$namePrefix' in $tableName")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dsl.select(nameField)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.from(table)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.fetch { it.get(nameField) as String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spacing w:after="160"/>
      </w:pPr>
    </w:p>
    <w:p>
      <w:pPr>
        <w:spacing w:after="60" w:before="200"/>
      </w:pPr>
      <w:r>
        <w:rPr>
          <w:b/>
          <w:bCs/>
          <w:color w:val="1A1A1A"/>
          <w:sz w:val="21"/>
          <w:szCs w:val="21"/>
        </w:rPr>
        <w:t xml:space="preserve">4. What Is the Problem</w:t>
      </w:r>
    </w:p>
    <w:p>
      <w:pPr>
        <w:spacing w:after="160"/>
      </w:pPr>
      <w:r>
        <w:rPr>
          <w:rFonts w:ascii="Consolas" w:cs="Consolas" w:eastAsia="Consolas" w:hAnsi="Consolas"/>
          <w:color w:val="8A5A00"/>
          <w:sz w:val="20"/>
          <w:szCs w:val="20"/>
        </w:rPr>
        <w:t xml:space="preserve">dsl.meta().tables</w:t>
      </w:r>
      <w:r>
        <w:rPr>
          <w:sz w:val="21"/>
          <w:szCs w:val="21"/>
        </w:rPr>
        <w:t xml:space="preserve"> triggers jOOQ's schema meta-data reflection (effectively enumerating every table across every configured schema — </w:t>
      </w:r>
      <w:r>
        <w:rPr>
          <w:rFonts w:ascii="Consolas" w:cs="Consolas" w:eastAsia="Consolas" w:hAnsi="Consolas"/>
          <w:color w:val="8A5A00"/>
          <w:sz w:val="20"/>
          <w:szCs w:val="20"/>
        </w:rPr>
        <w:t xml:space="preserve">auth</w:t>
      </w:r>
      <w:r>
        <w:rPr>
          <w:sz w:val="21"/>
          <w:szCs w:val="21"/>
        </w:rPr>
        <w:t xml:space="preserve">, </w:t>
      </w:r>
      <w:r>
        <w:rPr>
          <w:rFonts w:ascii="Consolas" w:cs="Consolas" w:eastAsia="Consolas" w:hAnsi="Consolas"/>
          <w:color w:val="8A5A00"/>
          <w:sz w:val="20"/>
          <w:szCs w:val="20"/>
        </w:rPr>
        <w:t xml:space="preserve">ref</w:t>
      </w:r>
      <w:r>
        <w:rPr>
          <w:sz w:val="21"/>
          <w:szCs w:val="21"/>
        </w:rPr>
        <w:t xml:space="preserve">, </w:t>
      </w:r>
      <w:r>
        <w:rPr>
          <w:rFonts w:ascii="Consolas" w:cs="Consolas" w:eastAsia="Consolas" w:hAnsi="Consolas"/>
          <w:color w:val="8A5A00"/>
          <w:sz w:val="20"/>
          <w:szCs w:val="20"/>
        </w:rPr>
        <w:t xml:space="preserve">processing</w:t>
      </w:r>
      <w:r>
        <w:rPr>
          <w:sz w:val="21"/>
          <w:szCs w:val="21"/>
        </w:rPr>
        <w:t xml:space="preserve">, </w:t>
      </w:r>
      <w:r>
        <w:rPr>
          <w:rFonts w:ascii="Consolas" w:cs="Consolas" w:eastAsia="Consolas" w:hAnsi="Consolas"/>
          <w:color w:val="8A5A00"/>
          <w:sz w:val="20"/>
          <w:szCs w:val="20"/>
        </w:rPr>
        <w:t xml:space="preserve">agriculture</w:t>
      </w:r>
      <w:r>
        <w:rPr>
          <w:sz w:val="21"/>
          <w:szCs w:val="21"/>
        </w:rPr>
        <w:t xml:space="preserve">, </w:t>
      </w:r>
      <w:r>
        <w:rPr>
          <w:rFonts w:ascii="Consolas" w:cs="Consolas" w:eastAsia="Consolas" w:hAnsi="Consolas"/>
          <w:color w:val="8A5A00"/>
          <w:sz w:val="20"/>
          <w:szCs w:val="20"/>
        </w:rPr>
        <w:t xml:space="preserve">collection</w:t>
      </w:r>
      <w:r>
        <w:rPr>
          <w:sz w:val="21"/>
          <w:szCs w:val="21"/>
        </w:rPr>
        <w:t xml:space="preserve">, </w:t>
      </w:r>
      <w:r>
        <w:rPr>
          <w:rFonts w:ascii="Consolas" w:cs="Consolas" w:eastAsia="Consolas" w:hAnsi="Consolas"/>
          <w:color w:val="8A5A00"/>
          <w:sz w:val="20"/>
          <w:szCs w:val="20"/>
        </w:rPr>
        <w:t xml:space="preserve">storage</w:t>
      </w:r>
      <w:r>
        <w:rPr>
          <w:sz w:val="21"/>
          <w:szCs w:val="21"/>
        </w:rPr>
        <w:t xml:space="preserve">, </w:t>
      </w:r>
      <w:r>
        <w:rPr>
          <w:rFonts w:ascii="Consolas" w:cs="Consolas" w:eastAsia="Consolas" w:hAnsi="Consolas"/>
          <w:color w:val="8A5A00"/>
          <w:sz w:val="20"/>
          <w:szCs w:val="20"/>
        </w:rPr>
        <w:t xml:space="preserve">form</w:t>
      </w:r>
      <w:r>
        <w:rPr>
          <w:sz w:val="21"/>
          <w:szCs w:val="21"/>
        </w:rPr>
        <w:t xml:space="preserve">, </w:t>
      </w:r>
      <w:r>
        <w:rPr>
          <w:rFonts w:ascii="Consolas" w:cs="Consolas" w:eastAsia="Consolas" w:hAnsi="Consolas"/>
          <w:color w:val="8A5A00"/>
          <w:sz w:val="20"/>
          <w:szCs w:val="20"/>
        </w:rPr>
        <w:t xml:space="preserve">research</w:t>
      </w:r>
      <w:r>
        <w:rPr>
          <w:sz w:val="21"/>
          <w:szCs w:val="21"/>
        </w:rPr>
        <w:t xml:space="preserve">) and this call happens </w:t>
      </w:r>
      <w:r>
        <w:rPr>
          <w:b/>
          <w:bCs/>
          <w:sz w:val="21"/>
          <w:szCs w:val="21"/>
        </w:rPr>
        <w:t xml:space="preserve">once per distinct option field</w:t>
      </w:r>
      <w:r>
        <w:rPr>
          <w:sz w:val="21"/>
          <w:szCs w:val="21"/>
        </w:rPr>
        <w:t xml:space="preserve">, inside </w:t>
      </w:r>
      <w:r>
        <w:rPr>
          <w:rFonts w:ascii="Consolas" w:cs="Consolas" w:eastAsia="Consolas" w:hAnsi="Consolas"/>
          <w:color w:val="8A5A00"/>
          <w:sz w:val="20"/>
          <w:szCs w:val="20"/>
        </w:rPr>
        <w:t xml:space="preserve">associateWith</w:t>
      </w:r>
      <w:r>
        <w:rPr>
          <w:sz w:val="21"/>
          <w:szCs w:val="21"/>
        </w:rPr>
        <w:t xml:space="preserve">. For a form with 8 option questions, that's 8 full metadata scans plus 8 separate </w:t>
      </w:r>
      <w:r>
        <w:rPr>
          <w:rFonts w:ascii="Consolas" w:cs="Consolas" w:eastAsia="Consolas" w:hAnsi="Consolas"/>
          <w:color w:val="8A5A00"/>
          <w:sz w:val="20"/>
          <w:szCs w:val="20"/>
        </w:rPr>
        <w:t xml:space="preserve">SELECT</w:t>
      </w:r>
      <w:r>
        <w:rPr>
          <w:sz w:val="21"/>
          <w:szCs w:val="21"/>
        </w:rPr>
        <w:t xml:space="preserve"> round-trips, on every </w:t>
      </w:r>
      <w:r>
        <w:rPr>
          <w:rFonts w:ascii="Consolas" w:cs="Consolas" w:eastAsia="Consolas" w:hAnsi="Consolas"/>
          <w:color w:val="8A5A00"/>
          <w:sz w:val="20"/>
          <w:szCs w:val="20"/>
        </w:rPr>
        <w:t xml:space="preserve">GET /forms/{formId}</w:t>
      </w:r>
      <w:r>
        <w:rPr>
          <w:sz w:val="21"/>
          <w:szCs w:val="21"/>
        </w:rPr>
        <w:t xml:space="preserve"> call — none of it cached, and the result (which ref tables map to which fields) is effectively static.</w:t>
      </w:r>
    </w:p>
    <w:p>
      <w:pPr>
        <w:spacing w:after="60" w:before="200"/>
      </w:pPr>
      <w:r>
        <w:rPr>
          <w:b/>
          <w:bCs/>
          <w:color w:val="1A1A1A"/>
          <w:sz w:val="21"/>
          <w:szCs w:val="21"/>
        </w:rPr>
        <w:t xml:space="preserve">5. How to Fix</w:t>
      </w:r>
    </w:p>
    <w:p>
      <w:pPr>
        <w:spacing w:after="160"/>
      </w:pPr>
      <w:r>
        <w:rPr>
          <w:sz w:val="21"/>
          <w:szCs w:val="21"/>
        </w:rPr>
        <w:t xml:space="preserve">Resolve the jOOQ </w:t>
      </w:r>
      <w:r>
        <w:rPr>
          <w:rFonts w:ascii="Consolas" w:cs="Consolas" w:eastAsia="Consolas" w:hAnsi="Consolas"/>
          <w:color w:val="8A5A00"/>
          <w:sz w:val="20"/>
          <w:szCs w:val="20"/>
        </w:rPr>
        <w:t xml:space="preserve">Table</w:t>
      </w:r>
      <w:r>
        <w:rPr>
          <w:sz w:val="21"/>
          <w:szCs w:val="21"/>
        </w:rPr>
        <w:t xml:space="preserve"> reference once per distinct table name using a static/generated lookup instead of </w:t>
      </w:r>
      <w:r>
        <w:rPr>
          <w:rFonts w:ascii="Consolas" w:cs="Consolas" w:eastAsia="Consolas" w:hAnsi="Consolas"/>
          <w:color w:val="8A5A00"/>
          <w:sz w:val="20"/>
          <w:szCs w:val="20"/>
        </w:rPr>
        <w:t xml:space="preserve">dsl.meta()</w:t>
      </w:r>
      <w:r>
        <w:rPr>
          <w:sz w:val="21"/>
          <w:szCs w:val="21"/>
        </w:rPr>
        <w:t xml:space="preserve">, or precompute a </w:t>
      </w:r>
      <w:r>
        <w:rPr>
          <w:rFonts w:ascii="Consolas" w:cs="Consolas" w:eastAsia="Consolas" w:hAnsi="Consolas"/>
          <w:color w:val="8A5A00"/>
          <w:sz w:val="20"/>
          <w:szCs w:val="20"/>
        </w:rPr>
        <w:t xml:space="preserve">Map&lt;String, Table&lt;*&gt;&gt;</w:t>
      </w:r>
      <w:r>
        <w:rPr>
          <w:sz w:val="21"/>
          <w:szCs w:val="21"/>
        </w:rPr>
        <w:t xml:space="preserve"> once at startup and reuse it, or better, use a small config map from field name → generated jOOQ table object directly (compile-time safe, no reflection at request time), and cache resolved choice lists per ref-table (they rarely change).</w:t>
      </w:r>
    </w:p>
    <w:p>
      <w:pPr>
        <w:spacing w:after="60" w:before="200"/>
      </w:pPr>
      <w:r>
        <w:rPr>
          <w:b/>
          <w:bCs/>
          <w:color w:val="1A1A1A"/>
          <w:sz w:val="21"/>
          <w:szCs w:val="21"/>
        </w:rPr>
        <w:t xml:space="preserve">6. Example of Fixed Code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companion object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Built once, not per-request; add entries as new OPTION fields are introduced.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private val REF_TABLE_LOOKUP: Map&lt;String, Pair&lt;Table&lt;*&gt;, Field&lt;String&gt;&gt;&gt; = mapOf(</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"province_id" to (PROVINCE_CONSTANT to PROVINCE_CONSTANT.PROVINCE_NAME_EN),</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"district_id" to (DISTRICT_CONSTANT to DISTRICT_CONSTANT.DISTRICT_NAME_EN),</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private fun fetchRefChoices(fieldName: String): List&lt;String&gt;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(table, nameField) = REF_TABLE_LOOKUP[fieldName]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throw IllegalArgumentException("Unknown ref table for field: $fieldName")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dsl.select(nameField).from(table).fetch(nameField)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spacing w:after="160"/>
      </w:pPr>
    </w:p>
    <w:p>
      <w:pPr>
        <w:pStyle w:val="Heading3"/>
        <w:spacing w:after="40" w:before="320"/>
      </w:pPr>
      <w:r>
        <w:rPr>
          <w:b/>
          <w:bCs/>
        </w:rPr>
        <w:t xml:space="preserve">3. Found in src/main/kotlin/com/cocoa/web/service/XlsxService.kt, lines 22–58 (backed by src/main/kotlin/com/cocoa/web/repository/HarvestRepository.kt, lines 72–92 and src/main/kotlin/com/cocoa/web/repository/FarmRepository.kt, lines 15–35)</w:t>
      </w:r>
    </w:p>
    <w:p>
      <w:pPr>
        <w:spacing w:after="120"/>
      </w:pPr>
      <w:r>
        <w:rPr>
          <w:i/>
          <w:iCs/>
          <w:color w:val="5F5E5A"/>
          <w:sz w:val="19"/>
          <w:szCs w:val="19"/>
        </w:rPr>
        <w:t xml:space="preserve">[Backend] </w:t>
      </w:r>
      <w:r>
        <w:rPr>
          <w:i/>
          <w:iCs/>
          <w:color w:val="5F5E5A"/>
          <w:sz w:val="19"/>
          <w:szCs w:val="19"/>
        </w:rPr>
        <w:t xml:space="preserve">Excel export loads the entire table into memory and builds a fully in-memory workbook (no streaming, no row limits)</w:t>
      </w:r>
    </w:p>
    <w:p>
      <w:pPr>
        <w:spacing w:after="60" w:before="200"/>
      </w:pPr>
      <w:r>
        <w:rPr>
          <w:b/>
          <w:bCs/>
          <w:color w:val="1A1A1A"/>
          <w:sz w:val="21"/>
          <w:szCs w:val="21"/>
        </w:rPr>
        <w:t xml:space="preserve">1. Priority</w:t>
      </w:r>
    </w:p>
    <w:p>
      <w:pPr>
        <w:spacing w:after="160"/>
      </w:pPr>
      <w:r>
        <w:rPr>
          <w:b/>
          <w:bCs/>
          <w:color w:val="A9670B"/>
          <w:sz w:val="22"/>
          <w:szCs w:val="22"/>
        </w:rPr>
        <w:t xml:space="preserve">3 / 5</w:t>
      </w:r>
    </w:p>
    <w:p>
      <w:pPr>
        <w:spacing w:after="60" w:before="200"/>
      </w:pPr>
      <w:r>
        <w:rPr>
          <w:b/>
          <w:bCs/>
          <w:color w:val="1A1A1A"/>
          <w:sz w:val="21"/>
          <w:szCs w:val="21"/>
        </w:rPr>
        <w:t xml:space="preserve">2. Business Logic</w:t>
      </w:r>
    </w:p>
    <w:p>
      <w:pPr>
        <w:spacing w:after="160"/>
      </w:pPr>
      <w:r>
        <w:rPr>
          <w:rFonts w:ascii="Consolas" w:cs="Consolas" w:eastAsia="Consolas" w:hAnsi="Consolas"/>
          <w:color w:val="8A5A00"/>
          <w:sz w:val="20"/>
          <w:szCs w:val="20"/>
        </w:rPr>
        <w:t xml:space="preserve">ReportController.downloadRawData</w:t>
      </w:r>
      <w:r>
        <w:rPr>
          <w:sz w:val="21"/>
          <w:szCs w:val="21"/>
        </w:rPr>
        <w:t xml:space="preserve"> lets a researcher download all farm and harvest records as an </w:t>
      </w:r>
      <w:r>
        <w:rPr>
          <w:rFonts w:ascii="Consolas" w:cs="Consolas" w:eastAsia="Consolas" w:hAnsi="Consolas"/>
          <w:color w:val="8A5A00"/>
          <w:sz w:val="20"/>
          <w:szCs w:val="20"/>
        </w:rPr>
        <w:t xml:space="preserve">.xlsx</w:t>
      </w:r>
      <w:r>
        <w:rPr>
          <w:sz w:val="21"/>
          <w:szCs w:val="21"/>
        </w:rPr>
        <w:t xml:space="preserve"> file.</w:t>
      </w:r>
    </w:p>
    <w:p>
      <w:pPr>
        <w:spacing w:after="60" w:before="200"/>
      </w:pPr>
      <w:r>
        <w:rPr>
          <w:b/>
          <w:bCs/>
          <w:color w:val="1A1A1A"/>
          <w:sz w:val="21"/>
          <w:szCs w:val="21"/>
        </w:rPr>
        <w:t xml:space="preserve">3. Code Section (the problem, in context)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fun buildXlsxFile(vararg sheetBuilders: XSSFWorkbook.() -&gt; Unit): ByteArray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XSSFWorkbook().use { workbook -&gt;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sheetBuilders.forEach { sheetBuilder -&gt;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workbook.sheetBuilder()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return@use ByteArrayOutputStream().use { out -&gt;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workbook.write(out)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out.toByteArray()</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fun harvestSheetBuilder(): XSSFWorkbook.() -&gt; Unit =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sheet = this.createSheet("Raw Harvest Data")</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records = harvestRepository.fetchHarvestExportData()</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spacing w:after="160"/>
      </w:pP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fun fetchHarvestExportData(): List&lt;Record&gt;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dsl.select(...)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.from(HARVEST)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.join(HARVEST_GRADE_DETAIL).on(HARVEST_GRADE_DETAIL.HARVEST_ID.eq(HARVEST.HARVEST_ID))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.join(FARM).on(FARM.FARM_ID.eq(HARVEST.FARM_ID))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.orderBy(HARVEST.HARVEST_DATE.desc())</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.fetch()</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.map { it as Record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spacing w:after="160"/>
      </w:pPr>
    </w:p>
    <w:p>
      <w:pPr>
        <w:spacing w:after="60" w:before="200"/>
      </w:pPr>
      <w:r>
        <w:rPr>
          <w:b/>
          <w:bCs/>
          <w:color w:val="1A1A1A"/>
          <w:sz w:val="21"/>
          <w:szCs w:val="21"/>
        </w:rPr>
        <w:t xml:space="preserve">4. What Is the Problem</w:t>
      </w:r>
    </w:p>
    <w:p>
      <w:pPr>
        <w:spacing w:after="160"/>
      </w:pPr>
      <w:r>
        <w:rPr>
          <w:rFonts w:ascii="Consolas" w:cs="Consolas" w:eastAsia="Consolas" w:hAnsi="Consolas"/>
          <w:color w:val="8A5A00"/>
          <w:sz w:val="20"/>
          <w:szCs w:val="20"/>
        </w:rPr>
        <w:t xml:space="preserve">fetchHarvestExportData()</w:t>
      </w:r>
      <w:r>
        <w:rPr>
          <w:sz w:val="21"/>
          <w:szCs w:val="21"/>
        </w:rPr>
        <w:t xml:space="preserve">/</w:t>
      </w:r>
      <w:r>
        <w:rPr>
          <w:rFonts w:ascii="Consolas" w:cs="Consolas" w:eastAsia="Consolas" w:hAnsi="Consolas"/>
          <w:color w:val="8A5A00"/>
          <w:sz w:val="20"/>
          <w:szCs w:val="20"/>
        </w:rPr>
        <w:t xml:space="preserve">fetchFarmExportData()</w:t>
      </w:r>
      <w:r>
        <w:rPr>
          <w:sz w:val="21"/>
          <w:szCs w:val="21"/>
        </w:rPr>
        <w:t xml:space="preserve"> run unbounded </w:t>
      </w:r>
      <w:r>
        <w:rPr>
          <w:rFonts w:ascii="Consolas" w:cs="Consolas" w:eastAsia="Consolas" w:hAnsi="Consolas"/>
          <w:color w:val="8A5A00"/>
          <w:sz w:val="20"/>
          <w:szCs w:val="20"/>
        </w:rPr>
        <w:t xml:space="preserve">.fetch()</w:t>
      </w:r>
      <w:r>
        <w:rPr>
          <w:sz w:val="21"/>
          <w:szCs w:val="21"/>
        </w:rPr>
        <w:t xml:space="preserve"> calls with no </w:t>
      </w:r>
      <w:r>
        <w:rPr>
          <w:rFonts w:ascii="Consolas" w:cs="Consolas" w:eastAsia="Consolas" w:hAnsi="Consolas"/>
          <w:color w:val="8A5A00"/>
          <w:sz w:val="20"/>
          <w:szCs w:val="20"/>
        </w:rPr>
        <w:t xml:space="preserve">LIMIT</w:t>
      </w:r>
      <w:r>
        <w:rPr>
          <w:sz w:val="21"/>
          <w:szCs w:val="21"/>
        </w:rPr>
        <w:t xml:space="preserve">/keyset pagination, materializing the *entire* harvest/farm history as a </w:t>
      </w:r>
      <w:r>
        <w:rPr>
          <w:rFonts w:ascii="Consolas" w:cs="Consolas" w:eastAsia="Consolas" w:hAnsi="Consolas"/>
          <w:color w:val="8A5A00"/>
          <w:sz w:val="20"/>
          <w:szCs w:val="20"/>
        </w:rPr>
        <w:t xml:space="preserve">List&lt;Record&gt;</w:t>
      </w:r>
      <w:r>
        <w:rPr>
          <w:sz w:val="21"/>
          <w:szCs w:val="21"/>
        </w:rPr>
        <w:t xml:space="preserve"> in JVM heap. That full list is then rendered via </w:t>
      </w:r>
      <w:r>
        <w:rPr>
          <w:rFonts w:ascii="Consolas" w:cs="Consolas" w:eastAsia="Consolas" w:hAnsi="Consolas"/>
          <w:color w:val="8A5A00"/>
          <w:sz w:val="20"/>
          <w:szCs w:val="20"/>
        </w:rPr>
        <w:t xml:space="preserve">XSSFWorkbook</w:t>
      </w:r>
      <w:r>
        <w:rPr>
          <w:sz w:val="21"/>
          <w:szCs w:val="21"/>
        </w:rPr>
        <w:t xml:space="preserve">, which (unlike </w:t>
      </w:r>
      <w:r>
        <w:rPr>
          <w:rFonts w:ascii="Consolas" w:cs="Consolas" w:eastAsia="Consolas" w:hAnsi="Consolas"/>
          <w:color w:val="8A5A00"/>
          <w:sz w:val="20"/>
          <w:szCs w:val="20"/>
        </w:rPr>
        <w:t xml:space="preserve">SXSSFWorkbook</w:t>
      </w:r>
      <w:r>
        <w:rPr>
          <w:sz w:val="21"/>
          <w:szCs w:val="21"/>
        </w:rPr>
        <w:t xml:space="preserve">) keeps every row's DOM in memory rather than streaming to disk. For a supply-chain platform with years of harvest data, this combination (full table scan into memory + full workbook in memory) means the export endpoint's memory footprint scales linearly and unbounded with total row count, and could OOM the app or block a request thread for a long time under load, since the whole request path is synchronous.</w:t>
      </w:r>
    </w:p>
    <w:p>
      <w:pPr>
        <w:spacing w:after="60" w:before="200"/>
      </w:pPr>
      <w:r>
        <w:rPr>
          <w:b/>
          <w:bCs/>
          <w:color w:val="1A1A1A"/>
          <w:sz w:val="21"/>
          <w:szCs w:val="21"/>
        </w:rPr>
        <w:t xml:space="preserve">5. How to Fix</w:t>
      </w:r>
    </w:p>
    <w:p>
      <w:pPr>
        <w:spacing w:after="160"/>
      </w:pPr>
      <w:r>
        <w:rPr>
          <w:sz w:val="21"/>
          <w:szCs w:val="21"/>
        </w:rPr>
        <w:t xml:space="preserve">Use </w:t>
      </w:r>
      <w:r>
        <w:rPr>
          <w:rFonts w:ascii="Consolas" w:cs="Consolas" w:eastAsia="Consolas" w:hAnsi="Consolas"/>
          <w:color w:val="8A5A00"/>
          <w:sz w:val="20"/>
          <w:szCs w:val="20"/>
        </w:rPr>
        <w:t xml:space="preserve">SXSSFWorkbook</w:t>
      </w:r>
      <w:r>
        <w:rPr>
          <w:sz w:val="21"/>
          <w:szCs w:val="21"/>
        </w:rPr>
        <w:t xml:space="preserve"> (streaming, flushes rows to disk) instead of </w:t>
      </w:r>
      <w:r>
        <w:rPr>
          <w:rFonts w:ascii="Consolas" w:cs="Consolas" w:eastAsia="Consolas" w:hAnsi="Consolas"/>
          <w:color w:val="8A5A00"/>
          <w:sz w:val="20"/>
          <w:szCs w:val="20"/>
        </w:rPr>
        <w:t xml:space="preserve">XSSFWorkbook</w:t>
      </w:r>
      <w:r>
        <w:rPr>
          <w:sz w:val="21"/>
          <w:szCs w:val="21"/>
        </w:rPr>
        <w:t xml:space="preserve"> for exports, and stream rows from the DB using jOOQ's </w:t>
      </w:r>
      <w:r>
        <w:rPr>
          <w:rFonts w:ascii="Consolas" w:cs="Consolas" w:eastAsia="Consolas" w:hAnsi="Consolas"/>
          <w:color w:val="8A5A00"/>
          <w:sz w:val="20"/>
          <w:szCs w:val="20"/>
        </w:rPr>
        <w:t xml:space="preserve">fetchLazy()</w:t>
      </w:r>
      <w:r>
        <w:rPr>
          <w:sz w:val="21"/>
          <w:szCs w:val="21"/>
        </w:rPr>
        <w:t xml:space="preserve">/</w:t>
      </w:r>
      <w:r>
        <w:rPr>
          <w:rFonts w:ascii="Consolas" w:cs="Consolas" w:eastAsia="Consolas" w:hAnsi="Consolas"/>
          <w:color w:val="8A5A00"/>
          <w:sz w:val="20"/>
          <w:szCs w:val="20"/>
        </w:rPr>
        <w:t xml:space="preserve">ResultQuery.fetchStream()</w:t>
      </w:r>
      <w:r>
        <w:rPr>
          <w:sz w:val="21"/>
          <w:szCs w:val="21"/>
        </w:rPr>
        <w:t xml:space="preserve"> instead of </w:t>
      </w:r>
      <w:r>
        <w:rPr>
          <w:rFonts w:ascii="Consolas" w:cs="Consolas" w:eastAsia="Consolas" w:hAnsi="Consolas"/>
          <w:color w:val="8A5A00"/>
          <w:sz w:val="20"/>
          <w:szCs w:val="20"/>
        </w:rPr>
        <w:t xml:space="preserve">.fetch()</w:t>
      </w:r>
      <w:r>
        <w:rPr>
          <w:sz w:val="21"/>
          <w:szCs w:val="21"/>
        </w:rPr>
        <w:t xml:space="preserve"> so rows are written to the sheet as they arrive rather than buffered as a </w:t>
      </w:r>
      <w:r>
        <w:rPr>
          <w:rFonts w:ascii="Consolas" w:cs="Consolas" w:eastAsia="Consolas" w:hAnsi="Consolas"/>
          <w:color w:val="8A5A00"/>
          <w:sz w:val="20"/>
          <w:szCs w:val="20"/>
        </w:rPr>
        <w:t xml:space="preserve">List&lt;Record&gt;</w:t>
      </w:r>
      <w:r>
        <w:rPr>
          <w:sz w:val="21"/>
          <w:szCs w:val="21"/>
        </w:rPr>
        <w:t xml:space="preserve"> first.</w:t>
      </w:r>
    </w:p>
    <w:p>
      <w:pPr>
        <w:spacing w:after="60" w:before="200"/>
      </w:pPr>
      <w:r>
        <w:rPr>
          <w:b/>
          <w:bCs/>
          <w:color w:val="1A1A1A"/>
          <w:sz w:val="21"/>
          <w:szCs w:val="21"/>
        </w:rPr>
        <w:t xml:space="preserve">6. Example of Fixed Code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fun buildXlsxFile(vararg sheetBuilders: SXSSFWorkbook.() -&gt; Unit): ByteArray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SXSSFWorkbook(100).use { workbook -&gt; // keep 100 rows in memory, flush rest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sheetBuilders.forEach { it(workbook)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ByteArrayOutputStream().use { out -&gt; workbook.write(out); out.toByteArray()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fun harvestSheetBuilder(): SXSSFWorkbook.() -&gt; Unit =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sheet = createSheet("Raw Harvest Data")</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harvestRepository.streamHarvestExportData().use { rows -&gt;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rows.forEachIndexed { index, rec -&gt; /* write row */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Repository:</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fun streamHarvestExportData(): Stream&lt;Record&gt;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dsl.select(...).from(HARVEST)/*...*/.fetchStream()</w:t>
      </w:r>
    </w:p>
    <w:p>
      <w:pPr>
        <w:spacing w:after="160"/>
      </w:pPr>
    </w:p>
    <w:p>
      <w:pPr>
        <w:pStyle w:val="Heading3"/>
        <w:spacing w:after="40" w:before="320"/>
      </w:pPr>
      <w:r>
        <w:rPr>
          <w:b/>
          <w:bCs/>
        </w:rPr>
        <w:t xml:space="preserve">4. Found in src/main/kotlin/com/cocoa/web/repository/ResearcherRepository.kt, lines 55–70 (also FormRepository.fetchForms, TaskRepository.fetchTasks)</w:t>
      </w:r>
    </w:p>
    <w:p>
      <w:pPr>
        <w:spacing w:after="120"/>
      </w:pPr>
      <w:r>
        <w:rPr>
          <w:i/>
          <w:iCs/>
          <w:color w:val="5F5E5A"/>
          <w:sz w:val="19"/>
          <w:szCs w:val="19"/>
        </w:rPr>
        <w:t xml:space="preserve">[Backend] </w:t>
      </w:r>
      <w:r>
        <w:rPr>
          <w:i/>
          <w:iCs/>
          <w:color w:val="5F5E5A"/>
          <w:sz w:val="19"/>
          <w:szCs w:val="19"/>
        </w:rPr>
        <w:t xml:space="preserve">List endpoints return the full table with no pagination</w:t>
      </w:r>
    </w:p>
    <w:p>
      <w:pPr>
        <w:spacing w:after="60" w:before="200"/>
      </w:pPr>
      <w:r>
        <w:rPr>
          <w:b/>
          <w:bCs/>
          <w:color w:val="1A1A1A"/>
          <w:sz w:val="21"/>
          <w:szCs w:val="21"/>
        </w:rPr>
        <w:t xml:space="preserve">1. Priority</w:t>
      </w:r>
    </w:p>
    <w:p>
      <w:pPr>
        <w:spacing w:after="160"/>
      </w:pPr>
      <w:r>
        <w:rPr>
          <w:b/>
          <w:bCs/>
          <w:color w:val="A9670B"/>
          <w:sz w:val="22"/>
          <w:szCs w:val="22"/>
        </w:rPr>
        <w:t xml:space="preserve">3 / 5</w:t>
      </w:r>
    </w:p>
    <w:p>
      <w:pPr>
        <w:spacing w:after="60" w:before="200"/>
      </w:pPr>
      <w:r>
        <w:rPr>
          <w:b/>
          <w:bCs/>
          <w:color w:val="1A1A1A"/>
          <w:sz w:val="21"/>
          <w:szCs w:val="21"/>
        </w:rPr>
        <w:t xml:space="preserve">2. Business Logic</w:t>
      </w:r>
    </w:p>
    <w:p>
      <w:pPr>
        <w:spacing w:after="160"/>
      </w:pPr>
      <w:r>
        <w:rPr>
          <w:rFonts w:ascii="Consolas" w:cs="Consolas" w:eastAsia="Consolas" w:hAnsi="Consolas"/>
          <w:color w:val="8A5A00"/>
          <w:sz w:val="20"/>
          <w:szCs w:val="20"/>
        </w:rPr>
        <w:t xml:space="preserve">GET /researchers</w:t>
      </w:r>
      <w:r>
        <w:rPr>
          <w:sz w:val="21"/>
          <w:szCs w:val="21"/>
        </w:rPr>
        <w:t xml:space="preserve"> lets an admin search/list researcher profiles; similarly </w:t>
      </w:r>
      <w:r>
        <w:rPr>
          <w:rFonts w:ascii="Consolas" w:cs="Consolas" w:eastAsia="Consolas" w:hAnsi="Consolas"/>
          <w:color w:val="8A5A00"/>
          <w:sz w:val="20"/>
          <w:szCs w:val="20"/>
        </w:rPr>
        <w:t xml:space="preserve">GET /forms</w:t>
      </w:r>
      <w:r>
        <w:rPr>
          <w:sz w:val="21"/>
          <w:szCs w:val="21"/>
        </w:rPr>
        <w:t xml:space="preserve"> and </w:t>
      </w:r>
      <w:r>
        <w:rPr>
          <w:rFonts w:ascii="Consolas" w:cs="Consolas" w:eastAsia="Consolas" w:hAnsi="Consolas"/>
          <w:color w:val="8A5A00"/>
          <w:sz w:val="20"/>
          <w:szCs w:val="20"/>
        </w:rPr>
        <w:t xml:space="preserve">GET /tasks</w:t>
      </w:r>
      <w:r>
        <w:rPr>
          <w:sz w:val="21"/>
          <w:szCs w:val="21"/>
        </w:rPr>
        <w:t xml:space="preserve"> list all forms/tasks.</w:t>
      </w:r>
    </w:p>
    <w:p>
      <w:pPr>
        <w:spacing w:after="60" w:before="200"/>
      </w:pPr>
      <w:r>
        <w:rPr>
          <w:b/>
          <w:bCs/>
          <w:color w:val="1A1A1A"/>
          <w:sz w:val="21"/>
          <w:szCs w:val="21"/>
        </w:rPr>
        <w:t xml:space="preserve">3. Code Section (the problem, in context)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fun fetchResearchers(filter: Researcher.Query.Filter): List&lt;Researcher.Entity&gt;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conditions = mutableListOf&lt;Condition&gt;()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filter.firstName?.let { conditions.add(RESEARCHER.FIRST_NAME.eq(it))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filter.lastName?.let { conditions.add(RESEARCHER.LAST_NAME.eq(it))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filter.organization?.let { conditions.add(RESEARCHER.ORGANIZATION.eq(it))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query = dsl.selectFrom(RESEARCHER)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records = if (conditions.isNotEmpty())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query.where(conditions).fetch()</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else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query.fetch()</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records.map { it.toEntity()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spacing w:after="160"/>
      </w:pPr>
    </w:p>
    <w:p>
      <w:pPr>
        <w:spacing w:after="60" w:before="200"/>
      </w:pPr>
      <w:r>
        <w:rPr>
          <w:b/>
          <w:bCs/>
          <w:color w:val="1A1A1A"/>
          <w:sz w:val="21"/>
          <w:szCs w:val="21"/>
        </w:rPr>
        <w:t xml:space="preserve">4. What Is the Problem</w:t>
      </w:r>
    </w:p>
    <w:p>
      <w:pPr>
        <w:spacing w:after="160"/>
      </w:pPr>
      <w:r>
        <w:rPr>
          <w:sz w:val="21"/>
          <w:szCs w:val="21"/>
        </w:rPr>
        <w:t xml:space="preserve">With no filter provided, this executes </w:t>
      </w:r>
      <w:r>
        <w:rPr>
          <w:rFonts w:ascii="Consolas" w:cs="Consolas" w:eastAsia="Consolas" w:hAnsi="Consolas"/>
          <w:color w:val="8A5A00"/>
          <w:sz w:val="20"/>
          <w:szCs w:val="20"/>
        </w:rPr>
        <w:t xml:space="preserve">SELECT * FROM research.researcher</w:t>
      </w:r>
      <w:r>
        <w:rPr>
          <w:sz w:val="21"/>
          <w:szCs w:val="21"/>
        </w:rPr>
        <w:t xml:space="preserve"> with no </w:t>
      </w:r>
      <w:r>
        <w:rPr>
          <w:rFonts w:ascii="Consolas" w:cs="Consolas" w:eastAsia="Consolas" w:hAnsi="Consolas"/>
          <w:color w:val="8A5A00"/>
          <w:sz w:val="20"/>
          <w:szCs w:val="20"/>
        </w:rPr>
        <w:t xml:space="preserve">LIMIT</w:t>
      </w:r>
      <w:r>
        <w:rPr>
          <w:sz w:val="21"/>
          <w:szCs w:val="21"/>
        </w:rPr>
        <w:t xml:space="preserve">/</w:t>
      </w:r>
      <w:r>
        <w:rPr>
          <w:rFonts w:ascii="Consolas" w:cs="Consolas" w:eastAsia="Consolas" w:hAnsi="Consolas"/>
          <w:color w:val="8A5A00"/>
          <w:sz w:val="20"/>
          <w:szCs w:val="20"/>
        </w:rPr>
        <w:t xml:space="preserve">OFFSET</w:t>
      </w:r>
      <w:r>
        <w:rPr>
          <w:sz w:val="21"/>
          <w:szCs w:val="21"/>
        </w:rPr>
        <w:t xml:space="preserve">, and the controller (</w:t>
      </w:r>
      <w:r>
        <w:rPr>
          <w:rFonts w:ascii="Consolas" w:cs="Consolas" w:eastAsia="Consolas" w:hAnsi="Consolas"/>
          <w:color w:val="8A5A00"/>
          <w:sz w:val="20"/>
          <w:szCs w:val="20"/>
        </w:rPr>
        <w:t xml:space="preserve">ResearcherController.getResearchers</w:t>
      </w:r>
      <w:r>
        <w:rPr>
          <w:sz w:val="21"/>
          <w:szCs w:val="21"/>
        </w:rPr>
        <w:t xml:space="preserve">) returns the raw </w:t>
      </w:r>
      <w:r>
        <w:rPr>
          <w:rFonts w:ascii="Consolas" w:cs="Consolas" w:eastAsia="Consolas" w:hAnsi="Consolas"/>
          <w:color w:val="8A5A00"/>
          <w:sz w:val="20"/>
          <w:szCs w:val="20"/>
        </w:rPr>
        <w:t xml:space="preserve">List&lt;Researcher.Entity&gt;</w:t>
      </w:r>
      <w:r>
        <w:rPr>
          <w:sz w:val="21"/>
          <w:szCs w:val="21"/>
        </w:rPr>
        <w:t xml:space="preserve"> straight to the client. The same unbounded-fetch pattern repeats in </w:t>
      </w:r>
      <w:r>
        <w:rPr>
          <w:rFonts w:ascii="Consolas" w:cs="Consolas" w:eastAsia="Consolas" w:hAnsi="Consolas"/>
          <w:color w:val="8A5A00"/>
          <w:sz w:val="20"/>
          <w:szCs w:val="20"/>
        </w:rPr>
        <w:t xml:space="preserve">FormRepository.fetchForms()</w:t>
      </w:r>
      <w:r>
        <w:rPr>
          <w:sz w:val="21"/>
          <w:szCs w:val="21"/>
        </w:rPr>
        <w:t xml:space="preserve"> and </w:t>
      </w:r>
      <w:r>
        <w:rPr>
          <w:rFonts w:ascii="Consolas" w:cs="Consolas" w:eastAsia="Consolas" w:hAnsi="Consolas"/>
          <w:color w:val="8A5A00"/>
          <w:sz w:val="20"/>
          <w:szCs w:val="20"/>
        </w:rPr>
        <w:t xml:space="preserve">TaskRepository.fetchTasks()</w:t>
      </w:r>
      <w:r>
        <w:rPr>
          <w:sz w:val="21"/>
          <w:szCs w:val="21"/>
        </w:rPr>
        <w:t xml:space="preserve">. As the platform scales (more researchers, forms, tasks), these endpoints' response size and DB scan cost grow without bound, and there is no way for a client to request a page.</w:t>
      </w:r>
    </w:p>
    <w:p>
      <w:pPr>
        <w:spacing w:after="60" w:before="200"/>
      </w:pPr>
      <w:r>
        <w:rPr>
          <w:b/>
          <w:bCs/>
          <w:color w:val="1A1A1A"/>
          <w:sz w:val="21"/>
          <w:szCs w:val="21"/>
        </w:rPr>
        <w:t xml:space="preserve">5. How to Fix</w:t>
      </w:r>
    </w:p>
    <w:p>
      <w:pPr>
        <w:spacing w:after="160"/>
      </w:pPr>
      <w:r>
        <w:rPr>
          <w:sz w:val="21"/>
          <w:szCs w:val="21"/>
        </w:rPr>
        <w:t xml:space="preserve">Accept a </w:t>
      </w:r>
      <w:r>
        <w:rPr>
          <w:rFonts w:ascii="Consolas" w:cs="Consolas" w:eastAsia="Consolas" w:hAnsi="Consolas"/>
          <w:color w:val="8A5A00"/>
          <w:sz w:val="20"/>
          <w:szCs w:val="20"/>
        </w:rPr>
        <w:t xml:space="preserve">Pageable</w:t>
      </w:r>
      <w:r>
        <w:rPr>
          <w:sz w:val="21"/>
          <w:szCs w:val="21"/>
        </w:rPr>
        <w:t xml:space="preserve">/limit+offset parameter on the query filters, apply </w:t>
      </w:r>
      <w:r>
        <w:rPr>
          <w:rFonts w:ascii="Consolas" w:cs="Consolas" w:eastAsia="Consolas" w:hAnsi="Consolas"/>
          <w:color w:val="8A5A00"/>
          <w:sz w:val="20"/>
          <w:szCs w:val="20"/>
        </w:rPr>
        <w:t xml:space="preserve">.limit()</w:t>
      </w:r>
      <w:r>
        <w:rPr>
          <w:sz w:val="21"/>
          <w:szCs w:val="21"/>
        </w:rPr>
        <w:t xml:space="preserve">/</w:t>
      </w:r>
      <w:r>
        <w:rPr>
          <w:rFonts w:ascii="Consolas" w:cs="Consolas" w:eastAsia="Consolas" w:hAnsi="Consolas"/>
          <w:color w:val="8A5A00"/>
          <w:sz w:val="20"/>
          <w:szCs w:val="20"/>
        </w:rPr>
        <w:t xml:space="preserve">.offset()</w:t>
      </w:r>
      <w:r>
        <w:rPr>
          <w:sz w:val="21"/>
          <w:szCs w:val="21"/>
        </w:rPr>
        <w:t xml:space="preserve"> in jOOQ, and return a paged response wrapper (e.g., </w:t>
      </w:r>
      <w:r>
        <w:rPr>
          <w:rFonts w:ascii="Consolas" w:cs="Consolas" w:eastAsia="Consolas" w:hAnsi="Consolas"/>
          <w:color w:val="8A5A00"/>
          <w:sz w:val="20"/>
          <w:szCs w:val="20"/>
        </w:rPr>
        <w:t xml:space="preserve">Page&lt;T&gt;</w:t>
      </w:r>
      <w:r>
        <w:rPr>
          <w:sz w:val="21"/>
          <w:szCs w:val="21"/>
        </w:rPr>
        <w:t xml:space="preserve"> with total count) instead of a bare </w:t>
      </w:r>
      <w:r>
        <w:rPr>
          <w:rFonts w:ascii="Consolas" w:cs="Consolas" w:eastAsia="Consolas" w:hAnsi="Consolas"/>
          <w:color w:val="8A5A00"/>
          <w:sz w:val="20"/>
          <w:szCs w:val="20"/>
        </w:rPr>
        <w:t xml:space="preserve">List&lt;T&gt;</w:t>
      </w:r>
      <w:r>
        <w:rPr>
          <w:sz w:val="21"/>
          <w:szCs w:val="21"/>
        </w:rPr>
        <w:t xml:space="preserve">.</w:t>
      </w:r>
    </w:p>
    <w:p>
      <w:pPr>
        <w:spacing w:after="60" w:before="200"/>
      </w:pPr>
      <w:r>
        <w:rPr>
          <w:b/>
          <w:bCs/>
          <w:color w:val="1A1A1A"/>
          <w:sz w:val="21"/>
          <w:szCs w:val="21"/>
        </w:rPr>
        <w:t xml:space="preserve">6. Example of Fixed Code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fun fetchResearchers(filter: Researcher.Query.Filter, page: Int, size: Int): List&lt;Researcher.Entity&gt;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conditions = buildConditions(filter)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dsl.selectFrom(RESEARCHER)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.where(conditions)</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.orderBy(RESEARCHER.LAST_NAME)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.limit(size)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.offset(page * size)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.fetch()</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.map { it.toEntity()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spacing w:after="160"/>
      </w:pPr>
    </w:p>
    <w:p>
      <w:pPr>
        <w:pStyle w:val="Heading3"/>
        <w:spacing w:after="40" w:before="320"/>
      </w:pPr>
      <w:r>
        <w:rPr>
          <w:b/>
          <w:bCs/>
        </w:rPr>
        <w:t xml:space="preserve">5. Found in src/main/kotlin/com/cocoa/web/repository/FormResponseRepository.kt, lines 66–112</w:t>
      </w:r>
    </w:p>
    <w:p>
      <w:pPr>
        <w:spacing w:after="120"/>
      </w:pPr>
      <w:r>
        <w:rPr>
          <w:i/>
          <w:iCs/>
          <w:color w:val="5F5E5A"/>
          <w:sz w:val="19"/>
          <w:szCs w:val="19"/>
        </w:rPr>
        <w:t xml:space="preserve">[Backend] </w:t>
      </w:r>
      <w:r>
        <w:rPr>
          <w:i/>
          <w:iCs/>
          <w:color w:val="5F5E5A"/>
          <w:sz w:val="19"/>
          <w:szCs w:val="19"/>
        </w:rPr>
        <w:t xml:space="preserve">Pivoting question answers into a per-question answer table is done with nested in-memory loops instead of in SQL</w:t>
      </w:r>
    </w:p>
    <w:p>
      <w:pPr>
        <w:spacing w:after="60" w:before="200"/>
      </w:pPr>
      <w:r>
        <w:rPr>
          <w:b/>
          <w:bCs/>
          <w:color w:val="1A1A1A"/>
          <w:sz w:val="21"/>
          <w:szCs w:val="21"/>
        </w:rPr>
        <w:t xml:space="preserve">1. Priority</w:t>
      </w:r>
    </w:p>
    <w:p>
      <w:pPr>
        <w:spacing w:after="160"/>
      </w:pPr>
      <w:r>
        <w:rPr>
          <w:b/>
          <w:bCs/>
          <w:color w:val="A9670B"/>
          <w:sz w:val="22"/>
          <w:szCs w:val="22"/>
        </w:rPr>
        <w:t xml:space="preserve">2 / 5</w:t>
      </w:r>
    </w:p>
    <w:p>
      <w:pPr>
        <w:spacing w:after="60" w:before="200"/>
      </w:pPr>
      <w:r>
        <w:rPr>
          <w:b/>
          <w:bCs/>
          <w:color w:val="1A1A1A"/>
          <w:sz w:val="21"/>
          <w:szCs w:val="21"/>
        </w:rPr>
        <w:t xml:space="preserve">2. Business Logic</w:t>
      </w:r>
    </w:p>
    <w:p>
      <w:pPr>
        <w:spacing w:after="160"/>
      </w:pPr>
      <w:r>
        <w:rPr>
          <w:sz w:val="21"/>
          <w:szCs w:val="21"/>
        </w:rPr>
        <w:t xml:space="preserve">Builds a per-question summary of all farmer/processor answers for a task, used to render a response table for researchers.</w:t>
      </w:r>
    </w:p>
    <w:p>
      <w:pPr>
        <w:spacing w:after="60" w:before="200"/>
      </w:pPr>
      <w:r>
        <w:rPr>
          <w:b/>
          <w:bCs/>
          <w:color w:val="1A1A1A"/>
          <w:sz w:val="21"/>
          <w:szCs w:val="21"/>
        </w:rPr>
        <w:t xml:space="preserve">3. Code Section (the problem, in context)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fieldLabelMap = dsl.select(QUESTION.FIELD_NAME, QUESTION.LABEL)</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.from(QUESTION)</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.join(SECTION).on(SECTION.SECTION_ID.eq(QUESTION.SECTION_ID))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.join(TASK_FORM).on(TASK_FORM.FORM_ID.eq(SECTION.FORM_ID))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.where(TASK_FORM.TASK_ID.eq(taskId))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.fetch()</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.associate { it.get(QUESTION.FIELD_NAME) to it.get(QUESTION.LABEL)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fieldLabelMap.map { (fieldName, label) -&gt;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FormResponse.Detail(</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questionTitle = label ?: fieldName ?: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answers = responses.mapNotNull { row -&gt;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fullName = row.get("farmer_name", String::class.java)</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row.get("processor_name", String::class.java)</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return@mapNotNull null</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value = row.get(RESPONSE.ANSWER)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?.get(fieldName)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?.takeIf { !it.isNull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?.asText()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return@mapNotNull null</w:t>
      </w:r>
    </w:p>
    <w:p>
      <w:pPr>
        <w:spacing w:after="160"/>
      </w:pPr>
    </w:p>
    <w:p>
      <w:pPr>
        <w:spacing w:after="60" w:before="200"/>
      </w:pPr>
      <w:r>
        <w:rPr>
          <w:b/>
          <w:bCs/>
          <w:color w:val="1A1A1A"/>
          <w:sz w:val="21"/>
          <w:szCs w:val="21"/>
        </w:rPr>
        <w:t xml:space="preserve">4. What Is the Problem</w:t>
      </w:r>
    </w:p>
    <w:p>
      <w:pPr>
        <w:spacing w:after="160"/>
      </w:pPr>
      <w:r>
        <w:rPr>
          <w:sz w:val="21"/>
          <w:szCs w:val="21"/>
        </w:rPr>
        <w:t xml:space="preserve">For every question field (</w:t>
      </w:r>
      <w:r>
        <w:rPr>
          <w:rFonts w:ascii="Consolas" w:cs="Consolas" w:eastAsia="Consolas" w:hAnsi="Consolas"/>
          <w:color w:val="8A5A00"/>
          <w:sz w:val="20"/>
          <w:szCs w:val="20"/>
        </w:rPr>
        <w:t xml:space="preserve">fieldLabelMap</w:t>
      </w:r>
      <w:r>
        <w:rPr>
          <w:sz w:val="21"/>
          <w:szCs w:val="21"/>
        </w:rPr>
        <w:t xml:space="preserve">), the code re-iterates the *entire* </w:t>
      </w:r>
      <w:r>
        <w:rPr>
          <w:rFonts w:ascii="Consolas" w:cs="Consolas" w:eastAsia="Consolas" w:hAnsi="Consolas"/>
          <w:color w:val="8A5A00"/>
          <w:sz w:val="20"/>
          <w:szCs w:val="20"/>
        </w:rPr>
        <w:t xml:space="preserve">responses</w:t>
      </w:r>
      <w:r>
        <w:rPr>
          <w:sz w:val="21"/>
          <w:szCs w:val="21"/>
        </w:rPr>
        <w:t xml:space="preserve"> collection (</w:t>
      </w:r>
      <w:r>
        <w:rPr>
          <w:rFonts w:ascii="Consolas" w:cs="Consolas" w:eastAsia="Consolas" w:hAnsi="Consolas"/>
          <w:color w:val="8A5A00"/>
          <w:sz w:val="20"/>
          <w:szCs w:val="20"/>
        </w:rPr>
        <w:t xml:space="preserve">responses.mapNotNull { ... }</w:t>
      </w:r>
      <w:r>
        <w:rPr>
          <w:sz w:val="21"/>
          <w:szCs w:val="21"/>
        </w:rPr>
        <w:t xml:space="preserve">), giving </w:t>
      </w:r>
      <w:r>
        <w:rPr>
          <w:rFonts w:ascii="Consolas" w:cs="Consolas" w:eastAsia="Consolas" w:hAnsi="Consolas"/>
          <w:color w:val="8A5A00"/>
          <w:sz w:val="20"/>
          <w:szCs w:val="20"/>
        </w:rPr>
        <w:t xml:space="preserve">O(questions × responses)</w:t>
      </w:r>
      <w:r>
        <w:rPr>
          <w:sz w:val="21"/>
          <w:szCs w:val="21"/>
        </w:rPr>
        <w:t xml:space="preserve"> work in the JVM for something that's naturally a relational pivot. </w:t>
      </w:r>
      <w:r>
        <w:rPr>
          <w:rFonts w:ascii="Consolas" w:cs="Consolas" w:eastAsia="Consolas" w:hAnsi="Consolas"/>
          <w:color w:val="8A5A00"/>
          <w:sz w:val="20"/>
          <w:szCs w:val="20"/>
        </w:rPr>
        <w:t xml:space="preserve">responses</w:t>
      </w:r>
      <w:r>
        <w:rPr>
          <w:sz w:val="21"/>
          <w:szCs w:val="21"/>
        </w:rPr>
        <w:t xml:space="preserve"> itself is fetched with no pagination/limit. For a task with many respondents and a form with many fields, this becomes noticeably slow and memory-heavy compared to letting Postgres do the pivot/aggregation.</w:t>
      </w:r>
    </w:p>
    <w:p>
      <w:pPr>
        <w:spacing w:after="60" w:before="200"/>
      </w:pPr>
      <w:r>
        <w:rPr>
          <w:b/>
          <w:bCs/>
          <w:color w:val="1A1A1A"/>
          <w:sz w:val="21"/>
          <w:szCs w:val="21"/>
        </w:rPr>
        <w:t xml:space="preserve">5. How to Fix</w:t>
      </w:r>
    </w:p>
    <w:p>
      <w:pPr>
        <w:spacing w:after="160"/>
      </w:pPr>
      <w:r>
        <w:rPr>
          <w:sz w:val="21"/>
          <w:szCs w:val="21"/>
        </w:rPr>
        <w:t xml:space="preserve">Push the pivoting into SQL (e.g., </w:t>
      </w:r>
      <w:r>
        <w:rPr>
          <w:rFonts w:ascii="Consolas" w:cs="Consolas" w:eastAsia="Consolas" w:hAnsi="Consolas"/>
          <w:color w:val="8A5A00"/>
          <w:sz w:val="20"/>
          <w:szCs w:val="20"/>
        </w:rPr>
        <w:t xml:space="preserve">jsonb_each</w:t>
      </w:r>
      <w:r>
        <w:rPr>
          <w:sz w:val="21"/>
          <w:szCs w:val="21"/>
        </w:rPr>
        <w:t xml:space="preserve">/</w:t>
      </w:r>
      <w:r>
        <w:rPr>
          <w:rFonts w:ascii="Consolas" w:cs="Consolas" w:eastAsia="Consolas" w:hAnsi="Consolas"/>
          <w:color w:val="8A5A00"/>
          <w:sz w:val="20"/>
          <w:szCs w:val="20"/>
        </w:rPr>
        <w:t xml:space="preserve">jsonb_object</w:t>
      </w:r>
      <w:r>
        <w:rPr>
          <w:sz w:val="21"/>
          <w:szCs w:val="21"/>
        </w:rPr>
        <w:t xml:space="preserve"> unnesting, or a </w:t>
      </w:r>
      <w:r>
        <w:rPr>
          <w:rFonts w:ascii="Consolas" w:cs="Consolas" w:eastAsia="Consolas" w:hAnsi="Consolas"/>
          <w:color w:val="8A5A00"/>
          <w:sz w:val="20"/>
          <w:szCs w:val="20"/>
        </w:rPr>
        <w:t xml:space="preserve">crosstab</w:t>
      </w:r>
      <w:r>
        <w:rPr>
          <w:sz w:val="21"/>
          <w:szCs w:val="21"/>
        </w:rPr>
        <w:t xml:space="preserve">), or at minimum pre-index </w:t>
      </w:r>
      <w:r>
        <w:rPr>
          <w:rFonts w:ascii="Consolas" w:cs="Consolas" w:eastAsia="Consolas" w:hAnsi="Consolas"/>
          <w:color w:val="8A5A00"/>
          <w:sz w:val="20"/>
          <w:szCs w:val="20"/>
        </w:rPr>
        <w:t xml:space="preserve">responses</w:t>
      </w:r>
      <w:r>
        <w:rPr>
          <w:sz w:val="21"/>
          <w:szCs w:val="21"/>
        </w:rPr>
        <w:t xml:space="preserve"> by extracting all </w:t>
      </w:r>
      <w:r>
        <w:rPr>
          <w:rFonts w:ascii="Consolas" w:cs="Consolas" w:eastAsia="Consolas" w:hAnsi="Consolas"/>
          <w:color w:val="8A5A00"/>
          <w:sz w:val="20"/>
          <w:szCs w:val="20"/>
        </w:rPr>
        <w:t xml:space="preserve">(fieldName, value)</w:t>
      </w:r>
      <w:r>
        <w:rPr>
          <w:sz w:val="21"/>
          <w:szCs w:val="21"/>
        </w:rPr>
        <w:t xml:space="preserve"> pairs once per row rather than re-scanning per field.</w:t>
      </w:r>
    </w:p>
    <w:p>
      <w:pPr>
        <w:spacing w:after="60" w:before="200"/>
      </w:pPr>
      <w:r>
        <w:rPr>
          <w:b/>
          <w:bCs/>
          <w:color w:val="1A1A1A"/>
          <w:sz w:val="21"/>
          <w:szCs w:val="21"/>
        </w:rPr>
        <w:t xml:space="preserve">6. Example of Fixed Code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val answersByField: Map&lt;String, MutableList&lt;FormResponse.Answer&gt;&gt; = mutableMapOf()</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responses.forEach { row -&gt;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fullName = row.get("farmer_name", String::class.java) ?: row.get("processor_name", String::class.java) ?: return@forEach</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answer = row.get(RESPONSE.ANSWER)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fieldLabelMap.keys.forEach { fieldName -&gt;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value = answer?.get(fieldName)?.takeIf { !it.isNull }?.asText() ?: return@forEach</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answersByField.getOrPut(fieldName) { mutableListOf() }.add(FormResponse.Answer(fullName, value))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spacing w:after="160"/>
      </w:pPr>
    </w:p>
    <w:p>
      <w:pPr>
        <w:pStyle w:val="Heading2"/>
        <w:pageBreakBefore/>
        <w:spacing w:after="100" w:before="160"/>
      </w:pPr>
      <w:r>
        <w:t xml:space="preserve">Frontend (researcher-web-app · Next.js)</w:t>
      </w:r>
    </w:p>
    <w:p>
      <w:pPr>
        <w:pStyle w:val="Heading3"/>
        <w:spacing w:after="40" w:before="320"/>
      </w:pPr>
      <w:r>
        <w:rPr>
          <w:b/>
          <w:bCs/>
        </w:rPr>
        <w:t xml:space="preserve">6. Found in package.json lines 30, 32, 38; src/components/map/SimpleMap.tsx (whole file); src/components/map/ClickableMap.tsx (whole file); src/app/debug/map/page.tsx</w:t>
      </w:r>
    </w:p>
    <w:p>
      <w:pPr>
        <w:spacing w:after="120"/>
      </w:pPr>
      <w:r>
        <w:rPr>
          <w:i/>
          <w:iCs/>
          <w:color w:val="5F5E5A"/>
          <w:sz w:val="19"/>
          <w:szCs w:val="19"/>
        </w:rPr>
        <w:t xml:space="preserve">[Frontend] </w:t>
      </w:r>
      <w:r>
        <w:rPr>
          <w:i/>
          <w:iCs/>
          <w:color w:val="5F5E5A"/>
          <w:sz w:val="19"/>
          <w:szCs w:val="19"/>
        </w:rPr>
        <w:t xml:space="preserve">Two full mapping stacks bundled; one library and two components are only ever used in a dev-gated debug route</w:t>
      </w:r>
    </w:p>
    <w:p>
      <w:pPr>
        <w:spacing w:after="60" w:before="200"/>
      </w:pPr>
      <w:r>
        <w:rPr>
          <w:b/>
          <w:bCs/>
          <w:color w:val="1A1A1A"/>
          <w:sz w:val="21"/>
          <w:szCs w:val="21"/>
        </w:rPr>
        <w:t xml:space="preserve">1. Priority</w:t>
      </w:r>
    </w:p>
    <w:p>
      <w:pPr>
        <w:spacing w:after="160"/>
      </w:pPr>
      <w:r>
        <w:rPr>
          <w:b/>
          <w:bCs/>
          <w:color w:val="A9670B"/>
          <w:sz w:val="22"/>
          <w:szCs w:val="22"/>
        </w:rPr>
        <w:t xml:space="preserve">3 / 5</w:t>
      </w:r>
    </w:p>
    <w:p>
      <w:pPr>
        <w:spacing w:after="60" w:before="200"/>
      </w:pPr>
      <w:r>
        <w:rPr>
          <w:b/>
          <w:bCs/>
          <w:color w:val="1A1A1A"/>
          <w:sz w:val="21"/>
          <w:szCs w:val="21"/>
        </w:rPr>
        <w:t xml:space="preserve">2. Business Logic</w:t>
      </w:r>
    </w:p>
    <w:p>
      <w:pPr>
        <w:spacing w:after="160"/>
      </w:pPr>
      <w:r>
        <w:rPr>
          <w:sz w:val="21"/>
          <w:szCs w:val="21"/>
        </w:rPr>
        <w:t xml:space="preserve">The app needs an interactive province map for the dashboard (</w:t>
      </w:r>
      <w:r>
        <w:rPr>
          <w:rFonts w:ascii="Consolas" w:cs="Consolas" w:eastAsia="Consolas" w:hAnsi="Consolas"/>
          <w:color w:val="8A5A00"/>
          <w:sz w:val="20"/>
          <w:szCs w:val="20"/>
        </w:rPr>
        <w:t xml:space="preserve">UtilityMap</w:t>
      </w:r>
      <w:r>
        <w:rPr>
          <w:sz w:val="21"/>
          <w:szCs w:val="21"/>
        </w:rPr>
        <w:t xml:space="preserve"> via </w:t>
      </w:r>
      <w:r>
        <w:rPr>
          <w:rFonts w:ascii="Consolas" w:cs="Consolas" w:eastAsia="Consolas" w:hAnsi="Consolas"/>
          <w:color w:val="8A5A00"/>
          <w:sz w:val="20"/>
          <w:szCs w:val="20"/>
        </w:rPr>
        <w:t xml:space="preserve">maplibre-gl</w:t>
      </w:r>
      <w:r>
        <w:rPr>
          <w:sz w:val="21"/>
          <w:szCs w:val="21"/>
        </w:rPr>
        <w:t xml:space="preserve">/</w:t>
      </w:r>
      <w:r>
        <w:rPr>
          <w:rFonts w:ascii="Consolas" w:cs="Consolas" w:eastAsia="Consolas" w:hAnsi="Consolas"/>
          <w:color w:val="8A5A00"/>
          <w:sz w:val="20"/>
          <w:szCs w:val="20"/>
        </w:rPr>
        <w:t xml:space="preserve">react-map-gl</w:t>
      </w:r>
      <w:r>
        <w:rPr>
          <w:sz w:val="21"/>
          <w:szCs w:val="21"/>
        </w:rPr>
        <w:t xml:space="preserve">). </w:t>
      </w:r>
      <w:r>
        <w:rPr>
          <w:rFonts w:ascii="Consolas" w:cs="Consolas" w:eastAsia="Consolas" w:hAnsi="Consolas"/>
          <w:color w:val="8A5A00"/>
          <w:sz w:val="20"/>
          <w:szCs w:val="20"/>
        </w:rPr>
        <w:t xml:space="preserve">SimpleMap</w:t>
      </w:r>
      <w:r>
        <w:rPr>
          <w:sz w:val="21"/>
          <w:szCs w:val="21"/>
        </w:rPr>
        <w:t xml:space="preserve"> (built on OpenLayers, </w:t>
      </w:r>
      <w:r>
        <w:rPr>
          <w:rFonts w:ascii="Consolas" w:cs="Consolas" w:eastAsia="Consolas" w:hAnsi="Consolas"/>
          <w:color w:val="8A5A00"/>
          <w:sz w:val="20"/>
          <w:szCs w:val="20"/>
        </w:rPr>
        <w:t xml:space="preserve">ol</w:t>
      </w:r>
      <w:r>
        <w:rPr>
          <w:sz w:val="21"/>
          <w:szCs w:val="21"/>
        </w:rPr>
        <w:t xml:space="preserve">) and </w:t>
      </w:r>
      <w:r>
        <w:rPr>
          <w:rFonts w:ascii="Consolas" w:cs="Consolas" w:eastAsia="Consolas" w:hAnsi="Consolas"/>
          <w:color w:val="8A5A00"/>
          <w:sz w:val="20"/>
          <w:szCs w:val="20"/>
        </w:rPr>
        <w:t xml:space="preserve">ClickableMap</w:t>
      </w:r>
      <w:r>
        <w:rPr>
          <w:sz w:val="21"/>
          <w:szCs w:val="21"/>
        </w:rPr>
        <w:t xml:space="preserve"> (an earlier maplibre prototype) exist alongside it.</w:t>
      </w:r>
    </w:p>
    <w:p>
      <w:pPr>
        <w:spacing w:after="60" w:before="200"/>
      </w:pPr>
      <w:r>
        <w:rPr>
          <w:b/>
          <w:bCs/>
          <w:color w:val="1A1A1A"/>
          <w:sz w:val="21"/>
          <w:szCs w:val="21"/>
        </w:rPr>
        <w:t xml:space="preserve">3. Code Section (the problem, in context)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package.json</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"maplibre-gl": "^5.20.2",</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"ol": "^10.8.0",</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"react-map-gl": "^8.1.0",</w:t>
      </w:r>
    </w:p>
    <w:p>
      <w:pPr>
        <w:spacing w:after="160"/>
      </w:pP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src/app/debug/map/page.tsx</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import SimpleMap from "@/components/map/SimpleMap";</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&lt;SimpleMap /&gt;</w:t>
      </w:r>
    </w:p>
    <w:p>
      <w:pPr>
        <w:spacing w:after="160"/>
      </w:pPr>
    </w:p>
    <w:p>
      <w:pPr>
        <w:spacing w:after="60" w:before="100"/>
      </w:pPr>
      <w:r>
        <w:rPr>
          <w:i/>
          <w:iCs/>
          <w:color w:val="5F5E5A"/>
          <w:sz w:val="19"/>
          <w:szCs w:val="19"/>
        </w:rPr>
        <w:t xml:space="preserve">Confirmed by search: </w:t>
      </w:r>
      <w:r>
        <w:rPr>
          <w:rFonts w:ascii="Consolas" w:cs="Consolas" w:eastAsia="Consolas" w:hAnsi="Consolas"/>
          <w:color w:val="8A5A00"/>
          <w:sz w:val="18"/>
          <w:szCs w:val="18"/>
        </w:rPr>
        <w:t xml:space="preserve">SimpleMap</w:t>
      </w:r>
      <w:r>
        <w:rPr>
          <w:i/>
          <w:iCs/>
          <w:color w:val="5F5E5A"/>
          <w:sz w:val="19"/>
          <w:szCs w:val="19"/>
        </w:rPr>
        <w:t xml:space="preserve"> and </w:t>
      </w:r>
      <w:r>
        <w:rPr>
          <w:rFonts w:ascii="Consolas" w:cs="Consolas" w:eastAsia="Consolas" w:hAnsi="Consolas"/>
          <w:color w:val="8A5A00"/>
          <w:sz w:val="18"/>
          <w:szCs w:val="18"/>
        </w:rPr>
        <w:t xml:space="preserve">ClickableMap</w:t>
      </w:r>
      <w:r>
        <w:rPr>
          <w:i/>
          <w:iCs/>
          <w:color w:val="5F5E5A"/>
          <w:sz w:val="19"/>
          <w:szCs w:val="19"/>
        </w:rPr>
        <w:t xml:space="preserve"> are imported </w:t>
      </w:r>
      <w:r>
        <w:rPr>
          <w:b/>
          <w:bCs/>
          <w:i/>
          <w:iCs/>
          <w:color w:val="5F5E5A"/>
          <w:sz w:val="19"/>
          <w:szCs w:val="19"/>
        </w:rPr>
        <w:t xml:space="preserve">nowhere</w:t>
      </w:r>
      <w:r>
        <w:rPr>
          <w:i/>
          <w:iCs/>
          <w:color w:val="5F5E5A"/>
          <w:sz w:val="19"/>
          <w:szCs w:val="19"/>
        </w:rPr>
        <w:t xml:space="preserve"> outside </w:t>
      </w:r>
      <w:r>
        <w:rPr>
          <w:rFonts w:ascii="Consolas" w:cs="Consolas" w:eastAsia="Consolas" w:hAnsi="Consolas"/>
          <w:color w:val="8A5A00"/>
          <w:sz w:val="18"/>
          <w:szCs w:val="18"/>
        </w:rPr>
        <w:t xml:space="preserve">src/app/debug/map/page.tsx</w:t>
      </w:r>
      <w:r>
        <w:rPr>
          <w:i/>
          <w:iCs/>
          <w:color w:val="5F5E5A"/>
          <w:sz w:val="19"/>
          <w:szCs w:val="19"/>
        </w:rPr>
        <w:t xml:space="preserve"> (which is only reachable when </w:t>
      </w:r>
      <w:r>
        <w:rPr>
          <w:rFonts w:ascii="Consolas" w:cs="Consolas" w:eastAsia="Consolas" w:hAnsi="Consolas"/>
          <w:color w:val="8A5A00"/>
          <w:sz w:val="18"/>
          <w:szCs w:val="18"/>
        </w:rPr>
        <w:t xml:space="preserve">NODE_ENV === "development"</w:t>
      </w:r>
      <w:r>
        <w:rPr>
          <w:i/>
          <w:iCs/>
          <w:color w:val="5F5E5A"/>
          <w:sz w:val="19"/>
          <w:szCs w:val="19"/>
        </w:rPr>
        <w:t xml:space="preserve">, per </w:t>
      </w:r>
      <w:r>
        <w:rPr>
          <w:rFonts w:ascii="Consolas" w:cs="Consolas" w:eastAsia="Consolas" w:hAnsi="Consolas"/>
          <w:color w:val="8A5A00"/>
          <w:sz w:val="18"/>
          <w:szCs w:val="18"/>
        </w:rPr>
        <w:t xml:space="preserve">src/proxy.ts</w:t>
      </w:r>
      <w:r>
        <w:rPr>
          <w:i/>
          <w:iCs/>
          <w:color w:val="5F5E5A"/>
          <w:sz w:val="19"/>
          <w:szCs w:val="19"/>
        </w:rPr>
        <w:t xml:space="preserve"> line 13).</w:t>
      </w:r>
    </w:p>
    <w:p>
      <w:pPr>
        <w:spacing w:after="60" w:before="200"/>
      </w:pPr>
      <w:r>
        <w:rPr>
          <w:b/>
          <w:bCs/>
          <w:color w:val="1A1A1A"/>
          <w:sz w:val="21"/>
          <w:szCs w:val="21"/>
        </w:rPr>
        <w:t xml:space="preserve">4. What Is the Problem</w:t>
      </w:r>
    </w:p>
    <w:p>
      <w:pPr>
        <w:spacing w:after="160"/>
      </w:pPr>
      <w:r>
        <w:rPr>
          <w:sz w:val="21"/>
          <w:szCs w:val="21"/>
        </w:rPr>
        <w:t xml:space="preserve">The production bundle ships an entire second mapping engine (</w:t>
      </w:r>
      <w:r>
        <w:rPr>
          <w:rFonts w:ascii="Consolas" w:cs="Consolas" w:eastAsia="Consolas" w:hAnsi="Consolas"/>
          <w:color w:val="8A5A00"/>
          <w:sz w:val="20"/>
          <w:szCs w:val="20"/>
        </w:rPr>
        <w:t xml:space="preserve">ol</w:t>
      </w:r>
      <w:r>
        <w:rPr>
          <w:sz w:val="21"/>
          <w:szCs w:val="21"/>
        </w:rPr>
        <w:t xml:space="preserve">, tens of KB gzipped plus its CSS/canvas renderer) and a near-duplicate maplibre component (</w:t>
      </w:r>
      <w:r>
        <w:rPr>
          <w:rFonts w:ascii="Consolas" w:cs="Consolas" w:eastAsia="Consolas" w:hAnsi="Consolas"/>
          <w:color w:val="8A5A00"/>
          <w:sz w:val="20"/>
          <w:szCs w:val="20"/>
        </w:rPr>
        <w:t xml:space="preserve">ClickableMap</w:t>
      </w:r>
      <w:r>
        <w:rPr>
          <w:sz w:val="21"/>
          <w:szCs w:val="21"/>
        </w:rPr>
        <w:t xml:space="preserve">, ~220 lines with its own </w:t>
      </w:r>
      <w:r>
        <w:rPr>
          <w:rFonts w:ascii="Consolas" w:cs="Consolas" w:eastAsia="Consolas" w:hAnsi="Consolas"/>
          <w:color w:val="8A5A00"/>
          <w:sz w:val="20"/>
          <w:szCs w:val="20"/>
        </w:rPr>
        <w:t xml:space="preserve">Map</w:t>
      </w:r>
      <w:r>
        <w:rPr>
          <w:sz w:val="21"/>
          <w:szCs w:val="21"/>
        </w:rPr>
        <w:t xml:space="preserve">/</w:t>
      </w:r>
      <w:r>
        <w:rPr>
          <w:rFonts w:ascii="Consolas" w:cs="Consolas" w:eastAsia="Consolas" w:hAnsi="Consolas"/>
          <w:color w:val="8A5A00"/>
          <w:sz w:val="20"/>
          <w:szCs w:val="20"/>
        </w:rPr>
        <w:t xml:space="preserve">Source</w:t>
      </w:r>
      <w:r>
        <w:rPr>
          <w:sz w:val="21"/>
          <w:szCs w:val="21"/>
        </w:rPr>
        <w:t xml:space="preserve">/</w:t>
      </w:r>
      <w:r>
        <w:rPr>
          <w:rFonts w:ascii="Consolas" w:cs="Consolas" w:eastAsia="Consolas" w:hAnsi="Consolas"/>
          <w:color w:val="8A5A00"/>
          <w:sz w:val="20"/>
          <w:szCs w:val="20"/>
        </w:rPr>
        <w:t xml:space="preserve">Layer</w:t>
      </w:r>
      <w:r>
        <w:rPr>
          <w:sz w:val="21"/>
          <w:szCs w:val="21"/>
        </w:rPr>
        <w:t xml:space="preserve">/</w:t>
      </w:r>
      <w:r>
        <w:rPr>
          <w:rFonts w:ascii="Consolas" w:cs="Consolas" w:eastAsia="Consolas" w:hAnsi="Consolas"/>
          <w:color w:val="8A5A00"/>
          <w:sz w:val="20"/>
          <w:szCs w:val="20"/>
        </w:rPr>
        <w:t xml:space="preserve">Menu</w:t>
      </w:r>
      <w:r>
        <w:rPr>
          <w:sz w:val="21"/>
          <w:szCs w:val="21"/>
        </w:rPr>
        <w:t xml:space="preserve"> tree) that are never reachable by real users. This directly inflates the client JS bundle for every page that transitively pulls in shared chunks, for zero product value.</w:t>
      </w:r>
    </w:p>
    <w:p>
      <w:pPr>
        <w:spacing w:after="60" w:before="200"/>
      </w:pPr>
      <w:r>
        <w:rPr>
          <w:b/>
          <w:bCs/>
          <w:color w:val="1A1A1A"/>
          <w:sz w:val="21"/>
          <w:szCs w:val="21"/>
        </w:rPr>
        <w:t xml:space="preserve">5. How to Fix</w:t>
      </w:r>
    </w:p>
    <w:p>
      <w:pPr>
        <w:spacing w:after="160"/>
      </w:pPr>
      <w:r>
        <w:rPr>
          <w:sz w:val="21"/>
          <w:szCs w:val="21"/>
        </w:rPr>
        <w:t xml:space="preserve">Delete </w:t>
      </w:r>
      <w:r>
        <w:rPr>
          <w:rFonts w:ascii="Consolas" w:cs="Consolas" w:eastAsia="Consolas" w:hAnsi="Consolas"/>
          <w:color w:val="8A5A00"/>
          <w:sz w:val="20"/>
          <w:szCs w:val="20"/>
        </w:rPr>
        <w:t xml:space="preserve">SimpleMap.tsx</w:t>
      </w:r>
      <w:r>
        <w:rPr>
          <w:sz w:val="21"/>
          <w:szCs w:val="21"/>
        </w:rPr>
        <w:t xml:space="preserve">, </w:t>
      </w:r>
      <w:r>
        <w:rPr>
          <w:rFonts w:ascii="Consolas" w:cs="Consolas" w:eastAsia="Consolas" w:hAnsi="Consolas"/>
          <w:color w:val="8A5A00"/>
          <w:sz w:val="20"/>
          <w:szCs w:val="20"/>
        </w:rPr>
        <w:t xml:space="preserve">ClickableMap.tsx</w:t>
      </w:r>
      <w:r>
        <w:rPr>
          <w:sz w:val="21"/>
          <w:szCs w:val="21"/>
        </w:rPr>
        <w:t xml:space="preserve">, and the </w:t>
      </w:r>
      <w:r>
        <w:rPr>
          <w:rFonts w:ascii="Consolas" w:cs="Consolas" w:eastAsia="Consolas" w:hAnsi="Consolas"/>
          <w:color w:val="8A5A00"/>
          <w:sz w:val="20"/>
          <w:szCs w:val="20"/>
        </w:rPr>
        <w:t xml:space="preserve">ol</w:t>
      </w:r>
      <w:r>
        <w:rPr>
          <w:sz w:val="21"/>
          <w:szCs w:val="21"/>
        </w:rPr>
        <w:t xml:space="preserve"> dependency entirely (or move any genuinely-needed debug tooling behind a separate dev-only workspace/package that isn't part of the shipped build). If OpenLayers vs. MapLibre needs to be evaluated, do it in a spike branch, not in </w:t>
      </w:r>
      <w:r>
        <w:rPr>
          <w:rFonts w:ascii="Consolas" w:cs="Consolas" w:eastAsia="Consolas" w:hAnsi="Consolas"/>
          <w:color w:val="8A5A00"/>
          <w:sz w:val="20"/>
          <w:szCs w:val="20"/>
        </w:rPr>
        <w:t xml:space="preserve">main</w:t>
      </w:r>
      <w:r>
        <w:rPr>
          <w:sz w:val="21"/>
          <w:szCs w:val="21"/>
        </w:rPr>
        <w:t xml:space="preserve">.</w:t>
      </w:r>
    </w:p>
    <w:p>
      <w:pPr>
        <w:spacing w:after="60" w:before="200"/>
      </w:pPr>
      <w:r>
        <w:rPr>
          <w:b/>
          <w:bCs/>
          <w:color w:val="1A1A1A"/>
          <w:sz w:val="21"/>
          <w:szCs w:val="21"/>
        </w:rPr>
        <w:t xml:space="preserve">6. Example of Fixed Code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package.json</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pnpm remove ol</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delete src/components/map/SimpleMap.tsx</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delete src/components/map/ClickableMap.tsx</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delete src/app/debug/map/page.tsx (or replace its content with UtilityMap for parity testing)</w:t>
      </w:r>
    </w:p>
    <w:p>
      <w:pPr>
        <w:spacing w:after="160"/>
      </w:pPr>
    </w:p>
    <w:p>
      <w:pPr>
        <w:pStyle w:val="Heading3"/>
        <w:spacing w:after="40" w:before="320"/>
      </w:pPr>
      <w:r>
        <w:rPr>
          <w:b/>
          <w:bCs/>
        </w:rPr>
        <w:t xml:space="preserve">7. Found in src/modules/dashboard/submodule/DashboardHarvestSubmodule.tsx lines 74–236; src/modules/dashboard/submodule/DashboardUserSubmodule.tsx lines 53–133; src/modules/dashboard/DashboardModule.tsx lines 44–47</w:t>
      </w:r>
    </w:p>
    <w:p>
      <w:pPr>
        <w:spacing w:after="120"/>
      </w:pPr>
      <w:r>
        <w:rPr>
          <w:i/>
          <w:iCs/>
          <w:color w:val="5F5E5A"/>
          <w:sz w:val="19"/>
          <w:szCs w:val="19"/>
        </w:rPr>
        <w:t xml:space="preserve">[Frontend] </w:t>
      </w:r>
      <w:r>
        <w:rPr>
          <w:i/>
          <w:iCs/>
          <w:color w:val="5F5E5A"/>
          <w:sz w:val="19"/>
          <w:szCs w:val="19"/>
        </w:rPr>
        <w:t xml:space="preserve">Dashboard fires 6 unbatched network requests in parallel on every mount instead of 1</w:t>
      </w:r>
    </w:p>
    <w:p>
      <w:pPr>
        <w:spacing w:after="60" w:before="200"/>
      </w:pPr>
      <w:r>
        <w:rPr>
          <w:b/>
          <w:bCs/>
          <w:color w:val="1A1A1A"/>
          <w:sz w:val="21"/>
          <w:szCs w:val="21"/>
        </w:rPr>
        <w:t xml:space="preserve">1. Priority</w:t>
      </w:r>
    </w:p>
    <w:p>
      <w:pPr>
        <w:spacing w:after="160"/>
      </w:pPr>
      <w:r>
        <w:rPr>
          <w:b/>
          <w:bCs/>
          <w:color w:val="A9670B"/>
          <w:sz w:val="22"/>
          <w:szCs w:val="22"/>
        </w:rPr>
        <w:t xml:space="preserve">3 / 5</w:t>
      </w:r>
    </w:p>
    <w:p>
      <w:pPr>
        <w:spacing w:after="60" w:before="200"/>
      </w:pPr>
      <w:r>
        <w:rPr>
          <w:b/>
          <w:bCs/>
          <w:color w:val="1A1A1A"/>
          <w:sz w:val="21"/>
          <w:szCs w:val="21"/>
        </w:rPr>
        <w:t xml:space="preserve">2. Business Logic</w:t>
      </w:r>
    </w:p>
    <w:p>
      <w:pPr>
        <w:spacing w:after="160"/>
      </w:pPr>
      <w:r>
        <w:rPr>
          <w:sz w:val="21"/>
          <w:szCs w:val="21"/>
        </w:rPr>
        <w:t xml:space="preserve">The dashboard home page shows harvest-weight and user-count charts, each broken down by "delta/sum/average/frequency" (harvest) or "delta/sum" (user), so researchers can see multiple views of the same underlying data at once.</w:t>
      </w:r>
    </w:p>
    <w:p>
      <w:pPr>
        <w:spacing w:after="60" w:before="200"/>
      </w:pPr>
      <w:r>
        <w:rPr>
          <w:b/>
          <w:bCs/>
          <w:color w:val="1A1A1A"/>
          <w:sz w:val="21"/>
          <w:szCs w:val="21"/>
        </w:rPr>
        <w:t xml:space="preserve">3. Code Section (the problem, in context)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DashboardModule.tsx</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return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&lt;Stack ...&gt;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&lt;DashboardHarvestSubmodule /&gt;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&lt;DashboardUserSubmodule /&gt;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&lt;/Stack&gt;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spacing w:after="160"/>
      </w:pP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DashboardHarvestSubmodule.tsx — each of these 4 is a separate round trip,</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all firing on mount because every checkbox defaults to `true`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const onLoadHarvestTimeSeriesDelta = useCallback(async (...) =&gt;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response = await fetchResponse(`/api/v1/analytics/harvest/time-series?mode=delta&amp;from=...&amp;to=...`, { method: "POST", ...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const onLoadHarvestTimeSeriesSum = useCallback(async (...) =&gt; { /* identical shape, mode=sum */ },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const onLoadHarvestTimeSeriesAverage = useCallback(async (...) =&gt; { /* mode=average */ },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const onLoadHarvestTimeSeriesFrequency = useCallback(async (...) =&gt; { /* mode=frequency */ }, [...]);</w:t>
      </w:r>
    </w:p>
    <w:p>
      <w:pPr>
        <w:spacing w:after="160"/>
      </w:pPr>
    </w:p>
    <w:p>
      <w:pPr>
        <w:spacing w:after="60" w:before="200"/>
      </w:pPr>
      <w:r>
        <w:rPr>
          <w:b/>
          <w:bCs/>
          <w:color w:val="1A1A1A"/>
          <w:sz w:val="21"/>
          <w:szCs w:val="21"/>
        </w:rPr>
        <w:t xml:space="preserve">4. What Is the Problem</w:t>
      </w:r>
    </w:p>
    <w:p>
      <w:pPr>
        <w:spacing w:after="160"/>
      </w:pPr>
      <w:r>
        <w:rPr>
          <w:sz w:val="21"/>
          <w:szCs w:val="21"/>
        </w:rPr>
        <w:t xml:space="preserve">Because all four Harvest checkboxes and both User checkboxes default to </w:t>
      </w:r>
      <w:r>
        <w:rPr>
          <w:rFonts w:ascii="Consolas" w:cs="Consolas" w:eastAsia="Consolas" w:hAnsi="Consolas"/>
          <w:color w:val="8A5A00"/>
          <w:sz w:val="20"/>
          <w:szCs w:val="20"/>
        </w:rPr>
        <w:t xml:space="preserve">checked: true</w:t>
      </w:r>
      <w:r>
        <w:rPr>
          <w:sz w:val="21"/>
          <w:szCs w:val="21"/>
        </w:rPr>
        <w:t xml:space="preserve">, mounting the dashboard immediately fires 4 + 2 = 6 separate HTTP requests to 6 slightly different backend endpoints, each carrying its own JWT-cookie-forwarding round trip through the BFF. The four "modes" (delta/sum/average/frequency) are all derivable from the same underlying monthly series — there's no reason the backend/BFF contract needs 4 distinct calls. This is "fetching more than needed" via network round trips rather than payload size, and it scales linearly with every additional chart type added.</w:t>
      </w:r>
    </w:p>
    <w:p>
      <w:pPr>
        <w:spacing w:after="60" w:before="200"/>
      </w:pPr>
      <w:r>
        <w:rPr>
          <w:b/>
          <w:bCs/>
          <w:color w:val="1A1A1A"/>
          <w:sz w:val="21"/>
          <w:szCs w:val="21"/>
        </w:rPr>
        <w:t xml:space="preserve">5. How to Fix</w:t>
      </w:r>
    </w:p>
    <w:p>
      <w:pPr>
        <w:spacing w:after="160"/>
      </w:pPr>
      <w:r>
        <w:rPr>
          <w:sz w:val="21"/>
          <w:szCs w:val="21"/>
        </w:rPr>
        <w:t xml:space="preserve">Either (a) have the backend/BFF return all modes in one response shape (</w:t>
      </w:r>
      <w:r>
        <w:rPr>
          <w:rFonts w:ascii="Consolas" w:cs="Consolas" w:eastAsia="Consolas" w:hAnsi="Consolas"/>
          <w:color w:val="8A5A00"/>
          <w:sz w:val="20"/>
          <w:szCs w:val="20"/>
        </w:rPr>
        <w:t xml:space="preserve">{ delta, sum, average, frequency }</w:t>
      </w:r>
      <w:r>
        <w:rPr>
          <w:sz w:val="21"/>
          <w:szCs w:val="21"/>
        </w:rPr>
        <w:t xml:space="preserve">) fetched once per (from,to) range, with the client deriving which series to render from local state, or (b) at minimum fetch only the modes whose checkbox is currently checked instead of always fetching all four on mount.</w:t>
      </w:r>
    </w:p>
    <w:p>
      <w:pPr>
        <w:spacing w:after="60" w:before="200"/>
      </w:pPr>
      <w:r>
        <w:rPr>
          <w:b/>
          <w:bCs/>
          <w:color w:val="1A1A1A"/>
          <w:sz w:val="21"/>
          <w:szCs w:val="21"/>
        </w:rPr>
        <w:t xml:space="preserve">6. Example of Fixed Code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const onLoadHarvestTimeSeriesAll = useCallback(async (fromM, fromY, toM, toY) =&gt;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response = await fetchResponse(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`/api/v1/analytics/harvest/time-series?from=...&amp;to=...`, // single combined endpoint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method: "POST"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 value } = (await response.json()) as CombinedTimeSeriesResponse;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setDataByMode(value); // { delta, sum, average, frequency } set in one state update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spacing w:after="160"/>
      </w:pPr>
    </w:p>
    <w:p>
      <w:pPr>
        <w:pStyle w:val="Heading3"/>
        <w:spacing w:after="40" w:before="320"/>
      </w:pPr>
      <w:r>
        <w:rPr>
          <w:b/>
          <w:bCs/>
        </w:rPr>
        <w:t xml:space="preserve">8. Found in src/modules/dashboard/components/MonthlyVerticalBarChartByYear.tsx lines 91–112</w:t>
      </w:r>
    </w:p>
    <w:p>
      <w:pPr>
        <w:spacing w:after="120"/>
      </w:pPr>
      <w:r>
        <w:rPr>
          <w:i/>
          <w:iCs/>
          <w:color w:val="5F5E5A"/>
          <w:sz w:val="19"/>
          <w:szCs w:val="19"/>
        </w:rPr>
        <w:t xml:space="preserve">[Frontend] </w:t>
      </w:r>
      <w:r>
        <w:rPr>
          <w:i/>
          <w:iCs/>
          <w:color w:val="5F5E5A"/>
          <w:sz w:val="19"/>
          <w:szCs w:val="19"/>
        </w:rPr>
        <w:t xml:space="preserve">No request cancellation or caching when rapidly switching years — race condition + wasted requests</w:t>
      </w:r>
    </w:p>
    <w:p>
      <w:pPr>
        <w:spacing w:after="60" w:before="200"/>
      </w:pPr>
      <w:r>
        <w:rPr>
          <w:b/>
          <w:bCs/>
          <w:color w:val="1A1A1A"/>
          <w:sz w:val="21"/>
          <w:szCs w:val="21"/>
        </w:rPr>
        <w:t xml:space="preserve">1. Priority</w:t>
      </w:r>
    </w:p>
    <w:p>
      <w:pPr>
        <w:spacing w:after="160"/>
      </w:pPr>
      <w:r>
        <w:rPr>
          <w:b/>
          <w:bCs/>
          <w:color w:val="A9670B"/>
          <w:sz w:val="22"/>
          <w:szCs w:val="22"/>
        </w:rPr>
        <w:t xml:space="preserve">3 / 5</w:t>
      </w:r>
    </w:p>
    <w:p>
      <w:pPr>
        <w:spacing w:after="60" w:before="200"/>
      </w:pPr>
      <w:r>
        <w:rPr>
          <w:b/>
          <w:bCs/>
          <w:color w:val="1A1A1A"/>
          <w:sz w:val="21"/>
          <w:szCs w:val="21"/>
        </w:rPr>
        <w:t xml:space="preserve">2. Business Logic</w:t>
      </w:r>
    </w:p>
    <w:p>
      <w:pPr>
        <w:spacing w:after="160"/>
      </w:pPr>
      <w:r>
        <w:rPr>
          <w:sz w:val="21"/>
          <w:szCs w:val="21"/>
        </w:rPr>
        <w:t xml:space="preserve">Lets a researcher page back/forward through years to view historical harvest/user charts.</w:t>
      </w:r>
    </w:p>
    <w:p>
      <w:pPr>
        <w:spacing w:after="60" w:before="200"/>
      </w:pPr>
      <w:r>
        <w:rPr>
          <w:b/>
          <w:bCs/>
          <w:color w:val="1A1A1A"/>
          <w:sz w:val="21"/>
          <w:szCs w:val="21"/>
        </w:rPr>
        <w:t xml:space="preserve">3. Code Section (the problem, in context)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const handleLoadData = useCallback(async () =&gt;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if (!onLoadData) return null;</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try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setIsLoading(true);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await onLoadData(currentRange[0], currentRange[1], currentRange[2], currentRange[3]);</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catch (e)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console.error(e);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finally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setIsLoading(false);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[currentRange, onLoadData]);</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useEffect(() =&gt;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if (!handleLoadData) return;</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handleLoadData();</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[currentRange, handleLoadData]);</w:t>
      </w:r>
    </w:p>
    <w:p>
      <w:pPr>
        <w:spacing w:after="160"/>
      </w:pPr>
    </w:p>
    <w:p>
      <w:pPr>
        <w:spacing w:after="60" w:before="200"/>
      </w:pPr>
      <w:r>
        <w:rPr>
          <w:b/>
          <w:bCs/>
          <w:color w:val="1A1A1A"/>
          <w:sz w:val="21"/>
          <w:szCs w:val="21"/>
        </w:rPr>
        <w:t xml:space="preserve">4. What Is the Problem</w:t>
      </w:r>
    </w:p>
    <w:p>
      <w:pPr>
        <w:spacing w:after="160"/>
      </w:pPr>
      <w:r>
        <w:rPr>
          <w:sz w:val="21"/>
          <w:szCs w:val="21"/>
        </w:rPr>
        <w:t xml:space="preserve">Every time </w:t>
      </w:r>
      <w:r>
        <w:rPr>
          <w:rFonts w:ascii="Consolas" w:cs="Consolas" w:eastAsia="Consolas" w:hAnsi="Consolas"/>
          <w:color w:val="8A5A00"/>
          <w:sz w:val="20"/>
          <w:szCs w:val="20"/>
        </w:rPr>
        <w:t xml:space="preserve">currentRange</w:t>
      </w:r>
      <w:r>
        <w:rPr>
          <w:sz w:val="21"/>
          <w:szCs w:val="21"/>
        </w:rPr>
        <w:t xml:space="preserve"> changes (year toggled via the </w:t>
      </w:r>
      <w:r>
        <w:rPr>
          <w:rFonts w:ascii="Consolas" w:cs="Consolas" w:eastAsia="Consolas" w:hAnsi="Consolas"/>
          <w:color w:val="8A5A00"/>
          <w:sz w:val="20"/>
          <w:szCs w:val="20"/>
        </w:rPr>
        <w:t xml:space="preserve">ToggleButtonGroup</w:t>
      </w:r>
      <w:r>
        <w:rPr>
          <w:sz w:val="21"/>
          <w:szCs w:val="21"/>
        </w:rPr>
        <w:t xml:space="preserve">), a brand-new fetch fires with no </w:t>
      </w:r>
      <w:r>
        <w:rPr>
          <w:rFonts w:ascii="Consolas" w:cs="Consolas" w:eastAsia="Consolas" w:hAnsi="Consolas"/>
          <w:color w:val="8A5A00"/>
          <w:sz w:val="20"/>
          <w:szCs w:val="20"/>
        </w:rPr>
        <w:t xml:space="preserve">AbortController</w:t>
      </w:r>
      <w:r>
        <w:rPr>
          <w:sz w:val="21"/>
          <w:szCs w:val="21"/>
        </w:rPr>
        <w:t xml:space="preserve"> and no check that the response still corresponds to the currently-selected year. If a user clicks "previous year" twice quickly, both requests race, and whichever resolves last wins — even if it's the stale (first) request, silently showing the wrong year's data as if it were current. There's also no caching: revisiting a year already fetched re-issues the full request every time.</w:t>
      </w:r>
    </w:p>
    <w:p>
      <w:pPr>
        <w:spacing w:after="60" w:before="200"/>
      </w:pPr>
      <w:r>
        <w:rPr>
          <w:b/>
          <w:bCs/>
          <w:color w:val="1A1A1A"/>
          <w:sz w:val="21"/>
          <w:szCs w:val="21"/>
        </w:rPr>
        <w:t xml:space="preserve">5. How to Fix</w:t>
      </w:r>
    </w:p>
    <w:p>
      <w:pPr>
        <w:spacing w:after="160"/>
      </w:pPr>
      <w:r>
        <w:rPr>
          <w:sz w:val="21"/>
          <w:szCs w:val="21"/>
        </w:rPr>
        <w:t xml:space="preserve">Cancel the in-flight request when </w:t>
      </w:r>
      <w:r>
        <w:rPr>
          <w:rFonts w:ascii="Consolas" w:cs="Consolas" w:eastAsia="Consolas" w:hAnsi="Consolas"/>
          <w:color w:val="8A5A00"/>
          <w:sz w:val="20"/>
          <w:szCs w:val="20"/>
        </w:rPr>
        <w:t xml:space="preserve">currentRange</w:t>
      </w:r>
      <w:r>
        <w:rPr>
          <w:sz w:val="21"/>
          <w:szCs w:val="21"/>
        </w:rPr>
        <w:t xml:space="preserve"> changes again (AbortController tied to the effect's cleanup), and/or memoize already-fetched years in a small cache keyed by range so repeat visits don't refetch.</w:t>
      </w:r>
    </w:p>
    <w:p>
      <w:pPr>
        <w:spacing w:after="60" w:before="200"/>
      </w:pPr>
      <w:r>
        <w:rPr>
          <w:b/>
          <w:bCs/>
          <w:color w:val="1A1A1A"/>
          <w:sz w:val="21"/>
          <w:szCs w:val="21"/>
        </w:rPr>
        <w:t xml:space="preserve">6. Example of Fixed Code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useEffect(() =&gt;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controller = new AbortController();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(async () =&gt;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if (!onLoadData) return;</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setIsLoading(true);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try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await onLoadData(currentRange[0], currentRange[1], currentRange[2], currentRange[3], controller.signal);</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catch (e)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if (!controller.signal.aborted) console.error(e);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finally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if (!controller.signal.aborted) setIsLoading(false);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 =&gt; controller.abort();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[currentRange, onLoadData]);</w:t>
      </w:r>
    </w:p>
    <w:p>
      <w:pPr>
        <w:spacing w:after="160"/>
      </w:pPr>
    </w:p>
    <w:p>
      <w:pPr>
        <w:pStyle w:val="Heading3"/>
        <w:spacing w:after="40" w:before="320"/>
      </w:pPr>
      <w:r>
        <w:rPr>
          <w:b/>
          <w:bCs/>
        </w:rPr>
        <w:t xml:space="preserve">9. Found in src/components/map/SimpleMap.tsx lines 26–47</w:t>
      </w:r>
    </w:p>
    <w:p>
      <w:pPr>
        <w:spacing w:after="120"/>
      </w:pPr>
      <w:r>
        <w:rPr>
          <w:i/>
          <w:iCs/>
          <w:color w:val="5F5E5A"/>
          <w:sz w:val="19"/>
          <w:szCs w:val="19"/>
        </w:rPr>
        <w:t xml:space="preserve">[Frontend] </w:t>
      </w:r>
      <w:r>
        <w:rPr>
          <w:rFonts w:ascii="Consolas" w:cs="Consolas" w:eastAsia="Consolas" w:hAnsi="Consolas"/>
          <w:color w:val="8A5A00"/>
          <w:sz w:val="18"/>
          <w:szCs w:val="18"/>
        </w:rPr>
        <w:t xml:space="preserve">SimpleMap</w:t>
      </w:r>
      <w:r>
        <w:rPr>
          <w:i/>
          <w:iCs/>
          <w:color w:val="5F5E5A"/>
          <w:sz w:val="19"/>
          <w:szCs w:val="19"/>
        </w:rPr>
        <w:t xml:space="preserve"> fully tears down and rebuilds the OpenLayers map on every center change</w:t>
      </w:r>
    </w:p>
    <w:p>
      <w:pPr>
        <w:spacing w:after="60" w:before="200"/>
      </w:pPr>
      <w:r>
        <w:rPr>
          <w:b/>
          <w:bCs/>
          <w:color w:val="1A1A1A"/>
          <w:sz w:val="21"/>
          <w:szCs w:val="21"/>
        </w:rPr>
        <w:t xml:space="preserve">1. Priority</w:t>
      </w:r>
    </w:p>
    <w:p>
      <w:pPr>
        <w:spacing w:after="160"/>
      </w:pPr>
      <w:r>
        <w:rPr>
          <w:b/>
          <w:bCs/>
          <w:color w:val="5F5E5A"/>
          <w:sz w:val="22"/>
          <w:szCs w:val="22"/>
        </w:rPr>
        <w:t xml:space="preserve">1 / 5</w:t>
      </w:r>
    </w:p>
    <w:p>
      <w:pPr>
        <w:spacing w:after="60" w:before="200"/>
      </w:pPr>
      <w:r>
        <w:rPr>
          <w:b/>
          <w:bCs/>
          <w:color w:val="1A1A1A"/>
          <w:sz w:val="21"/>
          <w:szCs w:val="21"/>
        </w:rPr>
        <w:t xml:space="preserve">2. Business Logic</w:t>
      </w:r>
    </w:p>
    <w:p>
      <w:pPr>
        <w:spacing w:after="160"/>
      </w:pPr>
      <w:r>
        <w:rPr>
          <w:sz w:val="21"/>
          <w:szCs w:val="21"/>
        </w:rPr>
        <w:t xml:space="preserve">Renders a simple, non-interactive tile map centered on a given lat/long (debug-only view of a farm location).</w:t>
      </w:r>
    </w:p>
    <w:p>
      <w:pPr>
        <w:spacing w:after="60" w:before="200"/>
      </w:pPr>
      <w:r>
        <w:rPr>
          <w:b/>
          <w:bCs/>
          <w:color w:val="1A1A1A"/>
          <w:sz w:val="21"/>
          <w:szCs w:val="21"/>
        </w:rPr>
        <w:t xml:space="preserve">3. Code Section (the problem, in context)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useEffect(() =&gt;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if (!mapElement.current) return;</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initialMap = new Map({</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target: mapElement.current,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layers: [ new TileLayer({ source: new XYZ({ url: "https://tile.openstreetmap.org/{z}/{x}/{y}.png" }) })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view: new View({ center: fromLonLat([center.long, center.lat]), zoom: 12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controls: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 =&gt; { initialMap.setTarget(undefined);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[center.lat, center.long]);</w:t>
      </w:r>
    </w:p>
    <w:p>
      <w:pPr>
        <w:spacing w:after="160"/>
      </w:pPr>
    </w:p>
    <w:p>
      <w:pPr>
        <w:spacing w:after="60" w:before="200"/>
      </w:pPr>
      <w:r>
        <w:rPr>
          <w:b/>
          <w:bCs/>
          <w:color w:val="1A1A1A"/>
          <w:sz w:val="21"/>
          <w:szCs w:val="21"/>
        </w:rPr>
        <w:t xml:space="preserve">4. What Is the Problem</w:t>
      </w:r>
    </w:p>
    <w:p>
      <w:pPr>
        <w:spacing w:after="160"/>
      </w:pPr>
      <w:r>
        <w:rPr>
          <w:sz w:val="21"/>
          <w:szCs w:val="21"/>
        </w:rPr>
        <w:t xml:space="preserve">Whenever </w:t>
      </w:r>
      <w:r>
        <w:rPr>
          <w:rFonts w:ascii="Consolas" w:cs="Consolas" w:eastAsia="Consolas" w:hAnsi="Consolas"/>
          <w:color w:val="8A5A00"/>
          <w:sz w:val="20"/>
          <w:szCs w:val="20"/>
        </w:rPr>
        <w:t xml:space="preserve">center.lat</w:t>
      </w:r>
      <w:r>
        <w:rPr>
          <w:sz w:val="21"/>
          <w:szCs w:val="21"/>
        </w:rPr>
        <w:t xml:space="preserve">/</w:t>
      </w:r>
      <w:r>
        <w:rPr>
          <w:rFonts w:ascii="Consolas" w:cs="Consolas" w:eastAsia="Consolas" w:hAnsi="Consolas"/>
          <w:color w:val="8A5A00"/>
          <w:sz w:val="20"/>
          <w:szCs w:val="20"/>
        </w:rPr>
        <w:t xml:space="preserve">center.long</w:t>
      </w:r>
      <w:r>
        <w:rPr>
          <w:sz w:val="21"/>
          <w:szCs w:val="21"/>
        </w:rPr>
        <w:t xml:space="preserve"> changes, the entire </w:t>
      </w:r>
      <w:r>
        <w:rPr>
          <w:rFonts w:ascii="Consolas" w:cs="Consolas" w:eastAsia="Consolas" w:hAnsi="Consolas"/>
          <w:color w:val="8A5A00"/>
          <w:sz w:val="20"/>
          <w:szCs w:val="20"/>
        </w:rPr>
        <w:t xml:space="preserve">Map</w:t>
      </w:r>
      <w:r>
        <w:rPr>
          <w:sz w:val="21"/>
          <w:szCs w:val="21"/>
        </w:rPr>
        <w:t xml:space="preserve">, </w:t>
      </w:r>
      <w:r>
        <w:rPr>
          <w:rFonts w:ascii="Consolas" w:cs="Consolas" w:eastAsia="Consolas" w:hAnsi="Consolas"/>
          <w:color w:val="8A5A00"/>
          <w:sz w:val="20"/>
          <w:szCs w:val="20"/>
        </w:rPr>
        <w:t xml:space="preserve">TileLayer</w:t>
      </w:r>
      <w:r>
        <w:rPr>
          <w:sz w:val="21"/>
          <w:szCs w:val="21"/>
        </w:rPr>
        <w:t xml:space="preserve">, </w:t>
      </w:r>
      <w:r>
        <w:rPr>
          <w:rFonts w:ascii="Consolas" w:cs="Consolas" w:eastAsia="Consolas" w:hAnsi="Consolas"/>
          <w:color w:val="8A5A00"/>
          <w:sz w:val="20"/>
          <w:szCs w:val="20"/>
        </w:rPr>
        <w:t xml:space="preserve">XYZ</w:t>
      </w:r>
      <w:r>
        <w:rPr>
          <w:sz w:val="21"/>
          <w:szCs w:val="21"/>
        </w:rPr>
        <w:t xml:space="preserve"> source, and </w:t>
      </w:r>
      <w:r>
        <w:rPr>
          <w:rFonts w:ascii="Consolas" w:cs="Consolas" w:eastAsia="Consolas" w:hAnsi="Consolas"/>
          <w:color w:val="8A5A00"/>
          <w:sz w:val="20"/>
          <w:szCs w:val="20"/>
        </w:rPr>
        <w:t xml:space="preserve">View</w:t>
      </w:r>
      <w:r>
        <w:rPr>
          <w:sz w:val="21"/>
          <w:szCs w:val="21"/>
        </w:rPr>
        <w:t xml:space="preserve"> are destroyed and reconstructed from scratch (tile requests re-fetched, WebGL/canvas context torn down and recreated) instead of simply calling </w:t>
      </w:r>
      <w:r>
        <w:rPr>
          <w:rFonts w:ascii="Consolas" w:cs="Consolas" w:eastAsia="Consolas" w:hAnsi="Consolas"/>
          <w:color w:val="8A5A00"/>
          <w:sz w:val="20"/>
          <w:szCs w:val="20"/>
        </w:rPr>
        <w:t xml:space="preserve">view.animate({ center, ... })</w:t>
      </w:r>
      <w:r>
        <w:rPr>
          <w:sz w:val="21"/>
          <w:szCs w:val="21"/>
        </w:rPr>
        <w:t xml:space="preserve"> or </w:t>
      </w:r>
      <w:r>
        <w:rPr>
          <w:rFonts w:ascii="Consolas" w:cs="Consolas" w:eastAsia="Consolas" w:hAnsi="Consolas"/>
          <w:color w:val="8A5A00"/>
          <w:sz w:val="20"/>
          <w:szCs w:val="20"/>
        </w:rPr>
        <w:t xml:space="preserve">view.setCenter(...)</w:t>
      </w:r>
      <w:r>
        <w:rPr>
          <w:sz w:val="21"/>
          <w:szCs w:val="21"/>
        </w:rPr>
        <w:t xml:space="preserve"> on the existing map instance. For a component whose whole purpose is to recenter, this is the most expensive possible way to do it.</w:t>
      </w:r>
    </w:p>
    <w:p>
      <w:pPr>
        <w:spacing w:after="60" w:before="200"/>
      </w:pPr>
      <w:r>
        <w:rPr>
          <w:b/>
          <w:bCs/>
          <w:color w:val="1A1A1A"/>
          <w:sz w:val="21"/>
          <w:szCs w:val="21"/>
        </w:rPr>
        <w:t xml:space="preserve">5. How to Fix</w:t>
      </w:r>
    </w:p>
    <w:p>
      <w:pPr>
        <w:spacing w:after="160"/>
      </w:pPr>
      <w:r>
        <w:rPr>
          <w:sz w:val="21"/>
          <w:szCs w:val="21"/>
        </w:rPr>
        <w:t xml:space="preserve">Create the </w:t>
      </w:r>
      <w:r>
        <w:rPr>
          <w:rFonts w:ascii="Consolas" w:cs="Consolas" w:eastAsia="Consolas" w:hAnsi="Consolas"/>
          <w:color w:val="8A5A00"/>
          <w:sz w:val="20"/>
          <w:szCs w:val="20"/>
        </w:rPr>
        <w:t xml:space="preserve">Map</w:t>
      </w:r>
      <w:r>
        <w:rPr>
          <w:sz w:val="21"/>
          <w:szCs w:val="21"/>
        </w:rPr>
        <w:t xml:space="preserve"> once (empty dependency array) and update the existing </w:t>
      </w:r>
      <w:r>
        <w:rPr>
          <w:rFonts w:ascii="Consolas" w:cs="Consolas" w:eastAsia="Consolas" w:hAnsi="Consolas"/>
          <w:color w:val="8A5A00"/>
          <w:sz w:val="20"/>
          <w:szCs w:val="20"/>
        </w:rPr>
        <w:t xml:space="preserve">View</w:t>
      </w:r>
      <w:r>
        <w:rPr>
          <w:sz w:val="21"/>
          <w:szCs w:val="21"/>
        </w:rPr>
        <w:t xml:space="preserve">'s center in a separate effect that depends on </w:t>
      </w:r>
      <w:r>
        <w:rPr>
          <w:rFonts w:ascii="Consolas" w:cs="Consolas" w:eastAsia="Consolas" w:hAnsi="Consolas"/>
          <w:color w:val="8A5A00"/>
          <w:sz w:val="20"/>
          <w:szCs w:val="20"/>
        </w:rPr>
        <w:t xml:space="preserve">center.lat</w:t>
      </w:r>
      <w:r>
        <w:rPr>
          <w:sz w:val="21"/>
          <w:szCs w:val="21"/>
        </w:rPr>
        <w:t xml:space="preserve">/</w:t>
      </w:r>
      <w:r>
        <w:rPr>
          <w:rFonts w:ascii="Consolas" w:cs="Consolas" w:eastAsia="Consolas" w:hAnsi="Consolas"/>
          <w:color w:val="8A5A00"/>
          <w:sz w:val="20"/>
          <w:szCs w:val="20"/>
        </w:rPr>
        <w:t xml:space="preserve">center.long</w:t>
      </w:r>
      <w:r>
        <w:rPr>
          <w:sz w:val="21"/>
          <w:szCs w:val="21"/>
        </w:rPr>
        <w:t xml:space="preserve">.</w:t>
      </w:r>
    </w:p>
    <w:p>
      <w:pPr>
        <w:spacing w:after="60" w:before="200"/>
      </w:pPr>
      <w:r>
        <w:rPr>
          <w:b/>
          <w:bCs/>
          <w:color w:val="1A1A1A"/>
          <w:sz w:val="21"/>
          <w:szCs w:val="21"/>
        </w:rPr>
        <w:t xml:space="preserve">6. Example of Fixed Code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const mapRef = useRef&lt;Map | null&gt;(null);</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useEffect(() =&gt;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if (!mapElement.current) return;</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mapRef.current = new Map({</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target: mapElement.current,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layers: [new TileLayer({ source: new XYZ({ url: "https://tile.openstreetmap.org/{z}/{x}/{y}.png" })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view: new View({ center: fromLonLat([center.long, center.lat]), zoom: 12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controls: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 =&gt; mapRef.current?.setTarget(undefined);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 created once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useEffect(() =&gt;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mapRef.current?.getView().animate({ center: fromLonLat([center.long, center.lat]), duration: 300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[center.lat, center.long]);</w:t>
      </w:r>
    </w:p>
    <w:p>
      <w:pPr>
        <w:spacing w:after="160"/>
      </w:pPr>
    </w:p>
    <w:p>
      <w:pPr>
        <w:pStyle w:val="Heading1"/>
        <w:pageBreakBefore/>
        <w:spacing w:after="200"/>
      </w:pPr>
      <w:r>
        <w:t xml:space="preserve">Bad in Readability</w:t>
      </w:r>
    </w:p>
    <w:p>
      <w:pPr>
        <w:pStyle w:val="Heading2"/>
        <w:spacing w:after="100" w:before="160"/>
      </w:pPr>
      <w:r>
        <w:t xml:space="preserve">Backend (Kotlin / Spring Boot)</w:t>
      </w:r>
    </w:p>
    <w:p>
      <w:pPr>
        <w:pStyle w:val="Heading3"/>
        <w:spacing w:after="40" w:before="320"/>
      </w:pPr>
      <w:r>
        <w:rPr>
          <w:b/>
          <w:bCs/>
        </w:rPr>
        <w:t xml:space="preserve">1. Found in src/main/kotlin/com/cocoa/web/service/HarvestAnalyticsService.kt, lines 53–57</w:t>
      </w:r>
    </w:p>
    <w:p>
      <w:pPr>
        <w:spacing w:after="120"/>
      </w:pPr>
      <w:r>
        <w:rPr>
          <w:i/>
          <w:iCs/>
          <w:color w:val="5F5E5A"/>
          <w:sz w:val="19"/>
          <w:szCs w:val="19"/>
        </w:rPr>
        <w:t xml:space="preserve">[Backend] </w:t>
      </w:r>
      <w:r>
        <w:rPr>
          <w:i/>
          <w:iCs/>
          <w:color w:val="5F5E5A"/>
          <w:sz w:val="19"/>
          <w:szCs w:val="19"/>
        </w:rPr>
        <w:t xml:space="preserve">Debug </w:t>
      </w:r>
      <w:r>
        <w:rPr>
          <w:rFonts w:ascii="Consolas" w:cs="Consolas" w:eastAsia="Consolas" w:hAnsi="Consolas"/>
          <w:color w:val="8A5A00"/>
          <w:sz w:val="18"/>
          <w:szCs w:val="18"/>
        </w:rPr>
        <w:t xml:space="preserve">print()</w:t>
      </w:r>
      <w:r>
        <w:rPr>
          <w:i/>
          <w:iCs/>
          <w:color w:val="5F5E5A"/>
          <w:sz w:val="19"/>
          <w:szCs w:val="19"/>
        </w:rPr>
        <w:t xml:space="preserve"> statement left in production analytics service</w:t>
      </w:r>
    </w:p>
    <w:p>
      <w:pPr>
        <w:spacing w:after="60" w:before="200"/>
      </w:pPr>
      <w:r>
        <w:rPr>
          <w:b/>
          <w:bCs/>
          <w:color w:val="1A1A1A"/>
          <w:sz w:val="21"/>
          <w:szCs w:val="21"/>
        </w:rPr>
        <w:t xml:space="preserve">1. Priority</w:t>
      </w:r>
    </w:p>
    <w:p>
      <w:pPr>
        <w:spacing w:after="160"/>
      </w:pPr>
      <w:r>
        <w:rPr>
          <w:b/>
          <w:bCs/>
          <w:color w:val="A9670B"/>
          <w:sz w:val="22"/>
          <w:szCs w:val="22"/>
        </w:rPr>
        <w:t xml:space="preserve">2 / 5</w:t>
      </w:r>
    </w:p>
    <w:p>
      <w:pPr>
        <w:spacing w:after="60" w:before="200"/>
      </w:pPr>
      <w:r>
        <w:rPr>
          <w:b/>
          <w:bCs/>
          <w:color w:val="1A1A1A"/>
          <w:sz w:val="21"/>
          <w:szCs w:val="21"/>
        </w:rPr>
        <w:t xml:space="preserve">2. Business Logic</w:t>
      </w:r>
    </w:p>
    <w:p>
      <w:pPr>
        <w:spacing w:after="160"/>
      </w:pPr>
      <w:r>
        <w:rPr>
          <w:sz w:val="21"/>
          <w:szCs w:val="21"/>
        </w:rPr>
        <w:t xml:space="preserve">Computes the "total harvest weight" summary metric shown on the researcher dashboard.</w:t>
      </w:r>
    </w:p>
    <w:p>
      <w:pPr>
        <w:spacing w:after="60" w:before="200"/>
      </w:pPr>
      <w:r>
        <w:rPr>
          <w:b/>
          <w:bCs/>
          <w:color w:val="1A1A1A"/>
          <w:sz w:val="21"/>
          <w:szCs w:val="21"/>
        </w:rPr>
        <w:t xml:space="preserve">3. Code Section (the problem, in context)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fun getTotalSummary(filter: Analytics.Query.HarvestFilter): Analytics.Report.Summary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total = harvestRepository.fetchTotalQuantity(filter)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print (total)</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buildSummary(filter, "Total Harvest Weight", "kg", total)</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spacing w:after="160"/>
      </w:pPr>
    </w:p>
    <w:p>
      <w:pPr>
        <w:spacing w:after="60" w:before="200"/>
      </w:pPr>
      <w:r>
        <w:rPr>
          <w:b/>
          <w:bCs/>
          <w:color w:val="1A1A1A"/>
          <w:sz w:val="21"/>
          <w:szCs w:val="21"/>
        </w:rPr>
        <w:t xml:space="preserve">4. What Is the Problem</w:t>
      </w:r>
    </w:p>
    <w:p>
      <w:pPr>
        <w:spacing w:after="160"/>
      </w:pPr>
      <w:r>
        <w:rPr>
          <w:rFonts w:ascii="Consolas" w:cs="Consolas" w:eastAsia="Consolas" w:hAnsi="Consolas"/>
          <w:color w:val="8A5A00"/>
          <w:sz w:val="20"/>
          <w:szCs w:val="20"/>
        </w:rPr>
        <w:t xml:space="preserve">print(total)</w:t>
      </w:r>
      <w:r>
        <w:rPr>
          <w:sz w:val="21"/>
          <w:szCs w:val="21"/>
        </w:rPr>
        <w:t xml:space="preserve"> writes directly to stdout on every call to this endpoint (</w:t>
      </w:r>
      <w:r>
        <w:rPr>
          <w:rFonts w:ascii="Consolas" w:cs="Consolas" w:eastAsia="Consolas" w:hAnsi="Consolas"/>
          <w:color w:val="8A5A00"/>
          <w:sz w:val="20"/>
          <w:szCs w:val="20"/>
        </w:rPr>
        <w:t xml:space="preserve">GET /analytics/harvest/summary/total</w:t>
      </w:r>
      <w:r>
        <w:rPr>
          <w:sz w:val="21"/>
          <w:szCs w:val="21"/>
        </w:rPr>
        <w:t xml:space="preserve">). It's clearly leftover debugging code — it uses no logger, has no context/label, and pollutes stdout in production with a bare number on every request, adding noise to log aggregation and signaling the code wasn't cleaned up before merge.</w:t>
      </w:r>
    </w:p>
    <w:p>
      <w:pPr>
        <w:spacing w:after="60" w:before="200"/>
      </w:pPr>
      <w:r>
        <w:rPr>
          <w:b/>
          <w:bCs/>
          <w:color w:val="1A1A1A"/>
          <w:sz w:val="21"/>
          <w:szCs w:val="21"/>
        </w:rPr>
        <w:t xml:space="preserve">5. How to Fix</w:t>
      </w:r>
    </w:p>
    <w:p>
      <w:pPr>
        <w:spacing w:after="160"/>
      </w:pPr>
      <w:r>
        <w:rPr>
          <w:sz w:val="21"/>
          <w:szCs w:val="21"/>
        </w:rPr>
        <w:t xml:space="preserve">Remove the </w:t>
      </w:r>
      <w:r>
        <w:rPr>
          <w:rFonts w:ascii="Consolas" w:cs="Consolas" w:eastAsia="Consolas" w:hAnsi="Consolas"/>
          <w:color w:val="8A5A00"/>
          <w:sz w:val="20"/>
          <w:szCs w:val="20"/>
        </w:rPr>
        <w:t xml:space="preserve">print</w:t>
      </w:r>
      <w:r>
        <w:rPr>
          <w:sz w:val="21"/>
          <w:szCs w:val="21"/>
        </w:rPr>
        <w:t xml:space="preserve"> line entirely; if debug visibility is genuinely needed, use a proper logger at </w:t>
      </w:r>
      <w:r>
        <w:rPr>
          <w:rFonts w:ascii="Consolas" w:cs="Consolas" w:eastAsia="Consolas" w:hAnsi="Consolas"/>
          <w:color w:val="8A5A00"/>
          <w:sz w:val="20"/>
          <w:szCs w:val="20"/>
        </w:rPr>
        <w:t xml:space="preserve">DEBUG</w:t>
      </w:r>
      <w:r>
        <w:rPr>
          <w:sz w:val="21"/>
          <w:szCs w:val="21"/>
        </w:rPr>
        <w:t xml:space="preserve"> level.</w:t>
      </w:r>
    </w:p>
    <w:p>
      <w:pPr>
        <w:spacing w:after="60" w:before="200"/>
      </w:pPr>
      <w:r>
        <w:rPr>
          <w:b/>
          <w:bCs/>
          <w:color w:val="1A1A1A"/>
          <w:sz w:val="21"/>
          <w:szCs w:val="21"/>
        </w:rPr>
        <w:t xml:space="preserve">6. Example of Fixed Code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fun getTotalSummary(filter: Analytics.Query.HarvestFilter): Analytics.Report.Summary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total = harvestRepository.fetchTotalQuantity(filter)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buildSummary(filter, "Total Harvest Weight", "kg", total)</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spacing w:after="160"/>
      </w:pPr>
    </w:p>
    <w:p>
      <w:pPr>
        <w:pStyle w:val="Heading3"/>
        <w:spacing w:after="40" w:before="320"/>
      </w:pPr>
      <w:r>
        <w:rPr>
          <w:b/>
          <w:bCs/>
        </w:rPr>
        <w:t xml:space="preserve">2. Found in src/main/kotlin/com/cocoa/web/service/HarvestAnalyticsService.kt, line 16 and src/main/kotlin/com/cocoa/web/service/SpatialHarvestAnalyticsService.kt, line 14</w:t>
      </w:r>
    </w:p>
    <w:p>
      <w:pPr>
        <w:spacing w:after="120"/>
      </w:pPr>
      <w:r>
        <w:rPr>
          <w:i/>
          <w:iCs/>
          <w:color w:val="5F5E5A"/>
          <w:sz w:val="19"/>
          <w:szCs w:val="19"/>
        </w:rPr>
        <w:t xml:space="preserve">[Backend] </w:t>
      </w:r>
      <w:r>
        <w:rPr>
          <w:i/>
          <w:iCs/>
          <w:color w:val="5F5E5A"/>
          <w:sz w:val="19"/>
          <w:szCs w:val="19"/>
        </w:rPr>
        <w:t xml:space="preserve">Hardcoded grade list </w:t>
      </w:r>
      <w:r>
        <w:rPr>
          <w:rFonts w:ascii="Consolas" w:cs="Consolas" w:eastAsia="Consolas" w:hAnsi="Consolas"/>
          <w:color w:val="8A5A00"/>
          <w:sz w:val="18"/>
          <w:szCs w:val="18"/>
        </w:rPr>
        <w:t xml:space="preserve">listOf("A", "B", "C")</w:t>
      </w:r>
      <w:r>
        <w:rPr>
          <w:i/>
          <w:iCs/>
          <w:color w:val="5F5E5A"/>
          <w:sz w:val="19"/>
          <w:szCs w:val="19"/>
        </w:rPr>
        <w:t xml:space="preserve"> duplicated verbatim across two services with no shared constant</w:t>
      </w:r>
    </w:p>
    <w:p>
      <w:pPr>
        <w:spacing w:after="60" w:before="200"/>
      </w:pPr>
      <w:r>
        <w:rPr>
          <w:b/>
          <w:bCs/>
          <w:color w:val="1A1A1A"/>
          <w:sz w:val="21"/>
          <w:szCs w:val="21"/>
        </w:rPr>
        <w:t xml:space="preserve">1. Priority</w:t>
      </w:r>
    </w:p>
    <w:p>
      <w:pPr>
        <w:spacing w:after="160"/>
      </w:pPr>
      <w:r>
        <w:rPr>
          <w:b/>
          <w:bCs/>
          <w:color w:val="5F5E5A"/>
          <w:sz w:val="22"/>
          <w:szCs w:val="22"/>
        </w:rPr>
        <w:t xml:space="preserve">1 / 5</w:t>
      </w:r>
    </w:p>
    <w:p>
      <w:pPr>
        <w:spacing w:after="60" w:before="200"/>
      </w:pPr>
      <w:r>
        <w:rPr>
          <w:b/>
          <w:bCs/>
          <w:color w:val="1A1A1A"/>
          <w:sz w:val="21"/>
          <w:szCs w:val="21"/>
        </w:rPr>
        <w:t xml:space="preserve">2. Business Logic</w:t>
      </w:r>
    </w:p>
    <w:p>
      <w:pPr>
        <w:spacing w:after="160"/>
      </w:pPr>
      <w:r>
        <w:rPr>
          <w:sz w:val="21"/>
          <w:szCs w:val="21"/>
        </w:rPr>
        <w:t xml:space="preserve">Both harvest analytics services need to know the full set of cocoa grades (A/B/C) to render a "one series per grade" chart when the caller doesn't filter to a single grade.</w:t>
      </w:r>
    </w:p>
    <w:p>
      <w:pPr>
        <w:spacing w:after="60" w:before="200"/>
      </w:pPr>
      <w:r>
        <w:rPr>
          <w:b/>
          <w:bCs/>
          <w:color w:val="1A1A1A"/>
          <w:sz w:val="21"/>
          <w:szCs w:val="21"/>
        </w:rPr>
        <w:t xml:space="preserve">3. Code Section (the problem, in context)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HarvestAnalyticsService.kt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private val allGrades = listOf("A", "B", "C")</w:t>
      </w:r>
    </w:p>
    <w:p>
      <w:pPr>
        <w:spacing w:after="160"/>
      </w:pP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SpatialHarvestAnalyticsService.kt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private val allGrades = listOf("A", "B", "C")</w:t>
      </w:r>
    </w:p>
    <w:p>
      <w:pPr>
        <w:spacing w:after="160"/>
      </w:pPr>
    </w:p>
    <w:p>
      <w:pPr>
        <w:spacing w:after="60" w:before="200"/>
      </w:pPr>
      <w:r>
        <w:rPr>
          <w:b/>
          <w:bCs/>
          <w:color w:val="1A1A1A"/>
          <w:sz w:val="21"/>
          <w:szCs w:val="21"/>
        </w:rPr>
        <w:t xml:space="preserve">4. What Is the Problem</w:t>
      </w:r>
    </w:p>
    <w:p>
      <w:pPr>
        <w:spacing w:after="160"/>
      </w:pPr>
      <w:r>
        <w:rPr>
          <w:sz w:val="21"/>
          <w:szCs w:val="21"/>
        </w:rPr>
        <w:t xml:space="preserve">The exact same magic-string list is copy-pasted into two different service classes. If a new grade is introduced (or a grade code changes), a developer has to remember to update it in both places — there's no compiler or test to catch a missed update, and nothing documents *why* these three letters are the canonical set (e.g., no reference to a DB enum/constants table, even though a </w:t>
      </w:r>
      <w:r>
        <w:rPr>
          <w:rFonts w:ascii="Consolas" w:cs="Consolas" w:eastAsia="Consolas" w:hAnsi="Consolas"/>
          <w:color w:val="8A5A00"/>
          <w:sz w:val="20"/>
          <w:szCs w:val="20"/>
        </w:rPr>
        <w:t xml:space="preserve">HARVEST_GRADE_DETAIL.GRADE_CODE</w:t>
      </w:r>
      <w:r>
        <w:rPr>
          <w:sz w:val="21"/>
          <w:szCs w:val="21"/>
        </w:rPr>
        <w:t xml:space="preserve"> column clearly already models this).</w:t>
      </w:r>
    </w:p>
    <w:p>
      <w:pPr>
        <w:spacing w:after="60" w:before="200"/>
      </w:pPr>
      <w:r>
        <w:rPr>
          <w:b/>
          <w:bCs/>
          <w:color w:val="1A1A1A"/>
          <w:sz w:val="21"/>
          <w:szCs w:val="21"/>
        </w:rPr>
        <w:t xml:space="preserve">5. How to Fix</w:t>
      </w:r>
    </w:p>
    <w:p>
      <w:pPr>
        <w:spacing w:after="160"/>
      </w:pPr>
      <w:r>
        <w:rPr>
          <w:sz w:val="21"/>
          <w:szCs w:val="21"/>
        </w:rPr>
        <w:t xml:space="preserve">Extract a single shared constant (or better, source it from the DB's grade reference table so it can't drift from the schema), and inject/reuse it from one place.</w:t>
      </w:r>
    </w:p>
    <w:p>
      <w:pPr>
        <w:spacing w:after="60" w:before="200"/>
      </w:pPr>
      <w:r>
        <w:rPr>
          <w:b/>
          <w:bCs/>
          <w:color w:val="1A1A1A"/>
          <w:sz w:val="21"/>
          <w:szCs w:val="21"/>
        </w:rPr>
        <w:t xml:space="preserve">6. Example of Fixed Code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object HarvestGrades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ALL = listOf("A", "B", "C")</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both services:</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private val allGrades = HarvestGrades.ALL</w:t>
      </w:r>
    </w:p>
    <w:p>
      <w:pPr>
        <w:spacing w:after="160"/>
      </w:pPr>
    </w:p>
    <w:p>
      <w:pPr>
        <w:pStyle w:val="Heading3"/>
        <w:spacing w:after="40" w:before="320"/>
      </w:pPr>
      <w:r>
        <w:rPr>
          <w:b/>
          <w:bCs/>
        </w:rPr>
        <w:t xml:space="preserve">3. Found in src/main/kotlin/com/cocoa/web/repository/LocationRepository.kt, lines 28–54 and 118–150</w:t>
      </w:r>
    </w:p>
    <w:p>
      <w:pPr>
        <w:spacing w:after="120"/>
      </w:pPr>
      <w:r>
        <w:rPr>
          <w:i/>
          <w:iCs/>
          <w:color w:val="5F5E5A"/>
          <w:sz w:val="19"/>
          <w:szCs w:val="19"/>
        </w:rPr>
        <w:t xml:space="preserve">[Backend] </w:t>
      </w:r>
      <w:r>
        <w:rPr>
          <w:i/>
          <w:iCs/>
          <w:color w:val="5F5E5A"/>
          <w:sz w:val="19"/>
          <w:szCs w:val="19"/>
        </w:rPr>
        <w:t xml:space="preserve">Stringly-typed mutable map with unsafe casts instead of a typed structure</w:t>
      </w:r>
    </w:p>
    <w:p>
      <w:pPr>
        <w:spacing w:after="60" w:before="200"/>
      </w:pPr>
      <w:r>
        <w:rPr>
          <w:b/>
          <w:bCs/>
          <w:color w:val="1A1A1A"/>
          <w:sz w:val="21"/>
          <w:szCs w:val="21"/>
        </w:rPr>
        <w:t xml:space="preserve">1. Priority</w:t>
      </w:r>
    </w:p>
    <w:p>
      <w:pPr>
        <w:spacing w:after="160"/>
      </w:pPr>
      <w:r>
        <w:rPr>
          <w:b/>
          <w:bCs/>
          <w:color w:val="A9670B"/>
          <w:sz w:val="22"/>
          <w:szCs w:val="22"/>
        </w:rPr>
        <w:t xml:space="preserve">2 / 5</w:t>
      </w:r>
    </w:p>
    <w:p>
      <w:pPr>
        <w:spacing w:after="60" w:before="200"/>
      </w:pPr>
      <w:r>
        <w:rPr>
          <w:b/>
          <w:bCs/>
          <w:color w:val="1A1A1A"/>
          <w:sz w:val="21"/>
          <w:szCs w:val="21"/>
        </w:rPr>
        <w:t xml:space="preserve">2. Business Logic</w:t>
      </w:r>
    </w:p>
    <w:p>
      <w:pPr>
        <w:spacing w:after="160"/>
      </w:pPr>
      <w:r>
        <w:rPr>
          <w:rFonts w:ascii="Consolas" w:cs="Consolas" w:eastAsia="Consolas" w:hAnsi="Consolas"/>
          <w:color w:val="8A5A00"/>
          <w:sz w:val="20"/>
          <w:szCs w:val="20"/>
        </w:rPr>
        <w:t xml:space="preserve">enrichHierarchy</w:t>
      </w:r>
      <w:r>
        <w:rPr>
          <w:sz w:val="21"/>
          <w:szCs w:val="21"/>
        </w:rPr>
        <w:t xml:space="preserve"> fills in the missing levels of a Province → District → Subdistrict → Farm hierarchy given whichever level(s) the caller supplied, so the analytics response can show the full geographic context.</w:t>
      </w:r>
    </w:p>
    <w:p>
      <w:pPr>
        <w:spacing w:after="60" w:before="200"/>
      </w:pPr>
      <w:r>
        <w:rPr>
          <w:b/>
          <w:bCs/>
          <w:color w:val="1A1A1A"/>
          <w:sz w:val="21"/>
          <w:szCs w:val="21"/>
        </w:rPr>
        <w:t xml:space="preserve">3. Code Section (the problem, in context)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fun enrichHierarchy(</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provinceId: UUID?,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districtId: UUID?,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subdistrictId: UUID?,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farmId: UUID?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Map&lt;String, Any?&gt;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metadata = mutableMapOf&lt;String, Any?&gt;(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"provinceId" to provinceId,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"districtId" to districtId,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"subdistrictId" to subdistrictId,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"farmId" to farmId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when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metadata["farmId"] != null -&gt;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fillHierarchyFromFarm(metadata)</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private fun fillHierarchyFromFarm(metadata: MutableMap&lt;String, Any?&gt;)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farmId = metadata["farmId"] as UUID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record = dsl.select(FARM.PROVINCE_ID, FARM.DISTRICT_ID, FARM.SUBDISTRICT_ID)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.from(FARM)</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.where(FARM.FARM_ID.eq(farmId))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.fetchOne()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metadata["provinceId"] = record?.get(FARM.PROVINCE_ID)</w:t>
      </w:r>
    </w:p>
    <w:p>
      <w:pPr>
        <w:spacing w:after="160"/>
      </w:pPr>
    </w:p>
    <w:p>
      <w:pPr>
        <w:spacing w:after="60" w:before="200"/>
      </w:pPr>
      <w:r>
        <w:rPr>
          <w:b/>
          <w:bCs/>
          <w:color w:val="1A1A1A"/>
          <w:sz w:val="21"/>
          <w:szCs w:val="21"/>
        </w:rPr>
        <w:t xml:space="preserve">4. What Is the Problem</w:t>
      </w:r>
    </w:p>
    <w:p>
      <w:pPr>
        <w:spacing w:after="160"/>
      </w:pPr>
      <w:r>
        <w:rPr>
          <w:rFonts w:ascii="Consolas" w:cs="Consolas" w:eastAsia="Consolas" w:hAnsi="Consolas"/>
          <w:color w:val="8A5A00"/>
          <w:sz w:val="20"/>
          <w:szCs w:val="20"/>
        </w:rPr>
        <w:t xml:space="preserve">metadata</w:t>
      </w:r>
      <w:r>
        <w:rPr>
          <w:sz w:val="21"/>
          <w:szCs w:val="21"/>
        </w:rPr>
        <w:t xml:space="preserve"> is a </w:t>
      </w:r>
      <w:r>
        <w:rPr>
          <w:rFonts w:ascii="Consolas" w:cs="Consolas" w:eastAsia="Consolas" w:hAnsi="Consolas"/>
          <w:color w:val="8A5A00"/>
          <w:sz w:val="20"/>
          <w:szCs w:val="20"/>
        </w:rPr>
        <w:t xml:space="preserve">MutableMap&lt;String, Any?&gt;</w:t>
      </w:r>
      <w:r>
        <w:rPr>
          <w:sz w:val="21"/>
          <w:szCs w:val="21"/>
        </w:rPr>
        <w:t xml:space="preserve"> keyed by hand-typed strings (</w:t>
      </w:r>
      <w:r>
        <w:rPr>
          <w:rFonts w:ascii="Consolas" w:cs="Consolas" w:eastAsia="Consolas" w:hAnsi="Consolas"/>
          <w:color w:val="8A5A00"/>
          <w:sz w:val="20"/>
          <w:szCs w:val="20"/>
        </w:rPr>
        <w:t xml:space="preserve">"farmId"</w:t>
      </w:r>
      <w:r>
        <w:rPr>
          <w:sz w:val="21"/>
          <w:szCs w:val="21"/>
        </w:rPr>
        <w:t xml:space="preserve">, </w:t>
      </w:r>
      <w:r>
        <w:rPr>
          <w:rFonts w:ascii="Consolas" w:cs="Consolas" w:eastAsia="Consolas" w:hAnsi="Consolas"/>
          <w:color w:val="8A5A00"/>
          <w:sz w:val="20"/>
          <w:szCs w:val="20"/>
        </w:rPr>
        <w:t xml:space="preserve">"provinceId"</w:t>
      </w:r>
      <w:r>
        <w:rPr>
          <w:sz w:val="21"/>
          <w:szCs w:val="21"/>
        </w:rPr>
        <w:t xml:space="preserve">, ...), read back with unchecked casts like </w:t>
      </w:r>
      <w:r>
        <w:rPr>
          <w:rFonts w:ascii="Consolas" w:cs="Consolas" w:eastAsia="Consolas" w:hAnsi="Consolas"/>
          <w:color w:val="8A5A00"/>
          <w:sz w:val="20"/>
          <w:szCs w:val="20"/>
        </w:rPr>
        <w:t xml:space="preserve">metadata["farmId"] as UUID</w:t>
      </w:r>
      <w:r>
        <w:rPr>
          <w:sz w:val="21"/>
          <w:szCs w:val="21"/>
        </w:rPr>
        <w:t xml:space="preserve">. There is no compile-time guarantee the keys are spelled consistently (a typo like </w:t>
      </w:r>
      <w:r>
        <w:rPr>
          <w:rFonts w:ascii="Consolas" w:cs="Consolas" w:eastAsia="Consolas" w:hAnsi="Consolas"/>
          <w:color w:val="8A5A00"/>
          <w:sz w:val="20"/>
          <w:szCs w:val="20"/>
        </w:rPr>
        <w:t xml:space="preserve">"farm_id"</w:t>
      </w:r>
      <w:r>
        <w:rPr>
          <w:sz w:val="21"/>
          <w:szCs w:val="21"/>
        </w:rPr>
        <w:t xml:space="preserve"> would silently produce a </w:t>
      </w:r>
      <w:r>
        <w:rPr>
          <w:rFonts w:ascii="Consolas" w:cs="Consolas" w:eastAsia="Consolas" w:hAnsi="Consolas"/>
          <w:color w:val="8A5A00"/>
          <w:sz w:val="20"/>
          <w:szCs w:val="20"/>
        </w:rPr>
        <w:t xml:space="preserve">null</w:t>
      </w:r>
      <w:r>
        <w:rPr>
          <w:sz w:val="21"/>
          <w:szCs w:val="21"/>
        </w:rPr>
        <w:t xml:space="preserve"> and a </w:t>
      </w:r>
      <w:r>
        <w:rPr>
          <w:rFonts w:ascii="Consolas" w:cs="Consolas" w:eastAsia="Consolas" w:hAnsi="Consolas"/>
          <w:color w:val="8A5A00"/>
          <w:sz w:val="20"/>
          <w:szCs w:val="20"/>
        </w:rPr>
        <w:t xml:space="preserve">ClassCastException</w:t>
      </w:r>
      <w:r>
        <w:rPr>
          <w:sz w:val="21"/>
          <w:szCs w:val="21"/>
        </w:rPr>
        <w:t xml:space="preserve"> at runtime instead of a compile error), and the return type </w:t>
      </w:r>
      <w:r>
        <w:rPr>
          <w:rFonts w:ascii="Consolas" w:cs="Consolas" w:eastAsia="Consolas" w:hAnsi="Consolas"/>
          <w:color w:val="8A5A00"/>
          <w:sz w:val="20"/>
          <w:szCs w:val="20"/>
        </w:rPr>
        <w:t xml:space="preserve">Map&lt;String, Any?&gt;</w:t>
      </w:r>
      <w:r>
        <w:rPr>
          <w:sz w:val="21"/>
          <w:szCs w:val="21"/>
        </w:rPr>
        <w:t xml:space="preserve"> forces every caller to also do stringly-typed, unchecked lookups. The function also takes 4 positional </w:t>
      </w:r>
      <w:r>
        <w:rPr>
          <w:rFonts w:ascii="Consolas" w:cs="Consolas" w:eastAsia="Consolas" w:hAnsi="Consolas"/>
          <w:color w:val="8A5A00"/>
          <w:sz w:val="20"/>
          <w:szCs w:val="20"/>
        </w:rPr>
        <w:t xml:space="preserve">UUID?</w:t>
      </w:r>
      <w:r>
        <w:rPr>
          <w:sz w:val="21"/>
          <w:szCs w:val="21"/>
        </w:rPr>
        <w:t xml:space="preserve"> parameters that are easy to transpose by mistake at call sites (already invoked with identical parameter lists in 4 places across </w:t>
      </w:r>
      <w:r>
        <w:rPr>
          <w:rFonts w:ascii="Consolas" w:cs="Consolas" w:eastAsia="Consolas" w:hAnsi="Consolas"/>
          <w:color w:val="8A5A00"/>
          <w:sz w:val="20"/>
          <w:szCs w:val="20"/>
        </w:rPr>
        <w:t xml:space="preserve">HarvestAnalyticsService</w:t>
      </w:r>
      <w:r>
        <w:rPr>
          <w:sz w:val="21"/>
          <w:szCs w:val="21"/>
        </w:rPr>
        <w:t xml:space="preserve">).</w:t>
      </w:r>
    </w:p>
    <w:p>
      <w:pPr>
        <w:spacing w:after="60" w:before="200"/>
      </w:pPr>
      <w:r>
        <w:rPr>
          <w:b/>
          <w:bCs/>
          <w:color w:val="1A1A1A"/>
          <w:sz w:val="21"/>
          <w:szCs w:val="21"/>
        </w:rPr>
        <w:t xml:space="preserve">5. How to Fix</w:t>
      </w:r>
    </w:p>
    <w:p>
      <w:pPr>
        <w:spacing w:after="160"/>
      </w:pPr>
      <w:r>
        <w:rPr>
          <w:sz w:val="21"/>
          <w:szCs w:val="21"/>
        </w:rPr>
        <w:t xml:space="preserve">Replace the string-keyed map with a small typed data class (</w:t>
      </w:r>
      <w:r>
        <w:rPr>
          <w:rFonts w:ascii="Consolas" w:cs="Consolas" w:eastAsia="Consolas" w:hAnsi="Consolas"/>
          <w:color w:val="8A5A00"/>
          <w:sz w:val="20"/>
          <w:szCs w:val="20"/>
        </w:rPr>
        <w:t xml:space="preserve">LocationHierarchy(provinceId, districtId, subdistrictId, farmId)</w:t>
      </w:r>
      <w:r>
        <w:rPr>
          <w:sz w:val="21"/>
          <w:szCs w:val="21"/>
        </w:rPr>
        <w:t xml:space="preserve">), so the fill functions take/return typed values and the compiler enforces correctness.</w:t>
      </w:r>
    </w:p>
    <w:p>
      <w:pPr>
        <w:spacing w:after="60" w:before="200"/>
      </w:pPr>
      <w:r>
        <w:rPr>
          <w:b/>
          <w:bCs/>
          <w:color w:val="1A1A1A"/>
          <w:sz w:val="21"/>
          <w:szCs w:val="21"/>
        </w:rPr>
        <w:t xml:space="preserve">6. Example of Fixed Code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data class LocationHierarchy(</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provinceId: UUID? = null,</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districtId: UUID? = null,</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subdistrictId: UUID? = null,</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farmId: UUID? = null,</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fun enrichHierarchy(hierarchy: LocationHierarchy): LocationHierarchy = when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hierarchy.farmId != null -&gt; fillFromFarm(hierarchy.farmId)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hierarchy.subdistrictId != null -&gt; fillFromSubdistrict(hierarchy.subdistrictId)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hierarchy.districtId != null -&gt; fillFromDistrict(hierarchy.districtId)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else -&gt; hierarchy</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spacing w:after="160"/>
      </w:pPr>
    </w:p>
    <w:p>
      <w:pPr>
        <w:pStyle w:val="Heading3"/>
        <w:spacing w:after="40" w:before="320"/>
      </w:pPr>
      <w:r>
        <w:rPr>
          <w:b/>
          <w:bCs/>
        </w:rPr>
        <w:t xml:space="preserve">4. Found in src/main/kotlin/com/cocoa/web/exception/GlobalExceptionHandler.kt, lines 36–37 and 56–57</w:t>
      </w:r>
    </w:p>
    <w:p>
      <w:pPr>
        <w:spacing w:after="120"/>
      </w:pPr>
      <w:r>
        <w:rPr>
          <w:i/>
          <w:iCs/>
          <w:color w:val="5F5E5A"/>
          <w:sz w:val="19"/>
          <w:szCs w:val="19"/>
        </w:rPr>
        <w:t xml:space="preserve">[Backend] </w:t>
      </w:r>
      <w:r>
        <w:rPr>
          <w:i/>
          <w:iCs/>
          <w:color w:val="5F5E5A"/>
          <w:sz w:val="19"/>
          <w:szCs w:val="19"/>
        </w:rPr>
        <w:t xml:space="preserve">Inconsistent style — fully-qualified class names used inline instead of imports</w:t>
      </w:r>
    </w:p>
    <w:p>
      <w:pPr>
        <w:spacing w:after="60" w:before="200"/>
      </w:pPr>
      <w:r>
        <w:rPr>
          <w:b/>
          <w:bCs/>
          <w:color w:val="1A1A1A"/>
          <w:sz w:val="21"/>
          <w:szCs w:val="21"/>
        </w:rPr>
        <w:t xml:space="preserve">1. Priority</w:t>
      </w:r>
    </w:p>
    <w:p>
      <w:pPr>
        <w:spacing w:after="160"/>
      </w:pPr>
      <w:r>
        <w:rPr>
          <w:b/>
          <w:bCs/>
          <w:color w:val="5F5E5A"/>
          <w:sz w:val="22"/>
          <w:szCs w:val="22"/>
        </w:rPr>
        <w:t xml:space="preserve">1 / 5</w:t>
      </w:r>
    </w:p>
    <w:p>
      <w:pPr>
        <w:spacing w:after="60" w:before="200"/>
      </w:pPr>
      <w:r>
        <w:rPr>
          <w:b/>
          <w:bCs/>
          <w:color w:val="1A1A1A"/>
          <w:sz w:val="21"/>
          <w:szCs w:val="21"/>
        </w:rPr>
        <w:t xml:space="preserve">2. Business Logic</w:t>
      </w:r>
    </w:p>
    <w:p>
      <w:pPr>
        <w:spacing w:after="160"/>
      </w:pPr>
      <w:r>
        <w:rPr>
          <w:sz w:val="21"/>
          <w:szCs w:val="21"/>
        </w:rPr>
        <w:t xml:space="preserve">Centralized </w:t>
      </w:r>
      <w:r>
        <w:rPr>
          <w:rFonts w:ascii="Consolas" w:cs="Consolas" w:eastAsia="Consolas" w:hAnsi="Consolas"/>
          <w:color w:val="8A5A00"/>
          <w:sz w:val="20"/>
          <w:szCs w:val="20"/>
        </w:rPr>
        <w:t xml:space="preserve">@RestControllerAdvice</w:t>
      </w:r>
      <w:r>
        <w:rPr>
          <w:sz w:val="21"/>
          <w:szCs w:val="21"/>
        </w:rPr>
        <w:t xml:space="preserve"> that converts every thrown exception type into a consistent </w:t>
      </w:r>
      <w:r>
        <w:rPr>
          <w:rFonts w:ascii="Consolas" w:cs="Consolas" w:eastAsia="Consolas" w:hAnsi="Consolas"/>
          <w:color w:val="8A5A00"/>
          <w:sz w:val="20"/>
          <w:szCs w:val="20"/>
        </w:rPr>
        <w:t xml:space="preserve">ApiResponse</w:t>
      </w:r>
      <w:r>
        <w:rPr>
          <w:sz w:val="21"/>
          <w:szCs w:val="21"/>
        </w:rPr>
        <w:t xml:space="preserve"> JSON body with the right HTTP status.</w:t>
      </w:r>
    </w:p>
    <w:p>
      <w:pPr>
        <w:spacing w:after="60" w:before="200"/>
      </w:pPr>
      <w:r>
        <w:rPr>
          <w:b/>
          <w:bCs/>
          <w:color w:val="1A1A1A"/>
          <w:sz w:val="21"/>
          <w:szCs w:val="21"/>
        </w:rPr>
        <w:t xml:space="preserve">3. Code Section (the problem, in context)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@ExceptionHandler(org.springframework.security.access.AccessDeniedException::class)</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fun handleSpringSecurityDenied(ex: org.springframework.security.access.AccessDeniedException)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ResponseEntity.status(HttpStatus.FORBIDDEN)</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.body("Access Denied: You do not have the required permissions.".toApiResponse())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@ExceptionHandler(org.springframework.web.method.annotation.MethodArgumentTypeMismatchException::class)</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fun handleTypeMismatch(ex: org.springframework.web.method.annotation.MethodArgumentTypeMismatchException): ResponseEntity&lt;ApiResponse&lt;String&gt;&gt; {</w:t>
      </w:r>
    </w:p>
    <w:p>
      <w:pPr>
        <w:spacing w:after="160"/>
      </w:pPr>
    </w:p>
    <w:p>
      <w:pPr>
        <w:spacing w:after="60" w:before="200"/>
      </w:pPr>
      <w:r>
        <w:rPr>
          <w:b/>
          <w:bCs/>
          <w:color w:val="1A1A1A"/>
          <w:sz w:val="21"/>
          <w:szCs w:val="21"/>
        </w:rPr>
        <w:t xml:space="preserve">4. What Is the Problem</w:t>
      </w:r>
    </w:p>
    <w:p>
      <w:pPr>
        <w:spacing w:after="160"/>
      </w:pPr>
      <w:r>
        <w:rPr>
          <w:sz w:val="21"/>
          <w:szCs w:val="21"/>
        </w:rPr>
        <w:t xml:space="preserve">Every other handler in this class (</w:t>
      </w:r>
      <w:r>
        <w:rPr>
          <w:rFonts w:ascii="Consolas" w:cs="Consolas" w:eastAsia="Consolas" w:hAnsi="Consolas"/>
          <w:color w:val="8A5A00"/>
          <w:sz w:val="20"/>
          <w:szCs w:val="20"/>
        </w:rPr>
        <w:t xml:space="preserve">EntityNotFoundException</w:t>
      </w:r>
      <w:r>
        <w:rPr>
          <w:sz w:val="21"/>
          <w:szCs w:val="21"/>
        </w:rPr>
        <w:t xml:space="preserve">, </w:t>
      </w:r>
      <w:r>
        <w:rPr>
          <w:rFonts w:ascii="Consolas" w:cs="Consolas" w:eastAsia="Consolas" w:hAnsi="Consolas"/>
          <w:color w:val="8A5A00"/>
          <w:sz w:val="20"/>
          <w:szCs w:val="20"/>
        </w:rPr>
        <w:t xml:space="preserve">IllegalArgumentException</w:t>
      </w:r>
      <w:r>
        <w:rPr>
          <w:sz w:val="21"/>
          <w:szCs w:val="21"/>
        </w:rPr>
        <w:t xml:space="preserve">, </w:t>
      </w:r>
      <w:r>
        <w:rPr>
          <w:rFonts w:ascii="Consolas" w:cs="Consolas" w:eastAsia="Consolas" w:hAnsi="Consolas"/>
          <w:color w:val="8A5A00"/>
          <w:sz w:val="20"/>
          <w:szCs w:val="20"/>
        </w:rPr>
        <w:t xml:space="preserve">BadCredentialsException</w:t>
      </w:r>
      <w:r>
        <w:rPr>
          <w:sz w:val="21"/>
          <w:szCs w:val="21"/>
        </w:rPr>
        <w:t xml:space="preserve">, etc.) uses a clean top-of-file </w:t>
      </w:r>
      <w:r>
        <w:rPr>
          <w:rFonts w:ascii="Consolas" w:cs="Consolas" w:eastAsia="Consolas" w:hAnsi="Consolas"/>
          <w:color w:val="8A5A00"/>
          <w:sz w:val="20"/>
          <w:szCs w:val="20"/>
        </w:rPr>
        <w:t xml:space="preserve">import</w:t>
      </w:r>
      <w:r>
        <w:rPr>
          <w:sz w:val="21"/>
          <w:szCs w:val="21"/>
        </w:rPr>
        <w:t xml:space="preserve"> and a short type name. These two handlers instead spell out the fully-qualified class name inline, twice each (once in </w:t>
      </w:r>
      <w:r>
        <w:rPr>
          <w:rFonts w:ascii="Consolas" w:cs="Consolas" w:eastAsia="Consolas" w:hAnsi="Consolas"/>
          <w:color w:val="8A5A00"/>
          <w:sz w:val="20"/>
          <w:szCs w:val="20"/>
        </w:rPr>
        <w:t xml:space="preserve">@ExceptionHandler(...)</w:t>
      </w:r>
      <w:r>
        <w:rPr>
          <w:sz w:val="21"/>
          <w:szCs w:val="21"/>
        </w:rPr>
        <w:t xml:space="preserve"> and once in the parameter type). This is inconsistent with the rest of the file, makes the already-long lines harder to scan, and offers no benefit (there's no naming collision requiring the FQN).</w:t>
      </w:r>
    </w:p>
    <w:p>
      <w:pPr>
        <w:spacing w:after="60" w:before="200"/>
      </w:pPr>
      <w:r>
        <w:rPr>
          <w:b/>
          <w:bCs/>
          <w:color w:val="1A1A1A"/>
          <w:sz w:val="21"/>
          <w:szCs w:val="21"/>
        </w:rPr>
        <w:t xml:space="preserve">5. How to Fix</w:t>
      </w:r>
    </w:p>
    <w:p>
      <w:pPr>
        <w:spacing w:after="160"/>
      </w:pPr>
      <w:r>
        <w:rPr>
          <w:sz w:val="21"/>
          <w:szCs w:val="21"/>
        </w:rPr>
        <w:t xml:space="preserve">Add proper imports and use the short class names, matching the style of the rest of the file.</w:t>
      </w:r>
    </w:p>
    <w:p>
      <w:pPr>
        <w:spacing w:after="60" w:before="200"/>
      </w:pPr>
      <w:r>
        <w:rPr>
          <w:b/>
          <w:bCs/>
          <w:color w:val="1A1A1A"/>
          <w:sz w:val="21"/>
          <w:szCs w:val="21"/>
        </w:rPr>
        <w:t xml:space="preserve">6. Example of Fixed Code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import org.springframework.security.access.AccessDeniedException</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import org.springframework.web.method.annotation.MethodArgumentTypeMismatchException</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@ExceptionHandler(AccessDeniedException::class)</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fun handleSpringSecurityDenied(ex: AccessDeniedException)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ResponseEntity.status(HttpStatus.FORBIDDEN)</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.body("Access Denied: You do not have the required permissions.".toApiResponse())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@ExceptionHandler(MethodArgumentTypeMismatchException::class)</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fun handleTypeMismatch(ex: MethodArgumentTypeMismatchException): ResponseEntity&lt;ApiResponse&lt;String&gt;&gt; {</w:t>
      </w:r>
    </w:p>
    <w:p>
      <w:pPr>
        <w:spacing w:after="160"/>
      </w:pPr>
    </w:p>
    <w:p>
      <w:pPr>
        <w:pStyle w:val="Heading3"/>
        <w:spacing w:after="40" w:before="320"/>
      </w:pPr>
      <w:r>
        <w:rPr>
          <w:b/>
          <w:bCs/>
        </w:rPr>
        <w:t xml:space="preserve">5. Found in src/main/kotlin/com/cocoa/web/repository/FormRepository.kt, lines 3–6</w:t>
      </w:r>
    </w:p>
    <w:p>
      <w:pPr>
        <w:spacing w:after="120"/>
      </w:pPr>
      <w:r>
        <w:rPr>
          <w:i/>
          <w:iCs/>
          <w:color w:val="5F5E5A"/>
          <w:sz w:val="19"/>
          <w:szCs w:val="19"/>
        </w:rPr>
        <w:t xml:space="preserve">[Backend] </w:t>
      </w:r>
      <w:r>
        <w:rPr>
          <w:i/>
          <w:iCs/>
          <w:color w:val="5F5E5A"/>
          <w:sz w:val="19"/>
          <w:szCs w:val="19"/>
        </w:rPr>
        <w:t xml:space="preserve">Duplicate import of the same table in the same file</w:t>
      </w:r>
    </w:p>
    <w:p>
      <w:pPr>
        <w:spacing w:after="60" w:before="200"/>
      </w:pPr>
      <w:r>
        <w:rPr>
          <w:b/>
          <w:bCs/>
          <w:color w:val="1A1A1A"/>
          <w:sz w:val="21"/>
          <w:szCs w:val="21"/>
        </w:rPr>
        <w:t xml:space="preserve">1. Priority</w:t>
      </w:r>
    </w:p>
    <w:p>
      <w:pPr>
        <w:spacing w:after="160"/>
      </w:pPr>
      <w:r>
        <w:rPr>
          <w:b/>
          <w:bCs/>
          <w:color w:val="5F5E5A"/>
          <w:sz w:val="22"/>
          <w:szCs w:val="22"/>
        </w:rPr>
        <w:t xml:space="preserve">0 / 5</w:t>
      </w:r>
    </w:p>
    <w:p>
      <w:pPr>
        <w:spacing w:after="60" w:before="200"/>
      </w:pPr>
      <w:r>
        <w:rPr>
          <w:b/>
          <w:bCs/>
          <w:color w:val="1A1A1A"/>
          <w:sz w:val="21"/>
          <w:szCs w:val="21"/>
        </w:rPr>
        <w:t xml:space="preserve">2. Business Logic</w:t>
      </w:r>
    </w:p>
    <w:p>
      <w:pPr>
        <w:spacing w:after="160"/>
      </w:pPr>
      <w:r>
        <w:rPr>
          <w:sz w:val="21"/>
          <w:szCs w:val="21"/>
        </w:rPr>
        <w:t xml:space="preserve">N/A (import statement).</w:t>
      </w:r>
    </w:p>
    <w:p>
      <w:pPr>
        <w:spacing w:after="60" w:before="200"/>
      </w:pPr>
      <w:r>
        <w:rPr>
          <w:b/>
          <w:bCs/>
          <w:color w:val="1A1A1A"/>
          <w:sz w:val="21"/>
          <w:szCs w:val="21"/>
        </w:rPr>
        <w:t xml:space="preserve">3. Code Section (the problem, in context)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import com.cocoa.generated.form.Tables.TASK_FORM</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import com.cocoa.generated.form.Tables.SECTION</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import com.cocoa.generated.form.Tables.QUESTION</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import com.cocoa.generated.form.Tables.TASK_FORM</w:t>
      </w:r>
    </w:p>
    <w:p>
      <w:pPr>
        <w:spacing w:after="160"/>
      </w:pPr>
    </w:p>
    <w:p>
      <w:pPr>
        <w:spacing w:after="60" w:before="200"/>
      </w:pPr>
      <w:r>
        <w:rPr>
          <w:b/>
          <w:bCs/>
          <w:color w:val="1A1A1A"/>
          <w:sz w:val="21"/>
          <w:szCs w:val="21"/>
        </w:rPr>
        <w:t xml:space="preserve">4. What Is the Problem</w:t>
      </w:r>
    </w:p>
    <w:p>
      <w:pPr>
        <w:spacing w:after="160"/>
      </w:pPr>
      <w:r>
        <w:rPr>
          <w:rFonts w:ascii="Consolas" w:cs="Consolas" w:eastAsia="Consolas" w:hAnsi="Consolas"/>
          <w:color w:val="8A5A00"/>
          <w:sz w:val="20"/>
          <w:szCs w:val="20"/>
        </w:rPr>
        <w:t xml:space="preserve">TASK_FORM</w:t>
      </w:r>
      <w:r>
        <w:rPr>
          <w:sz w:val="21"/>
          <w:szCs w:val="21"/>
        </w:rPr>
        <w:t xml:space="preserve"> is imported twice (lines 3 and 6). It's harmless to the compiler but is a clear copy-paste artifact that a linter (e.g., </w:t>
      </w:r>
      <w:r>
        <w:rPr>
          <w:rFonts w:ascii="Consolas" w:cs="Consolas" w:eastAsia="Consolas" w:hAnsi="Consolas"/>
          <w:color w:val="8A5A00"/>
          <w:sz w:val="20"/>
          <w:szCs w:val="20"/>
        </w:rPr>
        <w:t xml:space="preserve">ktlint</w:t>
      </w:r>
      <w:r>
        <w:rPr>
          <w:sz w:val="21"/>
          <w:szCs w:val="21"/>
        </w:rPr>
        <w:t xml:space="preserve">'s </w:t>
      </w:r>
      <w:r>
        <w:rPr>
          <w:rFonts w:ascii="Consolas" w:cs="Consolas" w:eastAsia="Consolas" w:hAnsi="Consolas"/>
          <w:color w:val="8A5A00"/>
          <w:sz w:val="20"/>
          <w:szCs w:val="20"/>
        </w:rPr>
        <w:t xml:space="preserve">no-unused-imports</w:t>
      </w:r>
      <w:r>
        <w:rPr>
          <w:sz w:val="21"/>
          <w:szCs w:val="21"/>
        </w:rPr>
        <w:t xml:space="preserve">/duplicate-import rule) should be catching in CI, and signals imports aren't being kept tidy.</w:t>
      </w:r>
    </w:p>
    <w:p>
      <w:pPr>
        <w:spacing w:after="60" w:before="200"/>
      </w:pPr>
      <w:r>
        <w:rPr>
          <w:b/>
          <w:bCs/>
          <w:color w:val="1A1A1A"/>
          <w:sz w:val="21"/>
          <w:szCs w:val="21"/>
        </w:rPr>
        <w:t xml:space="preserve">5. How to Fix</w:t>
      </w:r>
    </w:p>
    <w:p>
      <w:pPr>
        <w:spacing w:after="160"/>
      </w:pPr>
      <w:r>
        <w:rPr>
          <w:sz w:val="21"/>
          <w:szCs w:val="21"/>
        </w:rPr>
        <w:t xml:space="preserve">Remove the duplicate import line; enable an import-ordering/duplicate-import lint rule in CI to catch this class of issue automatically.</w:t>
      </w:r>
    </w:p>
    <w:p>
      <w:pPr>
        <w:spacing w:after="60" w:before="200"/>
      </w:pPr>
      <w:r>
        <w:rPr>
          <w:b/>
          <w:bCs/>
          <w:color w:val="1A1A1A"/>
          <w:sz w:val="21"/>
          <w:szCs w:val="21"/>
        </w:rPr>
        <w:t xml:space="preserve">6. Example of Fixed Code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import com.cocoa.generated.form.Tables.TASK_FORM</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import com.cocoa.generated.form.Tables.SECTION</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import com.cocoa.generated.form.Tables.QUESTION</w:t>
      </w:r>
    </w:p>
    <w:p>
      <w:pPr>
        <w:spacing w:after="160"/>
      </w:pPr>
    </w:p>
    <w:p>
      <w:pPr>
        <w:pStyle w:val="Heading2"/>
        <w:pageBreakBefore/>
        <w:spacing w:after="100" w:before="160"/>
      </w:pPr>
      <w:r>
        <w:t xml:space="preserve">Frontend (researcher-web-app · Next.js)</w:t>
      </w:r>
    </w:p>
    <w:p>
      <w:pPr>
        <w:pStyle w:val="Heading3"/>
        <w:spacing w:after="40" w:before="320"/>
      </w:pPr>
      <w:r>
        <w:rPr>
          <w:b/>
          <w:bCs/>
        </w:rPr>
        <w:t xml:space="preserve">6. Found in src/modules/dashboard/submodule/DashboardUserSubmodule.tsx lines 35–57, 246–249</w:t>
      </w:r>
    </w:p>
    <w:p>
      <w:pPr>
        <w:spacing w:after="120"/>
      </w:pPr>
      <w:r>
        <w:rPr>
          <w:i/>
          <w:iCs/>
          <w:color w:val="5F5E5A"/>
          <w:sz w:val="19"/>
          <w:szCs w:val="19"/>
        </w:rPr>
        <w:t xml:space="preserve">[Frontend] </w:t>
      </w:r>
      <w:r>
        <w:rPr>
          <w:i/>
          <w:iCs/>
          <w:color w:val="5F5E5A"/>
          <w:sz w:val="19"/>
          <w:szCs w:val="19"/>
        </w:rPr>
        <w:t xml:space="preserve">Copy-pasted "User" submodule keeps "Harvest" variable names — misleading naming</w:t>
      </w:r>
    </w:p>
    <w:p>
      <w:pPr>
        <w:spacing w:after="60" w:before="200"/>
      </w:pPr>
      <w:r>
        <w:rPr>
          <w:b/>
          <w:bCs/>
          <w:color w:val="1A1A1A"/>
          <w:sz w:val="21"/>
          <w:szCs w:val="21"/>
        </w:rPr>
        <w:t xml:space="preserve">1. Priority</w:t>
      </w:r>
    </w:p>
    <w:p>
      <w:pPr>
        <w:spacing w:after="160"/>
      </w:pPr>
      <w:r>
        <w:rPr>
          <w:b/>
          <w:bCs/>
          <w:color w:val="A9670B"/>
          <w:sz w:val="22"/>
          <w:szCs w:val="22"/>
        </w:rPr>
        <w:t xml:space="preserve">2 / 5</w:t>
      </w:r>
    </w:p>
    <w:p>
      <w:pPr>
        <w:spacing w:after="60" w:before="200"/>
      </w:pPr>
      <w:r>
        <w:rPr>
          <w:b/>
          <w:bCs/>
          <w:color w:val="1A1A1A"/>
          <w:sz w:val="21"/>
          <w:szCs w:val="21"/>
        </w:rPr>
        <w:t xml:space="preserve">2. Business Logic</w:t>
      </w:r>
    </w:p>
    <w:p>
      <w:pPr>
        <w:spacing w:after="160"/>
      </w:pPr>
      <w:r>
        <w:rPr>
          <w:sz w:val="21"/>
          <w:szCs w:val="21"/>
        </w:rPr>
        <w:t xml:space="preserve">Shows user-registration count charts (delta/sum) on the dashboard, mirroring the harvest chart submodule.</w:t>
      </w:r>
    </w:p>
    <w:p>
      <w:pPr>
        <w:spacing w:after="60" w:before="200"/>
      </w:pPr>
      <w:r>
        <w:rPr>
          <w:b/>
          <w:bCs/>
          <w:color w:val="1A1A1A"/>
          <w:sz w:val="21"/>
          <w:szCs w:val="21"/>
        </w:rPr>
        <w:t xml:space="preserve">3. Code Section (the problem, in context)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#region data</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const [harvestTimeSeriesDeltaTitle, setHarvestTimeSeriesDeltaTitle] = useState&lt;string&gt;("");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const [dataHarvestTimeSeriesDelta, setDataHarvestTimeSeriesDelta] = useState&lt;BarChartTypeData[] | null&gt;(null);</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const [harvestTimeSeriesSumTitle, setHarvestTimeSeriesSumTitle] = useState&lt;string&gt;("");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const [dataHarvestTimeSeriesSum, setDataHarvestTimeSeriesSum] = useState&lt;BarChartTypeData[] | null&gt;(null);</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const onLoadUserTimeSeriesDelta = useCallback(async (...) =&gt;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setHarvestTimeSeriesDeltaTitle(title);   // holds USER data, named "harvest"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setDataHarvestTimeSeriesDelta(barChartObj); // holds USER data, named "harvest"</w:t>
      </w:r>
    </w:p>
    <w:p>
      <w:pPr>
        <w:spacing w:after="160"/>
      </w:pPr>
    </w:p>
    <w:p>
      <w:pPr>
        <w:spacing w:after="60" w:before="200"/>
      </w:pPr>
      <w:r>
        <w:rPr>
          <w:b/>
          <w:bCs/>
          <w:color w:val="1A1A1A"/>
          <w:sz w:val="21"/>
          <w:szCs w:val="21"/>
        </w:rPr>
        <w:t xml:space="preserve">4. What Is the Problem</w:t>
      </w:r>
    </w:p>
    <w:p>
      <w:pPr>
        <w:spacing w:after="160"/>
      </w:pPr>
      <w:r>
        <w:rPr>
          <w:sz w:val="21"/>
          <w:szCs w:val="21"/>
        </w:rPr>
        <w:t xml:space="preserve">This file is clearly </w:t>
      </w:r>
      <w:r>
        <w:rPr>
          <w:rFonts w:ascii="Consolas" w:cs="Consolas" w:eastAsia="Consolas" w:hAnsi="Consolas"/>
          <w:color w:val="8A5A00"/>
          <w:sz w:val="20"/>
          <w:szCs w:val="20"/>
        </w:rPr>
        <w:t xml:space="preserve">DashboardHarvestSubmodule.tsx</w:t>
      </w:r>
      <w:r>
        <w:rPr>
          <w:sz w:val="21"/>
          <w:szCs w:val="21"/>
        </w:rPr>
        <w:t xml:space="preserve"> copy-pasted and only partially renamed — the fetch functions were renamed (</w:t>
      </w:r>
      <w:r>
        <w:rPr>
          <w:rFonts w:ascii="Consolas" w:cs="Consolas" w:eastAsia="Consolas" w:hAnsi="Consolas"/>
          <w:color w:val="8A5A00"/>
          <w:sz w:val="20"/>
          <w:szCs w:val="20"/>
        </w:rPr>
        <w:t xml:space="preserve">onLoadUserTimeSeriesDelta</w:t>
      </w:r>
      <w:r>
        <w:rPr>
          <w:sz w:val="21"/>
          <w:szCs w:val="21"/>
        </w:rPr>
        <w:t xml:space="preserve">) but the state variables and setters (</w:t>
      </w:r>
      <w:r>
        <w:rPr>
          <w:rFonts w:ascii="Consolas" w:cs="Consolas" w:eastAsia="Consolas" w:hAnsi="Consolas"/>
          <w:color w:val="8A5A00"/>
          <w:sz w:val="20"/>
          <w:szCs w:val="20"/>
        </w:rPr>
        <w:t xml:space="preserve">harvestTimeSeriesDeltaTitle</w:t>
      </w:r>
      <w:r>
        <w:rPr>
          <w:sz w:val="21"/>
          <w:szCs w:val="21"/>
        </w:rPr>
        <w:t xml:space="preserve">, </w:t>
      </w:r>
      <w:r>
        <w:rPr>
          <w:rFonts w:ascii="Consolas" w:cs="Consolas" w:eastAsia="Consolas" w:hAnsi="Consolas"/>
          <w:color w:val="8A5A00"/>
          <w:sz w:val="20"/>
          <w:szCs w:val="20"/>
        </w:rPr>
        <w:t xml:space="preserve">dataHarvestTimeSeriesDelta</w:t>
      </w:r>
      <w:r>
        <w:rPr>
          <w:sz w:val="21"/>
          <w:szCs w:val="21"/>
        </w:rPr>
        <w:t xml:space="preserve">) were not. Anyone reading or modifying this file has to mentally translate "harvest" to mean "user" throughout, which is an easy source of future copy/paste bugs (e.g. a future edit could accidentally wire a Harvest setter into this file without anyone noticing, since the names already look like Harvest state).</w:t>
      </w:r>
    </w:p>
    <w:p>
      <w:pPr>
        <w:spacing w:after="60" w:before="200"/>
      </w:pPr>
      <w:r>
        <w:rPr>
          <w:b/>
          <w:bCs/>
          <w:color w:val="1A1A1A"/>
          <w:sz w:val="21"/>
          <w:szCs w:val="21"/>
        </w:rPr>
        <w:t xml:space="preserve">5. How to Fix</w:t>
      </w:r>
    </w:p>
    <w:p>
      <w:pPr>
        <w:spacing w:after="160"/>
      </w:pPr>
      <w:r>
        <w:rPr>
          <w:sz w:val="21"/>
          <w:szCs w:val="21"/>
        </w:rPr>
        <w:t xml:space="preserve">Rename all state to match the actual domain (</w:t>
      </w:r>
      <w:r>
        <w:rPr>
          <w:rFonts w:ascii="Consolas" w:cs="Consolas" w:eastAsia="Consolas" w:hAnsi="Consolas"/>
          <w:color w:val="8A5A00"/>
          <w:sz w:val="20"/>
          <w:szCs w:val="20"/>
        </w:rPr>
        <w:t xml:space="preserve">userTimeSeriesDeltaTitle</w:t>
      </w:r>
      <w:r>
        <w:rPr>
          <w:sz w:val="21"/>
          <w:szCs w:val="21"/>
        </w:rPr>
        <w:t xml:space="preserve">, </w:t>
      </w:r>
      <w:r>
        <w:rPr>
          <w:rFonts w:ascii="Consolas" w:cs="Consolas" w:eastAsia="Consolas" w:hAnsi="Consolas"/>
          <w:color w:val="8A5A00"/>
          <w:sz w:val="20"/>
          <w:szCs w:val="20"/>
        </w:rPr>
        <w:t xml:space="preserve">dataUserTimeSeriesDelta</w:t>
      </w:r>
      <w:r>
        <w:rPr>
          <w:sz w:val="21"/>
          <w:szCs w:val="21"/>
        </w:rPr>
        <w:t xml:space="preserve">, etc.).</w:t>
      </w:r>
    </w:p>
    <w:p>
      <w:pPr>
        <w:spacing w:after="60" w:before="200"/>
      </w:pPr>
      <w:r>
        <w:rPr>
          <w:b/>
          <w:bCs/>
          <w:color w:val="1A1A1A"/>
          <w:sz w:val="21"/>
          <w:szCs w:val="21"/>
        </w:rPr>
        <w:t xml:space="preserve">6. Example of Fixed Code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const [userTimeSeriesDeltaTitle, setUserTimeSeriesDeltaTitle] = useState&lt;string&gt;("");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const [dataUserTimeSeriesDelta, setDataUserTimeSeriesDelta] = useState&lt;BarChartTypeData[] | null&gt;(null);</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const [userTimeSeriesSumTitle, setUserTimeSeriesSumTitle] = useState&lt;string&gt;("");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const [dataUserTimeSeriesSum, setDataUserTimeSeriesSum] = useState&lt;BarChartTypeData[] | null&gt;(null);</w:t>
      </w:r>
    </w:p>
    <w:p>
      <w:pPr>
        <w:spacing w:after="160"/>
      </w:pPr>
    </w:p>
    <w:p>
      <w:pPr>
        <w:pStyle w:val="Heading3"/>
        <w:spacing w:after="40" w:before="320"/>
      </w:pPr>
      <w:r>
        <w:rPr>
          <w:b/>
          <w:bCs/>
        </w:rPr>
        <w:t xml:space="preserve">7. Found in src/modules/form/route-form-edit/components/FormEditTable.tsx lines 161–328</w:t>
      </w:r>
    </w:p>
    <w:p>
      <w:pPr>
        <w:spacing w:after="120"/>
      </w:pPr>
      <w:r>
        <w:rPr>
          <w:i/>
          <w:iCs/>
          <w:color w:val="5F5E5A"/>
          <w:sz w:val="19"/>
          <w:szCs w:val="19"/>
        </w:rPr>
        <w:t xml:space="preserve">[Frontend] </w:t>
      </w:r>
      <w:r>
        <w:rPr>
          <w:i/>
          <w:iCs/>
          <w:color w:val="5F5E5A"/>
          <w:sz w:val="19"/>
          <w:szCs w:val="19"/>
        </w:rPr>
        <w:t xml:space="preserve">Deeply-nested magic-string branching for column rendering</w:t>
      </w:r>
    </w:p>
    <w:p>
      <w:pPr>
        <w:spacing w:after="60" w:before="200"/>
      </w:pPr>
      <w:r>
        <w:rPr>
          <w:b/>
          <w:bCs/>
          <w:color w:val="1A1A1A"/>
          <w:sz w:val="21"/>
          <w:szCs w:val="21"/>
        </w:rPr>
        <w:t xml:space="preserve">1. Priority</w:t>
      </w:r>
    </w:p>
    <w:p>
      <w:pPr>
        <w:spacing w:after="160"/>
      </w:pPr>
      <w:r>
        <w:rPr>
          <w:b/>
          <w:bCs/>
          <w:color w:val="A9670B"/>
          <w:sz w:val="22"/>
          <w:szCs w:val="22"/>
        </w:rPr>
        <w:t xml:space="preserve">2 / 5</w:t>
      </w:r>
    </w:p>
    <w:p>
      <w:pPr>
        <w:spacing w:after="60" w:before="200"/>
      </w:pPr>
      <w:r>
        <w:rPr>
          <w:b/>
          <w:bCs/>
          <w:color w:val="1A1A1A"/>
          <w:sz w:val="21"/>
          <w:szCs w:val="21"/>
        </w:rPr>
        <w:t xml:space="preserve">2. Business Logic</w:t>
      </w:r>
    </w:p>
    <w:p>
      <w:pPr>
        <w:spacing w:after="160"/>
      </w:pPr>
      <w:r>
        <w:rPr>
          <w:sz w:val="21"/>
          <w:szCs w:val="21"/>
        </w:rPr>
        <w:t xml:space="preserve">Renders each form-question row differently depending on which column it is (toggle for Required/Status, expandable text for Description, icon-button for choice-based Fields).</w:t>
      </w:r>
    </w:p>
    <w:p>
      <w:pPr>
        <w:spacing w:after="60" w:before="200"/>
      </w:pPr>
      <w:r>
        <w:rPr>
          <w:b/>
          <w:bCs/>
          <w:color w:val="1A1A1A"/>
          <w:sz w:val="21"/>
          <w:szCs w:val="21"/>
        </w:rPr>
        <w:t xml:space="preserve">3. Code Section (the problem, in context)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if (column === "Required" &amp;&amp; typeof value === "boolean")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 &lt;TableCell key={cellKey}&gt; &lt;ToggleButtonGroup ... /&gt; &lt;/TableCell&gt;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if (column === "Status" &amp;&amp; typeof value === "boolean")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 &lt;TableCell key={cellKey}&gt; &lt;ToggleButtonGroup ... /&gt; &lt;/TableCell&gt; ); // near-identical to above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if (column === "Description")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if (!value) { return &lt;TableCell key={cellKey}&gt;{"-"}&lt;/TableCell&gt;;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 &lt;TableCell key={cellKey}&gt; ... &lt;/TableCell&gt;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if (column === "Field")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if (value === "OPTION") { ...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 &lt;TableCell key={cellKey}&gt; ... &lt;/TableCell&gt;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return ( &lt;TableCell key={cellKey}&gt; &lt;Typography noWrap&gt;{value}&lt;/Typography&gt; &lt;/TableCell&gt; );</w:t>
      </w:r>
    </w:p>
    <w:p>
      <w:pPr>
        <w:spacing w:after="160"/>
      </w:pPr>
    </w:p>
    <w:p>
      <w:pPr>
        <w:spacing w:after="60" w:before="200"/>
      </w:pPr>
      <w:r>
        <w:rPr>
          <w:b/>
          <w:bCs/>
          <w:color w:val="1A1A1A"/>
          <w:sz w:val="21"/>
          <w:szCs w:val="21"/>
        </w:rPr>
        <w:t xml:space="preserve">4. What Is the Problem</w:t>
      </w:r>
    </w:p>
    <w:p>
      <w:pPr>
        <w:spacing w:after="160"/>
      </w:pPr>
      <w:r>
        <w:rPr>
          <w:sz w:val="21"/>
          <w:szCs w:val="21"/>
        </w:rPr>
        <w:t xml:space="preserve">Column identity is checked via raw string literals (</w:t>
      </w:r>
      <w:r>
        <w:rPr>
          <w:rFonts w:ascii="Consolas" w:cs="Consolas" w:eastAsia="Consolas" w:hAnsi="Consolas"/>
          <w:color w:val="8A5A00"/>
          <w:sz w:val="20"/>
          <w:szCs w:val="20"/>
        </w:rPr>
        <w:t xml:space="preserve">"Required"</w:t>
      </w:r>
      <w:r>
        <w:rPr>
          <w:sz w:val="21"/>
          <w:szCs w:val="21"/>
        </w:rPr>
        <w:t xml:space="preserve">, </w:t>
      </w:r>
      <w:r>
        <w:rPr>
          <w:rFonts w:ascii="Consolas" w:cs="Consolas" w:eastAsia="Consolas" w:hAnsi="Consolas"/>
          <w:color w:val="8A5A00"/>
          <w:sz w:val="20"/>
          <w:szCs w:val="20"/>
        </w:rPr>
        <w:t xml:space="preserve">"Status"</w:t>
      </w:r>
      <w:r>
        <w:rPr>
          <w:sz w:val="21"/>
          <w:szCs w:val="21"/>
        </w:rPr>
        <w:t xml:space="preserve">, </w:t>
      </w:r>
      <w:r>
        <w:rPr>
          <w:rFonts w:ascii="Consolas" w:cs="Consolas" w:eastAsia="Consolas" w:hAnsi="Consolas"/>
          <w:color w:val="8A5A00"/>
          <w:sz w:val="20"/>
          <w:szCs w:val="20"/>
        </w:rPr>
        <w:t xml:space="preserve">"Description"</w:t>
      </w:r>
      <w:r>
        <w:rPr>
          <w:sz w:val="21"/>
          <w:szCs w:val="21"/>
        </w:rPr>
        <w:t xml:space="preserve">, </w:t>
      </w:r>
      <w:r>
        <w:rPr>
          <w:rFonts w:ascii="Consolas" w:cs="Consolas" w:eastAsia="Consolas" w:hAnsi="Consolas"/>
          <w:color w:val="8A5A00"/>
          <w:sz w:val="20"/>
          <w:szCs w:val="20"/>
        </w:rPr>
        <w:t xml:space="preserve">"Field"</w:t>
      </w:r>
      <w:r>
        <w:rPr>
          <w:sz w:val="21"/>
          <w:szCs w:val="21"/>
        </w:rPr>
        <w:t xml:space="preserve">) scattered through ~170 lines of nested JSX, with the </w:t>
      </w:r>
      <w:r>
        <w:rPr>
          <w:rFonts w:ascii="Consolas" w:cs="Consolas" w:eastAsia="Consolas" w:hAnsi="Consolas"/>
          <w:color w:val="8A5A00"/>
          <w:sz w:val="20"/>
          <w:szCs w:val="20"/>
        </w:rPr>
        <w:t xml:space="preserve">Required</w:t>
      </w:r>
      <w:r>
        <w:rPr>
          <w:sz w:val="21"/>
          <w:szCs w:val="21"/>
        </w:rPr>
        <w:t xml:space="preserve"> and </w:t>
      </w:r>
      <w:r>
        <w:rPr>
          <w:rFonts w:ascii="Consolas" w:cs="Consolas" w:eastAsia="Consolas" w:hAnsi="Consolas"/>
          <w:color w:val="8A5A00"/>
          <w:sz w:val="20"/>
          <w:szCs w:val="20"/>
        </w:rPr>
        <w:t xml:space="preserve">Status</w:t>
      </w:r>
      <w:r>
        <w:rPr>
          <w:sz w:val="21"/>
          <w:szCs w:val="21"/>
        </w:rPr>
        <w:t xml:space="preserve"> branches being near-duplicates of each other (same </w:t>
      </w:r>
      <w:r>
        <w:rPr>
          <w:rFonts w:ascii="Consolas" w:cs="Consolas" w:eastAsia="Consolas" w:hAnsi="Consolas"/>
          <w:color w:val="8A5A00"/>
          <w:sz w:val="20"/>
          <w:szCs w:val="20"/>
        </w:rPr>
        <w:t xml:space="preserve">ToggleButtonGroup</w:t>
      </w:r>
      <w:r>
        <w:rPr>
          <w:sz w:val="21"/>
          <w:szCs w:val="21"/>
        </w:rPr>
        <w:t xml:space="preserve"> shape, different labels). There's no type-level guarantee these strings match </w:t>
      </w:r>
      <w:r>
        <w:rPr>
          <w:rFonts w:ascii="Consolas" w:cs="Consolas" w:eastAsia="Consolas" w:hAnsi="Consolas"/>
          <w:color w:val="8A5A00"/>
          <w:sz w:val="20"/>
          <w:szCs w:val="20"/>
        </w:rPr>
        <w:t xml:space="preserve">formEditColumns</w:t>
      </w:r>
      <w:r>
        <w:rPr>
          <w:sz w:val="21"/>
          <w:szCs w:val="21"/>
        </w:rPr>
        <w:t xml:space="preserve">; a rename of a column label silently falls through to the generic </w:t>
      </w:r>
      <w:r>
        <w:rPr>
          <w:rFonts w:ascii="Consolas" w:cs="Consolas" w:eastAsia="Consolas" w:hAnsi="Consolas"/>
          <w:color w:val="8A5A00"/>
          <w:sz w:val="20"/>
          <w:szCs w:val="20"/>
        </w:rPr>
        <w:t xml:space="preserve">&lt;Typography&gt;</w:t>
      </w:r>
      <w:r>
        <w:rPr>
          <w:sz w:val="21"/>
          <w:szCs w:val="21"/>
        </w:rPr>
        <w:t xml:space="preserve"> branch with no compile error. This is very hard to scan or extend (adding a new column type means finding the right spot in a long if-chain).</w:t>
      </w:r>
    </w:p>
    <w:p>
      <w:pPr>
        <w:spacing w:after="60" w:before="200"/>
      </w:pPr>
      <w:r>
        <w:rPr>
          <w:b/>
          <w:bCs/>
          <w:color w:val="1A1A1A"/>
          <w:sz w:val="21"/>
          <w:szCs w:val="21"/>
        </w:rPr>
        <w:t xml:space="preserve">5. How to Fix</w:t>
      </w:r>
    </w:p>
    <w:p>
      <w:pPr>
        <w:spacing w:after="160"/>
      </w:pPr>
      <w:r>
        <w:rPr>
          <w:sz w:val="21"/>
          <w:szCs w:val="21"/>
        </w:rPr>
        <w:t xml:space="preserve">Extract a </w:t>
      </w:r>
      <w:r>
        <w:rPr>
          <w:rFonts w:ascii="Consolas" w:cs="Consolas" w:eastAsia="Consolas" w:hAnsi="Consolas"/>
          <w:color w:val="8A5A00"/>
          <w:sz w:val="20"/>
          <w:szCs w:val="20"/>
        </w:rPr>
        <w:t xml:space="preserve">columnRenderers: Record&lt;FormEditColumn, (row, onChange) =&gt; ReactNode&gt;</w:t>
      </w:r>
      <w:r>
        <w:rPr>
          <w:sz w:val="21"/>
          <w:szCs w:val="21"/>
        </w:rPr>
        <w:t xml:space="preserve"> lookup map (or small per-column renderer components) so each cell type is a discrete, named unit instead of an inline branch, and factor the duplicated </w:t>
      </w:r>
      <w:r>
        <w:rPr>
          <w:rFonts w:ascii="Consolas" w:cs="Consolas" w:eastAsia="Consolas" w:hAnsi="Consolas"/>
          <w:color w:val="8A5A00"/>
          <w:sz w:val="20"/>
          <w:szCs w:val="20"/>
        </w:rPr>
        <w:t xml:space="preserve">Required</w:t>
      </w:r>
      <w:r>
        <w:rPr>
          <w:sz w:val="21"/>
          <w:szCs w:val="21"/>
        </w:rPr>
        <w:t xml:space="preserve">/</w:t>
      </w:r>
      <w:r>
        <w:rPr>
          <w:rFonts w:ascii="Consolas" w:cs="Consolas" w:eastAsia="Consolas" w:hAnsi="Consolas"/>
          <w:color w:val="8A5A00"/>
          <w:sz w:val="20"/>
          <w:szCs w:val="20"/>
        </w:rPr>
        <w:t xml:space="preserve">Status</w:t>
      </w:r>
      <w:r>
        <w:rPr>
          <w:sz w:val="21"/>
          <w:szCs w:val="21"/>
        </w:rPr>
        <w:t xml:space="preserve"> toggle into one parameterized </w:t>
      </w:r>
      <w:r>
        <w:rPr>
          <w:rFonts w:ascii="Consolas" w:cs="Consolas" w:eastAsia="Consolas" w:hAnsi="Consolas"/>
          <w:color w:val="8A5A00"/>
          <w:sz w:val="20"/>
          <w:szCs w:val="20"/>
        </w:rPr>
        <w:t xml:space="preserve">BooleanToggleCell</w:t>
      </w:r>
      <w:r>
        <w:rPr>
          <w:sz w:val="21"/>
          <w:szCs w:val="21"/>
        </w:rPr>
        <w:t xml:space="preserve"> component.</w:t>
      </w:r>
    </w:p>
    <w:p>
      <w:pPr>
        <w:spacing w:after="60" w:before="200"/>
      </w:pPr>
      <w:r>
        <w:rPr>
          <w:b/>
          <w:bCs/>
          <w:color w:val="1A1A1A"/>
          <w:sz w:val="21"/>
          <w:szCs w:val="21"/>
        </w:rPr>
        <w:t xml:space="preserve">6. Example of Fixed Code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function BooleanToggleCell({ value, onChange, trueLabel, falseLabel }: BooleanToggleCellProps)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&lt;ToggleButtonGroup value={value} exclusive onChange={(_, v) =&gt; v !== null &amp;&amp; onChange(v)}&gt;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&lt;ToggleButton value={false}&gt;&lt;Typography noWrap&gt;{falseLabel}&lt;/Typography&gt;&lt;/ToggleButton&gt;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&lt;ToggleButton value={true}&gt;&lt;Typography noWrap&gt;{trueLabel}&lt;/Typography&gt;&lt;/ToggleButton&gt;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&lt;/ToggleButtonGroup&gt;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const columnRenderers: Record&lt;FormEditColumn, (row: FormEditRow, onChange: (r: FormEditRow) =&gt; void) =&gt; React.ReactNode&gt; =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Required: (row, onChange) =&gt;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&lt;BooleanToggleCell value={row.Required} trueLabel="Required" falseLabel="Optional"</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onChange={(v) =&gt; onChange({ ...row, Required: v })} /&gt;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Status: (row, onChange) =&gt;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&lt;BooleanToggleCell value={row.Status} trueLabel="Active" falseLabel="Inactive"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onChange={(v) =&gt; onChange({ ...row, Status: v })} /&gt;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Description, Field, Form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spacing w:after="160"/>
      </w:pPr>
    </w:p>
    <w:p>
      <w:pPr>
        <w:pStyle w:val="Heading3"/>
        <w:spacing w:after="40" w:before="320"/>
      </w:pPr>
      <w:r>
        <w:rPr>
          <w:b/>
          <w:bCs/>
        </w:rPr>
        <w:t xml:space="preserve">8. Found in src/modules/dashboard/submodule/DashboardHarvestSubmodule.tsx lines 285–311 (same pattern in DashboardUserSubmodule.tsx lines 185–201 and DashboardMapHarvestSubmodule.tsx lines 296–318)</w:t>
      </w:r>
    </w:p>
    <w:p>
      <w:pPr>
        <w:spacing w:after="120"/>
      </w:pPr>
      <w:r>
        <w:rPr>
          <w:i/>
          <w:iCs/>
          <w:color w:val="5F5E5A"/>
          <w:sz w:val="19"/>
          <w:szCs w:val="19"/>
        </w:rPr>
        <w:t xml:space="preserve">[Frontend] </w:t>
      </w:r>
      <w:r>
        <w:rPr>
          <w:i/>
          <w:iCs/>
          <w:color w:val="5F5E5A"/>
          <w:sz w:val="19"/>
          <w:szCs w:val="19"/>
        </w:rPr>
        <w:t xml:space="preserve">Dead/redundant branches in the "select all" checkbox handler (repeated in 3 files)</w:t>
      </w:r>
    </w:p>
    <w:p>
      <w:pPr>
        <w:spacing w:after="60" w:before="200"/>
      </w:pPr>
      <w:r>
        <w:rPr>
          <w:b/>
          <w:bCs/>
          <w:color w:val="1A1A1A"/>
          <w:sz w:val="21"/>
          <w:szCs w:val="21"/>
        </w:rPr>
        <w:t xml:space="preserve">1. Priority</w:t>
      </w:r>
    </w:p>
    <w:p>
      <w:pPr>
        <w:spacing w:after="160"/>
      </w:pPr>
      <w:r>
        <w:rPr>
          <w:b/>
          <w:bCs/>
          <w:color w:val="5F5E5A"/>
          <w:sz w:val="22"/>
          <w:szCs w:val="22"/>
        </w:rPr>
        <w:t xml:space="preserve">1 / 5</w:t>
      </w:r>
    </w:p>
    <w:p>
      <w:pPr>
        <w:spacing w:after="60" w:before="200"/>
      </w:pPr>
      <w:r>
        <w:rPr>
          <w:b/>
          <w:bCs/>
          <w:color w:val="1A1A1A"/>
          <w:sz w:val="21"/>
          <w:szCs w:val="21"/>
        </w:rPr>
        <w:t xml:space="preserve">2. Business Logic</w:t>
      </w:r>
    </w:p>
    <w:p>
      <w:pPr>
        <w:spacing w:after="160"/>
      </w:pPr>
      <w:r>
        <w:rPr>
          <w:sz w:val="21"/>
          <w:szCs w:val="21"/>
        </w:rPr>
        <w:t xml:space="preserve">Lets a researcher toggle all chart-type checkboxes on/off with one "All" checkbox.</w:t>
      </w:r>
    </w:p>
    <w:p>
      <w:pPr>
        <w:spacing w:after="60" w:before="200"/>
      </w:pPr>
      <w:r>
        <w:rPr>
          <w:b/>
          <w:bCs/>
          <w:color w:val="1A1A1A"/>
          <w:sz w:val="21"/>
          <w:szCs w:val="21"/>
        </w:rPr>
        <w:t xml:space="preserve">3. Code Section (the problem, in context)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&lt;Checkbox</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checked={isAllSelected}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indeterminate={isSomeSelected}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onChange={() =&gt;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if (isSomeSelected)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setIsDeltaSelected(false);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setIsSumSelected(false);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setIsAverageSelected(false);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setIsFrequencySelected(false);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if (isAllSelected)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setIsDeltaSelected(false);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setIsSumSelected(false);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setIsAverageSelected(false);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setIsFrequencySelected(false);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if (!isSomeSelected)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setIsDeltaSelected(true);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setIsSumSelected(true);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setIsAverageSelected(true);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setIsFrequencySelected(true);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/&gt;</w:t>
      </w:r>
    </w:p>
    <w:p>
      <w:pPr>
        <w:spacing w:after="160"/>
      </w:pPr>
    </w:p>
    <w:p>
      <w:pPr>
        <w:spacing w:after="60" w:before="200"/>
      </w:pPr>
      <w:r>
        <w:rPr>
          <w:b/>
          <w:bCs/>
          <w:color w:val="1A1A1A"/>
          <w:sz w:val="21"/>
          <w:szCs w:val="21"/>
        </w:rPr>
        <w:t xml:space="preserve">4. What Is the Problem</w:t>
      </w:r>
    </w:p>
    <w:p>
      <w:pPr>
        <w:spacing w:after="160"/>
      </w:pPr>
      <w:r>
        <w:rPr>
          <w:rFonts w:ascii="Consolas" w:cs="Consolas" w:eastAsia="Consolas" w:hAnsi="Consolas"/>
          <w:color w:val="8A5A00"/>
          <w:sz w:val="20"/>
          <w:szCs w:val="20"/>
        </w:rPr>
        <w:t xml:space="preserve">isSomeSelected</w:t>
      </w:r>
      <w:r>
        <w:rPr>
          <w:sz w:val="21"/>
          <w:szCs w:val="21"/>
        </w:rPr>
        <w:t xml:space="preserve"> is defined as </w:t>
      </w:r>
      <w:r>
        <w:rPr>
          <w:rFonts w:ascii="Consolas" w:cs="Consolas" w:eastAsia="Consolas" w:hAnsi="Consolas"/>
          <w:color w:val="8A5A00"/>
          <w:sz w:val="20"/>
          <w:szCs w:val="20"/>
        </w:rPr>
        <w:t xml:space="preserve">[...].some(Boolean) &amp;&amp; !isAllSelected</w:t>
      </w:r>
      <w:r>
        <w:rPr>
          <w:sz w:val="21"/>
          <w:szCs w:val="21"/>
        </w:rPr>
        <w:t xml:space="preserve">, so </w:t>
      </w:r>
      <w:r>
        <w:rPr>
          <w:rFonts w:ascii="Consolas" w:cs="Consolas" w:eastAsia="Consolas" w:hAnsi="Consolas"/>
          <w:color w:val="8A5A00"/>
          <w:sz w:val="20"/>
          <w:szCs w:val="20"/>
        </w:rPr>
        <w:t xml:space="preserve">isSomeSelected</w:t>
      </w:r>
      <w:r>
        <w:rPr>
          <w:sz w:val="21"/>
          <w:szCs w:val="21"/>
        </w:rPr>
        <w:t xml:space="preserve"> and </w:t>
      </w:r>
      <w:r>
        <w:rPr>
          <w:rFonts w:ascii="Consolas" w:cs="Consolas" w:eastAsia="Consolas" w:hAnsi="Consolas"/>
          <w:color w:val="8A5A00"/>
          <w:sz w:val="20"/>
          <w:szCs w:val="20"/>
        </w:rPr>
        <w:t xml:space="preserve">isAllSelected</w:t>
      </w:r>
      <w:r>
        <w:rPr>
          <w:sz w:val="21"/>
          <w:szCs w:val="21"/>
        </w:rPr>
        <w:t xml:space="preserve"> are mutually exclusive by construction. That means the first two </w:t>
      </w:r>
      <w:r>
        <w:rPr>
          <w:rFonts w:ascii="Consolas" w:cs="Consolas" w:eastAsia="Consolas" w:hAnsi="Consolas"/>
          <w:color w:val="8A5A00"/>
          <w:sz w:val="20"/>
          <w:szCs w:val="20"/>
        </w:rPr>
        <w:t xml:space="preserve">if</w:t>
      </w:r>
      <w:r>
        <w:rPr>
          <w:sz w:val="21"/>
          <w:szCs w:val="21"/>
        </w:rPr>
        <w:t xml:space="preserve"> branches are byte-for-byte identical bodies (</w:t>
      </w:r>
      <w:r>
        <w:rPr>
          <w:rFonts w:ascii="Consolas" w:cs="Consolas" w:eastAsia="Consolas" w:hAnsi="Consolas"/>
          <w:color w:val="8A5A00"/>
          <w:sz w:val="20"/>
          <w:szCs w:val="20"/>
        </w:rPr>
        <w:t xml:space="preserve">setAll(false)</w:t>
      </w:r>
      <w:r>
        <w:rPr>
          <w:sz w:val="21"/>
          <w:szCs w:val="21"/>
        </w:rPr>
        <w:t xml:space="preserve">) reached from two conditions that can never both be examined meaningfully — the second </w:t>
      </w:r>
      <w:r>
        <w:rPr>
          <w:rFonts w:ascii="Consolas" w:cs="Consolas" w:eastAsia="Consolas" w:hAnsi="Consolas"/>
          <w:color w:val="8A5A00"/>
          <w:sz w:val="20"/>
          <w:szCs w:val="20"/>
        </w:rPr>
        <w:t xml:space="preserve">if (isAllSelected)</w:t>
      </w:r>
      <w:r>
        <w:rPr>
          <w:sz w:val="21"/>
          <w:szCs w:val="21"/>
        </w:rPr>
        <w:t xml:space="preserve"> only exists to duplicate the first. A reader has to work out the boolean algebra to realize two of the three branches do the same thing before they can trust the logic is correct.</w:t>
      </w:r>
    </w:p>
    <w:p>
      <w:pPr>
        <w:spacing w:after="60" w:before="200"/>
      </w:pPr>
      <w:r>
        <w:rPr>
          <w:b/>
          <w:bCs/>
          <w:color w:val="1A1A1A"/>
          <w:sz w:val="21"/>
          <w:szCs w:val="21"/>
        </w:rPr>
        <w:t xml:space="preserve">5. How to Fix</w:t>
      </w:r>
    </w:p>
    <w:p>
      <w:pPr>
        <w:spacing w:after="160"/>
      </w:pPr>
      <w:r>
        <w:rPr>
          <w:sz w:val="21"/>
          <w:szCs w:val="21"/>
        </w:rPr>
        <w:t xml:space="preserve">Collapse to two real cases: "something is selected (partially or fully) → clear all" vs. "nothing selected → select all."</w:t>
      </w:r>
    </w:p>
    <w:p>
      <w:pPr>
        <w:spacing w:after="60" w:before="200"/>
      </w:pPr>
      <w:r>
        <w:rPr>
          <w:b/>
          <w:bCs/>
          <w:color w:val="1A1A1A"/>
          <w:sz w:val="21"/>
          <w:szCs w:val="21"/>
        </w:rPr>
        <w:t xml:space="preserve">6. Example of Fixed Code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onChange={() =&gt;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shouldSelectAll = !isSomeSelected &amp;&amp; !isAllSelected;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setIsDeltaSelected(shouldSelectAll);</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setIsSumSelected(shouldSelectAll);</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setIsAverageSelected(shouldSelectAll);</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setIsFrequencySelected(shouldSelectAll);</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spacing w:after="160"/>
      </w:pPr>
    </w:p>
    <w:p>
      <w:pPr>
        <w:pStyle w:val="Heading3"/>
        <w:spacing w:after="40" w:before="320"/>
      </w:pPr>
      <w:r>
        <w:rPr>
          <w:b/>
          <w:bCs/>
        </w:rPr>
        <w:t xml:space="preserve">9. Found in src/modules/auth/AuthModule.tsx lines 110–163; src/modules/auth/AuthRegisterModule.tsx lines 19–45</w:t>
      </w:r>
    </w:p>
    <w:p>
      <w:pPr>
        <w:spacing w:after="120"/>
      </w:pPr>
      <w:r>
        <w:rPr>
          <w:i/>
          <w:iCs/>
          <w:color w:val="5F5E5A"/>
          <w:sz w:val="19"/>
          <w:szCs w:val="19"/>
        </w:rPr>
        <w:t xml:space="preserve">[Frontend] </w:t>
      </w:r>
      <w:r>
        <w:rPr>
          <w:i/>
          <w:iCs/>
          <w:color w:val="5F5E5A"/>
          <w:sz w:val="19"/>
          <w:szCs w:val="19"/>
        </w:rPr>
        <w:t xml:space="preserve">Heavy prop drilling through the auth flow obscures data ownership</w:t>
      </w:r>
    </w:p>
    <w:p>
      <w:pPr>
        <w:spacing w:after="60" w:before="200"/>
      </w:pPr>
      <w:r>
        <w:rPr>
          <w:b/>
          <w:bCs/>
          <w:color w:val="1A1A1A"/>
          <w:sz w:val="21"/>
          <w:szCs w:val="21"/>
        </w:rPr>
        <w:t xml:space="preserve">1. Priority</w:t>
      </w:r>
    </w:p>
    <w:p>
      <w:pPr>
        <w:spacing w:after="160"/>
      </w:pPr>
      <w:r>
        <w:rPr>
          <w:b/>
          <w:bCs/>
          <w:color w:val="A9670B"/>
          <w:sz w:val="22"/>
          <w:szCs w:val="22"/>
        </w:rPr>
        <w:t xml:space="preserve">2 / 5</w:t>
      </w:r>
    </w:p>
    <w:p>
      <w:pPr>
        <w:spacing w:after="60" w:before="200"/>
      </w:pPr>
      <w:r>
        <w:rPr>
          <w:b/>
          <w:bCs/>
          <w:color w:val="1A1A1A"/>
          <w:sz w:val="21"/>
          <w:szCs w:val="21"/>
        </w:rPr>
        <w:t xml:space="preserve">2. Business Logic</w:t>
      </w:r>
    </w:p>
    <w:p>
      <w:pPr>
        <w:spacing w:after="160"/>
      </w:pPr>
      <w:r>
        <w:rPr>
          <w:rFonts w:ascii="Consolas" w:cs="Consolas" w:eastAsia="Consolas" w:hAnsi="Consolas"/>
          <w:color w:val="8A5A00"/>
          <w:sz w:val="20"/>
          <w:szCs w:val="20"/>
        </w:rPr>
        <w:t xml:space="preserve">AuthModule</w:t>
      </w:r>
      <w:r>
        <w:rPr>
          <w:sz w:val="21"/>
          <w:szCs w:val="21"/>
        </w:rPr>
        <w:t xml:space="preserve"> owns all form state (</w:t>
      </w:r>
      <w:r>
        <w:rPr>
          <w:rFonts w:ascii="Consolas" w:cs="Consolas" w:eastAsia="Consolas" w:hAnsi="Consolas"/>
          <w:color w:val="8A5A00"/>
          <w:sz w:val="20"/>
          <w:szCs w:val="20"/>
        </w:rPr>
        <w:t xml:space="preserve">email</w:t>
      </w:r>
      <w:r>
        <w:rPr>
          <w:sz w:val="21"/>
          <w:szCs w:val="21"/>
        </w:rPr>
        <w:t xml:space="preserve">, </w:t>
      </w:r>
      <w:r>
        <w:rPr>
          <w:rFonts w:ascii="Consolas" w:cs="Consolas" w:eastAsia="Consolas" w:hAnsi="Consolas"/>
          <w:color w:val="8A5A00"/>
          <w:sz w:val="20"/>
          <w:szCs w:val="20"/>
        </w:rPr>
        <w:t xml:space="preserve">password</w:t>
      </w:r>
      <w:r>
        <w:rPr>
          <w:sz w:val="21"/>
          <w:szCs w:val="21"/>
        </w:rPr>
        <w:t xml:space="preserve">, </w:t>
      </w:r>
      <w:r>
        <w:rPr>
          <w:rFonts w:ascii="Consolas" w:cs="Consolas" w:eastAsia="Consolas" w:hAnsi="Consolas"/>
          <w:color w:val="8A5A00"/>
          <w:sz w:val="20"/>
          <w:szCs w:val="20"/>
        </w:rPr>
        <w:t xml:space="preserve">firstName</w:t>
      </w:r>
      <w:r>
        <w:rPr>
          <w:sz w:val="21"/>
          <w:szCs w:val="21"/>
        </w:rPr>
        <w:t xml:space="preserve">, </w:t>
      </w:r>
      <w:r>
        <w:rPr>
          <w:rFonts w:ascii="Consolas" w:cs="Consolas" w:eastAsia="Consolas" w:hAnsi="Consolas"/>
          <w:color w:val="8A5A00"/>
          <w:sz w:val="20"/>
          <w:szCs w:val="20"/>
        </w:rPr>
        <w:t xml:space="preserve">lastName</w:t>
      </w:r>
      <w:r>
        <w:rPr>
          <w:sz w:val="21"/>
          <w:szCs w:val="21"/>
        </w:rPr>
        <w:t xml:space="preserve">, </w:t>
      </w:r>
      <w:r>
        <w:rPr>
          <w:rFonts w:ascii="Consolas" w:cs="Consolas" w:eastAsia="Consolas" w:hAnsi="Consolas"/>
          <w:color w:val="8A5A00"/>
          <w:sz w:val="20"/>
          <w:szCs w:val="20"/>
        </w:rPr>
        <w:t xml:space="preserve">organization</w:t>
      </w:r>
      <w:r>
        <w:rPr>
          <w:sz w:val="21"/>
          <w:szCs w:val="21"/>
        </w:rPr>
        <w:t xml:space="preserve">, </w:t>
      </w:r>
      <w:r>
        <w:rPr>
          <w:rFonts w:ascii="Consolas" w:cs="Consolas" w:eastAsia="Consolas" w:hAnsi="Consolas"/>
          <w:color w:val="8A5A00"/>
          <w:sz w:val="20"/>
          <w:szCs w:val="20"/>
        </w:rPr>
        <w:t xml:space="preserve">isAuthLoading</w:t>
      </w:r>
      <w:r>
        <w:rPr>
          <w:sz w:val="21"/>
          <w:szCs w:val="21"/>
        </w:rPr>
        <w:t xml:space="preserve">, etc.) and switches between Login/Register/Reset-Password sub-views based on the URL's </w:t>
      </w:r>
      <w:r>
        <w:rPr>
          <w:rFonts w:ascii="Consolas" w:cs="Consolas" w:eastAsia="Consolas" w:hAnsi="Consolas"/>
          <w:color w:val="8A5A00"/>
          <w:sz w:val="20"/>
          <w:szCs w:val="20"/>
        </w:rPr>
        <w:t xml:space="preserve">page</w:t>
      </w:r>
      <w:r>
        <w:rPr>
          <w:sz w:val="21"/>
          <w:szCs w:val="21"/>
        </w:rPr>
        <w:t xml:space="preserve"> query param.</w:t>
      </w:r>
    </w:p>
    <w:p>
      <w:pPr>
        <w:spacing w:after="60" w:before="200"/>
      </w:pPr>
      <w:r>
        <w:rPr>
          <w:b/>
          <w:bCs/>
          <w:color w:val="1A1A1A"/>
          <w:sz w:val="21"/>
          <w:szCs w:val="21"/>
        </w:rPr>
        <w:t xml:space="preserve">3. Code Section (the problem, in context)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case "register":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&lt;AuthRegisterModule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toLoginState={toLoginState}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isAuthLoading={isAuthLoading}</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email={email}</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setEmail={setEmail}</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password={password}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setPassword={setPassword}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firstName={firstName}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setFirstName={setFirstName}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lastName={lastName}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setLastName={setLastName}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organization={organization}</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setOrganization={setOrganization}</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spacing w:after="160"/>
      </w:pPr>
    </w:p>
    <w:p>
      <w:pPr>
        <w:spacing w:after="60" w:before="200"/>
      </w:pPr>
      <w:r>
        <w:rPr>
          <w:b/>
          <w:bCs/>
          <w:color w:val="1A1A1A"/>
          <w:sz w:val="21"/>
          <w:szCs w:val="21"/>
        </w:rPr>
        <w:t xml:space="preserve">4. What Is the Problem</w:t>
      </w:r>
    </w:p>
    <w:p>
      <w:pPr>
        <w:spacing w:after="160"/>
      </w:pPr>
      <w:r>
        <w:rPr>
          <w:sz w:val="21"/>
          <w:szCs w:val="21"/>
        </w:rPr>
        <w:t xml:space="preserve">12 individual pieces of state + setters are threaded manually from </w:t>
      </w:r>
      <w:r>
        <w:rPr>
          <w:rFonts w:ascii="Consolas" w:cs="Consolas" w:eastAsia="Consolas" w:hAnsi="Consolas"/>
          <w:color w:val="8A5A00"/>
          <w:sz w:val="20"/>
          <w:szCs w:val="20"/>
        </w:rPr>
        <w:t xml:space="preserve">AuthModule</w:t>
      </w:r>
      <w:r>
        <w:rPr>
          <w:sz w:val="21"/>
          <w:szCs w:val="21"/>
        </w:rPr>
        <w:t xml:space="preserve"> down to </w:t>
      </w:r>
      <w:r>
        <w:rPr>
          <w:rFonts w:ascii="Consolas" w:cs="Consolas" w:eastAsia="Consolas" w:hAnsi="Consolas"/>
          <w:color w:val="8A5A00"/>
          <w:sz w:val="20"/>
          <w:szCs w:val="20"/>
        </w:rPr>
        <w:t xml:space="preserve">AuthRegisterModule</w:t>
      </w:r>
      <w:r>
        <w:rPr>
          <w:sz w:val="21"/>
          <w:szCs w:val="21"/>
        </w:rPr>
        <w:t xml:space="preserve">, none of which are needed by </w:t>
      </w:r>
      <w:r>
        <w:rPr>
          <w:rFonts w:ascii="Consolas" w:cs="Consolas" w:eastAsia="Consolas" w:hAnsi="Consolas"/>
          <w:color w:val="8A5A00"/>
          <w:sz w:val="20"/>
          <w:szCs w:val="20"/>
        </w:rPr>
        <w:t xml:space="preserve">AuthLoginModule</w:t>
      </w:r>
      <w:r>
        <w:rPr>
          <w:sz w:val="21"/>
          <w:szCs w:val="21"/>
        </w:rPr>
        <w:t xml:space="preserve"> or </w:t>
      </w:r>
      <w:r>
        <w:rPr>
          <w:rFonts w:ascii="Consolas" w:cs="Consolas" w:eastAsia="Consolas" w:hAnsi="Consolas"/>
          <w:color w:val="8A5A00"/>
          <w:sz w:val="20"/>
          <w:szCs w:val="20"/>
        </w:rPr>
        <w:t xml:space="preserve">AuthResetPasswordModule</w:t>
      </w:r>
      <w:r>
        <w:rPr>
          <w:sz w:val="21"/>
          <w:szCs w:val="21"/>
        </w:rPr>
        <w:t xml:space="preserve"> (which get their own disjoint subsets). This makes it hard to tell, just by looking at </w:t>
      </w:r>
      <w:r>
        <w:rPr>
          <w:rFonts w:ascii="Consolas" w:cs="Consolas" w:eastAsia="Consolas" w:hAnsi="Consolas"/>
          <w:color w:val="8A5A00"/>
          <w:sz w:val="20"/>
          <w:szCs w:val="20"/>
        </w:rPr>
        <w:t xml:space="preserve">AuthRegisterModule</w:t>
      </w:r>
      <w:r>
        <w:rPr>
          <w:sz w:val="21"/>
          <w:szCs w:val="21"/>
        </w:rPr>
        <w:t xml:space="preserve">'s signature, what the actual "registration form" data model is versus what's incidental plumbing — and any new field requires touching the parent's </w:t>
      </w:r>
      <w:r>
        <w:rPr>
          <w:rFonts w:ascii="Consolas" w:cs="Consolas" w:eastAsia="Consolas" w:hAnsi="Consolas"/>
          <w:color w:val="8A5A00"/>
          <w:sz w:val="20"/>
          <w:szCs w:val="20"/>
        </w:rPr>
        <w:t xml:space="preserve">useState</w:t>
      </w:r>
      <w:r>
        <w:rPr>
          <w:sz w:val="21"/>
          <w:szCs w:val="21"/>
        </w:rPr>
        <w:t xml:space="preserve"> calls, the switch's prop list, and the child's prop type in three places.</w:t>
      </w:r>
    </w:p>
    <w:p>
      <w:pPr>
        <w:spacing w:after="60" w:before="200"/>
      </w:pPr>
      <w:r>
        <w:rPr>
          <w:b/>
          <w:bCs/>
          <w:color w:val="1A1A1A"/>
          <w:sz w:val="21"/>
          <w:szCs w:val="21"/>
        </w:rPr>
        <w:t xml:space="preserve">5. How to Fix</w:t>
      </w:r>
    </w:p>
    <w:p>
      <w:pPr>
        <w:spacing w:after="160"/>
      </w:pPr>
      <w:r>
        <w:rPr>
          <w:sz w:val="21"/>
          <w:szCs w:val="21"/>
        </w:rPr>
        <w:t xml:space="preserve">Give each auth sub-view its own local form state (each already manages parts of its own UI state like </w:t>
      </w:r>
      <w:r>
        <w:rPr>
          <w:rFonts w:ascii="Consolas" w:cs="Consolas" w:eastAsia="Consolas" w:hAnsi="Consolas"/>
          <w:color w:val="8A5A00"/>
          <w:sz w:val="20"/>
          <w:szCs w:val="20"/>
        </w:rPr>
        <w:t xml:space="preserve">showPassword</w:t>
      </w:r>
      <w:r>
        <w:rPr>
          <w:sz w:val="21"/>
          <w:szCs w:val="21"/>
        </w:rPr>
        <w:t xml:space="preserve"> locally) and only lift up the cross-cutting concerns (</w:t>
      </w:r>
      <w:r>
        <w:rPr>
          <w:rFonts w:ascii="Consolas" w:cs="Consolas" w:eastAsia="Consolas" w:hAnsi="Consolas"/>
          <w:color w:val="8A5A00"/>
          <w:sz w:val="20"/>
          <w:szCs w:val="20"/>
        </w:rPr>
        <w:t xml:space="preserve">isAuthLoading</w:t>
      </w:r>
      <w:r>
        <w:rPr>
          <w:sz w:val="21"/>
          <w:szCs w:val="21"/>
        </w:rPr>
        <w:t xml:space="preserve">, navigation callbacks) via a small </w:t>
      </w:r>
      <w:r>
        <w:rPr>
          <w:rFonts w:ascii="Consolas" w:cs="Consolas" w:eastAsia="Consolas" w:hAnsi="Consolas"/>
          <w:color w:val="8A5A00"/>
          <w:sz w:val="20"/>
          <w:szCs w:val="20"/>
        </w:rPr>
        <w:t xml:space="preserve">AuthFormContext</w:t>
      </w:r>
      <w:r>
        <w:rPr>
          <w:sz w:val="21"/>
          <w:szCs w:val="21"/>
        </w:rPr>
        <w:t xml:space="preserve">, or have each sub-module call its own submit handler directly instead of receiving 6 controlled-input props from the parent.</w:t>
      </w:r>
    </w:p>
    <w:p>
      <w:pPr>
        <w:spacing w:after="60" w:before="200"/>
      </w:pPr>
      <w:r>
        <w:rPr>
          <w:b/>
          <w:bCs/>
          <w:color w:val="1A1A1A"/>
          <w:sz w:val="21"/>
          <w:szCs w:val="21"/>
        </w:rPr>
        <w:t xml:space="preserve">6. Example of Fixed Code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function AuthRegisterModule({ toLoginState, isAuthLoading, onRegister }: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toLoginState: () =&gt; void;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isAuthLoading: boolean;</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onRegister: (form: RegisterFormData) =&gt; void;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[form, setForm] = useState&lt;RegisterFormData&gt;(emptyRegisterForm);</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TextFields update `form` locally; onRegister(form) is called on submit.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spacing w:after="160"/>
      </w:pPr>
    </w:p>
    <w:p>
      <w:pPr>
        <w:pStyle w:val="Heading3"/>
        <w:spacing w:after="40" w:before="320"/>
      </w:pPr>
      <w:r>
        <w:rPr>
          <w:b/>
          <w:bCs/>
        </w:rPr>
        <w:t xml:space="preserve">10. Found in src/components/table/FarmTable.tsx lines 98–103</w:t>
      </w:r>
    </w:p>
    <w:p>
      <w:pPr>
        <w:spacing w:after="120"/>
      </w:pPr>
      <w:r>
        <w:rPr>
          <w:i/>
          <w:iCs/>
          <w:color w:val="5F5E5A"/>
          <w:sz w:val="19"/>
          <w:szCs w:val="19"/>
        </w:rPr>
        <w:t xml:space="preserve">[Frontend] </w:t>
      </w:r>
      <w:r>
        <w:rPr>
          <w:i/>
          <w:iCs/>
          <w:color w:val="5F5E5A"/>
          <w:sz w:val="19"/>
          <w:szCs w:val="19"/>
        </w:rPr>
        <w:t xml:space="preserve">Stray semicolon rendered as literal text inside a table cell</w:t>
      </w:r>
    </w:p>
    <w:p>
      <w:pPr>
        <w:spacing w:after="60" w:before="200"/>
      </w:pPr>
      <w:r>
        <w:rPr>
          <w:b/>
          <w:bCs/>
          <w:color w:val="1A1A1A"/>
          <w:sz w:val="21"/>
          <w:szCs w:val="21"/>
        </w:rPr>
        <w:t xml:space="preserve">1. Priority</w:t>
      </w:r>
    </w:p>
    <w:p>
      <w:pPr>
        <w:spacing w:after="160"/>
      </w:pPr>
      <w:r>
        <w:rPr>
          <w:b/>
          <w:bCs/>
          <w:color w:val="A9670B"/>
          <w:sz w:val="22"/>
          <w:szCs w:val="22"/>
        </w:rPr>
        <w:t xml:space="preserve">2 / 5</w:t>
      </w:r>
    </w:p>
    <w:p>
      <w:pPr>
        <w:spacing w:after="60" w:before="200"/>
      </w:pPr>
      <w:r>
        <w:rPr>
          <w:b/>
          <w:bCs/>
          <w:color w:val="1A1A1A"/>
          <w:sz w:val="21"/>
          <w:szCs w:val="21"/>
        </w:rPr>
        <w:t xml:space="preserve">2. Business Logic</w:t>
      </w:r>
    </w:p>
    <w:p>
      <w:pPr>
        <w:spacing w:after="160"/>
      </w:pPr>
      <w:r>
        <w:rPr>
          <w:rFonts w:ascii="Consolas" w:cs="Consolas" w:eastAsia="Consolas" w:hAnsi="Consolas"/>
          <w:color w:val="8A5A00"/>
          <w:sz w:val="20"/>
          <w:szCs w:val="20"/>
        </w:rPr>
        <w:t xml:space="preserve">FarmTable</w:t>
      </w:r>
      <w:r>
        <w:rPr>
          <w:sz w:val="21"/>
          <w:szCs w:val="21"/>
        </w:rPr>
        <w:t xml:space="preserve"> is meant to render each farm's </w:t>
      </w:r>
      <w:r>
        <w:rPr>
          <w:rFonts w:ascii="Consolas" w:cs="Consolas" w:eastAsia="Consolas" w:hAnsi="Consolas"/>
          <w:color w:val="8A5A00"/>
          <w:sz w:val="20"/>
          <w:szCs w:val="20"/>
        </w:rPr>
        <w:t xml:space="preserve">Name</w:t>
      </w:r>
      <w:r>
        <w:rPr>
          <w:sz w:val="21"/>
          <w:szCs w:val="21"/>
        </w:rPr>
        <w:t xml:space="preserve">/</w:t>
      </w:r>
      <w:r>
        <w:rPr>
          <w:rFonts w:ascii="Consolas" w:cs="Consolas" w:eastAsia="Consolas" w:hAnsi="Consolas"/>
          <w:color w:val="8A5A00"/>
          <w:sz w:val="20"/>
          <w:szCs w:val="20"/>
        </w:rPr>
        <w:t xml:space="preserve">Area</w:t>
      </w:r>
      <w:r>
        <w:rPr>
          <w:sz w:val="21"/>
          <w:szCs w:val="21"/>
        </w:rPr>
        <w:t xml:space="preserve">/</w:t>
      </w:r>
      <w:r>
        <w:rPr>
          <w:rFonts w:ascii="Consolas" w:cs="Consolas" w:eastAsia="Consolas" w:hAnsi="Consolas"/>
          <w:color w:val="8A5A00"/>
          <w:sz w:val="20"/>
          <w:szCs w:val="20"/>
        </w:rPr>
        <w:t xml:space="preserve">NO. of Plot</w:t>
      </w:r>
      <w:r>
        <w:rPr>
          <w:sz w:val="21"/>
          <w:szCs w:val="21"/>
        </w:rPr>
        <w:t xml:space="preserve">/</w:t>
      </w:r>
      <w:r>
        <w:rPr>
          <w:rFonts w:ascii="Consolas" w:cs="Consolas" w:eastAsia="Consolas" w:hAnsi="Consolas"/>
          <w:color w:val="8A5A00"/>
          <w:sz w:val="20"/>
          <w:szCs w:val="20"/>
        </w:rPr>
        <w:t xml:space="preserve">Status</w:t>
      </w:r>
      <w:r>
        <w:rPr>
          <w:sz w:val="21"/>
          <w:szCs w:val="21"/>
        </w:rPr>
        <w:t xml:space="preserve"> value in a table cell.</w:t>
      </w:r>
    </w:p>
    <w:p>
      <w:pPr>
        <w:spacing w:after="60" w:before="200"/>
      </w:pPr>
      <w:r>
        <w:rPr>
          <w:b/>
          <w:bCs/>
          <w:color w:val="1A1A1A"/>
          <w:sz w:val="21"/>
          <w:szCs w:val="21"/>
        </w:rPr>
        <w:t xml:space="preserve">3. Code Section (the problem, in context)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return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&lt;TableCell key={"row" + idx + "cell" + innerIdx}&gt;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{value};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&lt;/TableCell&gt;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spacing w:after="160"/>
      </w:pPr>
    </w:p>
    <w:p>
      <w:pPr>
        <w:spacing w:after="60" w:before="200"/>
      </w:pPr>
      <w:r>
        <w:rPr>
          <w:b/>
          <w:bCs/>
          <w:color w:val="1A1A1A"/>
          <w:sz w:val="21"/>
          <w:szCs w:val="21"/>
        </w:rPr>
        <w:t xml:space="preserve">4. What Is the Problem</w:t>
      </w:r>
    </w:p>
    <w:p>
      <w:pPr>
        <w:spacing w:after="160"/>
      </w:pPr>
      <w:r>
        <w:rPr>
          <w:sz w:val="21"/>
          <w:szCs w:val="21"/>
        </w:rPr>
        <w:t xml:space="preserve">The </w:t>
      </w:r>
      <w:r>
        <w:rPr>
          <w:rFonts w:ascii="Consolas" w:cs="Consolas" w:eastAsia="Consolas" w:hAnsi="Consolas"/>
          <w:color w:val="8A5A00"/>
          <w:sz w:val="20"/>
          <w:szCs w:val="20"/>
        </w:rPr>
        <w:t xml:space="preserve">;</w:t>
      </w:r>
      <w:r>
        <w:rPr>
          <w:sz w:val="21"/>
          <w:szCs w:val="21"/>
        </w:rPr>
        <w:t xml:space="preserve"> is inside the JSX children, so it renders as a literal semicolon character right after every cell's value (e.g. a farm's area would visibly display as </w:t>
      </w:r>
      <w:r>
        <w:rPr>
          <w:rFonts w:ascii="Consolas" w:cs="Consolas" w:eastAsia="Consolas" w:hAnsi="Consolas"/>
          <w:color w:val="8A5A00"/>
          <w:sz w:val="20"/>
          <w:szCs w:val="20"/>
        </w:rPr>
        <w:t xml:space="preserve">"12.5;"</w:t>
      </w:r>
      <w:r>
        <w:rPr>
          <w:sz w:val="21"/>
          <w:szCs w:val="21"/>
        </w:rPr>
        <w:t xml:space="preserve">). This is a plain typo — the semicolon was meant to terminate the </w:t>
      </w:r>
      <w:r>
        <w:rPr>
          <w:rFonts w:ascii="Consolas" w:cs="Consolas" w:eastAsia="Consolas" w:hAnsi="Consolas"/>
          <w:color w:val="8A5A00"/>
          <w:sz w:val="20"/>
          <w:szCs w:val="20"/>
        </w:rPr>
        <w:t xml:space="preserve">return</w:t>
      </w:r>
      <w:r>
        <w:rPr>
          <w:sz w:val="21"/>
          <w:szCs w:val="21"/>
        </w:rPr>
        <w:t xml:space="preserve"> statement but was placed inside the JSX expression instead. The component currently isn't imported anywhere in the app (confirmed via search), which is exactly how a visible bug like this can go unnoticed — there is no caller and no test exercising it.</w:t>
      </w:r>
    </w:p>
    <w:p>
      <w:pPr>
        <w:spacing w:after="60" w:before="200"/>
      </w:pPr>
      <w:r>
        <w:rPr>
          <w:b/>
          <w:bCs/>
          <w:color w:val="1A1A1A"/>
          <w:sz w:val="21"/>
          <w:szCs w:val="21"/>
        </w:rPr>
        <w:t xml:space="preserve">5. How to Fix</w:t>
      </w:r>
    </w:p>
    <w:p>
      <w:pPr>
        <w:spacing w:after="160"/>
      </w:pPr>
      <w:r>
        <w:rPr>
          <w:sz w:val="21"/>
          <w:szCs w:val="21"/>
        </w:rPr>
        <w:t xml:space="preserve">Move the semicolon outside the JSX to terminate the statement, and use </w:t>
      </w:r>
      <w:r>
        <w:rPr>
          <w:rFonts w:ascii="Consolas" w:cs="Consolas" w:eastAsia="Consolas" w:hAnsi="Consolas"/>
          <w:color w:val="8A5A00"/>
          <w:sz w:val="20"/>
          <w:szCs w:val="20"/>
        </w:rPr>
        <w:t xml:space="preserve">Typography noWrap</w:t>
      </w:r>
      <w:r>
        <w:rPr>
          <w:sz w:val="21"/>
          <w:szCs w:val="21"/>
        </w:rPr>
        <w:t xml:space="preserve"> for consistent styling as done in the sibling </w:t>
      </w:r>
      <w:r>
        <w:rPr>
          <w:rFonts w:ascii="Consolas" w:cs="Consolas" w:eastAsia="Consolas" w:hAnsi="Consolas"/>
          <w:color w:val="8A5A00"/>
          <w:sz w:val="20"/>
          <w:szCs w:val="20"/>
        </w:rPr>
        <w:t xml:space="preserve">GenericTable.tsx</w:t>
      </w:r>
      <w:r>
        <w:rPr>
          <w:sz w:val="21"/>
          <w:szCs w:val="21"/>
        </w:rPr>
        <w:t xml:space="preserve">.</w:t>
      </w:r>
    </w:p>
    <w:p>
      <w:pPr>
        <w:spacing w:after="60" w:before="200"/>
      </w:pPr>
      <w:r>
        <w:rPr>
          <w:b/>
          <w:bCs/>
          <w:color w:val="1A1A1A"/>
          <w:sz w:val="21"/>
          <w:szCs w:val="21"/>
        </w:rPr>
        <w:t xml:space="preserve">6. Example of Fixed Code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return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&lt;TableCell key={"row" + idx + "cell" + innerIdx}&gt;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&lt;Typography noWrap&gt;{value}&lt;/Typography&gt;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&lt;/TableCell&gt;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spacing w:after="160"/>
      </w:pPr>
    </w:p>
    <w:p>
      <w:pPr>
        <w:pStyle w:val="Heading3"/>
        <w:spacing w:after="40" w:before="320"/>
      </w:pPr>
      <w:r>
        <w:rPr>
          <w:b/>
          <w:bCs/>
        </w:rPr>
        <w:t xml:space="preserve">11. Found in src/modules/dashboard/components/DashboardSidebar.tsx lines 185–191</w:t>
      </w:r>
    </w:p>
    <w:p>
      <w:pPr>
        <w:spacing w:after="120"/>
      </w:pPr>
      <w:r>
        <w:rPr>
          <w:i/>
          <w:iCs/>
          <w:color w:val="5F5E5A"/>
          <w:sz w:val="19"/>
          <w:szCs w:val="19"/>
        </w:rPr>
        <w:t xml:space="preserve">[Frontend] </w:t>
      </w:r>
      <w:r>
        <w:rPr>
          <w:i/>
          <w:iCs/>
          <w:color w:val="5F5E5A"/>
          <w:sz w:val="19"/>
          <w:szCs w:val="19"/>
        </w:rPr>
        <w:t xml:space="preserve">Invalid CSS color value (typo mixing hex and keyword)</w:t>
      </w:r>
    </w:p>
    <w:p>
      <w:pPr>
        <w:spacing w:after="60" w:before="200"/>
      </w:pPr>
      <w:r>
        <w:rPr>
          <w:b/>
          <w:bCs/>
          <w:color w:val="1A1A1A"/>
          <w:sz w:val="21"/>
          <w:szCs w:val="21"/>
        </w:rPr>
        <w:t xml:space="preserve">1. Priority</w:t>
      </w:r>
    </w:p>
    <w:p>
      <w:pPr>
        <w:spacing w:after="160"/>
      </w:pPr>
      <w:r>
        <w:rPr>
          <w:b/>
          <w:bCs/>
          <w:color w:val="5F5E5A"/>
          <w:sz w:val="22"/>
          <w:szCs w:val="22"/>
        </w:rPr>
        <w:t xml:space="preserve">1 / 5</w:t>
      </w:r>
    </w:p>
    <w:p>
      <w:pPr>
        <w:spacing w:after="60" w:before="200"/>
      </w:pPr>
      <w:r>
        <w:rPr>
          <w:b/>
          <w:bCs/>
          <w:color w:val="1A1A1A"/>
          <w:sz w:val="21"/>
          <w:szCs w:val="21"/>
        </w:rPr>
        <w:t xml:space="preserve">2. Business Logic</w:t>
      </w:r>
    </w:p>
    <w:p>
      <w:pPr>
        <w:spacing w:after="160"/>
      </w:pPr>
      <w:r>
        <w:rPr>
          <w:sz w:val="21"/>
          <w:szCs w:val="21"/>
        </w:rPr>
        <w:t xml:space="preserve">The mobile sidebar </w:t>
      </w:r>
      <w:r>
        <w:rPr>
          <w:rFonts w:ascii="Consolas" w:cs="Consolas" w:eastAsia="Consolas" w:hAnsi="Consolas"/>
          <w:color w:val="8A5A00"/>
          <w:sz w:val="20"/>
          <w:szCs w:val="20"/>
        </w:rPr>
        <w:t xml:space="preserve">Drawer</w:t>
      </w:r>
      <w:r>
        <w:rPr>
          <w:sz w:val="21"/>
          <w:szCs w:val="21"/>
        </w:rPr>
        <w:t xml:space="preserve"> content should have a white background.</w:t>
      </w:r>
    </w:p>
    <w:p>
      <w:pPr>
        <w:spacing w:after="60" w:before="200"/>
      </w:pPr>
      <w:r>
        <w:rPr>
          <w:b/>
          <w:bCs/>
          <w:color w:val="1A1A1A"/>
          <w:sz w:val="21"/>
          <w:szCs w:val="21"/>
        </w:rPr>
        <w:t xml:space="preserve">3. Code Section (the problem, in context)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&lt;Stack</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bgcolor={"#white"}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color={"white"}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width={"16rem"}</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height={"100%"}</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padding={"1.5rem 0.5rem"}</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&gt;</w:t>
      </w:r>
    </w:p>
    <w:p>
      <w:pPr>
        <w:spacing w:after="160"/>
      </w:pPr>
    </w:p>
    <w:p>
      <w:pPr>
        <w:spacing w:after="60" w:before="200"/>
      </w:pPr>
      <w:r>
        <w:rPr>
          <w:b/>
          <w:bCs/>
          <w:color w:val="1A1A1A"/>
          <w:sz w:val="21"/>
          <w:szCs w:val="21"/>
        </w:rPr>
        <w:t xml:space="preserve">4. What Is the Problem</w:t>
      </w:r>
    </w:p>
    <w:p>
      <w:pPr>
        <w:spacing w:after="160"/>
      </w:pPr>
      <w:r>
        <w:rPr>
          <w:rFonts w:ascii="Consolas" w:cs="Consolas" w:eastAsia="Consolas" w:hAnsi="Consolas"/>
          <w:color w:val="8A5A00"/>
          <w:sz w:val="20"/>
          <w:szCs w:val="20"/>
        </w:rPr>
        <w:t xml:space="preserve">"#white"</w:t>
      </w:r>
      <w:r>
        <w:rPr>
          <w:sz w:val="21"/>
          <w:szCs w:val="21"/>
        </w:rPr>
        <w:t xml:space="preserve"> is not a valid CSS color (it mixes the hex-prefix </w:t>
      </w:r>
      <w:r>
        <w:rPr>
          <w:rFonts w:ascii="Consolas" w:cs="Consolas" w:eastAsia="Consolas" w:hAnsi="Consolas"/>
          <w:color w:val="8A5A00"/>
          <w:sz w:val="20"/>
          <w:szCs w:val="20"/>
        </w:rPr>
        <w:t xml:space="preserve">#</w:t>
      </w:r>
      <w:r>
        <w:rPr>
          <w:sz w:val="21"/>
          <w:szCs w:val="21"/>
        </w:rPr>
        <w:t xml:space="preserve"> with a named keyword). The browser will silently ignore/discard this invalid value, so the intended white background never applies — the Drawer inherits whatever background is beneath it, which combined with </w:t>
      </w:r>
      <w:r>
        <w:rPr>
          <w:rFonts w:ascii="Consolas" w:cs="Consolas" w:eastAsia="Consolas" w:hAnsi="Consolas"/>
          <w:color w:val="8A5A00"/>
          <w:sz w:val="20"/>
          <w:szCs w:val="20"/>
        </w:rPr>
        <w:t xml:space="preserve">color={"white"}</w:t>
      </w:r>
      <w:r>
        <w:rPr>
          <w:sz w:val="21"/>
          <w:szCs w:val="21"/>
        </w:rPr>
        <w:t xml:space="preserve"> text risks unreadable white-on-white or transparent text depending on context.</w:t>
      </w:r>
    </w:p>
    <w:p>
      <w:pPr>
        <w:spacing w:after="60" w:before="200"/>
      </w:pPr>
      <w:r>
        <w:rPr>
          <w:b/>
          <w:bCs/>
          <w:color w:val="1A1A1A"/>
          <w:sz w:val="21"/>
          <w:szCs w:val="21"/>
        </w:rPr>
        <w:t xml:space="preserve">5. How to Fix</w:t>
      </w:r>
    </w:p>
    <w:p>
      <w:pPr>
        <w:spacing w:after="160"/>
      </w:pPr>
      <w:r>
        <w:rPr>
          <w:sz w:val="21"/>
          <w:szCs w:val="21"/>
        </w:rPr>
        <w:t xml:space="preserve">Use the plain keyword or the theme token consistently, matching the desktop sidebar's </w:t>
      </w:r>
      <w:r>
        <w:rPr>
          <w:rFonts w:ascii="Consolas" w:cs="Consolas" w:eastAsia="Consolas" w:hAnsi="Consolas"/>
          <w:color w:val="8A5A00"/>
          <w:sz w:val="20"/>
          <w:szCs w:val="20"/>
        </w:rPr>
        <w:t xml:space="preserve">bgcolor={"#FFFFFF"}</w:t>
      </w:r>
      <w:r>
        <w:rPr>
          <w:sz w:val="21"/>
          <w:szCs w:val="21"/>
        </w:rPr>
        <w:t xml:space="preserve">.</w:t>
      </w:r>
    </w:p>
    <w:p>
      <w:pPr>
        <w:spacing w:after="60" w:before="200"/>
      </w:pPr>
      <w:r>
        <w:rPr>
          <w:b/>
          <w:bCs/>
          <w:color w:val="1A1A1A"/>
          <w:sz w:val="21"/>
          <w:szCs w:val="21"/>
        </w:rPr>
        <w:t xml:space="preserve">6. Example of Fixed Code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&lt;Stack</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bgcolor={"#FFFFFF"}</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color={"black"}</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width={"16rem"}</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height={"100%"}</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padding={"1.5rem 0.5rem"}</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&gt;</w:t>
      </w:r>
    </w:p>
    <w:p>
      <w:pPr>
        <w:spacing w:after="160"/>
      </w:pPr>
    </w:p>
    <w:p>
      <w:pPr>
        <w:pStyle w:val="Heading1"/>
        <w:pageBreakBefore/>
        <w:spacing w:after="200"/>
      </w:pPr>
      <w:r>
        <w:t xml:space="preserve">Bad in Structure</w:t>
      </w:r>
    </w:p>
    <w:p>
      <w:pPr>
        <w:pStyle w:val="Heading2"/>
        <w:spacing w:after="100" w:before="160"/>
      </w:pPr>
      <w:r>
        <w:t xml:space="preserve">Backend (Kotlin / Spring Boot)</w:t>
      </w:r>
    </w:p>
    <w:p>
      <w:pPr>
        <w:pStyle w:val="Heading3"/>
        <w:spacing w:after="40" w:before="320"/>
      </w:pPr>
      <w:r>
        <w:rPr>
          <w:b/>
          <w:bCs/>
        </w:rPr>
        <w:t xml:space="preserve">1. Found in src/main/kotlin/com/cocoa/web/controller/FormResponseController.kt, lines 1–20</w:t>
      </w:r>
    </w:p>
    <w:p>
      <w:pPr>
        <w:spacing w:after="120"/>
      </w:pPr>
      <w:r>
        <w:rPr>
          <w:i/>
          <w:iCs/>
          <w:color w:val="5F5E5A"/>
          <w:sz w:val="19"/>
          <w:szCs w:val="19"/>
        </w:rPr>
        <w:t xml:space="preserve">[Backend] </w:t>
      </w:r>
      <w:r>
        <w:rPr>
          <w:rFonts w:ascii="Consolas" w:cs="Consolas" w:eastAsia="Consolas" w:hAnsi="Consolas"/>
          <w:color w:val="8A5A00"/>
          <w:sz w:val="18"/>
          <w:szCs w:val="18"/>
        </w:rPr>
        <w:t xml:space="preserve">FormResponseController</w:t>
      </w:r>
      <w:r>
        <w:rPr>
          <w:i/>
          <w:iCs/>
          <w:color w:val="5F5E5A"/>
          <w:sz w:val="19"/>
          <w:szCs w:val="19"/>
        </w:rPr>
        <w:t xml:space="preserve"> extends </w:t>
      </w:r>
      <w:r>
        <w:rPr>
          <w:rFonts w:ascii="Consolas" w:cs="Consolas" w:eastAsia="Consolas" w:hAnsi="Consolas"/>
          <w:color w:val="8A5A00"/>
          <w:sz w:val="18"/>
          <w:szCs w:val="18"/>
        </w:rPr>
        <w:t xml:space="preserve">BaseService</w:t>
      </w:r>
      <w:r>
        <w:rPr>
          <w:i/>
          <w:iCs/>
          <w:color w:val="5F5E5A"/>
          <w:sz w:val="19"/>
          <w:szCs w:val="19"/>
        </w:rPr>
        <w:t xml:space="preserve">, not </w:t>
      </w:r>
      <w:r>
        <w:rPr>
          <w:rFonts w:ascii="Consolas" w:cs="Consolas" w:eastAsia="Consolas" w:hAnsi="Consolas"/>
          <w:color w:val="8A5A00"/>
          <w:sz w:val="18"/>
          <w:szCs w:val="18"/>
        </w:rPr>
        <w:t xml:space="preserve">BaseController</w:t>
      </w:r>
      <w:r>
        <w:rPr>
          <w:i/>
          <w:iCs/>
          <w:color w:val="5F5E5A"/>
          <w:sz w:val="19"/>
          <w:szCs w:val="19"/>
        </w:rPr>
        <w:t xml:space="preserve"> — a controller inheriting from the service layer</w:t>
      </w:r>
    </w:p>
    <w:p>
      <w:pPr>
        <w:spacing w:after="60" w:before="200"/>
      </w:pPr>
      <w:r>
        <w:rPr>
          <w:b/>
          <w:bCs/>
          <w:color w:val="1A1A1A"/>
          <w:sz w:val="21"/>
          <w:szCs w:val="21"/>
        </w:rPr>
        <w:t xml:space="preserve">1. Priority</w:t>
      </w:r>
    </w:p>
    <w:p>
      <w:pPr>
        <w:spacing w:after="160"/>
      </w:pPr>
      <w:r>
        <w:rPr>
          <w:b/>
          <w:bCs/>
          <w:color w:val="A9670B"/>
          <w:sz w:val="22"/>
          <w:szCs w:val="22"/>
        </w:rPr>
        <w:t xml:space="preserve">3 / 5</w:t>
      </w:r>
    </w:p>
    <w:p>
      <w:pPr>
        <w:spacing w:after="60" w:before="200"/>
      </w:pPr>
      <w:r>
        <w:rPr>
          <w:b/>
          <w:bCs/>
          <w:color w:val="1A1A1A"/>
          <w:sz w:val="21"/>
          <w:szCs w:val="21"/>
        </w:rPr>
        <w:t xml:space="preserve">2. Business Logic</w:t>
      </w:r>
    </w:p>
    <w:p>
      <w:pPr>
        <w:spacing w:after="160"/>
      </w:pPr>
      <w:r>
        <w:rPr>
          <w:sz w:val="21"/>
          <w:szCs w:val="21"/>
        </w:rPr>
        <w:t xml:space="preserve">Exposes endpoints for a researcher to view submitted form responses for a task.</w:t>
      </w:r>
    </w:p>
    <w:p>
      <w:pPr>
        <w:spacing w:after="60" w:before="200"/>
      </w:pPr>
      <w:r>
        <w:rPr>
          <w:b/>
          <w:bCs/>
          <w:color w:val="1A1A1A"/>
          <w:sz w:val="21"/>
          <w:szCs w:val="21"/>
        </w:rPr>
        <w:t xml:space="preserve">3. Code Section (the problem, in context)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package com.cocoa.web.controller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import com.cocoa.web.base.BaseService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import com.cocoa.web.model.ApiResponse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import com.cocoa.web.model.FormResponse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import com.cocoa.web.model.toResponseEntity</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import com.cocoa.web.service.FormResponseService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import org.springframework.http.HttpStatus</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import org.springframework.http.ResponseEntity</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import org.springframework.web.bind.annotation.GetMapping</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import org.springframework.web.bind.annotation.PathVariable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import org.springframework.web.bind.annotation.RequestMapping</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import org.springframework.web.bind.annotation.RestController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import java.util.UUID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@RestController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@RequestMapping("/tasks/{taskId}/responses")</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class FormResponseController(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private val formResponseService: FormResponseService,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BaseService() {</w:t>
      </w:r>
    </w:p>
    <w:p>
      <w:pPr>
        <w:spacing w:after="160"/>
      </w:pPr>
    </w:p>
    <w:p>
      <w:pPr>
        <w:spacing w:after="60" w:before="200"/>
      </w:pPr>
      <w:r>
        <w:rPr>
          <w:b/>
          <w:bCs/>
          <w:color w:val="1A1A1A"/>
          <w:sz w:val="21"/>
          <w:szCs w:val="21"/>
        </w:rPr>
        <w:t xml:space="preserve">4. What Is the Problem</w:t>
      </w:r>
    </w:p>
    <w:p>
      <w:pPr>
        <w:spacing w:after="160"/>
      </w:pPr>
      <w:r>
        <w:rPr>
          <w:sz w:val="21"/>
          <w:szCs w:val="21"/>
        </w:rPr>
        <w:t xml:space="preserve">Every other </w:t>
      </w:r>
      <w:r>
        <w:rPr>
          <w:rFonts w:ascii="Consolas" w:cs="Consolas" w:eastAsia="Consolas" w:hAnsi="Consolas"/>
          <w:color w:val="8A5A00"/>
          <w:sz w:val="20"/>
          <w:szCs w:val="20"/>
        </w:rPr>
        <w:t xml:space="preserve">@RestController</w:t>
      </w:r>
      <w:r>
        <w:rPr>
          <w:sz w:val="21"/>
          <w:szCs w:val="21"/>
        </w:rPr>
        <w:t xml:space="preserve"> in the codebase (</w:t>
      </w:r>
      <w:r>
        <w:rPr>
          <w:rFonts w:ascii="Consolas" w:cs="Consolas" w:eastAsia="Consolas" w:hAnsi="Consolas"/>
          <w:color w:val="8A5A00"/>
          <w:sz w:val="20"/>
          <w:szCs w:val="20"/>
        </w:rPr>
        <w:t xml:space="preserve">AdminController</w:t>
      </w:r>
      <w:r>
        <w:rPr>
          <w:sz w:val="21"/>
          <w:szCs w:val="21"/>
        </w:rPr>
        <w:t xml:space="preserve">, </w:t>
      </w:r>
      <w:r>
        <w:rPr>
          <w:rFonts w:ascii="Consolas" w:cs="Consolas" w:eastAsia="Consolas" w:hAnsi="Consolas"/>
          <w:color w:val="8A5A00"/>
          <w:sz w:val="20"/>
          <w:szCs w:val="20"/>
        </w:rPr>
        <w:t xml:space="preserve">AuthenticationController</w:t>
      </w:r>
      <w:r>
        <w:rPr>
          <w:sz w:val="21"/>
          <w:szCs w:val="21"/>
        </w:rPr>
        <w:t xml:space="preserve">, </w:t>
      </w:r>
      <w:r>
        <w:rPr>
          <w:rFonts w:ascii="Consolas" w:cs="Consolas" w:eastAsia="Consolas" w:hAnsi="Consolas"/>
          <w:color w:val="8A5A00"/>
          <w:sz w:val="20"/>
          <w:szCs w:val="20"/>
        </w:rPr>
        <w:t xml:space="preserve">FormController</w:t>
      </w:r>
      <w:r>
        <w:rPr>
          <w:sz w:val="21"/>
          <w:szCs w:val="21"/>
        </w:rPr>
        <w:t xml:space="preserve">, </w:t>
      </w:r>
      <w:r>
        <w:rPr>
          <w:rFonts w:ascii="Consolas" w:cs="Consolas" w:eastAsia="Consolas" w:hAnsi="Consolas"/>
          <w:color w:val="8A5A00"/>
          <w:sz w:val="20"/>
          <w:szCs w:val="20"/>
        </w:rPr>
        <w:t xml:space="preserve">ResearcherController</w:t>
      </w:r>
      <w:r>
        <w:rPr>
          <w:sz w:val="21"/>
          <w:szCs w:val="21"/>
        </w:rPr>
        <w:t xml:space="preserve">, </w:t>
      </w:r>
      <w:r>
        <w:rPr>
          <w:rFonts w:ascii="Consolas" w:cs="Consolas" w:eastAsia="Consolas" w:hAnsi="Consolas"/>
          <w:color w:val="8A5A00"/>
          <w:sz w:val="20"/>
          <w:szCs w:val="20"/>
        </w:rPr>
        <w:t xml:space="preserve">TaskController</w:t>
      </w:r>
      <w:r>
        <w:rPr>
          <w:sz w:val="21"/>
          <w:szCs w:val="21"/>
        </w:rPr>
        <w:t xml:space="preserve">, </w:t>
      </w:r>
      <w:r>
        <w:rPr>
          <w:rFonts w:ascii="Consolas" w:cs="Consolas" w:eastAsia="Consolas" w:hAnsi="Consolas"/>
          <w:color w:val="8A5A00"/>
          <w:sz w:val="20"/>
          <w:szCs w:val="20"/>
        </w:rPr>
        <w:t xml:space="preserve">AnalyticsController</w:t>
      </w:r>
      <w:r>
        <w:rPr>
          <w:sz w:val="21"/>
          <w:szCs w:val="21"/>
        </w:rPr>
        <w:t xml:space="preserve">, </w:t>
      </w:r>
      <w:r>
        <w:rPr>
          <w:rFonts w:ascii="Consolas" w:cs="Consolas" w:eastAsia="Consolas" w:hAnsi="Consolas"/>
          <w:color w:val="8A5A00"/>
          <w:sz w:val="20"/>
          <w:szCs w:val="20"/>
        </w:rPr>
        <w:t xml:space="preserve">SpatialAnalyticsController</w:t>
      </w:r>
      <w:r>
        <w:rPr>
          <w:sz w:val="21"/>
          <w:szCs w:val="21"/>
        </w:rPr>
        <w:t xml:space="preserve">, </w:t>
      </w:r>
      <w:r>
        <w:rPr>
          <w:rFonts w:ascii="Consolas" w:cs="Consolas" w:eastAsia="Consolas" w:hAnsi="Consolas"/>
          <w:color w:val="8A5A00"/>
          <w:sz w:val="20"/>
          <w:szCs w:val="20"/>
        </w:rPr>
        <w:t xml:space="preserve">ReportController</w:t>
      </w:r>
      <w:r>
        <w:rPr>
          <w:sz w:val="21"/>
          <w:szCs w:val="21"/>
        </w:rPr>
        <w:t xml:space="preserve">) extends </w:t>
      </w:r>
      <w:r>
        <w:rPr>
          <w:rFonts w:ascii="Consolas" w:cs="Consolas" w:eastAsia="Consolas" w:hAnsi="Consolas"/>
          <w:color w:val="8A5A00"/>
          <w:sz w:val="20"/>
          <w:szCs w:val="20"/>
        </w:rPr>
        <w:t xml:space="preserve">BaseController</w:t>
      </w:r>
      <w:r>
        <w:rPr>
          <w:sz w:val="21"/>
          <w:szCs w:val="21"/>
        </w:rPr>
        <w:t xml:space="preserve">, which exists specifically to expose </w:t>
      </w:r>
      <w:r>
        <w:rPr>
          <w:rFonts w:ascii="Consolas" w:cs="Consolas" w:eastAsia="Consolas" w:hAnsi="Consolas"/>
          <w:color w:val="8A5A00"/>
          <w:sz w:val="20"/>
          <w:szCs w:val="20"/>
        </w:rPr>
        <w:t xml:space="preserve">getAuthenticatedUser()</w:t>
      </w:r>
      <w:r>
        <w:rPr>
          <w:sz w:val="21"/>
          <w:szCs w:val="21"/>
        </w:rPr>
        <w:t xml:space="preserve"> to controllers. </w:t>
      </w:r>
      <w:r>
        <w:rPr>
          <w:rFonts w:ascii="Consolas" w:cs="Consolas" w:eastAsia="Consolas" w:hAnsi="Consolas"/>
          <w:color w:val="8A5A00"/>
          <w:sz w:val="20"/>
          <w:szCs w:val="20"/>
        </w:rPr>
        <w:t xml:space="preserve">FormResponseController</w:t>
      </w:r>
      <w:r>
        <w:rPr>
          <w:sz w:val="21"/>
          <w:szCs w:val="21"/>
        </w:rPr>
        <w:t xml:space="preserve"> instead extends </w:t>
      </w:r>
      <w:r>
        <w:rPr>
          <w:rFonts w:ascii="Consolas" w:cs="Consolas" w:eastAsia="Consolas" w:hAnsi="Consolas"/>
          <w:color w:val="8A5A00"/>
          <w:sz w:val="20"/>
          <w:szCs w:val="20"/>
        </w:rPr>
        <w:t xml:space="preserve">BaseService</w:t>
      </w:r>
      <w:r>
        <w:rPr>
          <w:sz w:val="21"/>
          <w:szCs w:val="21"/>
        </w:rPr>
        <w:t xml:space="preserve"> (the base class meant for the *service* layer, whose only member is </w:t>
      </w:r>
      <w:r>
        <w:rPr>
          <w:rFonts w:ascii="Consolas" w:cs="Consolas" w:eastAsia="Consolas" w:hAnsi="Consolas"/>
          <w:color w:val="8A5A00"/>
          <w:sz w:val="20"/>
          <w:szCs w:val="20"/>
        </w:rPr>
        <w:t xml:space="preserve">Int.orThrowNotFound(...)</w:t>
      </w:r>
      <w:r>
        <w:rPr>
          <w:sz w:val="21"/>
          <w:szCs w:val="21"/>
        </w:rPr>
        <w:t xml:space="preserve">). This is a layering violation: the controller has no access to </w:t>
      </w:r>
      <w:r>
        <w:rPr>
          <w:rFonts w:ascii="Consolas" w:cs="Consolas" w:eastAsia="Consolas" w:hAnsi="Consolas"/>
          <w:color w:val="8A5A00"/>
          <w:sz w:val="20"/>
          <w:szCs w:val="20"/>
        </w:rPr>
        <w:t xml:space="preserve">getAuthenticatedUser()</w:t>
      </w:r>
      <w:r>
        <w:rPr>
          <w:sz w:val="21"/>
          <w:szCs w:val="21"/>
        </w:rPr>
        <w:t xml:space="preserve">, cannot implement per-user filtering even if it wanted to (see M5 for the resulting security gap), and the inheritance signals a copy-paste mistake rather than an intentional design choice — nothing about </w:t>
      </w:r>
      <w:r>
        <w:rPr>
          <w:rFonts w:ascii="Consolas" w:cs="Consolas" w:eastAsia="Consolas" w:hAnsi="Consolas"/>
          <w:color w:val="8A5A00"/>
          <w:sz w:val="20"/>
          <w:szCs w:val="20"/>
        </w:rPr>
        <w:t xml:space="preserve">FormResponseController</w:t>
      </w:r>
      <w:r>
        <w:rPr>
          <w:sz w:val="21"/>
          <w:szCs w:val="21"/>
        </w:rPr>
        <w:t xml:space="preserve"> needs </w:t>
      </w:r>
      <w:r>
        <w:rPr>
          <w:rFonts w:ascii="Consolas" w:cs="Consolas" w:eastAsia="Consolas" w:hAnsi="Consolas"/>
          <w:color w:val="8A5A00"/>
          <w:sz w:val="20"/>
          <w:szCs w:val="20"/>
        </w:rPr>
        <w:t xml:space="preserve">orThrowNotFound</w:t>
      </w:r>
      <w:r>
        <w:rPr>
          <w:sz w:val="21"/>
          <w:szCs w:val="21"/>
        </w:rPr>
        <w:t xml:space="preserve">.</w:t>
      </w:r>
    </w:p>
    <w:p>
      <w:pPr>
        <w:spacing w:after="60" w:before="200"/>
      </w:pPr>
      <w:r>
        <w:rPr>
          <w:b/>
          <w:bCs/>
          <w:color w:val="1A1A1A"/>
          <w:sz w:val="21"/>
          <w:szCs w:val="21"/>
        </w:rPr>
        <w:t xml:space="preserve">5. How to Fix</w:t>
      </w:r>
    </w:p>
    <w:p>
      <w:pPr>
        <w:spacing w:after="160"/>
      </w:pPr>
      <w:r>
        <w:rPr>
          <w:sz w:val="21"/>
          <w:szCs w:val="21"/>
        </w:rPr>
        <w:t xml:space="preserve">Change the base class to </w:t>
      </w:r>
      <w:r>
        <w:rPr>
          <w:rFonts w:ascii="Consolas" w:cs="Consolas" w:eastAsia="Consolas" w:hAnsi="Consolas"/>
          <w:color w:val="8A5A00"/>
          <w:sz w:val="20"/>
          <w:szCs w:val="20"/>
        </w:rPr>
        <w:t xml:space="preserve">BaseController</w:t>
      </w:r>
      <w:r>
        <w:rPr>
          <w:sz w:val="21"/>
          <w:szCs w:val="21"/>
        </w:rPr>
        <w:t xml:space="preserve"> to match every sibling controller, and use </w:t>
      </w:r>
      <w:r>
        <w:rPr>
          <w:rFonts w:ascii="Consolas" w:cs="Consolas" w:eastAsia="Consolas" w:hAnsi="Consolas"/>
          <w:color w:val="8A5A00"/>
          <w:sz w:val="20"/>
          <w:szCs w:val="20"/>
        </w:rPr>
        <w:t xml:space="preserve">getAuthenticatedUser()</w:t>
      </w:r>
      <w:r>
        <w:rPr>
          <w:sz w:val="21"/>
          <w:szCs w:val="21"/>
        </w:rPr>
        <w:t xml:space="preserve"> where ownership/role-based filtering is needed.</w:t>
      </w:r>
    </w:p>
    <w:p>
      <w:pPr>
        <w:spacing w:after="60" w:before="200"/>
      </w:pPr>
      <w:r>
        <w:rPr>
          <w:b/>
          <w:bCs/>
          <w:color w:val="1A1A1A"/>
          <w:sz w:val="21"/>
          <w:szCs w:val="21"/>
        </w:rPr>
        <w:t xml:space="preserve">6. Example of Fixed Code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import com.cocoa.web.base.BaseController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@RestController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@RequestMapping("/tasks/{taskId}/responses")</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class FormResponseController(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private val formResponseService: FormResponseService,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BaseController() {</w:t>
      </w:r>
    </w:p>
    <w:p>
      <w:pPr>
        <w:spacing w:after="160"/>
      </w:pPr>
    </w:p>
    <w:p>
      <w:pPr>
        <w:pStyle w:val="Heading3"/>
        <w:spacing w:after="40" w:before="320"/>
      </w:pPr>
      <w:r>
        <w:rPr>
          <w:b/>
          <w:bCs/>
        </w:rPr>
        <w:t xml:space="preserve">2. Found in src/main/kotlin/com/cocoa/web/service/HarvestAnalyticsService.kt, lines 65–162 and src/main/kotlin/com/cocoa/web/service/SpatialHarvestAnalyticsService.kt, lines 66–120</w:t>
      </w:r>
    </w:p>
    <w:p>
      <w:pPr>
        <w:spacing w:after="120"/>
      </w:pPr>
      <w:r>
        <w:rPr>
          <w:i/>
          <w:iCs/>
          <w:color w:val="5F5E5A"/>
          <w:sz w:val="19"/>
          <w:szCs w:val="19"/>
        </w:rPr>
        <w:t xml:space="preserve">[Backend] </w:t>
      </w:r>
      <w:r>
        <w:rPr>
          <w:i/>
          <w:iCs/>
          <w:color w:val="5F5E5A"/>
          <w:sz w:val="19"/>
          <w:szCs w:val="19"/>
        </w:rPr>
        <w:t xml:space="preserve">Near-identical report-building logic duplicated wholesale between </w:t>
      </w:r>
      <w:r>
        <w:rPr>
          <w:rFonts w:ascii="Consolas" w:cs="Consolas" w:eastAsia="Consolas" w:hAnsi="Consolas"/>
          <w:color w:val="8A5A00"/>
          <w:sz w:val="18"/>
          <w:szCs w:val="18"/>
        </w:rPr>
        <w:t xml:space="preserve">HarvestAnalyticsService</w:t>
      </w:r>
      <w:r>
        <w:rPr>
          <w:i/>
          <w:iCs/>
          <w:color w:val="5F5E5A"/>
          <w:sz w:val="19"/>
          <w:szCs w:val="19"/>
        </w:rPr>
        <w:t xml:space="preserve"> and </w:t>
      </w:r>
      <w:r>
        <w:rPr>
          <w:rFonts w:ascii="Consolas" w:cs="Consolas" w:eastAsia="Consolas" w:hAnsi="Consolas"/>
          <w:color w:val="8A5A00"/>
          <w:sz w:val="18"/>
          <w:szCs w:val="18"/>
        </w:rPr>
        <w:t xml:space="preserve">SpatialHarvestAnalyticsService</w:t>
      </w:r>
    </w:p>
    <w:p>
      <w:pPr>
        <w:spacing w:after="60" w:before="200"/>
      </w:pPr>
      <w:r>
        <w:rPr>
          <w:b/>
          <w:bCs/>
          <w:color w:val="1A1A1A"/>
          <w:sz w:val="21"/>
          <w:szCs w:val="21"/>
        </w:rPr>
        <w:t xml:space="preserve">1. Priority</w:t>
      </w:r>
    </w:p>
    <w:p>
      <w:pPr>
        <w:spacing w:after="160"/>
      </w:pPr>
      <w:r>
        <w:rPr>
          <w:b/>
          <w:bCs/>
          <w:color w:val="A9670B"/>
          <w:sz w:val="22"/>
          <w:szCs w:val="22"/>
        </w:rPr>
        <w:t xml:space="preserve">3 / 5</w:t>
      </w:r>
    </w:p>
    <w:p>
      <w:pPr>
        <w:spacing w:after="60" w:before="200"/>
      </w:pPr>
      <w:r>
        <w:rPr>
          <w:b/>
          <w:bCs/>
          <w:color w:val="1A1A1A"/>
          <w:sz w:val="21"/>
          <w:szCs w:val="21"/>
        </w:rPr>
        <w:t xml:space="preserve">2. Business Logic</w:t>
      </w:r>
    </w:p>
    <w:p>
      <w:pPr>
        <w:spacing w:after="160"/>
      </w:pPr>
      <w:r>
        <w:rPr>
          <w:sz w:val="21"/>
          <w:szCs w:val="21"/>
        </w:rPr>
        <w:t xml:space="preserve">Both services turn raw monthly grade/quantity rows into the same </w:t>
      </w:r>
      <w:r>
        <w:rPr>
          <w:rFonts w:ascii="Consolas" w:cs="Consolas" w:eastAsia="Consolas" w:hAnsi="Consolas"/>
          <w:color w:val="8A5A00"/>
          <w:sz w:val="20"/>
          <w:szCs w:val="20"/>
        </w:rPr>
        <w:t xml:space="preserve">Analytics.Report.TimeSeries</w:t>
      </w:r>
      <w:r>
        <w:rPr>
          <w:sz w:val="21"/>
          <w:szCs w:val="21"/>
        </w:rPr>
        <w:t xml:space="preserve">/</w:t>
      </w:r>
      <w:r>
        <w:rPr>
          <w:rFonts w:ascii="Consolas" w:cs="Consolas" w:eastAsia="Consolas" w:hAnsi="Consolas"/>
          <w:color w:val="8A5A00"/>
          <w:sz w:val="20"/>
          <w:szCs w:val="20"/>
        </w:rPr>
        <w:t xml:space="preserve">Summary</w:t>
      </w:r>
      <w:r>
        <w:rPr>
          <w:sz w:val="21"/>
          <w:szCs w:val="21"/>
        </w:rPr>
        <w:t xml:space="preserve"> shape for charting — one scoped by administrative region, the other by a map-drawn polygon.</w:t>
      </w:r>
    </w:p>
    <w:p>
      <w:pPr>
        <w:spacing w:after="60" w:before="200"/>
      </w:pPr>
      <w:r>
        <w:rPr>
          <w:b/>
          <w:bCs/>
          <w:color w:val="1A1A1A"/>
          <w:sz w:val="21"/>
          <w:szCs w:val="21"/>
        </w:rPr>
        <w:t xml:space="preserve">3. Code Section (the problem, in context)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HarvestAnalyticsService.buildReport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private fun buildReport(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filter: Analytics.Query.HarvestFilter,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title: String,</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unit: String,</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fetcher: () -&gt; List&lt;HarvestRepository.MonthlyGradeRow&gt;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Analytics.Report.TimeSeries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monthRange = generateMonthRange(filter.from, filter.to)</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rawData = fetcher()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dataMap = rawData.groupBy { it.gradeCode }.mapValues { (_, rows) -&gt;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rows.associate { java.time.YearMonth.from(it.month) to it.value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gradesToInclude = filter.gradeCode?.let { listOf(it) } ?: allGrades</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series = gradesToInclude.map { grade -&gt;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gradeMonths = dataMap[grade] ?: emptyMap()</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values = monthRange.map { month -&gt; gradeMonths[month] ?: 0.0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Analytics.Report.SeriesData(label = "Grade $grade", values = values, unit = unit)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spacing w:after="160"/>
      </w:pP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SpatialHarvestAnalyticsService.buildSpatialReport — same logic, minus the hierarchy validation</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private fun buildSpatialReport(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filter: Analytics.Query.SpatialHarvestFilter,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title: String,</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unit: String,</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fetcher: () -&gt; List&lt;HarvestRepository.MonthlyGradeRow&gt;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Analytics.Report.TimeSeries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monthRange = generateMonthRange(filter.from, filter.to)</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rawData = fetcher()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dataMap = rawData.groupBy { it.gradeCode }.mapValues { (_, rows) -&gt;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rows.associate { YearMonth.from(it.month) to it.value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gradesToInclude = filter.gradeCode?.let { listOf(it) } ?: allGrades</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series = gradesToInclude.map { grade -&gt;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gradeMonths = dataMap[grade] ?: emptyMap()</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values = monthRange.map { month -&gt; gradeMonths[month] ?: 0.0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Analytics.Report.SeriesData(label = "Grade $grade", values = values, unit = unit)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spacing w:after="160"/>
      </w:pPr>
    </w:p>
    <w:p>
      <w:pPr>
        <w:spacing w:after="60" w:before="200"/>
      </w:pPr>
      <w:r>
        <w:rPr>
          <w:b/>
          <w:bCs/>
          <w:color w:val="1A1A1A"/>
          <w:sz w:val="21"/>
          <w:szCs w:val="21"/>
        </w:rPr>
        <w:t xml:space="preserve">4. What Is the Problem</w:t>
      </w:r>
    </w:p>
    <w:p>
      <w:pPr>
        <w:spacing w:after="160"/>
      </w:pPr>
      <w:r>
        <w:rPr>
          <w:rFonts w:ascii="Consolas" w:cs="Consolas" w:eastAsia="Consolas" w:hAnsi="Consolas"/>
          <w:color w:val="8A5A00"/>
          <w:sz w:val="20"/>
          <w:szCs w:val="20"/>
        </w:rPr>
        <w:t xml:space="preserve">buildReport</w:t>
      </w:r>
      <w:r>
        <w:rPr>
          <w:sz w:val="21"/>
          <w:szCs w:val="21"/>
        </w:rPr>
        <w:t xml:space="preserve">/</w:t>
      </w:r>
      <w:r>
        <w:rPr>
          <w:rFonts w:ascii="Consolas" w:cs="Consolas" w:eastAsia="Consolas" w:hAnsi="Consolas"/>
          <w:color w:val="8A5A00"/>
          <w:sz w:val="20"/>
          <w:szCs w:val="20"/>
        </w:rPr>
        <w:t xml:space="preserve">buildSpatialReport</w:t>
      </w:r>
      <w:r>
        <w:rPr>
          <w:sz w:val="21"/>
          <w:szCs w:val="21"/>
        </w:rPr>
        <w:t xml:space="preserve"> and </w:t>
      </w:r>
      <w:r>
        <w:rPr>
          <w:rFonts w:ascii="Consolas" w:cs="Consolas" w:eastAsia="Consolas" w:hAnsi="Consolas"/>
          <w:color w:val="8A5A00"/>
          <w:sz w:val="20"/>
          <w:szCs w:val="20"/>
        </w:rPr>
        <w:t xml:space="preserve">buildSummary</w:t>
      </w:r>
      <w:r>
        <w:rPr>
          <w:sz w:val="21"/>
          <w:szCs w:val="21"/>
        </w:rPr>
        <w:t xml:space="preserve">/</w:t>
      </w:r>
      <w:r>
        <w:rPr>
          <w:rFonts w:ascii="Consolas" w:cs="Consolas" w:eastAsia="Consolas" w:hAnsi="Consolas"/>
          <w:color w:val="8A5A00"/>
          <w:sz w:val="20"/>
          <w:szCs w:val="20"/>
        </w:rPr>
        <w:t xml:space="preserve">buildSpatialSummary</w:t>
      </w:r>
      <w:r>
        <w:rPr>
          <w:sz w:val="21"/>
          <w:szCs w:val="21"/>
        </w:rPr>
        <w:t xml:space="preserve"> are structurally identical (the only real differences are the extra location-hierarchy validation/enrichment calls in the non-spatial version, and the </w:t>
      </w:r>
      <w:r>
        <w:rPr>
          <w:rFonts w:ascii="Consolas" w:cs="Consolas" w:eastAsia="Consolas" w:hAnsi="Consolas"/>
          <w:color w:val="8A5A00"/>
          <w:sz w:val="20"/>
          <w:szCs w:val="20"/>
        </w:rPr>
        <w:t xml:space="preserve">metadata</w:t>
      </w:r>
      <w:r>
        <w:rPr>
          <w:sz w:val="21"/>
          <w:szCs w:val="21"/>
        </w:rPr>
        <w:t xml:space="preserve"> value). This is ~90 lines of copy-pasted control flow across two files. Any future change to how series/summary reports are assembled (e.g., adding a new unit format, fixing a rounding bug) has to be made twice, and it's easy to fix one and forget the other — which is exactly the kind of drift that already shows up as inconsistent </w:t>
      </w:r>
      <w:r>
        <w:rPr>
          <w:rFonts w:ascii="Consolas" w:cs="Consolas" w:eastAsia="Consolas" w:hAnsi="Consolas"/>
          <w:color w:val="8A5A00"/>
          <w:sz w:val="20"/>
          <w:szCs w:val="20"/>
        </w:rPr>
        <w:t xml:space="preserve">metadata</w:t>
      </w:r>
      <w:r>
        <w:rPr>
          <w:sz w:val="21"/>
          <w:szCs w:val="21"/>
        </w:rPr>
        <w:t xml:space="preserve"> handling (one path calls </w:t>
      </w:r>
      <w:r>
        <w:rPr>
          <w:rFonts w:ascii="Consolas" w:cs="Consolas" w:eastAsia="Consolas" w:hAnsi="Consolas"/>
          <w:color w:val="8A5A00"/>
          <w:sz w:val="20"/>
          <w:szCs w:val="20"/>
        </w:rPr>
        <w:t xml:space="preserve">locationRepository.enrichHierarchy</w:t>
      </w:r>
      <w:r>
        <w:rPr>
          <w:sz w:val="21"/>
          <w:szCs w:val="21"/>
        </w:rPr>
        <w:t xml:space="preserve">, the other hardcodes </w:t>
      </w:r>
      <w:r>
        <w:rPr>
          <w:rFonts w:ascii="Consolas" w:cs="Consolas" w:eastAsia="Consolas" w:hAnsi="Consolas"/>
          <w:color w:val="8A5A00"/>
          <w:sz w:val="20"/>
          <w:szCs w:val="20"/>
        </w:rPr>
        <w:t xml:space="preserve">mapOf("type" to "spatial_selection")</w:t>
      </w:r>
      <w:r>
        <w:rPr>
          <w:sz w:val="21"/>
          <w:szCs w:val="21"/>
        </w:rPr>
        <w:t xml:space="preserve">).</w:t>
      </w:r>
    </w:p>
    <w:p>
      <w:pPr>
        <w:spacing w:after="60" w:before="200"/>
      </w:pPr>
      <w:r>
        <w:rPr>
          <w:b/>
          <w:bCs/>
          <w:color w:val="1A1A1A"/>
          <w:sz w:val="21"/>
          <w:szCs w:val="21"/>
        </w:rPr>
        <w:t xml:space="preserve">5. How to Fix</w:t>
      </w:r>
    </w:p>
    <w:p>
      <w:pPr>
        <w:spacing w:after="160"/>
      </w:pPr>
      <w:r>
        <w:rPr>
          <w:sz w:val="21"/>
          <w:szCs w:val="21"/>
        </w:rPr>
        <w:t xml:space="preserve">Extract the shared series/summary-building logic into a common function (e.g., in a shared </w:t>
      </w:r>
      <w:r>
        <w:rPr>
          <w:rFonts w:ascii="Consolas" w:cs="Consolas" w:eastAsia="Consolas" w:hAnsi="Consolas"/>
          <w:color w:val="8A5A00"/>
          <w:sz w:val="20"/>
          <w:szCs w:val="20"/>
        </w:rPr>
        <w:t xml:space="preserve">HarvestReportBuilder</w:t>
      </w:r>
      <w:r>
        <w:rPr>
          <w:sz w:val="21"/>
          <w:szCs w:val="21"/>
        </w:rPr>
        <w:t xml:space="preserve"> or as protected methods on a common base class), parameterized by an optional "hierarchy resolver" strategy that the spatial variant can no-op.</w:t>
      </w:r>
    </w:p>
    <w:p>
      <w:pPr>
        <w:spacing w:after="60" w:before="200"/>
      </w:pPr>
      <w:r>
        <w:rPr>
          <w:b/>
          <w:bCs/>
          <w:color w:val="1A1A1A"/>
          <w:sz w:val="21"/>
          <w:szCs w:val="21"/>
        </w:rPr>
        <w:t xml:space="preserve">6. Example of Fixed Code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private fun buildTimeSeries(</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from: YearMonth, to: YearMonth, title: String, unit: String, gradeCode: String?,</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metadata: Map&lt;String, Any?&gt;,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fetcher: () -&gt; List&lt;HarvestRepository.MonthlyGradeRow&gt;,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Analytics.Report.TimeSeries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monthRange = generateMonthRange(from, to)</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dataMap = fetcher().groupBy { it.gradeCode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.mapValues { (_, rows) -&gt; rows.associate { YearMonth.from(it.month) to it.value }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gradesToInclude = gradeCode?.let { listOf(it) } ?: HarvestGrades.ALL</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series = gradesToInclude.map { grade -&gt;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values = monthRange.map { month -&gt; dataMap[grade]?.get(month) ?: 0.0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Analytics.Report.SeriesData(label = "Grade $grade", values = values, unit = unit)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Analytics.Report.TimeSeries(from, to, title, metadata, series)</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HarvestAnalyticsService and SpatialHarvestAnalyticsService both call this, passing their own metadata map.</w:t>
      </w:r>
    </w:p>
    <w:p>
      <w:pPr>
        <w:spacing w:after="160"/>
      </w:pPr>
    </w:p>
    <w:p>
      <w:pPr>
        <w:pStyle w:val="Heading3"/>
        <w:spacing w:after="40" w:before="320"/>
      </w:pPr>
      <w:r>
        <w:rPr>
          <w:b/>
          <w:bCs/>
        </w:rPr>
        <w:t xml:space="preserve">3. Found in src/main/kotlin/com/cocoa/web/controller/AnalyticsController.kt, lines 33, 45, 57, 69, 81, 93, 107, 119, 131</w:t>
      </w:r>
    </w:p>
    <w:p>
      <w:pPr>
        <w:spacing w:after="120"/>
      </w:pPr>
      <w:r>
        <w:rPr>
          <w:i/>
          <w:iCs/>
          <w:color w:val="5F5E5A"/>
          <w:sz w:val="19"/>
          <w:szCs w:val="19"/>
        </w:rPr>
        <w:t xml:space="preserve">[Backend] </w:t>
      </w:r>
      <w:r>
        <w:rPr>
          <w:i/>
          <w:iCs/>
          <w:color w:val="5F5E5A"/>
          <w:sz w:val="19"/>
          <w:szCs w:val="19"/>
        </w:rPr>
        <w:t xml:space="preserve">Identical range-validation logic copy-pasted six times in the same controller</w:t>
      </w:r>
    </w:p>
    <w:p>
      <w:pPr>
        <w:spacing w:after="60" w:before="200"/>
      </w:pPr>
      <w:r>
        <w:rPr>
          <w:b/>
          <w:bCs/>
          <w:color w:val="1A1A1A"/>
          <w:sz w:val="21"/>
          <w:szCs w:val="21"/>
        </w:rPr>
        <w:t xml:space="preserve">1. Priority</w:t>
      </w:r>
    </w:p>
    <w:p>
      <w:pPr>
        <w:spacing w:after="160"/>
      </w:pPr>
      <w:r>
        <w:rPr>
          <w:b/>
          <w:bCs/>
          <w:color w:val="A9670B"/>
          <w:sz w:val="22"/>
          <w:szCs w:val="22"/>
        </w:rPr>
        <w:t xml:space="preserve">2 / 5</w:t>
      </w:r>
    </w:p>
    <w:p>
      <w:pPr>
        <w:spacing w:after="60" w:before="200"/>
      </w:pPr>
      <w:r>
        <w:rPr>
          <w:b/>
          <w:bCs/>
          <w:color w:val="1A1A1A"/>
          <w:sz w:val="21"/>
          <w:szCs w:val="21"/>
        </w:rPr>
        <w:t xml:space="preserve">2. Business Logic</w:t>
      </w:r>
    </w:p>
    <w:p>
      <w:pPr>
        <w:spacing w:after="160"/>
      </w:pPr>
      <w:r>
        <w:rPr>
          <w:sz w:val="21"/>
          <w:szCs w:val="21"/>
        </w:rPr>
        <w:t xml:space="preserve">Every analytics endpoint needs to reject a request where the "from" month is after the "to" month before hitting the DB.</w:t>
      </w:r>
    </w:p>
    <w:p>
      <w:pPr>
        <w:spacing w:after="60" w:before="200"/>
      </w:pPr>
      <w:r>
        <w:rPr>
          <w:b/>
          <w:bCs/>
          <w:color w:val="1A1A1A"/>
          <w:sz w:val="21"/>
          <w:szCs w:val="21"/>
        </w:rPr>
        <w:t xml:space="preserve">3. Code Section (the problem, in context)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fun getHarvestTimeSeriesSum(</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filter: Analytics.Query.HarvestFilter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ResponseEntity&lt;ApiResponse&lt;Analytics.Report.TimeSeries&gt;&gt;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require(!filter.from.isAfter(filter.to)) { "'from' must not be after 'to'"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report = harvestService.getCumulativeSeries(filter)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report.toResponseEntity(HttpStatus.OK)</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@PreAuthorize("hasAuthority('read:report:all')")</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@Operation(summary = "Get incremental time series",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@GetMapping("/harvest/time-series/delta")</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fun getHarvestTimeSeriesDelta(</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filter: Analytics.Query.HarvestFilter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ResponseEntity&lt;ApiResponse&lt;Analytics.Report.TimeSeries&gt;&gt;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require(!filter.from.isAfter(filter.to)) { "'from' must not be after 'to'"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spacing w:after="160"/>
      </w:pPr>
    </w:p>
    <w:p>
      <w:pPr>
        <w:spacing w:after="60" w:before="100"/>
      </w:pPr>
      <w:r>
        <w:rPr>
          <w:i/>
          <w:iCs/>
          <w:color w:val="5F5E5A"/>
          <w:sz w:val="19"/>
          <w:szCs w:val="19"/>
        </w:rPr>
        <w:t xml:space="preserve">(Repeated identically for </w:t>
      </w:r>
      <w:r>
        <w:rPr>
          <w:rFonts w:ascii="Consolas" w:cs="Consolas" w:eastAsia="Consolas" w:hAnsi="Consolas"/>
          <w:color w:val="8A5A00"/>
          <w:sz w:val="18"/>
          <w:szCs w:val="18"/>
        </w:rPr>
        <w:t xml:space="preserve">Average</w:t>
      </w:r>
      <w:r>
        <w:rPr>
          <w:i/>
          <w:iCs/>
          <w:color w:val="5F5E5A"/>
          <w:sz w:val="19"/>
          <w:szCs w:val="19"/>
        </w:rPr>
        <w:t xml:space="preserve">, </w:t>
      </w:r>
      <w:r>
        <w:rPr>
          <w:rFonts w:ascii="Consolas" w:cs="Consolas" w:eastAsia="Consolas" w:hAnsi="Consolas"/>
          <w:color w:val="8A5A00"/>
          <w:sz w:val="18"/>
          <w:szCs w:val="18"/>
        </w:rPr>
        <w:t xml:space="preserve">Frequency</w:t>
      </w:r>
      <w:r>
        <w:rPr>
          <w:i/>
          <w:iCs/>
          <w:color w:val="5F5E5A"/>
          <w:sz w:val="19"/>
          <w:szCs w:val="19"/>
        </w:rPr>
        <w:t xml:space="preserve">, </w:t>
      </w:r>
      <w:r>
        <w:rPr>
          <w:rFonts w:ascii="Consolas" w:cs="Consolas" w:eastAsia="Consolas" w:hAnsi="Consolas"/>
          <w:color w:val="8A5A00"/>
          <w:sz w:val="18"/>
          <w:szCs w:val="18"/>
        </w:rPr>
        <w:t xml:space="preserve">Total</w:t>
      </w:r>
      <w:r>
        <w:rPr>
          <w:i/>
          <w:iCs/>
          <w:color w:val="5F5E5A"/>
          <w:sz w:val="19"/>
          <w:szCs w:val="19"/>
        </w:rPr>
        <w:t xml:space="preserve"> summary, </w:t>
      </w:r>
      <w:r>
        <w:rPr>
          <w:rFonts w:ascii="Consolas" w:cs="Consolas" w:eastAsia="Consolas" w:hAnsi="Consolas"/>
          <w:color w:val="8A5A00"/>
          <w:sz w:val="18"/>
          <w:szCs w:val="18"/>
        </w:rPr>
        <w:t xml:space="preserve">Count</w:t>
      </w:r>
      <w:r>
        <w:rPr>
          <w:i/>
          <w:iCs/>
          <w:color w:val="5F5E5A"/>
          <w:sz w:val="19"/>
          <w:szCs w:val="19"/>
        </w:rPr>
        <w:t xml:space="preserve"> summary, and both user-series endpoints — 8 occurrences total in this file, plus a 9th, differently-located copy in </w:t>
      </w:r>
      <w:r>
        <w:rPr>
          <w:rFonts w:ascii="Consolas" w:cs="Consolas" w:eastAsia="Consolas" w:hAnsi="Consolas"/>
          <w:color w:val="8A5A00"/>
          <w:sz w:val="18"/>
          <w:szCs w:val="18"/>
        </w:rPr>
        <w:t xml:space="preserve">SpatialAnalyticsController.buildSpatialHarvestFilter</w:t>
      </w:r>
      <w:r>
        <w:rPr>
          <w:i/>
          <w:iCs/>
          <w:color w:val="5F5E5A"/>
          <w:sz w:val="19"/>
          <w:szCs w:val="19"/>
        </w:rPr>
        <w:t xml:space="preserve">.)</w:t>
      </w:r>
    </w:p>
    <w:p>
      <w:pPr>
        <w:spacing w:after="60" w:before="200"/>
      </w:pPr>
      <w:r>
        <w:rPr>
          <w:b/>
          <w:bCs/>
          <w:color w:val="1A1A1A"/>
          <w:sz w:val="21"/>
          <w:szCs w:val="21"/>
        </w:rPr>
        <w:t xml:space="preserve">4. What Is the Problem</w:t>
      </w:r>
    </w:p>
    <w:p>
      <w:pPr>
        <w:spacing w:after="160"/>
      </w:pPr>
      <w:r>
        <w:rPr>
          <w:sz w:val="21"/>
          <w:szCs w:val="21"/>
        </w:rPr>
        <w:t xml:space="preserve">The exact same one-line validation is pasted into 8 controller methods. This bypasses the model layer entirely — </w:t>
      </w:r>
      <w:r>
        <w:rPr>
          <w:rFonts w:ascii="Consolas" w:cs="Consolas" w:eastAsia="Consolas" w:hAnsi="Consolas"/>
          <w:color w:val="8A5A00"/>
          <w:sz w:val="20"/>
          <w:szCs w:val="20"/>
        </w:rPr>
        <w:t xml:space="preserve">Analytics.Query.HarvestFilter</w:t>
      </w:r>
      <w:r>
        <w:rPr>
          <w:sz w:val="21"/>
          <w:szCs w:val="21"/>
        </w:rPr>
        <w:t xml:space="preserve"> and </w:t>
      </w:r>
      <w:r>
        <w:rPr>
          <w:rFonts w:ascii="Consolas" w:cs="Consolas" w:eastAsia="Consolas" w:hAnsi="Consolas"/>
          <w:color w:val="8A5A00"/>
          <w:sz w:val="20"/>
          <w:szCs w:val="20"/>
        </w:rPr>
        <w:t xml:space="preserve">UserFilter</w:t>
      </w:r>
      <w:r>
        <w:rPr>
          <w:sz w:val="21"/>
          <w:szCs w:val="21"/>
        </w:rPr>
        <w:t xml:space="preserve"> are plain data classes with no </w:t>
      </w:r>
      <w:r>
        <w:rPr>
          <w:rFonts w:ascii="Consolas" w:cs="Consolas" w:eastAsia="Consolas" w:hAnsi="Consolas"/>
          <w:color w:val="8A5A00"/>
          <w:sz w:val="20"/>
          <w:szCs w:val="20"/>
        </w:rPr>
        <w:t xml:space="preserve">init</w:t>
      </w:r>
      <w:r>
        <w:rPr>
          <w:sz w:val="21"/>
          <w:szCs w:val="21"/>
        </w:rPr>
        <w:t xml:space="preserve"> validation, so every new endpoint author must remember to re-add this line, and it's trivial to forget (there's no compiler enforcement). It also means the validation error is scattered across the controller rather than being a property of the filter type itself.</w:t>
      </w:r>
    </w:p>
    <w:p>
      <w:pPr>
        <w:spacing w:after="60" w:before="200"/>
      </w:pPr>
      <w:r>
        <w:rPr>
          <w:b/>
          <w:bCs/>
          <w:color w:val="1A1A1A"/>
          <w:sz w:val="21"/>
          <w:szCs w:val="21"/>
        </w:rPr>
        <w:t xml:space="preserve">5. How to Fix</w:t>
      </w:r>
    </w:p>
    <w:p>
      <w:pPr>
        <w:spacing w:after="160"/>
      </w:pPr>
      <w:r>
        <w:rPr>
          <w:sz w:val="21"/>
          <w:szCs w:val="21"/>
        </w:rPr>
        <w:t xml:space="preserve">Move the check into an </w:t>
      </w:r>
      <w:r>
        <w:rPr>
          <w:rFonts w:ascii="Consolas" w:cs="Consolas" w:eastAsia="Consolas" w:hAnsi="Consolas"/>
          <w:color w:val="8A5A00"/>
          <w:sz w:val="20"/>
          <w:szCs w:val="20"/>
        </w:rPr>
        <w:t xml:space="preserve">init {}</w:t>
      </w:r>
      <w:r>
        <w:rPr>
          <w:sz w:val="21"/>
          <w:szCs w:val="21"/>
        </w:rPr>
        <w:t xml:space="preserve"> block on the </w:t>
      </w:r>
      <w:r>
        <w:rPr>
          <w:rFonts w:ascii="Consolas" w:cs="Consolas" w:eastAsia="Consolas" w:hAnsi="Consolas"/>
          <w:color w:val="8A5A00"/>
          <w:sz w:val="20"/>
          <w:szCs w:val="20"/>
        </w:rPr>
        <w:t xml:space="preserve">TimeRangeFilter</w:t>
      </w:r>
      <w:r>
        <w:rPr>
          <w:sz w:val="21"/>
          <w:szCs w:val="21"/>
        </w:rPr>
        <w:t xml:space="preserve"> interface's implementers (or a shared factory function), so it's enforced once, at construction time, for every filter type — impossible to bypass by adding a new endpoint.</w:t>
      </w:r>
    </w:p>
    <w:p>
      <w:pPr>
        <w:spacing w:after="60" w:before="200"/>
      </w:pPr>
      <w:r>
        <w:rPr>
          <w:b/>
          <w:bCs/>
          <w:color w:val="1A1A1A"/>
          <w:sz w:val="21"/>
          <w:szCs w:val="21"/>
        </w:rPr>
        <w:t xml:space="preserve">6. Example of Fixed Code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interface TimeRangeFilter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from: YearMonth</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to: YearMonth</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fun TimeRangeFilter.validate(): TimeRangeFilter = apply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require(!from.isAfter(to)) { "'from' must not be after 'to'"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controller: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fun getHarvestTimeSeriesSum(filter: Analytics.Query.HarvestFilter): ResponseEntity&lt;ApiResponse&lt;Analytics.Report.TimeSeries&gt;&gt;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report = harvestService.getCumulativeSeries(filter.validate() as Analytics.Query.HarvestFilter)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report.toResponseEntity(HttpStatus.OK)</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spacing w:after="160"/>
      </w:pPr>
    </w:p>
    <w:p>
      <w:pPr>
        <w:pStyle w:val="Heading3"/>
        <w:spacing w:after="40" w:before="320"/>
      </w:pPr>
      <w:r>
        <w:rPr>
          <w:b/>
          <w:bCs/>
        </w:rPr>
        <w:t xml:space="preserve">4. Found in src/main/kotlin/com/cocoa/web/base/BaseRepository.kt, lines 1–44</w:t>
      </w:r>
    </w:p>
    <w:p>
      <w:pPr>
        <w:spacing w:after="120"/>
      </w:pPr>
      <w:r>
        <w:rPr>
          <w:i/>
          <w:iCs/>
          <w:color w:val="5F5E5A"/>
          <w:sz w:val="19"/>
          <w:szCs w:val="19"/>
        </w:rPr>
        <w:t xml:space="preserve">[Backend] </w:t>
      </w:r>
      <w:r>
        <w:rPr>
          <w:rFonts w:ascii="Consolas" w:cs="Consolas" w:eastAsia="Consolas" w:hAnsi="Consolas"/>
          <w:color w:val="8A5A00"/>
          <w:sz w:val="18"/>
          <w:szCs w:val="18"/>
        </w:rPr>
        <w:t xml:space="preserve">BaseRepository</w:t>
      </w:r>
      <w:r>
        <w:rPr>
          <w:i/>
          <w:iCs/>
          <w:color w:val="5F5E5A"/>
          <w:sz w:val="19"/>
          <w:szCs w:val="19"/>
        </w:rPr>
        <w:t xml:space="preserve"> is an abstract base class whose entire body is dead, commented-out code</w:t>
      </w:r>
    </w:p>
    <w:p>
      <w:pPr>
        <w:spacing w:after="60" w:before="200"/>
      </w:pPr>
      <w:r>
        <w:rPr>
          <w:b/>
          <w:bCs/>
          <w:color w:val="1A1A1A"/>
          <w:sz w:val="21"/>
          <w:szCs w:val="21"/>
        </w:rPr>
        <w:t xml:space="preserve">1. Priority</w:t>
      </w:r>
    </w:p>
    <w:p>
      <w:pPr>
        <w:spacing w:after="160"/>
      </w:pPr>
      <w:r>
        <w:rPr>
          <w:b/>
          <w:bCs/>
          <w:color w:val="A9670B"/>
          <w:sz w:val="22"/>
          <w:szCs w:val="22"/>
        </w:rPr>
        <w:t xml:space="preserve">2 / 5</w:t>
      </w:r>
    </w:p>
    <w:p>
      <w:pPr>
        <w:spacing w:after="60" w:before="200"/>
      </w:pPr>
      <w:r>
        <w:rPr>
          <w:b/>
          <w:bCs/>
          <w:color w:val="1A1A1A"/>
          <w:sz w:val="21"/>
          <w:szCs w:val="21"/>
        </w:rPr>
        <w:t xml:space="preserve">2. Business Logic</w:t>
      </w:r>
    </w:p>
    <w:p>
      <w:pPr>
        <w:spacing w:after="160"/>
      </w:pPr>
      <w:r>
        <w:rPr>
          <w:sz w:val="21"/>
          <w:szCs w:val="21"/>
        </w:rPr>
        <w:t xml:space="preserve">Intended as the shared base for all </w:t>
      </w:r>
      <w:r>
        <w:rPr>
          <w:rFonts w:ascii="Consolas" w:cs="Consolas" w:eastAsia="Consolas" w:hAnsi="Consolas"/>
          <w:color w:val="8A5A00"/>
          <w:sz w:val="20"/>
          <w:szCs w:val="20"/>
        </w:rPr>
        <w:t xml:space="preserve">@Repository</w:t>
      </w:r>
      <w:r>
        <w:rPr>
          <w:sz w:val="21"/>
          <w:szCs w:val="21"/>
        </w:rPr>
        <w:t xml:space="preserve"> classes (10 repositories extend it), presumably to host cross-cutting DB helpers like the running-number/sequence generator referenced in the comments.</w:t>
      </w:r>
    </w:p>
    <w:p>
      <w:pPr>
        <w:spacing w:after="60" w:before="200"/>
      </w:pPr>
      <w:r>
        <w:rPr>
          <w:b/>
          <w:bCs/>
          <w:color w:val="1A1A1A"/>
          <w:sz w:val="21"/>
          <w:szCs w:val="21"/>
        </w:rPr>
        <w:t xml:space="preserve">3. Code Section (the problem, in context)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abstract class BaseRepository(</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protected val dsl: DSLContext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fun fetchCurrentRunningNumber(tableCode: String): Int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runningNumberRecord = dsl.select(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RUNNING_NUMBER.CURRENT_NUMBER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.from(RUNNING_NUMBER)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.where(RUNNING_NUMBER.TABLE_CODE.eq(tableCode))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.fetchOne()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runningNumberRecord?.get(RUNNING_NUMBER.CURRENT_NUMBER)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throw InvalidTableCodeException()</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fun &lt;T&gt; updateRunningNumber(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tableCode: String,</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operation: (DSLContext, Int) -&gt; 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dsl.transactionResult { config -&gt;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transactionDsl = DSL.using(config)</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lockId = tableCode.hashCode().toLong()</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spacing w:after="160"/>
      </w:pPr>
    </w:p>
    <w:p>
      <w:pPr>
        <w:spacing w:after="60" w:before="200"/>
      </w:pPr>
      <w:r>
        <w:rPr>
          <w:b/>
          <w:bCs/>
          <w:color w:val="1A1A1A"/>
          <w:sz w:val="21"/>
          <w:szCs w:val="21"/>
        </w:rPr>
        <w:t xml:space="preserve">4. What Is the Problem</w:t>
      </w:r>
    </w:p>
    <w:p>
      <w:pPr>
        <w:spacing w:after="160"/>
      </w:pPr>
      <w:r>
        <w:rPr>
          <w:sz w:val="21"/>
          <w:szCs w:val="21"/>
        </w:rPr>
        <w:t xml:space="preserve">As it stands, </w:t>
      </w:r>
      <w:r>
        <w:rPr>
          <w:rFonts w:ascii="Consolas" w:cs="Consolas" w:eastAsia="Consolas" w:hAnsi="Consolas"/>
          <w:color w:val="8A5A00"/>
          <w:sz w:val="20"/>
          <w:szCs w:val="20"/>
        </w:rPr>
        <w:t xml:space="preserve">BaseRepository</w:t>
      </w:r>
      <w:r>
        <w:rPr>
          <w:sz w:val="21"/>
          <w:szCs w:val="21"/>
        </w:rPr>
        <w:t xml:space="preserve"> provides literally nothing to its subclasses beyond holding the injected </w:t>
      </w:r>
      <w:r>
        <w:rPr>
          <w:rFonts w:ascii="Consolas" w:cs="Consolas" w:eastAsia="Consolas" w:hAnsi="Consolas"/>
          <w:color w:val="8A5A00"/>
          <w:sz w:val="20"/>
          <w:szCs w:val="20"/>
        </w:rPr>
        <w:t xml:space="preserve">dsl</w:t>
      </w:r>
      <w:r>
        <w:rPr>
          <w:sz w:val="21"/>
          <w:szCs w:val="21"/>
        </w:rPr>
        <w:t xml:space="preserve"> — the entire intended value-add (a running-number/advisory-lock helper) is commented out. Every repository extends this class purely for the </w:t>
      </w:r>
      <w:r>
        <w:rPr>
          <w:rFonts w:ascii="Consolas" w:cs="Consolas" w:eastAsia="Consolas" w:hAnsi="Consolas"/>
          <w:color w:val="8A5A00"/>
          <w:sz w:val="20"/>
          <w:szCs w:val="20"/>
        </w:rPr>
        <w:t xml:space="preserve">dsl</w:t>
      </w:r>
      <w:r>
        <w:rPr>
          <w:sz w:val="21"/>
          <w:szCs w:val="21"/>
        </w:rPr>
        <w:t xml:space="preserve"> field, and the commented-out code (with its </w:t>
      </w:r>
      <w:r>
        <w:rPr>
          <w:rFonts w:ascii="Consolas" w:cs="Consolas" w:eastAsia="Consolas" w:hAnsi="Consolas"/>
          <w:color w:val="8A5A00"/>
          <w:sz w:val="20"/>
          <w:szCs w:val="20"/>
        </w:rPr>
        <w:t xml:space="preserve">InvalidTableCodeException</w:t>
      </w:r>
      <w:r>
        <w:rPr>
          <w:sz w:val="21"/>
          <w:szCs w:val="21"/>
        </w:rPr>
        <w:t xml:space="preserve"> import already defined in </w:t>
      </w:r>
      <w:r>
        <w:rPr>
          <w:rFonts w:ascii="Consolas" w:cs="Consolas" w:eastAsia="Consolas" w:hAnsi="Consolas"/>
          <w:color w:val="8A5A00"/>
          <w:sz w:val="20"/>
          <w:szCs w:val="20"/>
        </w:rPr>
        <w:t xml:space="preserve">CustomException.kt</w:t>
      </w:r>
      <w:r>
        <w:rPr>
          <w:sz w:val="21"/>
          <w:szCs w:val="21"/>
        </w:rPr>
        <w:t xml:space="preserve"> and unused elsewhere) suggests an abstraction that was designed but never finished, leaving the base class an empty shell with 35 lines of noise.</w:t>
      </w:r>
    </w:p>
    <w:p>
      <w:pPr>
        <w:spacing w:after="60" w:before="200"/>
      </w:pPr>
      <w:r>
        <w:rPr>
          <w:b/>
          <w:bCs/>
          <w:color w:val="1A1A1A"/>
          <w:sz w:val="21"/>
          <w:szCs w:val="21"/>
        </w:rPr>
        <w:t xml:space="preserve">5. How to Fix</w:t>
      </w:r>
    </w:p>
    <w:p>
      <w:pPr>
        <w:spacing w:after="160"/>
      </w:pPr>
      <w:r>
        <w:rPr>
          <w:sz w:val="21"/>
          <w:szCs w:val="21"/>
        </w:rPr>
        <w:t xml:space="preserve">Either finish and re-enable the running-number helper (uncommenting requires validating it against the actual generated </w:t>
      </w:r>
      <w:r>
        <w:rPr>
          <w:rFonts w:ascii="Consolas" w:cs="Consolas" w:eastAsia="Consolas" w:hAnsi="Consolas"/>
          <w:color w:val="8A5A00"/>
          <w:sz w:val="20"/>
          <w:szCs w:val="20"/>
        </w:rPr>
        <w:t xml:space="preserve">RUNNING_NUMBER</w:t>
      </w:r>
      <w:r>
        <w:rPr>
          <w:sz w:val="21"/>
          <w:szCs w:val="21"/>
        </w:rPr>
        <w:t xml:space="preserve"> table), or delete the dead code entirely and reduce </w:t>
      </w:r>
      <w:r>
        <w:rPr>
          <w:rFonts w:ascii="Consolas" w:cs="Consolas" w:eastAsia="Consolas" w:hAnsi="Consolas"/>
          <w:color w:val="8A5A00"/>
          <w:sz w:val="20"/>
          <w:szCs w:val="20"/>
        </w:rPr>
        <w:t xml:space="preserve">BaseRepository</w:t>
      </w:r>
      <w:r>
        <w:rPr>
          <w:sz w:val="21"/>
          <w:szCs w:val="21"/>
        </w:rPr>
        <w:t xml:space="preserve"> to just the constructor if no shared behavior is currently needed.</w:t>
      </w:r>
    </w:p>
    <w:p>
      <w:pPr>
        <w:spacing w:after="60" w:before="200"/>
      </w:pPr>
      <w:r>
        <w:rPr>
          <w:b/>
          <w:bCs/>
          <w:color w:val="1A1A1A"/>
          <w:sz w:val="21"/>
          <w:szCs w:val="21"/>
        </w:rPr>
        <w:t xml:space="preserve">6. Example of Fixed Code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abstract class BaseRepository(</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protected val dsl: DSLContext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spacing w:after="160"/>
      </w:pPr>
    </w:p>
    <w:p>
      <w:pPr>
        <w:pStyle w:val="Heading3"/>
        <w:spacing w:after="40" w:before="320"/>
      </w:pPr>
      <w:r>
        <w:rPr>
          <w:b/>
          <w:bCs/>
        </w:rPr>
        <w:t xml:space="preserve">5. Found in src/main/kotlin/com/cocoa/web/repository/UserRepository.kt, lines 120–131 and 178–198</w:t>
      </w:r>
    </w:p>
    <w:p>
      <w:pPr>
        <w:spacing w:after="120"/>
      </w:pPr>
      <w:r>
        <w:rPr>
          <w:i/>
          <w:iCs/>
          <w:color w:val="5F5E5A"/>
          <w:sz w:val="19"/>
          <w:szCs w:val="19"/>
        </w:rPr>
        <w:t xml:space="preserve">[Backend] </w:t>
      </w:r>
      <w:r>
        <w:rPr>
          <w:i/>
          <w:iCs/>
          <w:color w:val="5F5E5A"/>
          <w:sz w:val="19"/>
          <w:szCs w:val="19"/>
        </w:rPr>
        <w:t xml:space="preserve">Duplicate, diverging entity-mapping logic in </w:t>
      </w:r>
      <w:r>
        <w:rPr>
          <w:rFonts w:ascii="Consolas" w:cs="Consolas" w:eastAsia="Consolas" w:hAnsi="Consolas"/>
          <w:color w:val="8A5A00"/>
          <w:sz w:val="18"/>
          <w:szCs w:val="18"/>
        </w:rPr>
        <w:t xml:space="preserve">UserRepository</w:t>
      </w:r>
      <w:r>
        <w:rPr>
          <w:i/>
          <w:iCs/>
          <w:color w:val="5F5E5A"/>
          <w:sz w:val="19"/>
          <w:szCs w:val="19"/>
        </w:rPr>
        <w:t xml:space="preserve"> — one live, one dead</w:t>
      </w:r>
    </w:p>
    <w:p>
      <w:pPr>
        <w:spacing w:after="60" w:before="200"/>
      </w:pPr>
      <w:r>
        <w:rPr>
          <w:b/>
          <w:bCs/>
          <w:color w:val="1A1A1A"/>
          <w:sz w:val="21"/>
          <w:szCs w:val="21"/>
        </w:rPr>
        <w:t xml:space="preserve">1. Priority</w:t>
      </w:r>
    </w:p>
    <w:p>
      <w:pPr>
        <w:spacing w:after="160"/>
      </w:pPr>
      <w:r>
        <w:rPr>
          <w:b/>
          <w:bCs/>
          <w:color w:val="A9670B"/>
          <w:sz w:val="22"/>
          <w:szCs w:val="22"/>
        </w:rPr>
        <w:t xml:space="preserve">2 / 5</w:t>
      </w:r>
    </w:p>
    <w:p>
      <w:pPr>
        <w:spacing w:after="60" w:before="200"/>
      </w:pPr>
      <w:r>
        <w:rPr>
          <w:b/>
          <w:bCs/>
          <w:color w:val="1A1A1A"/>
          <w:sz w:val="21"/>
          <w:szCs w:val="21"/>
        </w:rPr>
        <w:t xml:space="preserve">2. Business Logic</w:t>
      </w:r>
    </w:p>
    <w:p>
      <w:pPr>
        <w:spacing w:after="160"/>
      </w:pPr>
      <w:r>
        <w:rPr>
          <w:sz w:val="21"/>
          <w:szCs w:val="21"/>
        </w:rPr>
        <w:t xml:space="preserve">Converts a raw jOOQ record (from the roles/permissions join) into a </w:t>
      </w:r>
      <w:r>
        <w:rPr>
          <w:rFonts w:ascii="Consolas" w:cs="Consolas" w:eastAsia="Consolas" w:hAnsi="Consolas"/>
          <w:color w:val="8A5A00"/>
          <w:sz w:val="20"/>
          <w:szCs w:val="20"/>
        </w:rPr>
        <w:t xml:space="preserve">User.Entity</w:t>
      </w:r>
      <w:r>
        <w:rPr>
          <w:sz w:val="21"/>
          <w:szCs w:val="21"/>
        </w:rPr>
        <w:t xml:space="preserve"> domain object.</w:t>
      </w:r>
    </w:p>
    <w:p>
      <w:pPr>
        <w:spacing w:after="60" w:before="200"/>
      </w:pPr>
      <w:r>
        <w:rPr>
          <w:b/>
          <w:bCs/>
          <w:color w:val="1A1A1A"/>
          <w:sz w:val="21"/>
          <w:szCs w:val="21"/>
        </w:rPr>
        <w:t xml:space="preserve">3. Code Section (the problem, in context)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record?.let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User.Entity(</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userId = it[USER_ACCOUNT.USER_ID],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username = it[USER_ACCOUNT.USERNAME],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passwordHash = it[USER_ACCOUNT.PASSWORD_HASH],</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isPasswordReset = it[USER_ACCOUNT.IS_PASSWORD_RESET],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roles = (it["roles"] as? Array&lt;*&gt;)?.mapNotNull { r -&gt; r?.toString() } ?: emptyList(),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permissions = (it["permissions"] as? Array&lt;*&gt;)?.mapNotNull { p -&gt; p?.toString() } ?: emptyList(),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createdAt = it[USER_ACCOUNT.CREATED_AT],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updatedAt = it[USER_ACCOUNT.UPDATED_AT]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private fun Record.toEntity(): User.Entity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fun handleArray(fieldName: String): List&lt;String&gt;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obj = this.get(fieldName)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when (obj)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is Array&lt;*&gt; -&gt; obj.mapNotNull { it?.toString()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is java.sql.Array -&gt; (obj.array as Array&lt;*&gt;).mapNotNull { it?.toString()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else -&gt; emptyList()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User.Entity(</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userId = this.get(USER_ACCOUNT.USER_ID)!!,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spacing w:after="160"/>
      </w:pPr>
    </w:p>
    <w:p>
      <w:pPr>
        <w:spacing w:after="60" w:before="200"/>
      </w:pPr>
      <w:r>
        <w:rPr>
          <w:b/>
          <w:bCs/>
          <w:color w:val="1A1A1A"/>
          <w:sz w:val="21"/>
          <w:szCs w:val="21"/>
        </w:rPr>
        <w:t xml:space="preserve">4. What Is the Problem</w:t>
      </w:r>
    </w:p>
    <w:p>
      <w:pPr>
        <w:spacing w:after="160"/>
      </w:pPr>
      <w:r>
        <w:rPr>
          <w:rFonts w:ascii="Consolas" w:cs="Consolas" w:eastAsia="Consolas" w:hAnsi="Consolas"/>
          <w:color w:val="8A5A00"/>
          <w:sz w:val="20"/>
          <w:szCs w:val="20"/>
        </w:rPr>
        <w:t xml:space="preserve">fetchUser()</w:t>
      </w:r>
      <w:r>
        <w:rPr>
          <w:sz w:val="21"/>
          <w:szCs w:val="21"/>
        </w:rPr>
        <w:t xml:space="preserve"> maps its record inline (lines 120–131), while a separate private extension </w:t>
      </w:r>
      <w:r>
        <w:rPr>
          <w:rFonts w:ascii="Consolas" w:cs="Consolas" w:eastAsia="Consolas" w:hAnsi="Consolas"/>
          <w:color w:val="8A5A00"/>
          <w:sz w:val="20"/>
          <w:szCs w:val="20"/>
        </w:rPr>
        <w:t xml:space="preserve">Record.toEntity()</w:t>
      </w:r>
      <w:r>
        <w:rPr>
          <w:sz w:val="21"/>
          <w:szCs w:val="21"/>
        </w:rPr>
        <w:t xml:space="preserve"> (lines 178–198) does the *same job* with different (and more defensive — it handles </w:t>
      </w:r>
      <w:r>
        <w:rPr>
          <w:rFonts w:ascii="Consolas" w:cs="Consolas" w:eastAsia="Consolas" w:hAnsi="Consolas"/>
          <w:color w:val="8A5A00"/>
          <w:sz w:val="20"/>
          <w:szCs w:val="20"/>
        </w:rPr>
        <w:t xml:space="preserve">java.sql.Array</w:t>
      </w:r>
      <w:r>
        <w:rPr>
          <w:sz w:val="21"/>
          <w:szCs w:val="21"/>
        </w:rPr>
        <w:t xml:space="preserve"> too) array-unwrapping logic, yet </w:t>
      </w:r>
      <w:r>
        <w:rPr>
          <w:rFonts w:ascii="Consolas" w:cs="Consolas" w:eastAsia="Consolas" w:hAnsi="Consolas"/>
          <w:color w:val="8A5A00"/>
          <w:sz w:val="20"/>
          <w:szCs w:val="20"/>
        </w:rPr>
        <w:t xml:space="preserve">toEntity()</w:t>
      </w:r>
      <w:r>
        <w:rPr>
          <w:sz w:val="21"/>
          <w:szCs w:val="21"/>
        </w:rPr>
        <w:t xml:space="preserve"> is never called anywhere in the codebase (confirmed via search). This is duplicated logic where the two copies have already drifted apart in behavior (the dead one is arguably more correct, handling raw </w:t>
      </w:r>
      <w:r>
        <w:rPr>
          <w:rFonts w:ascii="Consolas" w:cs="Consolas" w:eastAsia="Consolas" w:hAnsi="Consolas"/>
          <w:color w:val="8A5A00"/>
          <w:sz w:val="20"/>
          <w:szCs w:val="20"/>
        </w:rPr>
        <w:t xml:space="preserve">java.sql.Array</w:t>
      </w:r>
      <w:r>
        <w:rPr>
          <w:sz w:val="21"/>
          <w:szCs w:val="21"/>
        </w:rPr>
        <w:t xml:space="preserve"> from JDBC), which is a maintenance trap: a future bug fix might land in the unused copy.</w:t>
      </w:r>
    </w:p>
    <w:p>
      <w:pPr>
        <w:spacing w:after="60" w:before="200"/>
      </w:pPr>
      <w:r>
        <w:rPr>
          <w:b/>
          <w:bCs/>
          <w:color w:val="1A1A1A"/>
          <w:sz w:val="21"/>
          <w:szCs w:val="21"/>
        </w:rPr>
        <w:t xml:space="preserve">5. How to Fix</w:t>
      </w:r>
    </w:p>
    <w:p>
      <w:pPr>
        <w:spacing w:after="160"/>
      </w:pPr>
      <w:r>
        <w:rPr>
          <w:sz w:val="21"/>
          <w:szCs w:val="21"/>
        </w:rPr>
        <w:t xml:space="preserve">Delete the inline duplicate in </w:t>
      </w:r>
      <w:r>
        <w:rPr>
          <w:rFonts w:ascii="Consolas" w:cs="Consolas" w:eastAsia="Consolas" w:hAnsi="Consolas"/>
          <w:color w:val="8A5A00"/>
          <w:sz w:val="20"/>
          <w:szCs w:val="20"/>
        </w:rPr>
        <w:t xml:space="preserve">fetchUser()</w:t>
      </w:r>
      <w:r>
        <w:rPr>
          <w:sz w:val="21"/>
          <w:szCs w:val="21"/>
        </w:rPr>
        <w:t xml:space="preserve"> and reuse the single </w:t>
      </w:r>
      <w:r>
        <w:rPr>
          <w:rFonts w:ascii="Consolas" w:cs="Consolas" w:eastAsia="Consolas" w:hAnsi="Consolas"/>
          <w:color w:val="8A5A00"/>
          <w:sz w:val="20"/>
          <w:szCs w:val="20"/>
        </w:rPr>
        <w:t xml:space="preserve">toEntity()</w:t>
      </w:r>
      <w:r>
        <w:rPr>
          <w:sz w:val="21"/>
          <w:szCs w:val="21"/>
        </w:rPr>
        <w:t xml:space="preserve"> extension (fixing it up to also handle the </w:t>
      </w:r>
      <w:r>
        <w:rPr>
          <w:rFonts w:ascii="Consolas" w:cs="Consolas" w:eastAsia="Consolas" w:hAnsi="Consolas"/>
          <w:color w:val="8A5A00"/>
          <w:sz w:val="20"/>
          <w:szCs w:val="20"/>
        </w:rPr>
        <w:t xml:space="preserve">roles</w:t>
      </w:r>
      <w:r>
        <w:rPr>
          <w:sz w:val="21"/>
          <w:szCs w:val="21"/>
        </w:rPr>
        <w:t xml:space="preserve">/</w:t>
      </w:r>
      <w:r>
        <w:rPr>
          <w:rFonts w:ascii="Consolas" w:cs="Consolas" w:eastAsia="Consolas" w:hAnsi="Consolas"/>
          <w:color w:val="8A5A00"/>
          <w:sz w:val="20"/>
          <w:szCs w:val="20"/>
        </w:rPr>
        <w:t xml:space="preserve">permissions</w:t>
      </w:r>
      <w:r>
        <w:rPr>
          <w:sz w:val="21"/>
          <w:szCs w:val="21"/>
        </w:rPr>
        <w:t xml:space="preserve"> synthetic column names, since those aren't real </w:t>
      </w:r>
      <w:r>
        <w:rPr>
          <w:rFonts w:ascii="Consolas" w:cs="Consolas" w:eastAsia="Consolas" w:hAnsi="Consolas"/>
          <w:color w:val="8A5A00"/>
          <w:sz w:val="20"/>
          <w:szCs w:val="20"/>
        </w:rPr>
        <w:t xml:space="preserve">USER_ACCOUNT</w:t>
      </w:r>
      <w:r>
        <w:rPr>
          <w:sz w:val="21"/>
          <w:szCs w:val="21"/>
        </w:rPr>
        <w:t xml:space="preserve"> fields).</w:t>
      </w:r>
    </w:p>
    <w:p>
      <w:pPr>
        <w:spacing w:after="60" w:before="200"/>
      </w:pPr>
      <w:r>
        <w:rPr>
          <w:b/>
          <w:bCs/>
          <w:color w:val="1A1A1A"/>
          <w:sz w:val="21"/>
          <w:szCs w:val="21"/>
        </w:rPr>
        <w:t xml:space="preserve">6. Example of Fixed Code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fun fetchUser(username: String): User.Entity?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dsl.select(/* ... */).from(USER_ACCOUNT)/* ... */.fetchOne()?.toEntity()</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private fun Record.toEntity(): User.Entity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fun handleArray(fieldName: String): List&lt;String&gt; = when (val obj = this.get(fieldName))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is Array&lt;*&gt; -&gt; obj.mapNotNull { it?.toString()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is java.sql.Array -&gt; (obj.array as Array&lt;*&gt;).mapNotNull { it?.toString()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else -&gt; emptyList()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User.Entity(</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userId = get(USER_ACCOUNT.USER_ID)!!,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username = get(USER_ACCOUNT.USERNAME)!!,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passwordHash = get(USER_ACCOUNT.PASSWORD_HASH)!!,</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isPasswordReset = get(USER_ACCOUNT.IS_PASSWORD_RESET)!!,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roles = handleArray("roles"),</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permissions = handleArray("permissions"),</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createdAt = get(USER_ACCOUNT.CREATED_AT)!!,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updatedAt = get(USER_ACCOUNT.UPDATED_AT)!!,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spacing w:after="160"/>
      </w:pPr>
    </w:p>
    <w:p>
      <w:pPr>
        <w:pStyle w:val="Heading3"/>
        <w:spacing w:after="40" w:before="320"/>
      </w:pPr>
      <w:r>
        <w:rPr>
          <w:b/>
          <w:bCs/>
        </w:rPr>
        <w:t xml:space="preserve">6. Found in src/main/kotlin/com/cocoa/web/repository/FormRepository.kt, lines 133–146</w:t>
      </w:r>
    </w:p>
    <w:p>
      <w:pPr>
        <w:spacing w:after="120"/>
      </w:pPr>
      <w:r>
        <w:rPr>
          <w:i/>
          <w:iCs/>
          <w:color w:val="5F5E5A"/>
          <w:sz w:val="19"/>
          <w:szCs w:val="19"/>
        </w:rPr>
        <w:t xml:space="preserve">[Backend] </w:t>
      </w:r>
      <w:r>
        <w:rPr>
          <w:rFonts w:ascii="Consolas" w:cs="Consolas" w:eastAsia="Consolas" w:hAnsi="Consolas"/>
          <w:color w:val="8A5A00"/>
          <w:sz w:val="18"/>
          <w:szCs w:val="18"/>
        </w:rPr>
        <w:t xml:space="preserve">FormRepository</w:t>
      </w:r>
      <w:r>
        <w:rPr>
          <w:i/>
          <w:iCs/>
          <w:color w:val="5F5E5A"/>
          <w:sz w:val="19"/>
          <w:szCs w:val="19"/>
        </w:rPr>
        <w:t xml:space="preserve"> couples business logic to an implicit database naming convention instead of an explicit contract</w:t>
      </w:r>
    </w:p>
    <w:p>
      <w:pPr>
        <w:spacing w:after="60" w:before="200"/>
      </w:pPr>
      <w:r>
        <w:rPr>
          <w:b/>
          <w:bCs/>
          <w:color w:val="1A1A1A"/>
          <w:sz w:val="21"/>
          <w:szCs w:val="21"/>
        </w:rPr>
        <w:t xml:space="preserve">1. Priority</w:t>
      </w:r>
    </w:p>
    <w:p>
      <w:pPr>
        <w:spacing w:after="160"/>
      </w:pPr>
      <w:r>
        <w:rPr>
          <w:b/>
          <w:bCs/>
          <w:color w:val="A9670B"/>
          <w:sz w:val="22"/>
          <w:szCs w:val="22"/>
        </w:rPr>
        <w:t xml:space="preserve">2 / 5</w:t>
      </w:r>
    </w:p>
    <w:p>
      <w:pPr>
        <w:spacing w:after="60" w:before="200"/>
      </w:pPr>
      <w:r>
        <w:rPr>
          <w:b/>
          <w:bCs/>
          <w:color w:val="1A1A1A"/>
          <w:sz w:val="21"/>
          <w:szCs w:val="21"/>
        </w:rPr>
        <w:t xml:space="preserve">2. Business Logic</w:t>
      </w:r>
    </w:p>
    <w:p>
      <w:pPr>
        <w:spacing w:after="160"/>
      </w:pPr>
      <w:r>
        <w:rPr>
          <w:sz w:val="21"/>
          <w:szCs w:val="21"/>
        </w:rPr>
        <w:t xml:space="preserve">Resolves the list of valid dropdown choices for an </w:t>
      </w:r>
      <w:r>
        <w:rPr>
          <w:rFonts w:ascii="Consolas" w:cs="Consolas" w:eastAsia="Consolas" w:hAnsi="Consolas"/>
          <w:color w:val="8A5A00"/>
          <w:sz w:val="20"/>
          <w:szCs w:val="20"/>
        </w:rPr>
        <w:t xml:space="preserve">OPTION</w:t>
      </w:r>
      <w:r>
        <w:rPr>
          <w:sz w:val="21"/>
          <w:szCs w:val="21"/>
        </w:rPr>
        <w:t xml:space="preserve">-type question by finding the reference/"constant" table associated with that question's field.</w:t>
      </w:r>
    </w:p>
    <w:p>
      <w:pPr>
        <w:spacing w:after="60" w:before="200"/>
      </w:pPr>
      <w:r>
        <w:rPr>
          <w:b/>
          <w:bCs/>
          <w:color w:val="1A1A1A"/>
          <w:sz w:val="21"/>
          <w:szCs w:val="21"/>
        </w:rPr>
        <w:t xml:space="preserve">3. Code Section (the problem, in context)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private fun fetchRefChoices(fieldName: String): List&lt;String&gt;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tableName = fieldName.removeSuffix("_id") + "_constant"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namePrefix = fieldName.removeSuffix("_id") + "_name"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table = dsl.meta().tables.find { it.name == tableName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throw IllegalArgumentException("Unknown ref table: $tableName")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nameField = table.fields().firstOrNull { it.name.startsWith(namePrefix)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throw IllegalArgumentException("No name field starting with '$namePrefix' in $tableName")</w:t>
      </w:r>
    </w:p>
    <w:p>
      <w:pPr>
        <w:spacing w:after="160"/>
      </w:pPr>
    </w:p>
    <w:p>
      <w:pPr>
        <w:spacing w:after="60" w:before="200"/>
      </w:pPr>
      <w:r>
        <w:rPr>
          <w:b/>
          <w:bCs/>
          <w:color w:val="1A1A1A"/>
          <w:sz w:val="21"/>
          <w:szCs w:val="21"/>
        </w:rPr>
        <w:t xml:space="preserve">4. What Is the Problem</w:t>
      </w:r>
    </w:p>
    <w:p>
      <w:pPr>
        <w:spacing w:after="160"/>
      </w:pPr>
      <w:r>
        <w:rPr>
          <w:sz w:val="21"/>
          <w:szCs w:val="21"/>
        </w:rPr>
        <w:t xml:space="preserve">This method derives a table name and column-name prefix purely by string manipulation of the question's </w:t>
      </w:r>
      <w:r>
        <w:rPr>
          <w:rFonts w:ascii="Consolas" w:cs="Consolas" w:eastAsia="Consolas" w:hAnsi="Consolas"/>
          <w:color w:val="8A5A00"/>
          <w:sz w:val="20"/>
          <w:szCs w:val="20"/>
        </w:rPr>
        <w:t xml:space="preserve">field_name</w:t>
      </w:r>
      <w:r>
        <w:rPr>
          <w:sz w:val="21"/>
          <w:szCs w:val="21"/>
        </w:rPr>
        <w:t xml:space="preserve"> (e.g. </w:t>
      </w:r>
      <w:r>
        <w:rPr>
          <w:rFonts w:ascii="Consolas" w:cs="Consolas" w:eastAsia="Consolas" w:hAnsi="Consolas"/>
          <w:color w:val="8A5A00"/>
          <w:sz w:val="20"/>
          <w:szCs w:val="20"/>
        </w:rPr>
        <w:t xml:space="preserve">province_id</w:t>
      </w:r>
      <w:r>
        <w:rPr>
          <w:sz w:val="21"/>
          <w:szCs w:val="21"/>
        </w:rPr>
        <w:t xml:space="preserve"> → table </w:t>
      </w:r>
      <w:r>
        <w:rPr>
          <w:rFonts w:ascii="Consolas" w:cs="Consolas" w:eastAsia="Consolas" w:hAnsi="Consolas"/>
          <w:color w:val="8A5A00"/>
          <w:sz w:val="20"/>
          <w:szCs w:val="20"/>
        </w:rPr>
        <w:t xml:space="preserve">province_constant</w:t>
      </w:r>
      <w:r>
        <w:rPr>
          <w:sz w:val="21"/>
          <w:szCs w:val="21"/>
        </w:rPr>
        <w:t xml:space="preserve">, column prefix </w:t>
      </w:r>
      <w:r>
        <w:rPr>
          <w:rFonts w:ascii="Consolas" w:cs="Consolas" w:eastAsia="Consolas" w:hAnsi="Consolas"/>
          <w:color w:val="8A5A00"/>
          <w:sz w:val="20"/>
          <w:szCs w:val="20"/>
        </w:rPr>
        <w:t xml:space="preserve">province_name</w:t>
      </w:r>
      <w:r>
        <w:rPr>
          <w:sz w:val="21"/>
          <w:szCs w:val="21"/>
        </w:rPr>
        <w:t xml:space="preserve">), with no compile-time or schema-level contract enforcing that convention. If a future ref table doesn't follow this exact </w:t>
      </w:r>
      <w:r>
        <w:rPr>
          <w:rFonts w:ascii="Consolas" w:cs="Consolas" w:eastAsia="Consolas" w:hAnsi="Consolas"/>
          <w:color w:val="8A5A00"/>
          <w:sz w:val="20"/>
          <w:szCs w:val="20"/>
        </w:rPr>
        <w:t xml:space="preserve">&lt;x&gt;_constant</w:t>
      </w:r>
      <w:r>
        <w:rPr>
          <w:sz w:val="21"/>
          <w:szCs w:val="21"/>
        </w:rPr>
        <w:t xml:space="preserve"> / </w:t>
      </w:r>
      <w:r>
        <w:rPr>
          <w:rFonts w:ascii="Consolas" w:cs="Consolas" w:eastAsia="Consolas" w:hAnsi="Consolas"/>
          <w:color w:val="8A5A00"/>
          <w:sz w:val="20"/>
          <w:szCs w:val="20"/>
        </w:rPr>
        <w:t xml:space="preserve">&lt;x&gt;_name*</w:t>
      </w:r>
      <w:r>
        <w:rPr>
          <w:sz w:val="21"/>
          <w:szCs w:val="21"/>
        </w:rPr>
        <w:t xml:space="preserve"> naming pattern (already fragile — </w:t>
      </w:r>
      <w:r>
        <w:rPr>
          <w:rFonts w:ascii="Consolas" w:cs="Consolas" w:eastAsia="Consolas" w:hAnsi="Consolas"/>
          <w:color w:val="8A5A00"/>
          <w:sz w:val="20"/>
          <w:szCs w:val="20"/>
        </w:rPr>
        <w:t xml:space="preserve">province_name_en</w:t>
      </w:r>
      <w:r>
        <w:rPr>
          <w:sz w:val="21"/>
          <w:szCs w:val="21"/>
        </w:rPr>
        <w:t xml:space="preserve">/</w:t>
      </w:r>
      <w:r>
        <w:rPr>
          <w:rFonts w:ascii="Consolas" w:cs="Consolas" w:eastAsia="Consolas" w:hAnsi="Consolas"/>
          <w:color w:val="8A5A00"/>
          <w:sz w:val="20"/>
          <w:szCs w:val="20"/>
        </w:rPr>
        <w:t xml:space="preserve">district_name_en</w:t>
      </w:r>
      <w:r>
        <w:rPr>
          <w:sz w:val="21"/>
          <w:szCs w:val="21"/>
        </w:rPr>
        <w:t xml:space="preserve"> happen to start with the prefix, but any table using a different suffix scheme breaks silently at runtime with an </w:t>
      </w:r>
      <w:r>
        <w:rPr>
          <w:rFonts w:ascii="Consolas" w:cs="Consolas" w:eastAsia="Consolas" w:hAnsi="Consolas"/>
          <w:color w:val="8A5A00"/>
          <w:sz w:val="20"/>
          <w:szCs w:val="20"/>
        </w:rPr>
        <w:t xml:space="preserve">IllegalArgumentException</w:t>
      </w:r>
      <w:r>
        <w:rPr>
          <w:sz w:val="21"/>
          <w:szCs w:val="21"/>
        </w:rPr>
        <w:t xml:space="preserve">), there's nothing to catch the mismatch except a production failure the first time that form is loaded. This is a leaky abstraction: the repository is reaching into raw JDBC metadata and re-deriving structure that should be an explicit, testable mapping.</w:t>
      </w:r>
    </w:p>
    <w:p>
      <w:pPr>
        <w:spacing w:after="60" w:before="200"/>
      </w:pPr>
      <w:r>
        <w:rPr>
          <w:b/>
          <w:bCs/>
          <w:color w:val="1A1A1A"/>
          <w:sz w:val="21"/>
          <w:szCs w:val="21"/>
        </w:rPr>
        <w:t xml:space="preserve">5. How to Fix</w:t>
      </w:r>
    </w:p>
    <w:p>
      <w:pPr>
        <w:spacing w:after="160"/>
      </w:pPr>
      <w:r>
        <w:rPr>
          <w:sz w:val="21"/>
          <w:szCs w:val="21"/>
        </w:rPr>
        <w:t xml:space="preserve">Replace the runtime reflection/convention-guessing with an explicit, compile-time-checked mapping table (see P2's fix, which addresses both the performance and structural problem simultaneously).</w:t>
      </w:r>
    </w:p>
    <w:p>
      <w:pPr>
        <w:spacing w:after="60" w:before="200"/>
      </w:pPr>
      <w:r>
        <w:rPr>
          <w:b/>
          <w:bCs/>
          <w:color w:val="1A1A1A"/>
          <w:sz w:val="21"/>
          <w:szCs w:val="21"/>
        </w:rPr>
        <w:t xml:space="preserve">6. Example of Fixed Code</w:t>
      </w:r>
    </w:p>
    <w:p>
      <w:pPr>
        <w:spacing w:after="60" w:before="100"/>
      </w:pPr>
      <w:r>
        <w:rPr>
          <w:i/>
          <w:iCs/>
          <w:color w:val="5F5E5A"/>
          <w:sz w:val="19"/>
          <w:szCs w:val="19"/>
        </w:rPr>
        <w:t xml:space="preserve">(see P2's fixed code — the same explicit </w:t>
      </w:r>
      <w:r>
        <w:rPr>
          <w:rFonts w:ascii="Consolas" w:cs="Consolas" w:eastAsia="Consolas" w:hAnsi="Consolas"/>
          <w:color w:val="8A5A00"/>
          <w:sz w:val="18"/>
          <w:szCs w:val="18"/>
        </w:rPr>
        <w:t xml:space="preserve">REF_TABLE_LOOKUP</w:t>
      </w:r>
      <w:r>
        <w:rPr>
          <w:i/>
          <w:iCs/>
          <w:color w:val="5F5E5A"/>
          <w:sz w:val="19"/>
          <w:szCs w:val="19"/>
        </w:rPr>
        <w:t xml:space="preserve"> map resolves both issues.)</w:t>
      </w:r>
    </w:p>
    <w:p>
      <w:pPr>
        <w:pStyle w:val="Heading2"/>
        <w:pageBreakBefore/>
        <w:spacing w:after="100" w:before="160"/>
      </w:pPr>
      <w:r>
        <w:t xml:space="preserve">Frontend (researcher-web-app · Next.js)</w:t>
      </w:r>
    </w:p>
    <w:p>
      <w:pPr>
        <w:pStyle w:val="Heading3"/>
        <w:spacing w:after="40" w:before="320"/>
      </w:pPr>
      <w:r>
        <w:rPr>
          <w:b/>
          <w:bCs/>
        </w:rPr>
        <w:t xml:space="preserve">7. Found in src/modules/dashboard/submodule/DashboardHarvestSubmodule.tsx lines 74–236; src/modules/dashboard/submodule/DashboardUserSubmodule.tsx lines 53–133; src/modules/dashboard/route-map/submodule/DashboardMapHarvestSubmodule.tsx lines 78–244</w:t>
      </w:r>
    </w:p>
    <w:p>
      <w:pPr>
        <w:spacing w:after="120"/>
      </w:pPr>
      <w:r>
        <w:rPr>
          <w:i/>
          <w:iCs/>
          <w:color w:val="5F5E5A"/>
          <w:sz w:val="19"/>
          <w:szCs w:val="19"/>
        </w:rPr>
        <w:t xml:space="preserve">[Frontend] </w:t>
      </w:r>
      <w:r>
        <w:rPr>
          <w:i/>
          <w:iCs/>
          <w:color w:val="5F5E5A"/>
          <w:sz w:val="19"/>
          <w:szCs w:val="19"/>
        </w:rPr>
        <w:t xml:space="preserve">~250 lines of fetch/chart-color/checkbox logic copy-pasted verbatim across 3 files</w:t>
      </w:r>
    </w:p>
    <w:p>
      <w:pPr>
        <w:spacing w:after="60" w:before="200"/>
      </w:pPr>
      <w:r>
        <w:rPr>
          <w:b/>
          <w:bCs/>
          <w:color w:val="1A1A1A"/>
          <w:sz w:val="21"/>
          <w:szCs w:val="21"/>
        </w:rPr>
        <w:t xml:space="preserve">1. Priority</w:t>
      </w:r>
    </w:p>
    <w:p>
      <w:pPr>
        <w:spacing w:after="160"/>
      </w:pPr>
      <w:r>
        <w:rPr>
          <w:b/>
          <w:bCs/>
          <w:color w:val="B02A2A"/>
          <w:sz w:val="22"/>
          <w:szCs w:val="22"/>
        </w:rPr>
        <w:t xml:space="preserve">4 / 5</w:t>
      </w:r>
    </w:p>
    <w:p>
      <w:pPr>
        <w:spacing w:after="60" w:before="200"/>
      </w:pPr>
      <w:r>
        <w:rPr>
          <w:b/>
          <w:bCs/>
          <w:color w:val="1A1A1A"/>
          <w:sz w:val="21"/>
          <w:szCs w:val="21"/>
        </w:rPr>
        <w:t xml:space="preserve">2. Business Logic</w:t>
      </w:r>
    </w:p>
    <w:p>
      <w:pPr>
        <w:spacing w:after="160"/>
      </w:pPr>
      <w:r>
        <w:rPr>
          <w:sz w:val="21"/>
          <w:szCs w:val="21"/>
        </w:rPr>
        <w:t xml:space="preserve">Each of these submodules fetches a time-series (delta/sum/average/frequency) for harvest or user data and renders it as a set of togglable bar charts.</w:t>
      </w:r>
    </w:p>
    <w:p>
      <w:pPr>
        <w:spacing w:after="60" w:before="200"/>
      </w:pPr>
      <w:r>
        <w:rPr>
          <w:b/>
          <w:bCs/>
          <w:color w:val="1A1A1A"/>
          <w:sz w:val="21"/>
          <w:szCs w:val="21"/>
        </w:rPr>
        <w:t xml:space="preserve">3. Code Section (the problem, in context)</w:t>
      </w:r>
    </w:p>
    <w:p>
      <w:pPr>
        <w:spacing w:after="60" w:before="100"/>
      </w:pPr>
      <w:r>
        <w:rPr>
          <w:i/>
          <w:iCs/>
          <w:color w:val="5F5E5A"/>
          <w:sz w:val="19"/>
          <w:szCs w:val="19"/>
        </w:rPr>
        <w:t xml:space="preserve">Representative example — appears essentially unchanged 6 times across the 3 files, differing only in the </w:t>
      </w:r>
      <w:r>
        <w:rPr>
          <w:rFonts w:ascii="Consolas" w:cs="Consolas" w:eastAsia="Consolas" w:hAnsi="Consolas"/>
          <w:color w:val="8A5A00"/>
          <w:sz w:val="18"/>
          <w:szCs w:val="18"/>
        </w:rPr>
        <w:t xml:space="preserve">mode=</w:t>
      </w:r>
      <w:r>
        <w:rPr>
          <w:i/>
          <w:iCs/>
          <w:color w:val="5F5E5A"/>
          <w:sz w:val="19"/>
          <w:szCs w:val="19"/>
        </w:rPr>
        <w:t xml:space="preserve"> query param and which </w:t>
      </w:r>
      <w:r>
        <w:rPr>
          <w:rFonts w:ascii="Consolas" w:cs="Consolas" w:eastAsia="Consolas" w:hAnsi="Consolas"/>
          <w:color w:val="8A5A00"/>
          <w:sz w:val="18"/>
          <w:szCs w:val="18"/>
        </w:rPr>
        <w:t xml:space="preserve">set...</w:t>
      </w:r>
      <w:r>
        <w:rPr>
          <w:i/>
          <w:iCs/>
          <w:color w:val="5F5E5A"/>
          <w:sz w:val="19"/>
          <w:szCs w:val="19"/>
        </w:rPr>
        <w:t xml:space="preserve"> function is called: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const onLoadHarvestTimeSeriesDelta = useCallback(</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async (fromM: number, fromY: number, toM: number, toY: number) =&gt;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try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response = await fetchResponse(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`/api/v1/analytics/harvest/time-series?mode=delta&amp;from=${String(fromY).padStart(4, "0")}-${String(fromM).padStart(2, "0")}&amp;to=${String(toY).padStart(4, "0")}-${String(toM).padStart(2, "0")}`,</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method: "POST", headers: { "Content-Type": "application/json" }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if (!response.ok)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 error } = await response.json();</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throw new HttpError(response.status, error ?? response.statusText);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 value: { series, title } } = (await response.json()) as TimeSeriesDataResponse;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setHarvestTimeSeriesDeltaTitle(title);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barChartObj: BarChartTypeData[] = series.map((s, idx) =&gt;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color = idx === 0 ? theme.palette.primary.main : idx === 1 ? theme.palette.grey[600] : theme.palette.grey[400];</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 label: s.label, data: s.values, backgroundColor: color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setDataHarvestTimeSeriesDelta(barChartObj);</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catch (e)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console.log(e);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[theme.palette.grey, theme.palette.primary.main],</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spacing w:after="160"/>
      </w:pPr>
    </w:p>
    <w:p>
      <w:pPr>
        <w:spacing w:after="60" w:before="200"/>
      </w:pPr>
      <w:r>
        <w:rPr>
          <w:b/>
          <w:bCs/>
          <w:color w:val="1A1A1A"/>
          <w:sz w:val="21"/>
          <w:szCs w:val="21"/>
        </w:rPr>
        <w:t xml:space="preserve">4. What Is the Problem</w:t>
      </w:r>
    </w:p>
    <w:p>
      <w:pPr>
        <w:spacing w:after="160"/>
      </w:pPr>
      <w:r>
        <w:rPr>
          <w:sz w:val="21"/>
          <w:szCs w:val="21"/>
        </w:rPr>
        <w:t xml:space="preserve">This exact shape (fetch → error-check → parse → map to </w:t>
      </w:r>
      <w:r>
        <w:rPr>
          <w:rFonts w:ascii="Consolas" w:cs="Consolas" w:eastAsia="Consolas" w:hAnsi="Consolas"/>
          <w:color w:val="8A5A00"/>
          <w:sz w:val="20"/>
          <w:szCs w:val="20"/>
        </w:rPr>
        <w:t xml:space="preserve">BarChartTypeData[]</w:t>
      </w:r>
      <w:r>
        <w:rPr>
          <w:sz w:val="21"/>
          <w:szCs w:val="21"/>
        </w:rPr>
        <w:t xml:space="preserve"> with the same idx-based color assignment) is duplicated 4x within </w:t>
      </w:r>
      <w:r>
        <w:rPr>
          <w:rFonts w:ascii="Consolas" w:cs="Consolas" w:eastAsia="Consolas" w:hAnsi="Consolas"/>
          <w:color w:val="8A5A00"/>
          <w:sz w:val="20"/>
          <w:szCs w:val="20"/>
        </w:rPr>
        <w:t xml:space="preserve">DashboardHarvestSubmodule</w:t>
      </w:r>
      <w:r>
        <w:rPr>
          <w:sz w:val="21"/>
          <w:szCs w:val="21"/>
        </w:rPr>
        <w:t xml:space="preserve">, 2x within </w:t>
      </w:r>
      <w:r>
        <w:rPr>
          <w:rFonts w:ascii="Consolas" w:cs="Consolas" w:eastAsia="Consolas" w:hAnsi="Consolas"/>
          <w:color w:val="8A5A00"/>
          <w:sz w:val="20"/>
          <w:szCs w:val="20"/>
        </w:rPr>
        <w:t xml:space="preserve">DashboardUserSubmodule</w:t>
      </w:r>
      <w:r>
        <w:rPr>
          <w:sz w:val="21"/>
          <w:szCs w:val="21"/>
        </w:rPr>
        <w:t xml:space="preserve">, and again 4x within </w:t>
      </w:r>
      <w:r>
        <w:rPr>
          <w:rFonts w:ascii="Consolas" w:cs="Consolas" w:eastAsia="Consolas" w:hAnsi="Consolas"/>
          <w:color w:val="8A5A00"/>
          <w:sz w:val="20"/>
          <w:szCs w:val="20"/>
        </w:rPr>
        <w:t xml:space="preserve">DashboardMapHarvestSubmodule</w:t>
      </w:r>
      <w:r>
        <w:rPr>
          <w:sz w:val="21"/>
          <w:szCs w:val="21"/>
        </w:rPr>
        <w:t xml:space="preserve"> (which only adds a </w:t>
      </w:r>
      <w:r>
        <w:rPr>
          <w:rFonts w:ascii="Consolas" w:cs="Consolas" w:eastAsia="Consolas" w:hAnsi="Consolas"/>
          <w:color w:val="8A5A00"/>
          <w:sz w:val="20"/>
          <w:szCs w:val="20"/>
        </w:rPr>
        <w:t xml:space="preserve">polygon</w:t>
      </w:r>
      <w:r>
        <w:rPr>
          <w:sz w:val="21"/>
          <w:szCs w:val="21"/>
        </w:rPr>
        <w:t xml:space="preserve"> field to the body) — roughly 10 near-identical copies of the same ~35-line function across the codebase. Any bug fix (e.g. the missing </w:t>
      </w:r>
      <w:r>
        <w:rPr>
          <w:rFonts w:ascii="Consolas" w:cs="Consolas" w:eastAsia="Consolas" w:hAnsi="Consolas"/>
          <w:color w:val="8A5A00"/>
          <w:sz w:val="20"/>
          <w:szCs w:val="20"/>
        </w:rPr>
        <w:t xml:space="preserve">AbortController</w:t>
      </w:r>
      <w:r>
        <w:rPr>
          <w:sz w:val="21"/>
          <w:szCs w:val="21"/>
        </w:rPr>
        <w:t xml:space="preserve"> from finding P-3, or a change to the color palette logic) has to be manually propagated to every copy, and it already shows signs of drift (Map version passes </w:t>
      </w:r>
      <w:r>
        <w:rPr>
          <w:rFonts w:ascii="Consolas" w:cs="Consolas" w:eastAsia="Consolas" w:hAnsi="Consolas"/>
          <w:color w:val="8A5A00"/>
          <w:sz w:val="20"/>
          <w:szCs w:val="20"/>
        </w:rPr>
        <w:t xml:space="preserve">polygon</w:t>
      </w:r>
      <w:r>
        <w:rPr>
          <w:sz w:val="21"/>
          <w:szCs w:val="21"/>
        </w:rPr>
        <w:t xml:space="preserve"> in the body, non-map versions don't).</w:t>
      </w:r>
    </w:p>
    <w:p>
      <w:pPr>
        <w:spacing w:after="60" w:before="200"/>
      </w:pPr>
      <w:r>
        <w:rPr>
          <w:b/>
          <w:bCs/>
          <w:color w:val="1A1A1A"/>
          <w:sz w:val="21"/>
          <w:szCs w:val="21"/>
        </w:rPr>
        <w:t xml:space="preserve">5. How to Fix</w:t>
      </w:r>
    </w:p>
    <w:p>
      <w:pPr>
        <w:spacing w:after="160"/>
      </w:pPr>
      <w:r>
        <w:rPr>
          <w:sz w:val="21"/>
          <w:szCs w:val="21"/>
        </w:rPr>
        <w:t xml:space="preserve">Extract a single parameterized hook, e.g. </w:t>
      </w:r>
      <w:r>
        <w:rPr>
          <w:rFonts w:ascii="Consolas" w:cs="Consolas" w:eastAsia="Consolas" w:hAnsi="Consolas"/>
          <w:color w:val="8A5A00"/>
          <w:sz w:val="20"/>
          <w:szCs w:val="20"/>
        </w:rPr>
        <w:t xml:space="preserve">useTimeSeriesChart(endpoint, mode, extraBody?)</w:t>
      </w:r>
      <w:r>
        <w:rPr>
          <w:sz w:val="21"/>
          <w:szCs w:val="21"/>
        </w:rPr>
        <w:t xml:space="preserve">, that both submodules call once per mode, or better, a </w:t>
      </w:r>
      <w:r>
        <w:rPr>
          <w:rFonts w:ascii="Consolas" w:cs="Consolas" w:eastAsia="Consolas" w:hAnsi="Consolas"/>
          <w:color w:val="8A5A00"/>
          <w:sz w:val="20"/>
          <w:szCs w:val="20"/>
        </w:rPr>
        <w:t xml:space="preserve">useMultiModeTimeSeries(endpoint, modes[], extraBody?)</w:t>
      </w:r>
      <w:r>
        <w:rPr>
          <w:sz w:val="21"/>
          <w:szCs w:val="21"/>
        </w:rPr>
        <w:t xml:space="preserve"> that fetches/holds all modes for a chart group in one hook instance.</w:t>
      </w:r>
    </w:p>
    <w:p>
      <w:pPr>
        <w:spacing w:after="60" w:before="200"/>
      </w:pPr>
      <w:r>
        <w:rPr>
          <w:b/>
          <w:bCs/>
          <w:color w:val="1A1A1A"/>
          <w:sz w:val="21"/>
          <w:szCs w:val="21"/>
        </w:rPr>
        <w:t xml:space="preserve">6. Example of Fixed Code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function useTimeSeriesChart(endpoint: string, mode: string, extraBody?: Record&lt;string, unknown&gt;)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theme = useTheme();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[title, setTitle] = useState("");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[data, setData] = useState&lt;BarChartTypeData[] | null&gt;(null);</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load = useCallback(async (fromM: number, fromY: number, toM: number, toY: number) =&gt;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try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response = await fetchResponse(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`${endpoint}?mode=${mode}&amp;from=${String(fromY).padStart(4, "0")}-${String(fromM).padStart(2, "0")}&amp;to=${String(toY).padStart(4, "0")}-${String(toM).padStart(2, "0")}`,</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method: "POST", headers: { "Content-Type": "application/json" }, body: JSON.stringify(extraBody ?? {})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if (!response.ok)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 error } = await response.json();</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throw new HttpError(response.status, error ?? response.statusText);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 value: { series, title } } = (await response.json()) as TimeSeriesDataResponse;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setTitle(title);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setData(series.map((s, idx) =&gt;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label: s.label,</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data: s.values,</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backgroundColor: [theme.palette.primary.main, theme.palette.grey[600], theme.palette.grey[400]][Math.min(idx, 2)],</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catch (e)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console.error(e);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[endpoint, mode, extraBody, theme.palette.grey, theme.palette.primary.main]);</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 title, data, load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usage: const delta = useTimeSeriesChart("/api/v1/analytics/harvest/time-series", "delta", polygon &amp;&amp; { polygon });</w:t>
      </w:r>
    </w:p>
    <w:p>
      <w:pPr>
        <w:spacing w:after="160"/>
      </w:pPr>
    </w:p>
    <w:p>
      <w:pPr>
        <w:pStyle w:val="Heading3"/>
        <w:spacing w:after="40" w:before="320"/>
      </w:pPr>
      <w:r>
        <w:rPr>
          <w:b/>
          <w:bCs/>
        </w:rPr>
        <w:t xml:space="preserve">8. Found in src/app/api/v1/forms/route.ts lines 32–58 (same pattern repeated near-verbatim in forms/[id]/route.ts, forms/[id]/edit/route.ts, tasks/route.ts, tasks/[taskId]/route.ts, tasks/[taskId]/responses/route.ts, analytics/harvest/summary/route.ts, analytics/harvest/time-series/route.ts, analytics/user/summary/route.ts, analytics/user/time-series/route.ts, reset-password/route.ts, users/route.ts)</w:t>
      </w:r>
    </w:p>
    <w:p>
      <w:pPr>
        <w:spacing w:after="120"/>
      </w:pPr>
      <w:r>
        <w:rPr>
          <w:i/>
          <w:iCs/>
          <w:color w:val="5F5E5A"/>
          <w:sz w:val="19"/>
          <w:szCs w:val="19"/>
        </w:rPr>
        <w:t xml:space="preserve">[Frontend] </w:t>
      </w:r>
      <w:r>
        <w:rPr>
          <w:i/>
          <w:iCs/>
          <w:color w:val="5F5E5A"/>
          <w:sz w:val="19"/>
          <w:szCs w:val="19"/>
        </w:rPr>
        <w:t xml:space="preserve">Identical BFF proxy boilerplate copy-pasted into ~11 API route handlers</w:t>
      </w:r>
    </w:p>
    <w:p>
      <w:pPr>
        <w:spacing w:after="60" w:before="200"/>
      </w:pPr>
      <w:r>
        <w:rPr>
          <w:b/>
          <w:bCs/>
          <w:color w:val="1A1A1A"/>
          <w:sz w:val="21"/>
          <w:szCs w:val="21"/>
        </w:rPr>
        <w:t xml:space="preserve">1. Priority</w:t>
      </w:r>
    </w:p>
    <w:p>
      <w:pPr>
        <w:spacing w:after="160"/>
      </w:pPr>
      <w:r>
        <w:rPr>
          <w:b/>
          <w:bCs/>
          <w:color w:val="B02A2A"/>
          <w:sz w:val="22"/>
          <w:szCs w:val="22"/>
        </w:rPr>
        <w:t xml:space="preserve">4 / 5</w:t>
      </w:r>
    </w:p>
    <w:p>
      <w:pPr>
        <w:spacing w:after="60" w:before="200"/>
      </w:pPr>
      <w:r>
        <w:rPr>
          <w:b/>
          <w:bCs/>
          <w:color w:val="1A1A1A"/>
          <w:sz w:val="21"/>
          <w:szCs w:val="21"/>
        </w:rPr>
        <w:t xml:space="preserve">2. Business Logic</w:t>
      </w:r>
    </w:p>
    <w:p>
      <w:pPr>
        <w:spacing w:after="160"/>
      </w:pPr>
      <w:r>
        <w:rPr>
          <w:sz w:val="21"/>
          <w:szCs w:val="21"/>
        </w:rPr>
        <w:t xml:space="preserve">Every one of these routes exists purely to forward an authenticated request to the Kotlin backend, relay the JWT cookie, and translate backend errors into a JSON error response.</w:t>
      </w:r>
    </w:p>
    <w:p>
      <w:pPr>
        <w:spacing w:after="60" w:before="200"/>
      </w:pPr>
      <w:r>
        <w:rPr>
          <w:b/>
          <w:bCs/>
          <w:color w:val="1A1A1A"/>
          <w:sz w:val="21"/>
          <w:szCs w:val="21"/>
        </w:rPr>
        <w:t xml:space="preserve">3. Code Section (the problem, in context)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catch (e)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handleApiError(e);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if (e instanceof HttpError)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res = NextResponse.json({ error: e.message }, { status: e.status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if (e.setCookies &amp;&amp; e.setCookies.length &gt; 0)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e.setCookies.forEach((cookieString) =&gt;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res.headers.append("Set-Cookie", cookieString);</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res;</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NextResponse.json({ error: "Internal Server Error" }, { status: 500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spacing w:after="160"/>
      </w:pPr>
    </w:p>
    <w:p>
      <w:pPr>
        <w:spacing w:after="60" w:before="100"/>
      </w:pPr>
      <w:r>
        <w:rPr>
          <w:i/>
          <w:iCs/>
          <w:color w:val="5F5E5A"/>
          <w:sz w:val="19"/>
          <w:szCs w:val="19"/>
        </w:rPr>
        <w:t xml:space="preserve">plus, at the top of nearly every handler: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checkTokenPresence(req);</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const { cookies } = req;</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const token = cookies.get(tokenName);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headers: { "Content-Type": "application/json", Cookie: `${token!.name}=${token!.value}` },</w:t>
      </w:r>
    </w:p>
    <w:p>
      <w:pPr>
        <w:spacing w:after="160"/>
      </w:pPr>
    </w:p>
    <w:p>
      <w:pPr>
        <w:spacing w:after="60" w:before="200"/>
      </w:pPr>
      <w:r>
        <w:rPr>
          <w:b/>
          <w:bCs/>
          <w:color w:val="1A1A1A"/>
          <w:sz w:val="21"/>
          <w:szCs w:val="21"/>
        </w:rPr>
        <w:t xml:space="preserve">4. What Is the Problem</w:t>
      </w:r>
    </w:p>
    <w:p>
      <w:pPr>
        <w:spacing w:after="160"/>
      </w:pPr>
      <w:r>
        <w:rPr>
          <w:sz w:val="21"/>
          <w:szCs w:val="21"/>
        </w:rPr>
        <w:t xml:space="preserve">This is the textbook use case for a BFF proxy helper, but instead of centralizing "forward this request to </w:t>
      </w:r>
      <w:r>
        <w:rPr>
          <w:rFonts w:ascii="Consolas" w:cs="Consolas" w:eastAsia="Consolas" w:hAnsi="Consolas"/>
          <w:color w:val="8A5A00"/>
          <w:sz w:val="20"/>
          <w:szCs w:val="20"/>
        </w:rPr>
        <w:t xml:space="preserve">${backendUrl}/...</w:t>
      </w:r>
      <w:r>
        <w:rPr>
          <w:sz w:val="21"/>
          <w:szCs w:val="21"/>
        </w:rPr>
        <w:t xml:space="preserve"> with the cookie, and translate the response," every route hand-rolls its own </w:t>
      </w:r>
      <w:r>
        <w:rPr>
          <w:rFonts w:ascii="Consolas" w:cs="Consolas" w:eastAsia="Consolas" w:hAnsi="Consolas"/>
          <w:color w:val="8A5A00"/>
          <w:sz w:val="20"/>
          <w:szCs w:val="20"/>
        </w:rPr>
        <w:t xml:space="preserve">try/catch</w:t>
      </w:r>
      <w:r>
        <w:rPr>
          <w:sz w:val="21"/>
          <w:szCs w:val="21"/>
        </w:rPr>
        <w:t xml:space="preserve">, its own cookie-header string construction (</w:t>
      </w:r>
      <w:r>
        <w:rPr>
          <w:rFonts w:ascii="Consolas" w:cs="Consolas" w:eastAsia="Consolas" w:hAnsi="Consolas"/>
          <w:color w:val="8A5A00"/>
          <w:sz w:val="20"/>
          <w:szCs w:val="20"/>
        </w:rPr>
        <w:t xml:space="preserve">${token!.name}=${token!.value}</w:t>
      </w:r>
      <w:r>
        <w:rPr>
          <w:sz w:val="21"/>
          <w:szCs w:val="21"/>
        </w:rPr>
        <w:t xml:space="preserve">), and its own error-to-</w:t>
      </w:r>
      <w:r>
        <w:rPr>
          <w:rFonts w:ascii="Consolas" w:cs="Consolas" w:eastAsia="Consolas" w:hAnsi="Consolas"/>
          <w:color w:val="8A5A00"/>
          <w:sz w:val="20"/>
          <w:szCs w:val="20"/>
        </w:rPr>
        <w:t xml:space="preserve">NextResponse</w:t>
      </w:r>
      <w:r>
        <w:rPr>
          <w:sz w:val="21"/>
          <w:szCs w:val="21"/>
        </w:rPr>
        <w:t xml:space="preserve"> translation. That's ~25 lines of identical ceremony duplicated 11+ times. It also means the non-null assertion </w:t>
      </w:r>
      <w:r>
        <w:rPr>
          <w:rFonts w:ascii="Consolas" w:cs="Consolas" w:eastAsia="Consolas" w:hAnsi="Consolas"/>
          <w:color w:val="8A5A00"/>
          <w:sz w:val="20"/>
          <w:szCs w:val="20"/>
        </w:rPr>
        <w:t xml:space="preserve">token!.name</w:t>
      </w:r>
      <w:r>
        <w:rPr>
          <w:sz w:val="21"/>
          <w:szCs w:val="21"/>
        </w:rPr>
        <w:t xml:space="preserve"> after </w:t>
      </w:r>
      <w:r>
        <w:rPr>
          <w:rFonts w:ascii="Consolas" w:cs="Consolas" w:eastAsia="Consolas" w:hAnsi="Consolas"/>
          <w:color w:val="8A5A00"/>
          <w:sz w:val="20"/>
          <w:szCs w:val="20"/>
        </w:rPr>
        <w:t xml:space="preserve">checkTokenPresence</w:t>
      </w:r>
      <w:r>
        <w:rPr>
          <w:sz w:val="21"/>
          <w:szCs w:val="21"/>
        </w:rPr>
        <w:t xml:space="preserve"> is repeated blindly everywhere rather than being encapsulated once, and any future change (e.g., adding a shared timeout, retry, or logging behavior) requires touching every file.</w:t>
      </w:r>
    </w:p>
    <w:p>
      <w:pPr>
        <w:spacing w:after="60" w:before="200"/>
      </w:pPr>
      <w:r>
        <w:rPr>
          <w:b/>
          <w:bCs/>
          <w:color w:val="1A1A1A"/>
          <w:sz w:val="21"/>
          <w:szCs w:val="21"/>
        </w:rPr>
        <w:t xml:space="preserve">5. How to Fix</w:t>
      </w:r>
    </w:p>
    <w:p>
      <w:pPr>
        <w:spacing w:after="160"/>
      </w:pPr>
      <w:r>
        <w:rPr>
          <w:sz w:val="21"/>
          <w:szCs w:val="21"/>
        </w:rPr>
        <w:t xml:space="preserve">Add a single </w:t>
      </w:r>
      <w:r>
        <w:rPr>
          <w:rFonts w:ascii="Consolas" w:cs="Consolas" w:eastAsia="Consolas" w:hAnsi="Consolas"/>
          <w:color w:val="8A5A00"/>
          <w:sz w:val="20"/>
          <w:szCs w:val="20"/>
        </w:rPr>
        <w:t xml:space="preserve">proxyToBackend(req, path, { method, body })</w:t>
      </w:r>
      <w:r>
        <w:rPr>
          <w:sz w:val="21"/>
          <w:szCs w:val="21"/>
        </w:rPr>
        <w:t xml:space="preserve"> helper in </w:t>
      </w:r>
      <w:r>
        <w:rPr>
          <w:rFonts w:ascii="Consolas" w:cs="Consolas" w:eastAsia="Consolas" w:hAnsi="Consolas"/>
          <w:color w:val="8A5A00"/>
          <w:sz w:val="20"/>
          <w:szCs w:val="20"/>
        </w:rPr>
        <w:t xml:space="preserve">src/libs/apiUtil.ts</w:t>
      </w:r>
      <w:r>
        <w:rPr>
          <w:sz w:val="21"/>
          <w:szCs w:val="21"/>
        </w:rPr>
        <w:t xml:space="preserve"> that does the token check, forwards the request, and returns a ready-made </w:t>
      </w:r>
      <w:r>
        <w:rPr>
          <w:rFonts w:ascii="Consolas" w:cs="Consolas" w:eastAsia="Consolas" w:hAnsi="Consolas"/>
          <w:color w:val="8A5A00"/>
          <w:sz w:val="20"/>
          <w:szCs w:val="20"/>
        </w:rPr>
        <w:t xml:space="preserve">NextResponse</w:t>
      </w:r>
      <w:r>
        <w:rPr>
          <w:sz w:val="21"/>
          <w:szCs w:val="21"/>
        </w:rPr>
        <w:t xml:space="preserve"> (success or error), then have each route handler become a 5–10 line call site.</w:t>
      </w:r>
    </w:p>
    <w:p>
      <w:pPr>
        <w:spacing w:after="60" w:before="200"/>
      </w:pPr>
      <w:r>
        <w:rPr>
          <w:b/>
          <w:bCs/>
          <w:color w:val="1A1A1A"/>
          <w:sz w:val="21"/>
          <w:szCs w:val="21"/>
        </w:rPr>
        <w:t xml:space="preserve">6. Example of Fixed Code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src/libs/apiUtil.ts</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async function proxyToBackend(req: NextRequest, backendPath: string, init?: { method?: string; body?: unknown })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try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checkTokenPresence(req);</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token = req.cookies.get(tokenName)!;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response = await fetch(`${backendUrl}${backendPath}`,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method: init?.method ?? "GET",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headers: { "Content-Type": "application/json", Cookie: `${token.name}=${token.value}`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body: init?.body ? JSON.stringify(init.body) : undefined,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if (!response.ok)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 error } = await response.json();</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throw new HttpError(response.status, error ?? response.statusText, response.headers.getSetCookie());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NextResponse.json(await response.json(), { status: 200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catch (e)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apiErrorResponse(e); // shared error-&gt;NextResponse translator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forms/route.ts becomes:</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async function GET(req: NextRequest)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proxyToBackend(req, "/api/v1/forms");</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export { GET };</w:t>
      </w:r>
    </w:p>
    <w:p>
      <w:pPr>
        <w:spacing w:after="160"/>
      </w:pPr>
    </w:p>
    <w:p>
      <w:pPr>
        <w:pStyle w:val="Heading3"/>
        <w:spacing w:after="40" w:before="320"/>
      </w:pPr>
      <w:r>
        <w:rPr>
          <w:b/>
          <w:bCs/>
        </w:rPr>
        <w:t xml:space="preserve">9. Found in src/components/map/ClickableMap.tsx lines 38–142; src/components/map/UtilityMap.tsx lines 91–302</w:t>
      </w:r>
    </w:p>
    <w:p>
      <w:pPr>
        <w:spacing w:after="120"/>
      </w:pPr>
      <w:r>
        <w:rPr>
          <w:i/>
          <w:iCs/>
          <w:color w:val="5F5E5A"/>
          <w:sz w:val="19"/>
          <w:szCs w:val="19"/>
        </w:rPr>
        <w:t xml:space="preserve">[Frontend] </w:t>
      </w:r>
      <w:r>
        <w:rPr>
          <w:rFonts w:ascii="Consolas" w:cs="Consolas" w:eastAsia="Consolas" w:hAnsi="Consolas"/>
          <w:color w:val="8A5A00"/>
          <w:sz w:val="18"/>
          <w:szCs w:val="18"/>
        </w:rPr>
        <w:t xml:space="preserve">ClickableMap</w:t>
      </w:r>
      <w:r>
        <w:rPr>
          <w:i/>
          <w:iCs/>
          <w:color w:val="5F5E5A"/>
          <w:sz w:val="19"/>
          <w:szCs w:val="19"/>
        </w:rPr>
        <w:t xml:space="preserve"> duplicates ~80% of </w:t>
      </w:r>
      <w:r>
        <w:rPr>
          <w:rFonts w:ascii="Consolas" w:cs="Consolas" w:eastAsia="Consolas" w:hAnsi="Consolas"/>
          <w:color w:val="8A5A00"/>
          <w:sz w:val="18"/>
          <w:szCs w:val="18"/>
        </w:rPr>
        <w:t xml:space="preserve">UtilityMap</w:t>
      </w:r>
      <w:r>
        <w:rPr>
          <w:i/>
          <w:iCs/>
          <w:color w:val="5F5E5A"/>
          <w:sz w:val="19"/>
          <w:szCs w:val="19"/>
        </w:rPr>
        <w:t xml:space="preserve">'s logic instead of being deleted once </w:t>
      </w:r>
      <w:r>
        <w:rPr>
          <w:rFonts w:ascii="Consolas" w:cs="Consolas" w:eastAsia="Consolas" w:hAnsi="Consolas"/>
          <w:color w:val="8A5A00"/>
          <w:sz w:val="18"/>
          <w:szCs w:val="18"/>
        </w:rPr>
        <w:t xml:space="preserve">UtilityMap</w:t>
      </w:r>
      <w:r>
        <w:rPr>
          <w:i/>
          <w:iCs/>
          <w:color w:val="5F5E5A"/>
          <w:sz w:val="19"/>
          <w:szCs w:val="19"/>
        </w:rPr>
        <w:t xml:space="preserve"> generalized it</w:t>
      </w:r>
    </w:p>
    <w:p>
      <w:pPr>
        <w:spacing w:after="60" w:before="200"/>
      </w:pPr>
      <w:r>
        <w:rPr>
          <w:b/>
          <w:bCs/>
          <w:color w:val="1A1A1A"/>
          <w:sz w:val="21"/>
          <w:szCs w:val="21"/>
        </w:rPr>
        <w:t xml:space="preserve">1. Priority</w:t>
      </w:r>
    </w:p>
    <w:p>
      <w:pPr>
        <w:spacing w:after="160"/>
      </w:pPr>
      <w:r>
        <w:rPr>
          <w:b/>
          <w:bCs/>
          <w:color w:val="A9670B"/>
          <w:sz w:val="22"/>
          <w:szCs w:val="22"/>
        </w:rPr>
        <w:t xml:space="preserve">2 / 5</w:t>
      </w:r>
    </w:p>
    <w:p>
      <w:pPr>
        <w:spacing w:after="60" w:before="200"/>
      </w:pPr>
      <w:r>
        <w:rPr>
          <w:b/>
          <w:bCs/>
          <w:color w:val="1A1A1A"/>
          <w:sz w:val="21"/>
          <w:szCs w:val="21"/>
        </w:rPr>
        <w:t xml:space="preserve">2. Business Logic</w:t>
      </w:r>
    </w:p>
    <w:p>
      <w:pPr>
        <w:spacing w:after="160"/>
      </w:pPr>
      <w:r>
        <w:rPr>
          <w:sz w:val="21"/>
          <w:szCs w:val="21"/>
        </w:rPr>
        <w:t xml:space="preserve">Both components render an interactive province map with hover-highlight and click handling; </w:t>
      </w:r>
      <w:r>
        <w:rPr>
          <w:rFonts w:ascii="Consolas" w:cs="Consolas" w:eastAsia="Consolas" w:hAnsi="Consolas"/>
          <w:color w:val="8A5A00"/>
          <w:sz w:val="20"/>
          <w:szCs w:val="20"/>
        </w:rPr>
        <w:t xml:space="preserve">UtilityMap</w:t>
      </w:r>
      <w:r>
        <w:rPr>
          <w:sz w:val="21"/>
          <w:szCs w:val="21"/>
        </w:rPr>
        <w:t xml:space="preserve"> is the later, parameterized (</w:t>
      </w:r>
      <w:r>
        <w:rPr>
          <w:rFonts w:ascii="Consolas" w:cs="Consolas" w:eastAsia="Consolas" w:hAnsi="Consolas"/>
          <w:color w:val="8A5A00"/>
          <w:sz w:val="20"/>
          <w:szCs w:val="20"/>
        </w:rPr>
        <w:t xml:space="preserve">sourceId</w:t>
      </w:r>
      <w:r>
        <w:rPr>
          <w:sz w:val="21"/>
          <w:szCs w:val="21"/>
        </w:rPr>
        <w:t xml:space="preserve">, </w:t>
      </w:r>
      <w:r>
        <w:rPr>
          <w:rFonts w:ascii="Consolas" w:cs="Consolas" w:eastAsia="Consolas" w:hAnsi="Consolas"/>
          <w:color w:val="8A5A00"/>
          <w:sz w:val="20"/>
          <w:szCs w:val="20"/>
        </w:rPr>
        <w:t xml:space="preserve">layerId</w:t>
      </w:r>
      <w:r>
        <w:rPr>
          <w:sz w:val="21"/>
          <w:szCs w:val="21"/>
        </w:rPr>
        <w:t xml:space="preserve">, </w:t>
      </w:r>
      <w:r>
        <w:rPr>
          <w:rFonts w:ascii="Consolas" w:cs="Consolas" w:eastAsia="Consolas" w:hAnsi="Consolas"/>
          <w:color w:val="8A5A00"/>
          <w:sz w:val="20"/>
          <w:szCs w:val="20"/>
        </w:rPr>
        <w:t xml:space="preserve">featureHoveredColor</w:t>
      </w:r>
      <w:r>
        <w:rPr>
          <w:sz w:val="21"/>
          <w:szCs w:val="21"/>
        </w:rPr>
        <w:t xml:space="preserve">, </w:t>
      </w:r>
      <w:r>
        <w:rPr>
          <w:rFonts w:ascii="Consolas" w:cs="Consolas" w:eastAsia="Consolas" w:hAnsi="Consolas"/>
          <w:color w:val="8A5A00"/>
          <w:sz w:val="20"/>
          <w:szCs w:val="20"/>
        </w:rPr>
        <w:t xml:space="preserve">marker</w:t>
      </w:r>
      <w:r>
        <w:rPr>
          <w:sz w:val="21"/>
          <w:szCs w:val="21"/>
        </w:rPr>
        <w:t xml:space="preserve">, etc.) version actually used in production (</w:t>
      </w:r>
      <w:r>
        <w:rPr>
          <w:rFonts w:ascii="Consolas" w:cs="Consolas" w:eastAsia="Consolas" w:hAnsi="Consolas"/>
          <w:color w:val="8A5A00"/>
          <w:sz w:val="20"/>
          <w:szCs w:val="20"/>
        </w:rPr>
        <w:t xml:space="preserve">DashboardMapModule</w:t>
      </w:r>
      <w:r>
        <w:rPr>
          <w:sz w:val="21"/>
          <w:szCs w:val="21"/>
        </w:rPr>
        <w:t xml:space="preserve">).</w:t>
      </w:r>
    </w:p>
    <w:p>
      <w:pPr>
        <w:spacing w:after="60" w:before="200"/>
      </w:pPr>
      <w:r>
        <w:rPr>
          <w:b/>
          <w:bCs/>
          <w:color w:val="1A1A1A"/>
          <w:sz w:val="21"/>
          <w:szCs w:val="21"/>
        </w:rPr>
        <w:t xml:space="preserve">3. Code Section (the problem, in context)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ClickableMap.tsx</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const onMouseMove = useCallback((event: MapLayerMouseEvent) =&gt;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 features, target: map } = event;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if (features &amp;&amp; features.length &gt; 0)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feature = features[0];</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if (feature.id !== hoveredId)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setHoveredId(feature.id as number);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if (hoveredId)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map.setFeatureState({ source: "clickable-source", id: hoveredId }, { hover: false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map.setFeatureState({ source: "clickable-source", id: feature.id }, { hover: true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[hoveredId]);</w:t>
      </w:r>
    </w:p>
    <w:p>
      <w:pPr>
        <w:spacing w:after="160"/>
      </w:pP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UtilityMap.tsx — same logic, generalized with a `sourceId` prop and extra hover-disable flag</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const onMouseMove = useCallback((event: MapLayerMouseEvent) =&gt;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if (!disabledFeatureHoveredColor)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 features, target: map } = event;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if (features &amp;&amp; features.length &gt; 0)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feature = features[0];</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if (feature.id !== hoveredId)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setHoveredId(feature.id as number);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if (hoveredId !== undefined &amp;&amp; hoveredId !== null)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map.setFeatureState({ source: sourceId, id: hoveredId }, { hover: false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map.setFeatureState({ source: sourceId, id: feature.id }, { hover: true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if (onFeatureHover) onFeatureHover(event);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[disabledFeatureHoveredColor, hoveredId, onFeatureHover, sourceId]);</w:t>
      </w:r>
    </w:p>
    <w:p>
      <w:pPr>
        <w:spacing w:after="160"/>
      </w:pPr>
    </w:p>
    <w:p>
      <w:pPr>
        <w:spacing w:after="60" w:before="200"/>
      </w:pPr>
      <w:r>
        <w:rPr>
          <w:b/>
          <w:bCs/>
          <w:color w:val="1A1A1A"/>
          <w:sz w:val="21"/>
          <w:szCs w:val="21"/>
        </w:rPr>
        <w:t xml:space="preserve">4. What Is the Problem</w:t>
      </w:r>
    </w:p>
    <w:p>
      <w:pPr>
        <w:spacing w:after="160"/>
      </w:pPr>
      <w:r>
        <w:rPr>
          <w:rFonts w:ascii="Consolas" w:cs="Consolas" w:eastAsia="Consolas" w:hAnsi="Consolas"/>
          <w:color w:val="8A5A00"/>
          <w:sz w:val="20"/>
          <w:szCs w:val="20"/>
        </w:rPr>
        <w:t xml:space="preserve">UtilityMap</w:t>
      </w:r>
      <w:r>
        <w:rPr>
          <w:sz w:val="21"/>
          <w:szCs w:val="21"/>
        </w:rPr>
        <w:t xml:space="preserve"> is a strict superset of </w:t>
      </w:r>
      <w:r>
        <w:rPr>
          <w:rFonts w:ascii="Consolas" w:cs="Consolas" w:eastAsia="Consolas" w:hAnsi="Consolas"/>
          <w:color w:val="8A5A00"/>
          <w:sz w:val="20"/>
          <w:szCs w:val="20"/>
        </w:rPr>
        <w:t xml:space="preserve">ClickableMap</w:t>
      </w:r>
      <w:r>
        <w:rPr>
          <w:sz w:val="21"/>
          <w:szCs w:val="21"/>
        </w:rPr>
        <w:t xml:space="preserve">'s capability (it can reproduce </w:t>
      </w:r>
      <w:r>
        <w:rPr>
          <w:rFonts w:ascii="Consolas" w:cs="Consolas" w:eastAsia="Consolas" w:hAnsi="Consolas"/>
          <w:color w:val="8A5A00"/>
          <w:sz w:val="20"/>
          <w:szCs w:val="20"/>
        </w:rPr>
        <w:t xml:space="preserve">ClickableMap</w:t>
      </w:r>
      <w:r>
        <w:rPr>
          <w:sz w:val="21"/>
          <w:szCs w:val="21"/>
        </w:rPr>
        <w:t xml:space="preserve">'s exact behavior by passing </w:t>
      </w:r>
      <w:r>
        <w:rPr>
          <w:rFonts w:ascii="Consolas" w:cs="Consolas" w:eastAsia="Consolas" w:hAnsi="Consolas"/>
          <w:color w:val="8A5A00"/>
          <w:sz w:val="20"/>
          <w:szCs w:val="20"/>
        </w:rPr>
        <w:t xml:space="preserve">sourceId="clickable-source"</w:t>
      </w:r>
      <w:r>
        <w:rPr>
          <w:sz w:val="21"/>
          <w:szCs w:val="21"/>
        </w:rPr>
        <w:t xml:space="preserve">), yet </w:t>
      </w:r>
      <w:r>
        <w:rPr>
          <w:rFonts w:ascii="Consolas" w:cs="Consolas" w:eastAsia="Consolas" w:hAnsi="Consolas"/>
          <w:color w:val="8A5A00"/>
          <w:sz w:val="20"/>
          <w:szCs w:val="20"/>
        </w:rPr>
        <w:t xml:space="preserve">ClickableMap</w:t>
      </w:r>
      <w:r>
        <w:rPr>
          <w:sz w:val="21"/>
          <w:szCs w:val="21"/>
        </w:rPr>
        <w:t xml:space="preserve"> was left in the codebase instead of being deleted, and it's still wired into the debug route. This means the hover/style-menu bug-fix surface is duplicated, and a new contributor has no way to know which of the two "the real one" is without reading both files end to end.</w:t>
      </w:r>
    </w:p>
    <w:p>
      <w:pPr>
        <w:spacing w:after="60" w:before="200"/>
      </w:pPr>
      <w:r>
        <w:rPr>
          <w:b/>
          <w:bCs/>
          <w:color w:val="1A1A1A"/>
          <w:sz w:val="21"/>
          <w:szCs w:val="21"/>
        </w:rPr>
        <w:t xml:space="preserve">5. How to Fix</w:t>
      </w:r>
    </w:p>
    <w:p>
      <w:pPr>
        <w:spacing w:after="160"/>
      </w:pPr>
      <w:r>
        <w:rPr>
          <w:sz w:val="21"/>
          <w:szCs w:val="21"/>
        </w:rPr>
        <w:t xml:space="preserve">Delete </w:t>
      </w:r>
      <w:r>
        <w:rPr>
          <w:rFonts w:ascii="Consolas" w:cs="Consolas" w:eastAsia="Consolas" w:hAnsi="Consolas"/>
          <w:color w:val="8A5A00"/>
          <w:sz w:val="20"/>
          <w:szCs w:val="20"/>
        </w:rPr>
        <w:t xml:space="preserve">ClickableMap.tsx</w:t>
      </w:r>
      <w:r>
        <w:rPr>
          <w:sz w:val="21"/>
          <w:szCs w:val="21"/>
        </w:rPr>
        <w:t xml:space="preserve"> and, if the debug page needs a smoke test for the map, point it at </w:t>
      </w:r>
      <w:r>
        <w:rPr>
          <w:rFonts w:ascii="Consolas" w:cs="Consolas" w:eastAsia="Consolas" w:hAnsi="Consolas"/>
          <w:color w:val="8A5A00"/>
          <w:sz w:val="20"/>
          <w:szCs w:val="20"/>
        </w:rPr>
        <w:t xml:space="preserve">UtilityMap</w:t>
      </w:r>
      <w:r>
        <w:rPr>
          <w:sz w:val="21"/>
          <w:szCs w:val="21"/>
        </w:rPr>
        <w:t xml:space="preserve"> directly.</w:t>
      </w:r>
    </w:p>
    <w:p>
      <w:pPr>
        <w:spacing w:after="60" w:before="200"/>
      </w:pPr>
      <w:r>
        <w:rPr>
          <w:b/>
          <w:bCs/>
          <w:color w:val="1A1A1A"/>
          <w:sz w:val="21"/>
          <w:szCs w:val="21"/>
        </w:rPr>
        <w:t xml:space="preserve">6. Example of Fixed Code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src/app/debug/map/page.tsx</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import UtilityMap from "@/components/map/UtilityMap";</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&lt;UtilityMap geoJsonPath="/maps/provinces.geojson" /&gt;</w:t>
      </w:r>
    </w:p>
    <w:p>
      <w:pPr>
        <w:spacing w:after="160"/>
      </w:pPr>
    </w:p>
    <w:p>
      <w:pPr>
        <w:pStyle w:val="Heading3"/>
        <w:spacing w:after="40" w:before="320"/>
      </w:pPr>
      <w:r>
        <w:rPr>
          <w:b/>
          <w:bCs/>
        </w:rPr>
        <w:t xml:space="preserve">10. Found in src/modules/form/route-form-edit/components/FormEditTable.tsx lines 36–90</w:t>
      </w:r>
    </w:p>
    <w:p>
      <w:pPr>
        <w:spacing w:after="120"/>
      </w:pPr>
      <w:r>
        <w:rPr>
          <w:i/>
          <w:iCs/>
          <w:color w:val="5F5E5A"/>
          <w:sz w:val="19"/>
          <w:szCs w:val="19"/>
        </w:rPr>
        <w:t xml:space="preserve">[Frontend] </w:t>
      </w:r>
      <w:r>
        <w:rPr>
          <w:rFonts w:ascii="Consolas" w:cs="Consolas" w:eastAsia="Consolas" w:hAnsi="Consolas"/>
          <w:color w:val="8A5A00"/>
          <w:sz w:val="18"/>
          <w:szCs w:val="18"/>
        </w:rPr>
        <w:t xml:space="preserve">FormEditTable</w:t>
      </w:r>
      <w:r>
        <w:rPr>
          <w:i/>
          <w:iCs/>
          <w:color w:val="5F5E5A"/>
          <w:sz w:val="19"/>
          <w:szCs w:val="19"/>
        </w:rPr>
        <w:t xml:space="preserve"> mixes table rendering, business rules, and modal state in one 434-line component</w:t>
      </w:r>
    </w:p>
    <w:p>
      <w:pPr>
        <w:spacing w:after="60" w:before="200"/>
      </w:pPr>
      <w:r>
        <w:rPr>
          <w:b/>
          <w:bCs/>
          <w:color w:val="1A1A1A"/>
          <w:sz w:val="21"/>
          <w:szCs w:val="21"/>
        </w:rPr>
        <w:t xml:space="preserve">1. Priority</w:t>
      </w:r>
    </w:p>
    <w:p>
      <w:pPr>
        <w:spacing w:after="160"/>
      </w:pPr>
      <w:r>
        <w:rPr>
          <w:b/>
          <w:bCs/>
          <w:color w:val="A9670B"/>
          <w:sz w:val="22"/>
          <w:szCs w:val="22"/>
        </w:rPr>
        <w:t xml:space="preserve">3 / 5</w:t>
      </w:r>
    </w:p>
    <w:p>
      <w:pPr>
        <w:spacing w:after="60" w:before="200"/>
      </w:pPr>
      <w:r>
        <w:rPr>
          <w:b/>
          <w:bCs/>
          <w:color w:val="1A1A1A"/>
          <w:sz w:val="21"/>
          <w:szCs w:val="21"/>
        </w:rPr>
        <w:t xml:space="preserve">2. Business Logic</w:t>
      </w:r>
    </w:p>
    <w:p>
      <w:pPr>
        <w:spacing w:after="160"/>
      </w:pPr>
      <w:r>
        <w:rPr>
          <w:sz w:val="21"/>
          <w:szCs w:val="21"/>
        </w:rPr>
        <w:t xml:space="preserve">Renders the editable question table for a form section, letting a researcher toggle each question's Active/Required status and inspect full descriptions/choice lists.</w:t>
      </w:r>
    </w:p>
    <w:p>
      <w:pPr>
        <w:spacing w:after="60" w:before="200"/>
      </w:pPr>
      <w:r>
        <w:rPr>
          <w:b/>
          <w:bCs/>
          <w:color w:val="1A1A1A"/>
          <w:sz w:val="21"/>
          <w:szCs w:val="21"/>
        </w:rPr>
        <w:t xml:space="preserve">3. Code Section (the problem, in context)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function FormEditTable({ dense = true, excludedColumns = [], loading = false, rows, page, handleChangePage,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rowsPerPage, handleChangeRowsPerPage, allRowsCount, setRows }: { ... })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emptyRows = page &gt; 0 ? Math.max(0, (1 + page) * rowsPerPage - rows.length) : 0;</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numColumnLeft = formEditColumns.length - excludedColumns.length;</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[modalOpen, setModalOpen] = useState&lt;boolean&gt;(false);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[modalTitle, setModalTitle] = useState&lt;string&gt;("");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[modalContent, setModalContent] = useState&lt;string&gt;("");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[modalAlignMode, setModalAlignMode] = useState&lt;string&gt;("center");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handleChangeRow = useCallback((rowIndex: number, newRow: FormEditRow) =&gt;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setRows([...rows.slice(0, rowIndex), newRow, ...rows.slice(rowIndex + 1)]);</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[rows, setRows]);</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spacing w:after="160"/>
      </w:pPr>
    </w:p>
    <w:p>
      <w:pPr>
        <w:spacing w:after="60" w:before="200"/>
      </w:pPr>
      <w:r>
        <w:rPr>
          <w:b/>
          <w:bCs/>
          <w:color w:val="1A1A1A"/>
          <w:sz w:val="21"/>
          <w:szCs w:val="21"/>
        </w:rPr>
        <w:t xml:space="preserve">4. What Is the Problem</w:t>
      </w:r>
    </w:p>
    <w:p>
      <w:pPr>
        <w:spacing w:after="160"/>
      </w:pPr>
      <w:r>
        <w:rPr>
          <w:sz w:val="21"/>
          <w:szCs w:val="21"/>
        </w:rPr>
        <w:t xml:space="preserve">One component owns (a) pagination math, (b) per-column-type rendering rules (see R-2), (c) row-mutation logic, and (d) a full modal dialog with its own open/title/content/alignment state — four distinct concerns in a single 434-line file. This makes the component hard to unit-test in isolation (you can't test the "description modal" behavior without mounting the entire table), and any change to one concern risks breaking an unrelated one because they all share the same closure.</w:t>
      </w:r>
    </w:p>
    <w:p>
      <w:pPr>
        <w:spacing w:after="60" w:before="200"/>
      </w:pPr>
      <w:r>
        <w:rPr>
          <w:b/>
          <w:bCs/>
          <w:color w:val="1A1A1A"/>
          <w:sz w:val="21"/>
          <w:szCs w:val="21"/>
        </w:rPr>
        <w:t xml:space="preserve">5. How to Fix</w:t>
      </w:r>
    </w:p>
    <w:p>
      <w:pPr>
        <w:spacing w:after="160"/>
      </w:pPr>
      <w:r>
        <w:rPr>
          <w:sz w:val="21"/>
          <w:szCs w:val="21"/>
        </w:rPr>
        <w:t xml:space="preserve">Split into </w:t>
      </w:r>
      <w:r>
        <w:rPr>
          <w:rFonts w:ascii="Consolas" w:cs="Consolas" w:eastAsia="Consolas" w:hAnsi="Consolas"/>
          <w:color w:val="8A5A00"/>
          <w:sz w:val="20"/>
          <w:szCs w:val="20"/>
        </w:rPr>
        <w:t xml:space="preserve">FormEditTable</w:t>
      </w:r>
      <w:r>
        <w:rPr>
          <w:sz w:val="21"/>
          <w:szCs w:val="21"/>
        </w:rPr>
        <w:t xml:space="preserve"> (pagination + row layout only), a </w:t>
      </w:r>
      <w:r>
        <w:rPr>
          <w:rFonts w:ascii="Consolas" w:cs="Consolas" w:eastAsia="Consolas" w:hAnsi="Consolas"/>
          <w:color w:val="8A5A00"/>
          <w:sz w:val="20"/>
          <w:szCs w:val="20"/>
        </w:rPr>
        <w:t xml:space="preserve">useDescriptionModal()</w:t>
      </w:r>
      <w:r>
        <w:rPr>
          <w:sz w:val="21"/>
          <w:szCs w:val="21"/>
        </w:rPr>
        <w:t xml:space="preserve"> hook or standalone </w:t>
      </w:r>
      <w:r>
        <w:rPr>
          <w:rFonts w:ascii="Consolas" w:cs="Consolas" w:eastAsia="Consolas" w:hAnsi="Consolas"/>
          <w:color w:val="8A5A00"/>
          <w:sz w:val="20"/>
          <w:szCs w:val="20"/>
        </w:rPr>
        <w:t xml:space="preserve">DescriptionModal</w:t>
      </w:r>
      <w:r>
        <w:rPr>
          <w:sz w:val="21"/>
          <w:szCs w:val="21"/>
        </w:rPr>
        <w:t xml:space="preserve"> component for the popup, and the column-renderer map from R-2 for cell-type logic.</w:t>
      </w:r>
    </w:p>
    <w:p>
      <w:pPr>
        <w:spacing w:after="60" w:before="200"/>
      </w:pPr>
      <w:r>
        <w:rPr>
          <w:b/>
          <w:bCs/>
          <w:color w:val="1A1A1A"/>
          <w:sz w:val="21"/>
          <w:szCs w:val="21"/>
        </w:rPr>
        <w:t xml:space="preserve">6. Example of Fixed Code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function useCellDetailModal()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[state, setState] = useState&lt;{ open: boolean; title: string; content: string; align: "center" | "start" }&gt;({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open: false, title: "", content: "", align: "center",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openModal = useCallback((title: string, content: string, align: "center" | "start" = "center") =&gt;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setState({ open: true, title, content, align }),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closeModal = useCallback(() =&gt; setState((s) =&gt; ({ ...s, open: false, align: "center" })),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 modalState: state, openModal, closeModal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function FormEditTable({ rows, page, ... }: FormEditTableProps)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 modalState, openModal, closeModal } = useCellDetailModal();</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table now only renders rows via columnRenderers[column](row, onChange, openModal)</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(&lt;&gt;...&lt;CellDetailModal {...modalState} onClose={closeModal} /&gt;&lt;/&gt;);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spacing w:after="160"/>
      </w:pPr>
    </w:p>
    <w:p>
      <w:pPr>
        <w:pStyle w:val="Heading1"/>
        <w:pageBreakBefore/>
        <w:spacing w:after="200"/>
      </w:pPr>
      <w:r>
        <w:t xml:space="preserve">Bad in Maintainability</w:t>
      </w:r>
    </w:p>
    <w:p>
      <w:pPr>
        <w:pStyle w:val="Heading2"/>
        <w:spacing w:after="100" w:before="160"/>
      </w:pPr>
      <w:r>
        <w:t xml:space="preserve">Backend (Kotlin / Spring Boot)</w:t>
      </w:r>
    </w:p>
    <w:p>
      <w:pPr>
        <w:pStyle w:val="Heading3"/>
        <w:spacing w:after="40" w:before="320"/>
      </w:pPr>
      <w:r>
        <w:rPr>
          <w:b/>
          <w:bCs/>
        </w:rPr>
        <w:t xml:space="preserve">1. Found in N/A — src/test/ does not exist (confirmed via glob search of the whole repo)</w:t>
      </w:r>
    </w:p>
    <w:p>
      <w:pPr>
        <w:spacing w:after="120"/>
      </w:pPr>
      <w:r>
        <w:rPr>
          <w:i/>
          <w:iCs/>
          <w:color w:val="5F5E5A"/>
          <w:sz w:val="19"/>
          <w:szCs w:val="19"/>
        </w:rPr>
        <w:t xml:space="preserve">[Backend] </w:t>
      </w:r>
      <w:r>
        <w:rPr>
          <w:i/>
          <w:iCs/>
          <w:color w:val="5F5E5A"/>
          <w:sz w:val="19"/>
          <w:szCs w:val="19"/>
        </w:rPr>
        <w:t xml:space="preserve">Zero automated tests exist anywhere in the project</w:t>
      </w:r>
    </w:p>
    <w:p>
      <w:pPr>
        <w:spacing w:after="60" w:before="200"/>
      </w:pPr>
      <w:r>
        <w:rPr>
          <w:b/>
          <w:bCs/>
          <w:color w:val="1A1A1A"/>
          <w:sz w:val="21"/>
          <w:szCs w:val="21"/>
        </w:rPr>
        <w:t xml:space="preserve">1. Priority</w:t>
      </w:r>
    </w:p>
    <w:p>
      <w:pPr>
        <w:spacing w:after="160"/>
      </w:pPr>
      <w:r>
        <w:rPr>
          <w:b/>
          <w:bCs/>
          <w:color w:val="B02A2A"/>
          <w:sz w:val="22"/>
          <w:szCs w:val="22"/>
        </w:rPr>
        <w:t xml:space="preserve">4 / 5</w:t>
      </w:r>
    </w:p>
    <w:p>
      <w:pPr>
        <w:spacing w:after="60" w:before="200"/>
      </w:pPr>
      <w:r>
        <w:rPr>
          <w:b/>
          <w:bCs/>
          <w:color w:val="1A1A1A"/>
          <w:sz w:val="21"/>
          <w:szCs w:val="21"/>
        </w:rPr>
        <w:t xml:space="preserve">2. Business Logic</w:t>
      </w:r>
    </w:p>
    <w:p>
      <w:pPr>
        <w:spacing w:after="160"/>
      </w:pPr>
      <w:r>
        <w:rPr>
          <w:sz w:val="21"/>
          <w:szCs w:val="21"/>
        </w:rPr>
        <w:t xml:space="preserve">N/A — this is an absence of coverage, not a specific line of business logic.</w:t>
      </w:r>
    </w:p>
    <w:p>
      <w:pPr>
        <w:spacing w:after="60" w:before="200"/>
      </w:pPr>
      <w:r>
        <w:rPr>
          <w:b/>
          <w:bCs/>
          <w:color w:val="1A1A1A"/>
          <w:sz w:val="21"/>
          <w:szCs w:val="21"/>
        </w:rPr>
        <w:t xml:space="preserve">3. Code Section (the problem, in context)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build.gradle.kts — test dependencies are declared but there is no src/test directory to use them:</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testImplementation("org.springframework.boot:spring-boot-starter-test")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testImplementation("org.jetbrains.kotlin:kotlin-test-junit5")</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testRuntimeOnly("org.junit.platform:junit-platform-launcher")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testImplementation("org.springframework.security:spring-security-test")</w:t>
      </w:r>
    </w:p>
    <w:p>
      <w:pPr>
        <w:spacing w:after="160"/>
      </w:pPr>
    </w:p>
    <w:p>
      <w:pPr>
        <w:spacing w:after="60" w:before="200"/>
      </w:pPr>
      <w:r>
        <w:rPr>
          <w:b/>
          <w:bCs/>
          <w:color w:val="1A1A1A"/>
          <w:sz w:val="21"/>
          <w:szCs w:val="21"/>
        </w:rPr>
        <w:t xml:space="preserve">4. What Is the Problem</w:t>
      </w:r>
    </w:p>
    <w:p>
      <w:pPr>
        <w:spacing w:after="160"/>
      </w:pPr>
      <w:r>
        <w:rPr>
          <w:sz w:val="21"/>
          <w:szCs w:val="21"/>
        </w:rPr>
        <w:t xml:space="preserve">The project declares JUnit5, Spring Boot Test, and Spring Security Test as dependencies, and has </w:t>
      </w:r>
      <w:r>
        <w:rPr>
          <w:rFonts w:ascii="Consolas" w:cs="Consolas" w:eastAsia="Consolas" w:hAnsi="Consolas"/>
          <w:color w:val="8A5A00"/>
          <w:sz w:val="20"/>
          <w:szCs w:val="20"/>
        </w:rPr>
        <w:t xml:space="preserve">tasks.withType&lt;Test&gt; { useJUnitPlatform() }</w:t>
      </w:r>
      <w:r>
        <w:rPr>
          <w:sz w:val="21"/>
          <w:szCs w:val="21"/>
        </w:rPr>
        <w:t xml:space="preserve"> configured — but there is not a single test file anywhere under </w:t>
      </w:r>
      <w:r>
        <w:rPr>
          <w:rFonts w:ascii="Consolas" w:cs="Consolas" w:eastAsia="Consolas" w:hAnsi="Consolas"/>
          <w:color w:val="8A5A00"/>
          <w:sz w:val="20"/>
          <w:szCs w:val="20"/>
        </w:rPr>
        <w:t xml:space="preserve">src/test</w:t>
      </w:r>
      <w:r>
        <w:rPr>
          <w:sz w:val="21"/>
          <w:szCs w:val="21"/>
        </w:rPr>
        <w:t xml:space="preserve">. This means none of the following have any regression protection: JWT validation/expiry logic (</w:t>
      </w:r>
      <w:r>
        <w:rPr>
          <w:rFonts w:ascii="Consolas" w:cs="Consolas" w:eastAsia="Consolas" w:hAnsi="Consolas"/>
          <w:color w:val="8A5A00"/>
          <w:sz w:val="20"/>
          <w:szCs w:val="20"/>
        </w:rPr>
        <w:t xml:space="preserve">JwtTokenService</w:t>
      </w:r>
      <w:r>
        <w:rPr>
          <w:sz w:val="21"/>
          <w:szCs w:val="21"/>
        </w:rPr>
        <w:t xml:space="preserve">), password reset/authentication flow, the location-hierarchy validation used to gate analytics queries (</w:t>
      </w:r>
      <w:r>
        <w:rPr>
          <w:rFonts w:ascii="Consolas" w:cs="Consolas" w:eastAsia="Consolas" w:hAnsi="Consolas"/>
          <w:color w:val="8A5A00"/>
          <w:sz w:val="20"/>
          <w:szCs w:val="20"/>
        </w:rPr>
        <w:t xml:space="preserve">LocationRepository</w:t>
      </w:r>
      <w:r>
        <w:rPr>
          <w:sz w:val="21"/>
          <w:szCs w:val="21"/>
        </w:rPr>
        <w:t xml:space="preserve">), the jOOQ-based repositories with hand-written record mapping (a common source of silent bugs, as already seen in </w:t>
      </w:r>
      <w:r>
        <w:rPr>
          <w:rFonts w:ascii="Consolas" w:cs="Consolas" w:eastAsia="Consolas" w:hAnsi="Consolas"/>
          <w:color w:val="8A5A00"/>
          <w:sz w:val="20"/>
          <w:szCs w:val="20"/>
        </w:rPr>
        <w:t xml:space="preserve">UserRepository</w:t>
      </w:r>
      <w:r>
        <w:rPr>
          <w:sz w:val="21"/>
          <w:szCs w:val="21"/>
        </w:rPr>
        <w:t xml:space="preserve">'s two diverging </w:t>
      </w:r>
      <w:r>
        <w:rPr>
          <w:rFonts w:ascii="Consolas" w:cs="Consolas" w:eastAsia="Consolas" w:hAnsi="Consolas"/>
          <w:color w:val="8A5A00"/>
          <w:sz w:val="20"/>
          <w:szCs w:val="20"/>
        </w:rPr>
        <w:t xml:space="preserve">toEntity()</w:t>
      </w:r>
      <w:r>
        <w:rPr>
          <w:sz w:val="21"/>
          <w:szCs w:val="21"/>
        </w:rPr>
        <w:t xml:space="preserve"> implementations — see S5), or authorization rules (</w:t>
      </w:r>
      <w:r>
        <w:rPr>
          <w:rFonts w:ascii="Consolas" w:cs="Consolas" w:eastAsia="Consolas" w:hAnsi="Consolas"/>
          <w:color w:val="8A5A00"/>
          <w:sz w:val="20"/>
          <w:szCs w:val="20"/>
        </w:rPr>
        <w:t xml:space="preserve">@PreAuthorize</w:t>
      </w:r>
      <w:r>
        <w:rPr>
          <w:sz w:val="21"/>
          <w:szCs w:val="21"/>
        </w:rPr>
        <w:t xml:space="preserve"> expressions, which are easy to get wrong and currently *are* wrong on two controllers — see M5/M6).</w:t>
      </w:r>
    </w:p>
    <w:p>
      <w:pPr>
        <w:spacing w:after="60" w:before="200"/>
      </w:pPr>
      <w:r>
        <w:rPr>
          <w:b/>
          <w:bCs/>
          <w:color w:val="1A1A1A"/>
          <w:sz w:val="21"/>
          <w:szCs w:val="21"/>
        </w:rPr>
        <w:t xml:space="preserve">5. How to Fix</w:t>
      </w:r>
    </w:p>
    <w:p>
      <w:pPr>
        <w:spacing w:after="160"/>
      </w:pPr>
      <w:r>
        <w:rPr>
          <w:sz w:val="21"/>
          <w:szCs w:val="21"/>
        </w:rPr>
        <w:t xml:space="preserve">At minimum, add unit tests for </w:t>
      </w:r>
      <w:r>
        <w:rPr>
          <w:rFonts w:ascii="Consolas" w:cs="Consolas" w:eastAsia="Consolas" w:hAnsi="Consolas"/>
          <w:color w:val="8A5A00"/>
          <w:sz w:val="20"/>
          <w:szCs w:val="20"/>
        </w:rPr>
        <w:t xml:space="preserve">JwtTokenService</w:t>
      </w:r>
      <w:r>
        <w:rPr>
          <w:sz w:val="21"/>
          <w:szCs w:val="21"/>
        </w:rPr>
        <w:t xml:space="preserve"> (expiry/validity edge cases), </w:t>
      </w:r>
      <w:r>
        <w:rPr>
          <w:rFonts w:ascii="Consolas" w:cs="Consolas" w:eastAsia="Consolas" w:hAnsi="Consolas"/>
          <w:color w:val="8A5A00"/>
          <w:sz w:val="20"/>
          <w:szCs w:val="20"/>
        </w:rPr>
        <w:t xml:space="preserve">LocationRepository</w:t>
      </w:r>
      <w:r>
        <w:rPr>
          <w:sz w:val="21"/>
          <w:szCs w:val="21"/>
        </w:rPr>
        <w:t xml:space="preserve">'s hierarchy validation, and </w:t>
      </w:r>
      <w:r>
        <w:rPr>
          <w:rFonts w:ascii="Consolas" w:cs="Consolas" w:eastAsia="Consolas" w:hAnsi="Consolas"/>
          <w:color w:val="8A5A00"/>
          <w:sz w:val="20"/>
          <w:szCs w:val="20"/>
        </w:rPr>
        <w:t xml:space="preserve">GlobalExceptionHandler</w:t>
      </w:r>
      <w:r>
        <w:rPr>
          <w:sz w:val="21"/>
          <w:szCs w:val="21"/>
        </w:rPr>
        <w:t xml:space="preserve">'s status-code mapping; add </w:t>
      </w:r>
      <w:r>
        <w:rPr>
          <w:rFonts w:ascii="Consolas" w:cs="Consolas" w:eastAsia="Consolas" w:hAnsi="Consolas"/>
          <w:color w:val="8A5A00"/>
          <w:sz w:val="20"/>
          <w:szCs w:val="20"/>
        </w:rPr>
        <w:t xml:space="preserve">@WebMvcTest</w:t>
      </w:r>
      <w:r>
        <w:rPr>
          <w:sz w:val="21"/>
          <w:szCs w:val="21"/>
        </w:rPr>
        <w:t xml:space="preserve">/</w:t>
      </w:r>
      <w:r>
        <w:rPr>
          <w:rFonts w:ascii="Consolas" w:cs="Consolas" w:eastAsia="Consolas" w:hAnsi="Consolas"/>
          <w:color w:val="8A5A00"/>
          <w:sz w:val="20"/>
          <w:szCs w:val="20"/>
        </w:rPr>
        <w:t xml:space="preserve">@SpringBootTest</w:t>
      </w:r>
      <w:r>
        <w:rPr>
          <w:sz w:val="21"/>
          <w:szCs w:val="21"/>
        </w:rPr>
        <w:t xml:space="preserve"> slice tests asserting </w:t>
      </w:r>
      <w:r>
        <w:rPr>
          <w:rFonts w:ascii="Consolas" w:cs="Consolas" w:eastAsia="Consolas" w:hAnsi="Consolas"/>
          <w:color w:val="8A5A00"/>
          <w:sz w:val="20"/>
          <w:szCs w:val="20"/>
        </w:rPr>
        <w:t xml:space="preserve">@PreAuthorize</w:t>
      </w:r>
      <w:r>
        <w:rPr>
          <w:sz w:val="21"/>
          <w:szCs w:val="21"/>
        </w:rPr>
        <w:t xml:space="preserve"> rules are enforced per controller; add repository tests (e.g., via Testcontainers against Postgres) for the hand-written jOOQ record mapping.</w:t>
      </w:r>
    </w:p>
    <w:p>
      <w:pPr>
        <w:spacing w:after="60" w:before="200"/>
      </w:pPr>
      <w:r>
        <w:rPr>
          <w:b/>
          <w:bCs/>
          <w:color w:val="1A1A1A"/>
          <w:sz w:val="21"/>
          <w:szCs w:val="21"/>
        </w:rPr>
        <w:t xml:space="preserve">6. Example of Fixed Code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class JwtTokenServiceTest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private val props = JwtProperties(key = "a".repeat(32), name = "jwt", accessTokenExpiration = 1000, refreshTokenExpiration = 2000)</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private val service = JwtTokenService(props)</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@Test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fun `isExpired returns true for a token past its expiry`()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token = service.generate(userDetails = testUser, timeToLive = -1000)</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assertTrue(service.isExpired(token))</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spacing w:after="160"/>
      </w:pPr>
    </w:p>
    <w:p>
      <w:pPr>
        <w:pStyle w:val="Heading3"/>
        <w:spacing w:after="40" w:before="320"/>
      </w:pPr>
      <w:r>
        <w:rPr>
          <w:b/>
          <w:bCs/>
        </w:rPr>
        <w:t xml:space="preserve">2. Found in src/main/kotlin/com/cocoa/web/service/CookieService.kt, lines 26–40</w:t>
      </w:r>
    </w:p>
    <w:p>
      <w:pPr>
        <w:spacing w:after="120"/>
      </w:pPr>
      <w:r>
        <w:rPr>
          <w:i/>
          <w:iCs/>
          <w:color w:val="5F5E5A"/>
          <w:sz w:val="19"/>
          <w:szCs w:val="19"/>
        </w:rPr>
        <w:t xml:space="preserve">[Backend] </w:t>
      </w:r>
      <w:r>
        <w:rPr>
          <w:i/>
          <w:iCs/>
          <w:color w:val="5F5E5A"/>
          <w:sz w:val="19"/>
          <w:szCs w:val="19"/>
        </w:rPr>
        <w:t xml:space="preserve">Auth cookie is not marked </w:t>
      </w:r>
      <w:r>
        <w:rPr>
          <w:rFonts w:ascii="Consolas" w:cs="Consolas" w:eastAsia="Consolas" w:hAnsi="Consolas"/>
          <w:color w:val="8A5A00"/>
          <w:sz w:val="18"/>
          <w:szCs w:val="18"/>
        </w:rPr>
        <w:t xml:space="preserve">Secure</w:t>
      </w:r>
      <w:r>
        <w:rPr>
          <w:i/>
          <w:iCs/>
          <w:color w:val="5F5E5A"/>
          <w:sz w:val="19"/>
          <w:szCs w:val="19"/>
        </w:rPr>
        <w:t xml:space="preserve"> — commented out</w:t>
      </w:r>
    </w:p>
    <w:p>
      <w:pPr>
        <w:spacing w:after="60" w:before="200"/>
      </w:pPr>
      <w:r>
        <w:rPr>
          <w:b/>
          <w:bCs/>
          <w:color w:val="1A1A1A"/>
          <w:sz w:val="21"/>
          <w:szCs w:val="21"/>
        </w:rPr>
        <w:t xml:space="preserve">1. Priority</w:t>
      </w:r>
    </w:p>
    <w:p>
      <w:pPr>
        <w:spacing w:after="160"/>
      </w:pPr>
      <w:r>
        <w:rPr>
          <w:b/>
          <w:bCs/>
          <w:color w:val="B02A2A"/>
          <w:sz w:val="22"/>
          <w:szCs w:val="22"/>
        </w:rPr>
        <w:t xml:space="preserve">5 / 5</w:t>
      </w:r>
    </w:p>
    <w:p>
      <w:pPr>
        <w:spacing w:after="60" w:before="200"/>
      </w:pPr>
      <w:r>
        <w:rPr>
          <w:b/>
          <w:bCs/>
          <w:color w:val="1A1A1A"/>
          <w:sz w:val="21"/>
          <w:szCs w:val="21"/>
        </w:rPr>
        <w:t xml:space="preserve">2. Business Logic</w:t>
      </w:r>
    </w:p>
    <w:p>
      <w:pPr>
        <w:spacing w:after="160"/>
      </w:pPr>
      <w:r>
        <w:rPr>
          <w:sz w:val="21"/>
          <w:szCs w:val="21"/>
        </w:rPr>
        <w:t xml:space="preserve">Creates the </w:t>
      </w:r>
      <w:r>
        <w:rPr>
          <w:rFonts w:ascii="Consolas" w:cs="Consolas" w:eastAsia="Consolas" w:hAnsi="Consolas"/>
          <w:color w:val="8A5A00"/>
          <w:sz w:val="20"/>
          <w:szCs w:val="20"/>
        </w:rPr>
        <w:t xml:space="preserve">httpOnly</w:t>
      </w:r>
      <w:r>
        <w:rPr>
          <w:sz w:val="21"/>
          <w:szCs w:val="21"/>
        </w:rPr>
        <w:t xml:space="preserve"> cookie carrying the JWT that authenticates every subsequent API request.</w:t>
      </w:r>
    </w:p>
    <w:p>
      <w:pPr>
        <w:spacing w:after="60" w:before="200"/>
      </w:pPr>
      <w:r>
        <w:rPr>
          <w:b/>
          <w:bCs/>
          <w:color w:val="1A1A1A"/>
          <w:sz w:val="21"/>
          <w:szCs w:val="21"/>
        </w:rPr>
        <w:t xml:space="preserve">3. Code Section (the problem, in context)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fun createCookie(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cookieName: String,</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cookieValue: String,</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cookiePath: String =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cookieMaxAge: Int = 24 * 60 * 60, // 24 hours</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Cookie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cookie = Cookie(cookieName, cookieValue).apply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isHttpOnly = true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secure = true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path = cookiePath</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maxAge = cookieMaxAge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cookie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spacing w:after="160"/>
      </w:pPr>
    </w:p>
    <w:p>
      <w:pPr>
        <w:spacing w:after="60" w:before="200"/>
      </w:pPr>
      <w:r>
        <w:rPr>
          <w:b/>
          <w:bCs/>
          <w:color w:val="1A1A1A"/>
          <w:sz w:val="21"/>
          <w:szCs w:val="21"/>
        </w:rPr>
        <w:t xml:space="preserve">4. What Is the Problem</w:t>
      </w:r>
    </w:p>
    <w:p>
      <w:pPr>
        <w:spacing w:after="160"/>
      </w:pPr>
      <w:r>
        <w:rPr>
          <w:rFonts w:ascii="Consolas" w:cs="Consolas" w:eastAsia="Consolas" w:hAnsi="Consolas"/>
          <w:color w:val="8A5A00"/>
          <w:sz w:val="20"/>
          <w:szCs w:val="20"/>
        </w:rPr>
        <w:t xml:space="preserve">secure = true</w:t>
      </w:r>
      <w:r>
        <w:rPr>
          <w:sz w:val="21"/>
          <w:szCs w:val="21"/>
        </w:rPr>
        <w:t xml:space="preserve"> is commented out, meaning the JWT auth cookie is issued </w:t>
      </w:r>
      <w:r>
        <w:rPr>
          <w:b/>
          <w:bCs/>
          <w:sz w:val="21"/>
          <w:szCs w:val="21"/>
        </w:rPr>
        <w:t xml:space="preserve">without</w:t>
      </w:r>
      <w:r>
        <w:rPr>
          <w:sz w:val="21"/>
          <w:szCs w:val="21"/>
        </w:rPr>
        <w:t xml:space="preserve"> the </w:t>
      </w:r>
      <w:r>
        <w:rPr>
          <w:rFonts w:ascii="Consolas" w:cs="Consolas" w:eastAsia="Consolas" w:hAnsi="Consolas"/>
          <w:color w:val="8A5A00"/>
          <w:sz w:val="20"/>
          <w:szCs w:val="20"/>
        </w:rPr>
        <w:t xml:space="preserve">Secure</w:t>
      </w:r>
      <w:r>
        <w:rPr>
          <w:sz w:val="21"/>
          <w:szCs w:val="21"/>
        </w:rPr>
        <w:t xml:space="preserve"> flag. Even though </w:t>
      </w:r>
      <w:r>
        <w:rPr>
          <w:rFonts w:ascii="Consolas" w:cs="Consolas" w:eastAsia="Consolas" w:hAnsi="Consolas"/>
          <w:color w:val="8A5A00"/>
          <w:sz w:val="20"/>
          <w:szCs w:val="20"/>
        </w:rPr>
        <w:t xml:space="preserve">isHttpOnly = true</w:t>
      </w:r>
      <w:r>
        <w:rPr>
          <w:sz w:val="21"/>
          <w:szCs w:val="21"/>
        </w:rPr>
        <w:t xml:space="preserve"> protects against JS-based theft (XSS), without </w:t>
      </w:r>
      <w:r>
        <w:rPr>
          <w:rFonts w:ascii="Consolas" w:cs="Consolas" w:eastAsia="Consolas" w:hAnsi="Consolas"/>
          <w:color w:val="8A5A00"/>
          <w:sz w:val="20"/>
          <w:szCs w:val="20"/>
        </w:rPr>
        <w:t xml:space="preserve">Secure</w:t>
      </w:r>
      <w:r>
        <w:rPr>
          <w:sz w:val="21"/>
          <w:szCs w:val="21"/>
        </w:rPr>
        <w:t xml:space="preserve"> the browser will happily send this same session-bearing cookie over a plain, unencrypted HTTP connection (e.g., if a reverse proxy misconfiguration, a downgrade attack, or a dev/staging environment accidentally serves HTTP). That exposes the JWT to network eavesdropping/MITM, letting an attacker fully impersonate the user for the token's lifetime. This is exactly the kind of thing that "works fine in local dev over HTTP" but becomes a real vulnerability in production if nobody remembers to flip it back on.</w:t>
      </w:r>
    </w:p>
    <w:p>
      <w:pPr>
        <w:spacing w:after="60" w:before="200"/>
      </w:pPr>
      <w:r>
        <w:rPr>
          <w:b/>
          <w:bCs/>
          <w:color w:val="1A1A1A"/>
          <w:sz w:val="21"/>
          <w:szCs w:val="21"/>
        </w:rPr>
        <w:t xml:space="preserve">5. How to Fix</w:t>
      </w:r>
    </w:p>
    <w:p>
      <w:pPr>
        <w:spacing w:after="160"/>
      </w:pPr>
      <w:r>
        <w:rPr>
          <w:sz w:val="21"/>
          <w:szCs w:val="21"/>
        </w:rPr>
        <w:t xml:space="preserve">Re-enable </w:t>
      </w:r>
      <w:r>
        <w:rPr>
          <w:rFonts w:ascii="Consolas" w:cs="Consolas" w:eastAsia="Consolas" w:hAnsi="Consolas"/>
          <w:color w:val="8A5A00"/>
          <w:sz w:val="20"/>
          <w:szCs w:val="20"/>
        </w:rPr>
        <w:t xml:space="preserve">secure = true</w:t>
      </w:r>
      <w:r>
        <w:rPr>
          <w:sz w:val="21"/>
          <w:szCs w:val="21"/>
        </w:rPr>
        <w:t xml:space="preserve">, ideally driven by a Spring profile/property (</w:t>
      </w:r>
      <w:r>
        <w:rPr>
          <w:rFonts w:ascii="Consolas" w:cs="Consolas" w:eastAsia="Consolas" w:hAnsi="Consolas"/>
          <w:color w:val="8A5A00"/>
          <w:sz w:val="20"/>
          <w:szCs w:val="20"/>
        </w:rPr>
        <w:t xml:space="preserve">true</w:t>
      </w:r>
      <w:r>
        <w:rPr>
          <w:sz w:val="21"/>
          <w:szCs w:val="21"/>
        </w:rPr>
        <w:t xml:space="preserve"> in prod, optionally relaxed only for local HTTP dev) rather than a hardcoded commented-out line that's easy to forget.</w:t>
      </w:r>
    </w:p>
    <w:p>
      <w:pPr>
        <w:spacing w:after="60" w:before="200"/>
      </w:pPr>
      <w:r>
        <w:rPr>
          <w:b/>
          <w:bCs/>
          <w:color w:val="1A1A1A"/>
          <w:sz w:val="21"/>
          <w:szCs w:val="21"/>
        </w:rPr>
        <w:t xml:space="preserve">6. Example of Fixed Code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@Service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class CookieService(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@Value("\${cookie.secure:true}") private val secureCookies: Boolean,</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BaseService()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fun createCookie(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cookieName: String,</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cookieValue: String,</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cookiePath: String =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cookieMaxAge: Int = 24 * 60 * 60,</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Cookie = Cookie(cookieName, cookieValue).apply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isHttpOnly = true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secure = secureCookies</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path = cookiePath</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maxAge = cookieMaxAge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spacing w:after="160"/>
      </w:pPr>
    </w:p>
    <w:p>
      <w:pPr>
        <w:pStyle w:val="Heading3"/>
        <w:spacing w:after="40" w:before="320"/>
      </w:pPr>
      <w:r>
        <w:rPr>
          <w:b/>
          <w:bCs/>
        </w:rPr>
        <w:t xml:space="preserve">3. Found in src/main/kotlin/com/cocoa/web/exception/GlobalExceptionHandler.kt, lines 72–76 (with src/main/kotlin/com/cocoa/web/model/ApiResponse.kt, lines 22–27)</w:t>
      </w:r>
    </w:p>
    <w:p>
      <w:pPr>
        <w:spacing w:after="120"/>
      </w:pPr>
      <w:r>
        <w:rPr>
          <w:i/>
          <w:iCs/>
          <w:color w:val="5F5E5A"/>
          <w:sz w:val="19"/>
          <w:szCs w:val="19"/>
        </w:rPr>
        <w:t xml:space="preserve">[Backend] </w:t>
      </w:r>
      <w:r>
        <w:rPr>
          <w:i/>
          <w:iCs/>
          <w:color w:val="5F5E5A"/>
          <w:sz w:val="19"/>
          <w:szCs w:val="19"/>
        </w:rPr>
        <w:t xml:space="preserve">Global exception handler leaks raw exception messages to clients and never logs anything</w:t>
      </w:r>
    </w:p>
    <w:p>
      <w:pPr>
        <w:spacing w:after="60" w:before="200"/>
      </w:pPr>
      <w:r>
        <w:rPr>
          <w:b/>
          <w:bCs/>
          <w:color w:val="1A1A1A"/>
          <w:sz w:val="21"/>
          <w:szCs w:val="21"/>
        </w:rPr>
        <w:t xml:space="preserve">1. Priority</w:t>
      </w:r>
    </w:p>
    <w:p>
      <w:pPr>
        <w:spacing w:after="160"/>
      </w:pPr>
      <w:r>
        <w:rPr>
          <w:b/>
          <w:bCs/>
          <w:color w:val="B02A2A"/>
          <w:sz w:val="22"/>
          <w:szCs w:val="22"/>
        </w:rPr>
        <w:t xml:space="preserve">4 / 5</w:t>
      </w:r>
    </w:p>
    <w:p>
      <w:pPr>
        <w:spacing w:after="60" w:before="200"/>
      </w:pPr>
      <w:r>
        <w:rPr>
          <w:b/>
          <w:bCs/>
          <w:color w:val="1A1A1A"/>
          <w:sz w:val="21"/>
          <w:szCs w:val="21"/>
        </w:rPr>
        <w:t xml:space="preserve">2. Business Logic</w:t>
      </w:r>
    </w:p>
    <w:p>
      <w:pPr>
        <w:spacing w:after="160"/>
      </w:pPr>
      <w:r>
        <w:rPr>
          <w:sz w:val="21"/>
          <w:szCs w:val="21"/>
        </w:rPr>
        <w:t xml:space="preserve">Catch-all handler that converts any unexpected exception into a </w:t>
      </w:r>
      <w:r>
        <w:rPr>
          <w:rFonts w:ascii="Consolas" w:cs="Consolas" w:eastAsia="Consolas" w:hAnsi="Consolas"/>
          <w:color w:val="8A5A00"/>
          <w:sz w:val="20"/>
          <w:szCs w:val="20"/>
        </w:rPr>
        <w:t xml:space="preserve">500</w:t>
      </w:r>
      <w:r>
        <w:rPr>
          <w:sz w:val="21"/>
          <w:szCs w:val="21"/>
        </w:rPr>
        <w:t xml:space="preserve"> JSON response.</w:t>
      </w:r>
    </w:p>
    <w:p>
      <w:pPr>
        <w:spacing w:after="60" w:before="200"/>
      </w:pPr>
      <w:r>
        <w:rPr>
          <w:b/>
          <w:bCs/>
          <w:color w:val="1A1A1A"/>
          <w:sz w:val="21"/>
          <w:szCs w:val="21"/>
        </w:rPr>
        <w:t xml:space="preserve">3. Code Section (the problem, in context)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@ExceptionHandler(Exception::class)</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fun handleGeneric(ex: Exception)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ResponseEntity.status(HttpStatus.INTERNAL_SERVER_ERROR)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.body(ex.toApiResponse&lt;Unit&gt;())</w:t>
      </w:r>
    </w:p>
    <w:p>
      <w:pPr>
        <w:spacing w:after="160"/>
      </w:pP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fun &lt;T&gt; Exception.toApiResponse(): ApiResponse&lt;T&gt;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ApiResponse(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value = null,</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error = this.message,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spacing w:after="160"/>
      </w:pPr>
    </w:p>
    <w:p>
      <w:pPr>
        <w:spacing w:after="60" w:before="200"/>
      </w:pPr>
      <w:r>
        <w:rPr>
          <w:b/>
          <w:bCs/>
          <w:color w:val="1A1A1A"/>
          <w:sz w:val="21"/>
          <w:szCs w:val="21"/>
        </w:rPr>
        <w:t xml:space="preserve">4. What Is the Problem</w:t>
      </w:r>
    </w:p>
    <w:p>
      <w:pPr>
        <w:spacing w:after="160"/>
      </w:pPr>
      <w:r>
        <w:rPr>
          <w:sz w:val="21"/>
          <w:szCs w:val="21"/>
        </w:rPr>
        <w:t xml:space="preserve">Two compounding problems in one place: (1) </w:t>
      </w:r>
      <w:r>
        <w:rPr>
          <w:rFonts w:ascii="Consolas" w:cs="Consolas" w:eastAsia="Consolas" w:hAnsi="Consolas"/>
          <w:color w:val="8A5A00"/>
          <w:sz w:val="20"/>
          <w:szCs w:val="20"/>
        </w:rPr>
        <w:t xml:space="preserve">ex.message</w:t>
      </w:r>
      <w:r>
        <w:rPr>
          <w:sz w:val="21"/>
          <w:szCs w:val="21"/>
        </w:rPr>
        <w:t xml:space="preserve"> — the raw exception message, which for things like a </w:t>
      </w:r>
      <w:r>
        <w:rPr>
          <w:rFonts w:ascii="Consolas" w:cs="Consolas" w:eastAsia="Consolas" w:hAnsi="Consolas"/>
          <w:color w:val="8A5A00"/>
          <w:sz w:val="20"/>
          <w:szCs w:val="20"/>
        </w:rPr>
        <w:t xml:space="preserve">DataAccessException</w:t>
      </w:r>
      <w:r>
        <w:rPr>
          <w:sz w:val="21"/>
          <w:szCs w:val="21"/>
        </w:rPr>
        <w:t xml:space="preserve"> or a </w:t>
      </w:r>
      <w:r>
        <w:rPr>
          <w:rFonts w:ascii="Consolas" w:cs="Consolas" w:eastAsia="Consolas" w:hAnsi="Consolas"/>
          <w:color w:val="8A5A00"/>
          <w:sz w:val="20"/>
          <w:szCs w:val="20"/>
        </w:rPr>
        <w:t xml:space="preserve">NullPointerException</w:t>
      </w:r>
      <w:r>
        <w:rPr>
          <w:sz w:val="21"/>
          <w:szCs w:val="21"/>
        </w:rPr>
        <w:t xml:space="preserve"> can include SQL fragments, column/table names, or internal file paths — is sent verbatim to the client as the </w:t>
      </w:r>
      <w:r>
        <w:rPr>
          <w:rFonts w:ascii="Consolas" w:cs="Consolas" w:eastAsia="Consolas" w:hAnsi="Consolas"/>
          <w:color w:val="8A5A00"/>
          <w:sz w:val="20"/>
          <w:szCs w:val="20"/>
        </w:rPr>
        <w:t xml:space="preserve">error</w:t>
      </w:r>
      <w:r>
        <w:rPr>
          <w:sz w:val="21"/>
          <w:szCs w:val="21"/>
        </w:rPr>
        <w:t xml:space="preserve"> field for *every unhandled exception type in the entire app*, since </w:t>
      </w:r>
      <w:r>
        <w:rPr>
          <w:rFonts w:ascii="Consolas" w:cs="Consolas" w:eastAsia="Consolas" w:hAnsi="Consolas"/>
          <w:color w:val="8A5A00"/>
          <w:sz w:val="20"/>
          <w:szCs w:val="20"/>
        </w:rPr>
        <w:t xml:space="preserve">handleGeneric</w:t>
      </w:r>
      <w:r>
        <w:rPr>
          <w:sz w:val="21"/>
          <w:szCs w:val="21"/>
        </w:rPr>
        <w:t xml:space="preserve"> is the catch-all. (2) Nowhere in </w:t>
      </w:r>
      <w:r>
        <w:rPr>
          <w:rFonts w:ascii="Consolas" w:cs="Consolas" w:eastAsia="Consolas" w:hAnsi="Consolas"/>
          <w:color w:val="8A5A00"/>
          <w:sz w:val="20"/>
          <w:szCs w:val="20"/>
        </w:rPr>
        <w:t xml:space="preserve">GlobalExceptionHandler</w:t>
      </w:r>
      <w:r>
        <w:rPr>
          <w:sz w:val="21"/>
          <w:szCs w:val="21"/>
        </w:rPr>
        <w:t xml:space="preserve"> (across all 12 handlers) is there a single </w:t>
      </w:r>
      <w:r>
        <w:rPr>
          <w:rFonts w:ascii="Consolas" w:cs="Consolas" w:eastAsia="Consolas" w:hAnsi="Consolas"/>
          <w:color w:val="8A5A00"/>
          <w:sz w:val="20"/>
          <w:szCs w:val="20"/>
        </w:rPr>
        <w:t xml:space="preserve">logger.error(...)</w:t>
      </w:r>
      <w:r>
        <w:rPr>
          <w:sz w:val="21"/>
          <w:szCs w:val="21"/>
        </w:rPr>
        <w:t xml:space="preserve"> call. This means any </w:t>
      </w:r>
      <w:r>
        <w:rPr>
          <w:rFonts w:ascii="Consolas" w:cs="Consolas" w:eastAsia="Consolas" w:hAnsi="Consolas"/>
          <w:color w:val="8A5A00"/>
          <w:sz w:val="20"/>
          <w:szCs w:val="20"/>
        </w:rPr>
        <w:t xml:space="preserve">500</w:t>
      </w:r>
      <w:r>
        <w:rPr>
          <w:sz w:val="21"/>
          <w:szCs w:val="21"/>
        </w:rPr>
        <w:t xml:space="preserve"> — the exact class of error an operator most needs visibility into — is completely invisible server-side; the only place it exists is inside the JSON response sent to the (possibly external/untrusted) caller. This is a genuine combination of an information-disclosure risk and a silent-failure/observability gap.</w:t>
      </w:r>
    </w:p>
    <w:p>
      <w:pPr>
        <w:spacing w:after="60" w:before="200"/>
      </w:pPr>
      <w:r>
        <w:rPr>
          <w:b/>
          <w:bCs/>
          <w:color w:val="1A1A1A"/>
          <w:sz w:val="21"/>
          <w:szCs w:val="21"/>
        </w:rPr>
        <w:t xml:space="preserve">5. How to Fix</w:t>
      </w:r>
    </w:p>
    <w:p>
      <w:pPr>
        <w:spacing w:after="160"/>
      </w:pPr>
      <w:r>
        <w:rPr>
          <w:sz w:val="21"/>
          <w:szCs w:val="21"/>
        </w:rPr>
        <w:t xml:space="preserve">Log the full exception (with stack trace) at </w:t>
      </w:r>
      <w:r>
        <w:rPr>
          <w:rFonts w:ascii="Consolas" w:cs="Consolas" w:eastAsia="Consolas" w:hAnsi="Consolas"/>
          <w:color w:val="8A5A00"/>
          <w:sz w:val="20"/>
          <w:szCs w:val="20"/>
        </w:rPr>
        <w:t xml:space="preserve">ERROR</w:t>
      </w:r>
      <w:r>
        <w:rPr>
          <w:sz w:val="21"/>
          <w:szCs w:val="21"/>
        </w:rPr>
        <w:t xml:space="preserve"> level in </w:t>
      </w:r>
      <w:r>
        <w:rPr>
          <w:rFonts w:ascii="Consolas" w:cs="Consolas" w:eastAsia="Consolas" w:hAnsi="Consolas"/>
          <w:color w:val="8A5A00"/>
          <w:sz w:val="20"/>
          <w:szCs w:val="20"/>
        </w:rPr>
        <w:t xml:space="preserve">handleGeneric</w:t>
      </w:r>
      <w:r>
        <w:rPr>
          <w:sz w:val="21"/>
          <w:szCs w:val="21"/>
        </w:rPr>
        <w:t xml:space="preserve"> (and ideally in the other handlers at </w:t>
      </w:r>
      <w:r>
        <w:rPr>
          <w:rFonts w:ascii="Consolas" w:cs="Consolas" w:eastAsia="Consolas" w:hAnsi="Consolas"/>
          <w:color w:val="8A5A00"/>
          <w:sz w:val="20"/>
          <w:szCs w:val="20"/>
        </w:rPr>
        <w:t xml:space="preserve">WARN</w:t>
      </w:r>
      <w:r>
        <w:rPr>
          <w:sz w:val="21"/>
          <w:szCs w:val="21"/>
        </w:rPr>
        <w:t xml:space="preserve">/</w:t>
      </w:r>
      <w:r>
        <w:rPr>
          <w:rFonts w:ascii="Consolas" w:cs="Consolas" w:eastAsia="Consolas" w:hAnsi="Consolas"/>
          <w:color w:val="8A5A00"/>
          <w:sz w:val="20"/>
          <w:szCs w:val="20"/>
        </w:rPr>
        <w:t xml:space="preserve">INFO</w:t>
      </w:r>
      <w:r>
        <w:rPr>
          <w:sz w:val="21"/>
          <w:szCs w:val="21"/>
        </w:rPr>
        <w:t xml:space="preserve"> as appropriate), and return a generic, non-leaking message to the client instead of </w:t>
      </w:r>
      <w:r>
        <w:rPr>
          <w:rFonts w:ascii="Consolas" w:cs="Consolas" w:eastAsia="Consolas" w:hAnsi="Consolas"/>
          <w:color w:val="8A5A00"/>
          <w:sz w:val="20"/>
          <w:szCs w:val="20"/>
        </w:rPr>
        <w:t xml:space="preserve">ex.message</w:t>
      </w:r>
      <w:r>
        <w:rPr>
          <w:sz w:val="21"/>
          <w:szCs w:val="21"/>
        </w:rPr>
        <w:t xml:space="preserve">.</w:t>
      </w:r>
    </w:p>
    <w:p>
      <w:pPr>
        <w:spacing w:after="60" w:before="200"/>
      </w:pPr>
      <w:r>
        <w:rPr>
          <w:b/>
          <w:bCs/>
          <w:color w:val="1A1A1A"/>
          <w:sz w:val="21"/>
          <w:szCs w:val="21"/>
        </w:rPr>
        <w:t xml:space="preserve">6. Example of Fixed Code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@RestControllerAdvice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class GlobalExceptionHandler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private val logger = LoggerFactory.getLogger(javaClass)</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@ExceptionHandler(Exception::class)</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fun handleGeneric(ex: Exception): ResponseEntity&lt;ApiResponse&lt;Unit&gt;&gt;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logger.error("Unhandled exception while processing request", ex)</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ResponseEntity.status(HttpStatus.INTERNAL_SERVER_ERROR)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.body(ApiResponse(value = null, error = "An unexpected error occurred. Please try again later."))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spacing w:after="160"/>
      </w:pPr>
    </w:p>
    <w:p>
      <w:pPr>
        <w:pStyle w:val="Heading3"/>
        <w:spacing w:after="40" w:before="320"/>
      </w:pPr>
      <w:r>
        <w:rPr>
          <w:b/>
          <w:bCs/>
        </w:rPr>
        <w:t xml:space="preserve">4. Found in src/main/kotlin/com/cocoa/web/service/JwtTokenService.kt, lines 57–67</w:t>
      </w:r>
    </w:p>
    <w:p>
      <w:pPr>
        <w:spacing w:after="120"/>
      </w:pPr>
      <w:r>
        <w:rPr>
          <w:i/>
          <w:iCs/>
          <w:color w:val="5F5E5A"/>
          <w:sz w:val="19"/>
          <w:szCs w:val="19"/>
        </w:rPr>
        <w:t xml:space="preserve">[Backend] </w:t>
      </w:r>
      <w:r>
        <w:rPr>
          <w:i/>
          <w:iCs/>
          <w:color w:val="5F5E5A"/>
          <w:sz w:val="19"/>
          <w:szCs w:val="19"/>
        </w:rPr>
        <w:t xml:space="preserve">Malformed/tampered JWT cookies crash the request instead of being handled as unauthorized</w:t>
      </w:r>
    </w:p>
    <w:p>
      <w:pPr>
        <w:spacing w:after="60" w:before="200"/>
      </w:pPr>
      <w:r>
        <w:rPr>
          <w:b/>
          <w:bCs/>
          <w:color w:val="1A1A1A"/>
          <w:sz w:val="21"/>
          <w:szCs w:val="21"/>
        </w:rPr>
        <w:t xml:space="preserve">1. Priority</w:t>
      </w:r>
    </w:p>
    <w:p>
      <w:pPr>
        <w:spacing w:after="160"/>
      </w:pPr>
      <w:r>
        <w:rPr>
          <w:b/>
          <w:bCs/>
          <w:color w:val="B02A2A"/>
          <w:sz w:val="22"/>
          <w:szCs w:val="22"/>
        </w:rPr>
        <w:t xml:space="preserve">4 / 5</w:t>
      </w:r>
    </w:p>
    <w:p>
      <w:pPr>
        <w:spacing w:after="60" w:before="200"/>
      </w:pPr>
      <w:r>
        <w:rPr>
          <w:b/>
          <w:bCs/>
          <w:color w:val="1A1A1A"/>
          <w:sz w:val="21"/>
          <w:szCs w:val="21"/>
        </w:rPr>
        <w:t xml:space="preserve">2. Business Logic</w:t>
      </w:r>
    </w:p>
    <w:p>
      <w:pPr>
        <w:spacing w:after="160"/>
      </w:pPr>
      <w:r>
        <w:rPr>
          <w:sz w:val="21"/>
          <w:szCs w:val="21"/>
        </w:rPr>
        <w:t xml:space="preserve">Parses and validates the signed JWT claims from the auth cookie on every request.</w:t>
      </w:r>
    </w:p>
    <w:p>
      <w:pPr>
        <w:spacing w:after="60" w:before="200"/>
      </w:pPr>
      <w:r>
        <w:rPr>
          <w:b/>
          <w:bCs/>
          <w:color w:val="1A1A1A"/>
          <w:sz w:val="21"/>
          <w:szCs w:val="21"/>
        </w:rPr>
        <w:t xml:space="preserve">3. Code Section (the problem, in context)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private fun getAllClaims(token: String): Claims?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try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parser = Jwts.parser()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.verifyWith(secretKey)</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.build()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parser.parseSignedClaims(token).payload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catch (ex: io.jsonwebtoken.ExpiredJwtException)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null</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spacing w:after="160"/>
      </w:pPr>
    </w:p>
    <w:p>
      <w:pPr>
        <w:spacing w:after="60" w:before="200"/>
      </w:pPr>
      <w:r>
        <w:rPr>
          <w:b/>
          <w:bCs/>
          <w:color w:val="1A1A1A"/>
          <w:sz w:val="21"/>
          <w:szCs w:val="21"/>
        </w:rPr>
        <w:t xml:space="preserve">4. What Is the Problem</w:t>
      </w:r>
    </w:p>
    <w:p>
      <w:pPr>
        <w:spacing w:after="160"/>
      </w:pPr>
      <w:r>
        <w:rPr>
          <w:rFonts w:ascii="Consolas" w:cs="Consolas" w:eastAsia="Consolas" w:hAnsi="Consolas"/>
          <w:color w:val="8A5A00"/>
          <w:sz w:val="20"/>
          <w:szCs w:val="20"/>
        </w:rPr>
        <w:t xml:space="preserve">parseSignedClaims</w:t>
      </w:r>
      <w:r>
        <w:rPr>
          <w:sz w:val="21"/>
          <w:szCs w:val="21"/>
        </w:rPr>
        <w:t xml:space="preserve"> throws several distinct </w:t>
      </w:r>
      <w:r>
        <w:rPr>
          <w:rFonts w:ascii="Consolas" w:cs="Consolas" w:eastAsia="Consolas" w:hAnsi="Consolas"/>
          <w:color w:val="8A5A00"/>
          <w:sz w:val="20"/>
          <w:szCs w:val="20"/>
        </w:rPr>
        <w:t xml:space="preserve">JwtException</w:t>
      </w:r>
      <w:r>
        <w:rPr>
          <w:sz w:val="21"/>
          <w:szCs w:val="21"/>
        </w:rPr>
        <w:t xml:space="preserve"> subtypes depending on failure mode — </w:t>
      </w:r>
      <w:r>
        <w:rPr>
          <w:rFonts w:ascii="Consolas" w:cs="Consolas" w:eastAsia="Consolas" w:hAnsi="Consolas"/>
          <w:color w:val="8A5A00"/>
          <w:sz w:val="20"/>
          <w:szCs w:val="20"/>
        </w:rPr>
        <w:t xml:space="preserve">ExpiredJwtException</w:t>
      </w:r>
      <w:r>
        <w:rPr>
          <w:sz w:val="21"/>
          <w:szCs w:val="21"/>
        </w:rPr>
        <w:t xml:space="preserve"> (handled), but also </w:t>
      </w:r>
      <w:r>
        <w:rPr>
          <w:rFonts w:ascii="Consolas" w:cs="Consolas" w:eastAsia="Consolas" w:hAnsi="Consolas"/>
          <w:color w:val="8A5A00"/>
          <w:sz w:val="20"/>
          <w:szCs w:val="20"/>
        </w:rPr>
        <w:t xml:space="preserve">SignatureException</w:t>
      </w:r>
      <w:r>
        <w:rPr>
          <w:sz w:val="21"/>
          <w:szCs w:val="21"/>
        </w:rPr>
        <w:t xml:space="preserve"> (tampered/forged token), </w:t>
      </w:r>
      <w:r>
        <w:rPr>
          <w:rFonts w:ascii="Consolas" w:cs="Consolas" w:eastAsia="Consolas" w:hAnsi="Consolas"/>
          <w:color w:val="8A5A00"/>
          <w:sz w:val="20"/>
          <w:szCs w:val="20"/>
        </w:rPr>
        <w:t xml:space="preserve">MalformedJwtException</w:t>
      </w:r>
      <w:r>
        <w:rPr>
          <w:sz w:val="21"/>
          <w:szCs w:val="21"/>
        </w:rPr>
        <w:t xml:space="preserve"> (garbage cookie value), and </w:t>
      </w:r>
      <w:r>
        <w:rPr>
          <w:rFonts w:ascii="Consolas" w:cs="Consolas" w:eastAsia="Consolas" w:hAnsi="Consolas"/>
          <w:color w:val="8A5A00"/>
          <w:sz w:val="20"/>
          <w:szCs w:val="20"/>
        </w:rPr>
        <w:t xml:space="preserve">UnsupportedJwtException</w:t>
      </w:r>
      <w:r>
        <w:rPr>
          <w:sz w:val="21"/>
          <w:szCs w:val="21"/>
        </w:rPr>
        <w:t xml:space="preserve">. Only </w:t>
      </w:r>
      <w:r>
        <w:rPr>
          <w:rFonts w:ascii="Consolas" w:cs="Consolas" w:eastAsia="Consolas" w:hAnsi="Consolas"/>
          <w:color w:val="8A5A00"/>
          <w:sz w:val="20"/>
          <w:szCs w:val="20"/>
        </w:rPr>
        <w:t xml:space="preserve">ExpiredJwtException</w:t>
      </w:r>
      <w:r>
        <w:rPr>
          <w:sz w:val="21"/>
          <w:szCs w:val="21"/>
        </w:rPr>
        <w:t xml:space="preserve"> is caught here. Since </w:t>
      </w:r>
      <w:r>
        <w:rPr>
          <w:rFonts w:ascii="Consolas" w:cs="Consolas" w:eastAsia="Consolas" w:hAnsi="Consolas"/>
          <w:color w:val="8A5A00"/>
          <w:sz w:val="20"/>
          <w:szCs w:val="20"/>
        </w:rPr>
        <w:t xml:space="preserve">getAllClaims</w:t>
      </w:r>
      <w:r>
        <w:rPr>
          <w:sz w:val="21"/>
          <w:szCs w:val="21"/>
        </w:rPr>
        <w:t xml:space="preserve"> is called from </w:t>
      </w:r>
      <w:r>
        <w:rPr>
          <w:rFonts w:ascii="Consolas" w:cs="Consolas" w:eastAsia="Consolas" w:hAnsi="Consolas"/>
          <w:color w:val="8A5A00"/>
          <w:sz w:val="20"/>
          <w:szCs w:val="20"/>
        </w:rPr>
        <w:t xml:space="preserve">isExpired()</w:t>
      </w:r>
      <w:r>
        <w:rPr>
          <w:sz w:val="21"/>
          <w:szCs w:val="21"/>
        </w:rPr>
        <w:t xml:space="preserve">, which is the very first thing </w:t>
      </w:r>
      <w:r>
        <w:rPr>
          <w:rFonts w:ascii="Consolas" w:cs="Consolas" w:eastAsia="Consolas" w:hAnsi="Consolas"/>
          <w:color w:val="8A5A00"/>
          <w:sz w:val="20"/>
          <w:szCs w:val="20"/>
        </w:rPr>
        <w:t xml:space="preserve">JwtAuthenticationFilter.doFilterInternal</w:t>
      </w:r>
      <w:r>
        <w:rPr>
          <w:sz w:val="21"/>
          <w:szCs w:val="21"/>
        </w:rPr>
        <w:t xml:space="preserve"> does with the cookie value, any tampered or malformed JWT cookie throws an exception that propagates straight out of the security filter (a </w:t>
      </w:r>
      <w:r>
        <w:rPr>
          <w:rFonts w:ascii="Consolas" w:cs="Consolas" w:eastAsia="Consolas" w:hAnsi="Consolas"/>
          <w:color w:val="8A5A00"/>
          <w:sz w:val="20"/>
          <w:szCs w:val="20"/>
        </w:rPr>
        <w:t xml:space="preserve">jakarta.servlet.Filter</w:t>
      </w:r>
      <w:r>
        <w:rPr>
          <w:sz w:val="21"/>
          <w:szCs w:val="21"/>
        </w:rPr>
        <w:t xml:space="preserve">, which runs *before* Spring MVC's dispatcher and is therefore outside </w:t>
      </w:r>
      <w:r>
        <w:rPr>
          <w:rFonts w:ascii="Consolas" w:cs="Consolas" w:eastAsia="Consolas" w:hAnsi="Consolas"/>
          <w:color w:val="8A5A00"/>
          <w:sz w:val="20"/>
          <w:szCs w:val="20"/>
        </w:rPr>
        <w:t xml:space="preserve">@RestControllerAdvice</w:t>
      </w:r>
      <w:r>
        <w:rPr>
          <w:sz w:val="21"/>
          <w:szCs w:val="21"/>
        </w:rPr>
        <w:t xml:space="preserve">'s reach). The result is an unhandled exception surfacing as a generic container-level </w:t>
      </w:r>
      <w:r>
        <w:rPr>
          <w:rFonts w:ascii="Consolas" w:cs="Consolas" w:eastAsia="Consolas" w:hAnsi="Consolas"/>
          <w:color w:val="8A5A00"/>
          <w:sz w:val="20"/>
          <w:szCs w:val="20"/>
        </w:rPr>
        <w:t xml:space="preserve">500</w:t>
      </w:r>
      <w:r>
        <w:rPr>
          <w:sz w:val="21"/>
          <w:szCs w:val="21"/>
        </w:rPr>
        <w:t xml:space="preserve"> error page (not the app's clean JSON error format) for what should simply be treated as "unauthenticated" — a robustness gap that's trivially triggerable by anyone sending a garbage </w:t>
      </w:r>
      <w:r>
        <w:rPr>
          <w:rFonts w:ascii="Consolas" w:cs="Consolas" w:eastAsia="Consolas" w:hAnsi="Consolas"/>
          <w:color w:val="8A5A00"/>
          <w:sz w:val="20"/>
          <w:szCs w:val="20"/>
        </w:rPr>
        <w:t xml:space="preserve">jwt</w:t>
      </w:r>
      <w:r>
        <w:rPr>
          <w:sz w:val="21"/>
          <w:szCs w:val="21"/>
        </w:rPr>
        <w:t xml:space="preserve"> cookie value.</w:t>
      </w:r>
    </w:p>
    <w:p>
      <w:pPr>
        <w:spacing w:after="60" w:before="200"/>
      </w:pPr>
      <w:r>
        <w:rPr>
          <w:b/>
          <w:bCs/>
          <w:color w:val="1A1A1A"/>
          <w:sz w:val="21"/>
          <w:szCs w:val="21"/>
        </w:rPr>
        <w:t xml:space="preserve">5. How to Fix</w:t>
      </w:r>
    </w:p>
    <w:p>
      <w:pPr>
        <w:spacing w:after="160"/>
      </w:pPr>
      <w:r>
        <w:rPr>
          <w:sz w:val="21"/>
          <w:szCs w:val="21"/>
        </w:rPr>
        <w:t xml:space="preserve">Catch the common </w:t>
      </w:r>
      <w:r>
        <w:rPr>
          <w:rFonts w:ascii="Consolas" w:cs="Consolas" w:eastAsia="Consolas" w:hAnsi="Consolas"/>
          <w:color w:val="8A5A00"/>
          <w:sz w:val="20"/>
          <w:szCs w:val="20"/>
        </w:rPr>
        <w:t xml:space="preserve">io.jsonwebtoken.JwtException</w:t>
      </w:r>
      <w:r>
        <w:rPr>
          <w:sz w:val="21"/>
          <w:szCs w:val="21"/>
        </w:rPr>
        <w:t xml:space="preserve"> base class (which covers expired, malformed, and signature failures) rather than only its </w:t>
      </w:r>
      <w:r>
        <w:rPr>
          <w:rFonts w:ascii="Consolas" w:cs="Consolas" w:eastAsia="Consolas" w:hAnsi="Consolas"/>
          <w:color w:val="8A5A00"/>
          <w:sz w:val="20"/>
          <w:szCs w:val="20"/>
        </w:rPr>
        <w:t xml:space="preserve">ExpiredJwtException</w:t>
      </w:r>
      <w:r>
        <w:rPr>
          <w:sz w:val="21"/>
          <w:szCs w:val="21"/>
        </w:rPr>
        <w:t xml:space="preserve"> subclass, and treat all of them as "no valid claims" → clean 401 flow, matching the existing filter's </w:t>
      </w:r>
      <w:r>
        <w:rPr>
          <w:rFonts w:ascii="Consolas" w:cs="Consolas" w:eastAsia="Consolas" w:hAnsi="Consolas"/>
          <w:color w:val="8A5A00"/>
          <w:sz w:val="20"/>
          <w:szCs w:val="20"/>
        </w:rPr>
        <w:t xml:space="preserve">?: run { ... removeCookie ... }</w:t>
      </w:r>
      <w:r>
        <w:rPr>
          <w:sz w:val="21"/>
          <w:szCs w:val="21"/>
        </w:rPr>
        <w:t xml:space="preserve"> pattern.</w:t>
      </w:r>
    </w:p>
    <w:p>
      <w:pPr>
        <w:spacing w:after="60" w:before="200"/>
      </w:pPr>
      <w:r>
        <w:rPr>
          <w:b/>
          <w:bCs/>
          <w:color w:val="1A1A1A"/>
          <w:sz w:val="21"/>
          <w:szCs w:val="21"/>
        </w:rPr>
        <w:t xml:space="preserve">6. Example of Fixed Code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private fun getAllClaims(token: String): Claims?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try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Jwts.parser().verifyWith(secretKey).build().parseSignedClaims(token).payload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catch (ex: io.jsonwebtoken.JwtException)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Covers ExpiredJwtException, MalformedJwtException, SignatureException, UnsupportedJwtException, etc.</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null</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spacing w:after="160"/>
      </w:pPr>
    </w:p>
    <w:p>
      <w:pPr>
        <w:pStyle w:val="Heading3"/>
        <w:spacing w:after="40" w:before="320"/>
      </w:pPr>
      <w:r>
        <w:rPr>
          <w:b/>
          <w:bCs/>
        </w:rPr>
        <w:t xml:space="preserve">5. Found in src/main/kotlin/com/cocoa/web/controller/FormResponseController.kt, lines 16–43 (backed by src/main/kotlin/com/cocoa/web/repository/FormResponseRepository.kt, lines 26–64)</w:t>
      </w:r>
    </w:p>
    <w:p>
      <w:pPr>
        <w:spacing w:after="120"/>
      </w:pPr>
      <w:r>
        <w:rPr>
          <w:i/>
          <w:iCs/>
          <w:color w:val="5F5E5A"/>
          <w:sz w:val="19"/>
          <w:szCs w:val="19"/>
        </w:rPr>
        <w:t xml:space="preserve">[Backend] </w:t>
      </w:r>
      <w:r>
        <w:rPr>
          <w:rFonts w:ascii="Consolas" w:cs="Consolas" w:eastAsia="Consolas" w:hAnsi="Consolas"/>
          <w:color w:val="8A5A00"/>
          <w:sz w:val="18"/>
          <w:szCs w:val="18"/>
        </w:rPr>
        <w:t xml:space="preserve">FormResponseController</w:t>
      </w:r>
      <w:r>
        <w:rPr>
          <w:i/>
          <w:iCs/>
          <w:color w:val="5F5E5A"/>
          <w:sz w:val="19"/>
          <w:szCs w:val="19"/>
        </w:rPr>
        <w:t xml:space="preserve"> and </w:t>
      </w:r>
      <w:r>
        <w:rPr>
          <w:rFonts w:ascii="Consolas" w:cs="Consolas" w:eastAsia="Consolas" w:hAnsi="Consolas"/>
          <w:color w:val="8A5A00"/>
          <w:sz w:val="18"/>
          <w:szCs w:val="18"/>
        </w:rPr>
        <w:t xml:space="preserve">TaskController</w:t>
      </w:r>
      <w:r>
        <w:rPr>
          <w:i/>
          <w:iCs/>
          <w:color w:val="5F5E5A"/>
          <w:sz w:val="19"/>
          <w:szCs w:val="19"/>
        </w:rPr>
        <w:t xml:space="preserve"> have no </w:t>
      </w:r>
      <w:r>
        <w:rPr>
          <w:rFonts w:ascii="Consolas" w:cs="Consolas" w:eastAsia="Consolas" w:hAnsi="Consolas"/>
          <w:color w:val="8A5A00"/>
          <w:sz w:val="18"/>
          <w:szCs w:val="18"/>
        </w:rPr>
        <w:t xml:space="preserve">@PreAuthorize</w:t>
      </w:r>
      <w:r>
        <w:rPr>
          <w:i/>
          <w:iCs/>
          <w:color w:val="5F5E5A"/>
          <w:sz w:val="19"/>
          <w:szCs w:val="19"/>
        </w:rPr>
        <w:t xml:space="preserve"> at all, and no ownership check — any authenticated user can read any other user's task responses</w:t>
      </w:r>
    </w:p>
    <w:p>
      <w:pPr>
        <w:spacing w:after="60" w:before="200"/>
      </w:pPr>
      <w:r>
        <w:rPr>
          <w:b/>
          <w:bCs/>
          <w:color w:val="1A1A1A"/>
          <w:sz w:val="21"/>
          <w:szCs w:val="21"/>
        </w:rPr>
        <w:t xml:space="preserve">1. Priority</w:t>
      </w:r>
    </w:p>
    <w:p>
      <w:pPr>
        <w:spacing w:after="160"/>
      </w:pPr>
      <w:r>
        <w:rPr>
          <w:b/>
          <w:bCs/>
          <w:color w:val="B02A2A"/>
          <w:sz w:val="22"/>
          <w:szCs w:val="22"/>
        </w:rPr>
        <w:t xml:space="preserve">5 / 5</w:t>
      </w:r>
    </w:p>
    <w:p>
      <w:pPr>
        <w:spacing w:after="60" w:before="200"/>
      </w:pPr>
      <w:r>
        <w:rPr>
          <w:b/>
          <w:bCs/>
          <w:color w:val="1A1A1A"/>
          <w:sz w:val="21"/>
          <w:szCs w:val="21"/>
        </w:rPr>
        <w:t xml:space="preserve">2. Business Logic</w:t>
      </w:r>
    </w:p>
    <w:p>
      <w:pPr>
        <w:spacing w:after="160"/>
      </w:pPr>
      <w:r>
        <w:rPr>
          <w:sz w:val="21"/>
          <w:szCs w:val="21"/>
        </w:rPr>
        <w:t xml:space="preserve">Lets a researcher view an individual farmer/processor's submitted answers for a given task.</w:t>
      </w:r>
    </w:p>
    <w:p>
      <w:pPr>
        <w:spacing w:after="60" w:before="200"/>
      </w:pPr>
      <w:r>
        <w:rPr>
          <w:b/>
          <w:bCs/>
          <w:color w:val="1A1A1A"/>
          <w:sz w:val="21"/>
          <w:szCs w:val="21"/>
        </w:rPr>
        <w:t xml:space="preserve">3. Code Section (the problem, in context)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@RestController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@RequestMapping("/tasks/{taskId}/responses")</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class FormResponseController(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private val formResponseService: FormResponseService,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BaseService()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@GetMapping</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fun getResponses(</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@PathVariable taskId: UUID,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ResponseEntity&lt;ApiResponse&lt;List&lt;FormResponse.Detail&gt;&gt;&gt;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formResponses = formResponseService.getUserResponse(taskId)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formResponses.toResponseEntity(HttpStatus.OK)</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@GetMapping("/{responseId}")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fun getResponse(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@PathVariable taskId: UUID,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@PathVariable responseId: UUID,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ResponseEntity&lt;ApiResponse&lt;FormResponse.Entity&gt;&gt;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formResponse = formResponseService.getFormResponse(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taskId = taskId,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formResponseId = responseId,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formResponse.toResponseEntity(HttpStatus.OK)</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spacing w:after="160"/>
      </w:pPr>
    </w:p>
    <w:p>
      <w:pPr>
        <w:spacing w:after="60" w:before="100"/>
      </w:pPr>
      <w:r>
        <w:rPr>
          <w:i/>
          <w:iCs/>
          <w:color w:val="5F5E5A"/>
          <w:sz w:val="19"/>
          <w:szCs w:val="19"/>
        </w:rPr>
        <w:t xml:space="preserve">And the repository behind it, which takes no user/role parameter at all:</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fun fetchTaskResponse(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taskId: UUID,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responseId: UUID,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FormResponse.Entity?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record = dsl.select(...)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.from(RESPONSE)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.join(TASK_FORM).on(TASK_FORM.FORM_ID.eq(RESPONSE.TASK_LOG_ID))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.where(TASK_FORM.TASK_ID.eq(taskId))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.and(RESPONSE.RESPONSE_ID.eq(responseId))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.fetchOne()</w:t>
      </w:r>
    </w:p>
    <w:p>
      <w:pPr>
        <w:spacing w:after="160"/>
      </w:pPr>
    </w:p>
    <w:p>
      <w:pPr>
        <w:spacing w:after="60" w:before="200"/>
      </w:pPr>
      <w:r>
        <w:rPr>
          <w:b/>
          <w:bCs/>
          <w:color w:val="1A1A1A"/>
          <w:sz w:val="21"/>
          <w:szCs w:val="21"/>
        </w:rPr>
        <w:t xml:space="preserve">4. What Is the Problem</w:t>
      </w:r>
    </w:p>
    <w:p>
      <w:pPr>
        <w:spacing w:after="160"/>
      </w:pPr>
      <w:r>
        <w:rPr>
          <w:sz w:val="21"/>
          <w:szCs w:val="21"/>
        </w:rPr>
        <w:t xml:space="preserve">Every other controller in the codebase gates each endpoint with </w:t>
      </w:r>
      <w:r>
        <w:rPr>
          <w:rFonts w:ascii="Consolas" w:cs="Consolas" w:eastAsia="Consolas" w:hAnsi="Consolas"/>
          <w:color w:val="8A5A00"/>
          <w:sz w:val="20"/>
          <w:szCs w:val="20"/>
        </w:rPr>
        <w:t xml:space="preserve">@PreAuthorize("hasAuthority('...')")</w:t>
      </w:r>
      <w:r>
        <w:rPr>
          <w:sz w:val="21"/>
          <w:szCs w:val="21"/>
        </w:rPr>
        <w:t xml:space="preserve"> — </w:t>
      </w:r>
      <w:r>
        <w:rPr>
          <w:rFonts w:ascii="Consolas" w:cs="Consolas" w:eastAsia="Consolas" w:hAnsi="Consolas"/>
          <w:color w:val="8A5A00"/>
          <w:sz w:val="20"/>
          <w:szCs w:val="20"/>
        </w:rPr>
        <w:t xml:space="preserve">FormController</w:t>
      </w:r>
      <w:r>
        <w:rPr>
          <w:sz w:val="21"/>
          <w:szCs w:val="21"/>
        </w:rPr>
        <w:t xml:space="preserve">, </w:t>
      </w:r>
      <w:r>
        <w:rPr>
          <w:rFonts w:ascii="Consolas" w:cs="Consolas" w:eastAsia="Consolas" w:hAnsi="Consolas"/>
          <w:color w:val="8A5A00"/>
          <w:sz w:val="20"/>
          <w:szCs w:val="20"/>
        </w:rPr>
        <w:t xml:space="preserve">ResearcherController</w:t>
      </w:r>
      <w:r>
        <w:rPr>
          <w:sz w:val="21"/>
          <w:szCs w:val="21"/>
        </w:rPr>
        <w:t xml:space="preserve">, </w:t>
      </w:r>
      <w:r>
        <w:rPr>
          <w:rFonts w:ascii="Consolas" w:cs="Consolas" w:eastAsia="Consolas" w:hAnsi="Consolas"/>
          <w:color w:val="8A5A00"/>
          <w:sz w:val="20"/>
          <w:szCs w:val="20"/>
        </w:rPr>
        <w:t xml:space="preserve">AdminController</w:t>
      </w:r>
      <w:r>
        <w:rPr>
          <w:sz w:val="21"/>
          <w:szCs w:val="21"/>
        </w:rPr>
        <w:t xml:space="preserve">, </w:t>
      </w:r>
      <w:r>
        <w:rPr>
          <w:rFonts w:ascii="Consolas" w:cs="Consolas" w:eastAsia="Consolas" w:hAnsi="Consolas"/>
          <w:color w:val="8A5A00"/>
          <w:sz w:val="20"/>
          <w:szCs w:val="20"/>
        </w:rPr>
        <w:t xml:space="preserve">AnalyticsController</w:t>
      </w:r>
      <w:r>
        <w:rPr>
          <w:sz w:val="21"/>
          <w:szCs w:val="21"/>
        </w:rPr>
        <w:t xml:space="preserve">, </w:t>
      </w:r>
      <w:r>
        <w:rPr>
          <w:rFonts w:ascii="Consolas" w:cs="Consolas" w:eastAsia="Consolas" w:hAnsi="Consolas"/>
          <w:color w:val="8A5A00"/>
          <w:sz w:val="20"/>
          <w:szCs w:val="20"/>
        </w:rPr>
        <w:t xml:space="preserve">SpatialAnalyticsController</w:t>
      </w:r>
      <w:r>
        <w:rPr>
          <w:sz w:val="21"/>
          <w:szCs w:val="21"/>
        </w:rPr>
        <w:t xml:space="preserve"> all do this consistently. </w:t>
      </w:r>
      <w:r>
        <w:rPr>
          <w:rFonts w:ascii="Consolas" w:cs="Consolas" w:eastAsia="Consolas" w:hAnsi="Consolas"/>
          <w:color w:val="8A5A00"/>
          <w:sz w:val="20"/>
          <w:szCs w:val="20"/>
        </w:rPr>
        <w:t xml:space="preserve">FormResponseController</w:t>
      </w:r>
      <w:r>
        <w:rPr>
          <w:sz w:val="21"/>
          <w:szCs w:val="21"/>
        </w:rPr>
        <w:t xml:space="preserve"> (and, less severely, </w:t>
      </w:r>
      <w:r>
        <w:rPr>
          <w:rFonts w:ascii="Consolas" w:cs="Consolas" w:eastAsia="Consolas" w:hAnsi="Consolas"/>
          <w:color w:val="8A5A00"/>
          <w:sz w:val="20"/>
          <w:szCs w:val="20"/>
        </w:rPr>
        <w:t xml:space="preserve">TaskController</w:t>
      </w:r>
      <w:r>
        <w:rPr>
          <w:sz w:val="21"/>
          <w:szCs w:val="21"/>
        </w:rPr>
        <w:t xml:space="preserve">) has </w:t>
      </w:r>
      <w:r>
        <w:rPr>
          <w:b/>
          <w:bCs/>
          <w:sz w:val="21"/>
          <w:szCs w:val="21"/>
        </w:rPr>
        <w:t xml:space="preserve">none</w:t>
      </w:r>
      <w:r>
        <w:rPr>
          <w:sz w:val="21"/>
          <w:szCs w:val="21"/>
        </w:rPr>
        <w:t xml:space="preserve">. Combined with </w:t>
      </w:r>
      <w:r>
        <w:rPr>
          <w:rFonts w:ascii="Consolas" w:cs="Consolas" w:eastAsia="Consolas" w:hAnsi="Consolas"/>
          <w:color w:val="8A5A00"/>
          <w:sz w:val="20"/>
          <w:szCs w:val="20"/>
        </w:rPr>
        <w:t xml:space="preserve">@EnableWebSecurity</w:t>
      </w:r>
      <w:r>
        <w:rPr>
          <w:sz w:val="21"/>
          <w:szCs w:val="21"/>
        </w:rPr>
        <w:t xml:space="preserve">'s global rule of merely </w:t>
      </w:r>
      <w:r>
        <w:rPr>
          <w:rFonts w:ascii="Consolas" w:cs="Consolas" w:eastAsia="Consolas" w:hAnsi="Consolas"/>
          <w:color w:val="8A5A00"/>
          <w:sz w:val="20"/>
          <w:szCs w:val="20"/>
        </w:rPr>
        <w:t xml:space="preserve">.anyRequest().authenticated()</w:t>
      </w:r>
      <w:r>
        <w:rPr>
          <w:sz w:val="21"/>
          <w:szCs w:val="21"/>
        </w:rPr>
        <w:t xml:space="preserve">, this means *any* logged-in user — regardless of role or whether they have any relationship to the task in question — can call </w:t>
      </w:r>
      <w:r>
        <w:rPr>
          <w:rFonts w:ascii="Consolas" w:cs="Consolas" w:eastAsia="Consolas" w:hAnsi="Consolas"/>
          <w:color w:val="8A5A00"/>
          <w:sz w:val="20"/>
          <w:szCs w:val="20"/>
        </w:rPr>
        <w:t xml:space="preserve">GET /tasks/{taskId}/responses/{responseId}</w:t>
      </w:r>
      <w:r>
        <w:rPr>
          <w:sz w:val="21"/>
          <w:szCs w:val="21"/>
        </w:rPr>
        <w:t xml:space="preserve"> and read another researcher's/task's collected farmer data, since the repository query (</w:t>
      </w:r>
      <w:r>
        <w:rPr>
          <w:rFonts w:ascii="Consolas" w:cs="Consolas" w:eastAsia="Consolas" w:hAnsi="Consolas"/>
          <w:color w:val="8A5A00"/>
          <w:sz w:val="20"/>
          <w:szCs w:val="20"/>
        </w:rPr>
        <w:t xml:space="preserve">fetchTaskResponse</w:t>
      </w:r>
      <w:r>
        <w:rPr>
          <w:sz w:val="21"/>
          <w:szCs w:val="21"/>
        </w:rPr>
        <w:t xml:space="preserve">/</w:t>
      </w:r>
      <w:r>
        <w:rPr>
          <w:rFonts w:ascii="Consolas" w:cs="Consolas" w:eastAsia="Consolas" w:hAnsi="Consolas"/>
          <w:color w:val="8A5A00"/>
          <w:sz w:val="20"/>
          <w:szCs w:val="20"/>
        </w:rPr>
        <w:t xml:space="preserve">fetchTaskResponses</w:t>
      </w:r>
      <w:r>
        <w:rPr>
          <w:sz w:val="21"/>
          <w:szCs w:val="21"/>
        </w:rPr>
        <w:t xml:space="preserve">/</w:t>
      </w:r>
      <w:r>
        <w:rPr>
          <w:rFonts w:ascii="Consolas" w:cs="Consolas" w:eastAsia="Consolas" w:hAnsi="Consolas"/>
          <w:color w:val="8A5A00"/>
          <w:sz w:val="20"/>
          <w:szCs w:val="20"/>
        </w:rPr>
        <w:t xml:space="preserve">fetchUserResponses</w:t>
      </w:r>
      <w:r>
        <w:rPr>
          <w:sz w:val="21"/>
          <w:szCs w:val="21"/>
        </w:rPr>
        <w:t xml:space="preserve">) applies zero ownership or role filtering by design. This is a broken-access-control (IDOR) gap on data that appears to be exactly the kind of thing the rest of the app is careful to protect with </w:t>
      </w:r>
      <w:r>
        <w:rPr>
          <w:rFonts w:ascii="Consolas" w:cs="Consolas" w:eastAsia="Consolas" w:hAnsi="Consolas"/>
          <w:color w:val="8A5A00"/>
          <w:sz w:val="20"/>
          <w:szCs w:val="20"/>
        </w:rPr>
        <w:t xml:space="preserve">read:form:all</w:t>
      </w:r>
      <w:r>
        <w:rPr>
          <w:sz w:val="21"/>
          <w:szCs w:val="21"/>
        </w:rPr>
        <w:t xml:space="preserve">/</w:t>
      </w:r>
      <w:r>
        <w:rPr>
          <w:rFonts w:ascii="Consolas" w:cs="Consolas" w:eastAsia="Consolas" w:hAnsi="Consolas"/>
          <w:color w:val="8A5A00"/>
          <w:sz w:val="20"/>
          <w:szCs w:val="20"/>
        </w:rPr>
        <w:t xml:space="preserve">read:report:all</w:t>
      </w:r>
      <w:r>
        <w:rPr>
          <w:sz w:val="21"/>
          <w:szCs w:val="21"/>
        </w:rPr>
        <w:t xml:space="preserve">-style authorities.</w:t>
      </w:r>
    </w:p>
    <w:p>
      <w:pPr>
        <w:spacing w:after="60" w:before="200"/>
      </w:pPr>
      <w:r>
        <w:rPr>
          <w:b/>
          <w:bCs/>
          <w:color w:val="1A1A1A"/>
          <w:sz w:val="21"/>
          <w:szCs w:val="21"/>
        </w:rPr>
        <w:t xml:space="preserve">5. How to Fix</w:t>
      </w:r>
    </w:p>
    <w:p>
      <w:pPr>
        <w:spacing w:after="160"/>
      </w:pPr>
      <w:r>
        <w:rPr>
          <w:sz w:val="21"/>
          <w:szCs w:val="21"/>
        </w:rPr>
        <w:t xml:space="preserve">Add the same </w:t>
      </w:r>
      <w:r>
        <w:rPr>
          <w:rFonts w:ascii="Consolas" w:cs="Consolas" w:eastAsia="Consolas" w:hAnsi="Consolas"/>
          <w:color w:val="8A5A00"/>
          <w:sz w:val="20"/>
          <w:szCs w:val="20"/>
        </w:rPr>
        <w:t xml:space="preserve">@PreAuthorize</w:t>
      </w:r>
      <w:r>
        <w:rPr>
          <w:sz w:val="21"/>
          <w:szCs w:val="21"/>
        </w:rPr>
        <w:t xml:space="preserve"> pattern used elsewhere (e.g., </w:t>
      </w:r>
      <w:r>
        <w:rPr>
          <w:rFonts w:ascii="Consolas" w:cs="Consolas" w:eastAsia="Consolas" w:hAnsi="Consolas"/>
          <w:color w:val="8A5A00"/>
          <w:sz w:val="20"/>
          <w:szCs w:val="20"/>
        </w:rPr>
        <w:t xml:space="preserve">hasAuthority('read:response:all')</w:t>
      </w:r>
      <w:r>
        <w:rPr>
          <w:sz w:val="21"/>
          <w:szCs w:val="21"/>
        </w:rPr>
        <w:t xml:space="preserve"> or a narrower </w:t>
      </w:r>
      <w:r>
        <w:rPr>
          <w:rFonts w:ascii="Consolas" w:cs="Consolas" w:eastAsia="Consolas" w:hAnsi="Consolas"/>
          <w:color w:val="8A5A00"/>
          <w:sz w:val="20"/>
          <w:szCs w:val="20"/>
        </w:rPr>
        <w:t xml:space="preserve">hasAuthority('read:response:own')</w:t>
      </w:r>
      <w:r>
        <w:rPr>
          <w:sz w:val="21"/>
          <w:szCs w:val="21"/>
        </w:rPr>
        <w:t xml:space="preserve"> combined with an ownership check against the authenticated user), and pass the authenticated user's ID/role down into the repository query so it can filter appropriately.</w:t>
      </w:r>
    </w:p>
    <w:p>
      <w:pPr>
        <w:spacing w:after="60" w:before="200"/>
      </w:pPr>
      <w:r>
        <w:rPr>
          <w:b/>
          <w:bCs/>
          <w:color w:val="1A1A1A"/>
          <w:sz w:val="21"/>
          <w:szCs w:val="21"/>
        </w:rPr>
        <w:t xml:space="preserve">6. Example of Fixed Code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@RestController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@RequestMapping("/tasks/{taskId}/responses")</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class FormResponseController(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private val formResponseService: FormResponseService,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BaseController()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@PreAuthorize("hasAuthority('read:response:all')")</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@GetMapping</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fun getResponses(@PathVariable taskId: UUID): ResponseEntity&lt;ApiResponse&lt;List&lt;FormResponse.Detail&gt;&gt;&gt;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formResponses = formResponseService.getUserResponse(taskId)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formResponses.toResponseEntity(HttpStatus.OK)</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@PreAuthorize("hasAuthority('read:response:all')")</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@GetMapping("/{responseId}")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fun getResponse(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@PathVariable taskId: UUID,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@PathVariable responseId: UUID,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ResponseEntity&lt;ApiResponse&lt;FormResponse.Entity&gt;&gt;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formResponse = formResponseService.getFormResponse(taskId, responseId)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formResponse.toResponseEntity(HttpStatus.OK)</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spacing w:after="160"/>
      </w:pPr>
    </w:p>
    <w:p>
      <w:pPr>
        <w:pStyle w:val="Heading3"/>
        <w:spacing w:after="40" w:before="320"/>
      </w:pPr>
      <w:r>
        <w:rPr>
          <w:b/>
          <w:bCs/>
        </w:rPr>
        <w:t xml:space="preserve">6. Found in src/main/kotlin/com/cocoa/web/controller/ReportController.kt, lines 20–67</w:t>
      </w:r>
    </w:p>
    <w:p>
      <w:pPr>
        <w:spacing w:after="120"/>
      </w:pPr>
      <w:r>
        <w:rPr>
          <w:i/>
          <w:iCs/>
          <w:color w:val="5F5E5A"/>
          <w:sz w:val="19"/>
          <w:szCs w:val="19"/>
        </w:rPr>
        <w:t xml:space="preserve">[Backend] </w:t>
      </w:r>
      <w:r>
        <w:rPr>
          <w:i/>
          <w:iCs/>
          <w:color w:val="5F5E5A"/>
          <w:sz w:val="19"/>
          <w:szCs w:val="19"/>
        </w:rPr>
        <w:t xml:space="preserve">Bulk raw-data export endpoint has no authorization check at all</w:t>
      </w:r>
    </w:p>
    <w:p>
      <w:pPr>
        <w:spacing w:after="60" w:before="200"/>
      </w:pPr>
      <w:r>
        <w:rPr>
          <w:b/>
          <w:bCs/>
          <w:color w:val="1A1A1A"/>
          <w:sz w:val="21"/>
          <w:szCs w:val="21"/>
        </w:rPr>
        <w:t xml:space="preserve">1. Priority</w:t>
      </w:r>
    </w:p>
    <w:p>
      <w:pPr>
        <w:spacing w:after="160"/>
      </w:pPr>
      <w:r>
        <w:rPr>
          <w:b/>
          <w:bCs/>
          <w:color w:val="B02A2A"/>
          <w:sz w:val="22"/>
          <w:szCs w:val="22"/>
        </w:rPr>
        <w:t xml:space="preserve">5 / 5</w:t>
      </w:r>
    </w:p>
    <w:p>
      <w:pPr>
        <w:spacing w:after="60" w:before="200"/>
      </w:pPr>
      <w:r>
        <w:rPr>
          <w:b/>
          <w:bCs/>
          <w:color w:val="1A1A1A"/>
          <w:sz w:val="21"/>
          <w:szCs w:val="21"/>
        </w:rPr>
        <w:t xml:space="preserve">2. Business Logic</w:t>
      </w:r>
    </w:p>
    <w:p>
      <w:pPr>
        <w:spacing w:after="160"/>
      </w:pPr>
      <w:r>
        <w:rPr>
          <w:sz w:val="21"/>
          <w:szCs w:val="21"/>
        </w:rPr>
        <w:t xml:space="preserve">Lets a researcher download all farm registry and raw harvest data as an Excel file.</w:t>
      </w:r>
    </w:p>
    <w:p>
      <w:pPr>
        <w:spacing w:after="60" w:before="200"/>
      </w:pPr>
      <w:r>
        <w:rPr>
          <w:b/>
          <w:bCs/>
          <w:color w:val="1A1A1A"/>
          <w:sz w:val="21"/>
          <w:szCs w:val="21"/>
        </w:rPr>
        <w:t xml:space="preserve">3. Code Section (the problem, in context)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@RestController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@RequestMapping("/reports")</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@Tag(name = "Reports", description = "Endpoints for generating and downloading data exports")</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class ReportController(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private val xlsxService: XlsxService,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BaseController()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@Operation(summary = "Download raw data as Excel",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@GetMapping("/raw-data/download")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fun downloadRawData(</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@RequestParam(name = "sheets", required = false)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requestedSheets: List&lt;SheetType&gt;?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ResponseEntity&lt;ByteArray&gt; {</w:t>
      </w:r>
    </w:p>
    <w:p>
      <w:pPr>
        <w:spacing w:after="160"/>
      </w:pPr>
    </w:p>
    <w:p>
      <w:pPr>
        <w:spacing w:after="60" w:before="200"/>
      </w:pPr>
      <w:r>
        <w:rPr>
          <w:b/>
          <w:bCs/>
          <w:color w:val="1A1A1A"/>
          <w:sz w:val="21"/>
          <w:szCs w:val="21"/>
        </w:rPr>
        <w:t xml:space="preserve">4. What Is the Problem</w:t>
      </w:r>
    </w:p>
    <w:p>
      <w:pPr>
        <w:spacing w:after="160"/>
      </w:pPr>
      <w:r>
        <w:rPr>
          <w:sz w:val="21"/>
          <w:szCs w:val="21"/>
        </w:rPr>
        <w:t xml:space="preserve">Unlike every other data-bearing endpoint in the app (which is annotated with </w:t>
      </w:r>
      <w:r>
        <w:rPr>
          <w:rFonts w:ascii="Consolas" w:cs="Consolas" w:eastAsia="Consolas" w:hAnsi="Consolas"/>
          <w:color w:val="8A5A00"/>
          <w:sz w:val="20"/>
          <w:szCs w:val="20"/>
        </w:rPr>
        <w:t xml:space="preserve">@PreAuthorize("hasAuthority('read:...')")</w:t>
      </w:r>
      <w:r>
        <w:rPr>
          <w:sz w:val="21"/>
          <w:szCs w:val="21"/>
        </w:rPr>
        <w:t xml:space="preserve">), </w:t>
      </w:r>
      <w:r>
        <w:rPr>
          <w:rFonts w:ascii="Consolas" w:cs="Consolas" w:eastAsia="Consolas" w:hAnsi="Consolas"/>
          <w:color w:val="8A5A00"/>
          <w:sz w:val="20"/>
          <w:szCs w:val="20"/>
        </w:rPr>
        <w:t xml:space="preserve">ReportController.downloadRawData</w:t>
      </w:r>
      <w:r>
        <w:rPr>
          <w:sz w:val="21"/>
          <w:szCs w:val="21"/>
        </w:rPr>
        <w:t xml:space="preserve"> has </w:t>
      </w:r>
      <w:r>
        <w:rPr>
          <w:b/>
          <w:bCs/>
          <w:sz w:val="21"/>
          <w:szCs w:val="21"/>
        </w:rPr>
        <w:t xml:space="preserve">no</w:t>
      </w:r>
      <w:r>
        <w:rPr>
          <w:sz w:val="21"/>
          <w:szCs w:val="21"/>
        </w:rPr>
        <w:t xml:space="preserve"> </w:t>
      </w:r>
      <w:r>
        <w:rPr>
          <w:rFonts w:ascii="Consolas" w:cs="Consolas" w:eastAsia="Consolas" w:hAnsi="Consolas"/>
          <w:color w:val="8A5A00"/>
          <w:sz w:val="20"/>
          <w:szCs w:val="20"/>
        </w:rPr>
        <w:t xml:space="preserve">@PreAuthorize</w:t>
      </w:r>
      <w:r>
        <w:rPr>
          <w:sz w:val="21"/>
          <w:szCs w:val="21"/>
        </w:rPr>
        <w:t xml:space="preserve"> annotation whatsoever. Since the global security config only requires </w:t>
      </w:r>
      <w:r>
        <w:rPr>
          <w:rFonts w:ascii="Consolas" w:cs="Consolas" w:eastAsia="Consolas" w:hAnsi="Consolas"/>
          <w:color w:val="8A5A00"/>
          <w:sz w:val="20"/>
          <w:szCs w:val="20"/>
        </w:rPr>
        <w:t xml:space="preserve">.anyRequest().authenticated()</w:t>
      </w:r>
      <w:r>
        <w:rPr>
          <w:sz w:val="21"/>
          <w:szCs w:val="21"/>
        </w:rPr>
        <w:t xml:space="preserve">, any authenticated user — including, presumably, a plain "researcher" role with no special export privileges — can bulk-download the entire farm registry (names, phone numbers, contact info, Line/Facebook handles) and entire harvest history for the whole platform via one unauthenticated-by-role GET request. Given this is explicitly a bulk PII+business-data export, it's the single most sensitive read endpoint in the controller layer, yet it's the one with the weakest protection.</w:t>
      </w:r>
    </w:p>
    <w:p>
      <w:pPr>
        <w:spacing w:after="60" w:before="200"/>
      </w:pPr>
      <w:r>
        <w:rPr>
          <w:b/>
          <w:bCs/>
          <w:color w:val="1A1A1A"/>
          <w:sz w:val="21"/>
          <w:szCs w:val="21"/>
        </w:rPr>
        <w:t xml:space="preserve">5. How to Fix</w:t>
      </w:r>
    </w:p>
    <w:p>
      <w:pPr>
        <w:spacing w:after="160"/>
      </w:pPr>
      <w:r>
        <w:rPr>
          <w:sz w:val="21"/>
          <w:szCs w:val="21"/>
        </w:rPr>
        <w:t xml:space="preserve">Add an explicit </w:t>
      </w:r>
      <w:r>
        <w:rPr>
          <w:rFonts w:ascii="Consolas" w:cs="Consolas" w:eastAsia="Consolas" w:hAnsi="Consolas"/>
          <w:color w:val="8A5A00"/>
          <w:sz w:val="20"/>
          <w:szCs w:val="20"/>
        </w:rPr>
        <w:t xml:space="preserve">@PreAuthorize</w:t>
      </w:r>
      <w:r>
        <w:rPr>
          <w:sz w:val="21"/>
          <w:szCs w:val="21"/>
        </w:rPr>
        <w:t xml:space="preserve"> matching the sensitivity of a full-database export (e.g., a dedicated </w:t>
      </w:r>
      <w:r>
        <w:rPr>
          <w:rFonts w:ascii="Consolas" w:cs="Consolas" w:eastAsia="Consolas" w:hAnsi="Consolas"/>
          <w:color w:val="8A5A00"/>
          <w:sz w:val="20"/>
          <w:szCs w:val="20"/>
        </w:rPr>
        <w:t xml:space="preserve">export:data:all</w:t>
      </w:r>
      <w:r>
        <w:rPr>
          <w:sz w:val="21"/>
          <w:szCs w:val="21"/>
        </w:rPr>
        <w:t xml:space="preserve"> authority restricted to admin-tier roles), consistent with the rest of the codebase's authority-per-endpoint pattern.</w:t>
      </w:r>
    </w:p>
    <w:p>
      <w:pPr>
        <w:spacing w:after="60" w:before="200"/>
      </w:pPr>
      <w:r>
        <w:rPr>
          <w:b/>
          <w:bCs/>
          <w:color w:val="1A1A1A"/>
          <w:sz w:val="21"/>
          <w:szCs w:val="21"/>
        </w:rPr>
        <w:t xml:space="preserve">6. Example of Fixed Code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@PreAuthorize("hasAuthority('export:data:all')")</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@Operation(summary = "Download raw data as Excel",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@GetMapping("/raw-data/download")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fun downloadRawData(</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@RequestParam(name = "sheets", required = false) requestedSheets: List&lt;SheetType&gt;?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ResponseEntity&lt;ByteArray&gt; {</w:t>
      </w:r>
    </w:p>
    <w:p>
      <w:pPr>
        <w:spacing w:after="160"/>
      </w:pPr>
    </w:p>
    <w:p>
      <w:pPr>
        <w:pStyle w:val="Heading3"/>
        <w:spacing w:after="40" w:before="320"/>
      </w:pPr>
      <w:r>
        <w:rPr>
          <w:b/>
          <w:bCs/>
        </w:rPr>
        <w:t xml:space="preserve">7. Found in src/main/kotlin/com/cocoa/web/jooq/PostgisGeometryBinding.kt (entire file), src/main/kotlin/com/cocoa/web/base/BaseRepository.kt (lines 9–43), src/main/kotlin/com/cocoa/web/model/Form.kt (lines 33–40) &amp; Section.kt (lines 34–43), src/main/kotlin/com/cocoa/web/repository/FormRepository.kt (lines 184–197), src/main/kotlin/com/cocoa/web/service/CookieService.kt (lines 19–24), src/main/kotlin/com/cocoa/web/repository/HarvestRepository.kt (lines 29–32), src/main/kotlin/com/cocoa/web/config/JwtProperties.kt (line 10)</w:t>
      </w:r>
    </w:p>
    <w:p>
      <w:pPr>
        <w:spacing w:after="120"/>
      </w:pPr>
      <w:r>
        <w:rPr>
          <w:i/>
          <w:iCs/>
          <w:color w:val="5F5E5A"/>
          <w:sz w:val="19"/>
          <w:szCs w:val="19"/>
        </w:rPr>
        <w:t xml:space="preserve">[Backend] </w:t>
      </w:r>
      <w:r>
        <w:rPr>
          <w:i/>
          <w:iCs/>
          <w:color w:val="5F5E5A"/>
          <w:sz w:val="19"/>
          <w:szCs w:val="19"/>
        </w:rPr>
        <w:t xml:space="preserve">Dead code and abandoned/incomplete features left scattered across the codebase</w:t>
      </w:r>
    </w:p>
    <w:p>
      <w:pPr>
        <w:spacing w:after="60" w:before="200"/>
      </w:pPr>
      <w:r>
        <w:rPr>
          <w:b/>
          <w:bCs/>
          <w:color w:val="1A1A1A"/>
          <w:sz w:val="21"/>
          <w:szCs w:val="21"/>
        </w:rPr>
        <w:t xml:space="preserve">1. Priority</w:t>
      </w:r>
    </w:p>
    <w:p>
      <w:pPr>
        <w:spacing w:after="160"/>
      </w:pPr>
      <w:r>
        <w:rPr>
          <w:b/>
          <w:bCs/>
          <w:color w:val="A9670B"/>
          <w:sz w:val="22"/>
          <w:szCs w:val="22"/>
        </w:rPr>
        <w:t xml:space="preserve">2 / 5</w:t>
      </w:r>
    </w:p>
    <w:p>
      <w:pPr>
        <w:spacing w:after="60" w:before="200"/>
      </w:pPr>
      <w:r>
        <w:rPr>
          <w:b/>
          <w:bCs/>
          <w:color w:val="1A1A1A"/>
          <w:sz w:val="21"/>
          <w:szCs w:val="21"/>
        </w:rPr>
        <w:t xml:space="preserve">2. Business Logic</w:t>
      </w:r>
    </w:p>
    <w:p>
      <w:pPr>
        <w:spacing w:after="160"/>
      </w:pPr>
      <w:r>
        <w:rPr>
          <w:sz w:val="21"/>
          <w:szCs w:val="21"/>
        </w:rPr>
        <w:t xml:space="preserve">N/A — these are unused/abandoned code paths rather than active business logic.</w:t>
      </w:r>
    </w:p>
    <w:p>
      <w:pPr>
        <w:spacing w:after="60" w:before="200"/>
      </w:pPr>
      <w:r>
        <w:rPr>
          <w:b/>
          <w:bCs/>
          <w:color w:val="1A1A1A"/>
          <w:sz w:val="21"/>
          <w:szCs w:val="21"/>
        </w:rPr>
        <w:t xml:space="preserve">3. Code Section (the problem, in context)</w:t>
      </w:r>
    </w:p>
    <w:p>
      <w:pPr>
        <w:spacing w:after="60" w:before="100"/>
      </w:pPr>
      <w:r>
        <w:rPr>
          <w:i/>
          <w:iCs/>
          <w:color w:val="5F5E5A"/>
          <w:sz w:val="19"/>
          <w:szCs w:val="19"/>
        </w:rPr>
        <w:t xml:space="preserve">Representative example — the entire </w:t>
      </w:r>
      <w:r>
        <w:rPr>
          <w:rFonts w:ascii="Consolas" w:cs="Consolas" w:eastAsia="Consolas" w:hAnsi="Consolas"/>
          <w:color w:val="8A5A00"/>
          <w:sz w:val="18"/>
          <w:szCs w:val="18"/>
        </w:rPr>
        <w:t xml:space="preserve">PostgisGeometryBinding.kt</w:t>
      </w:r>
      <w:r>
        <w:rPr>
          <w:i/>
          <w:iCs/>
          <w:color w:val="5F5E5A"/>
          <w:sz w:val="19"/>
          <w:szCs w:val="19"/>
        </w:rPr>
        <w:t xml:space="preserve"> file: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//package com.cocoa.web.jooq</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//import net.postgis.jdbc.PGgeometry</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//import net.postgis.jdbc.geometry.Geometry</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//import org.jooq.impl.AbstractConverter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//class PostgisGeometryBinding : AbstractConverter&lt;Any, Geometry&gt;(Any::class.java, Geometry::class.java)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override fun from(o: Any?) = when (o)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null -&gt; null</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is Geometry -&gt; o</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else -&gt; PGgeometry.geomFromString(o.toString())</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override fun to(o: Geometry?) = o?.let { PGgeometry(it).toString()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spacing w:after="160"/>
      </w:pPr>
    </w:p>
    <w:p>
      <w:pPr>
        <w:spacing w:after="60" w:before="100"/>
      </w:pPr>
      <w:r>
        <w:rPr>
          <w:i/>
          <w:iCs/>
          <w:color w:val="5F5E5A"/>
          <w:sz w:val="19"/>
          <w:szCs w:val="19"/>
        </w:rPr>
        <w:t xml:space="preserve">Also, </w:t>
      </w:r>
      <w:r>
        <w:rPr>
          <w:rFonts w:ascii="Consolas" w:cs="Consolas" w:eastAsia="Consolas" w:hAnsi="Consolas"/>
          <w:color w:val="8A5A00"/>
          <w:sz w:val="18"/>
          <w:szCs w:val="18"/>
        </w:rPr>
        <w:t xml:space="preserve">JwtProperties.refreshTokenExpiration</w:t>
      </w:r>
      <w:r>
        <w:rPr>
          <w:i/>
          <w:iCs/>
          <w:color w:val="5F5E5A"/>
          <w:sz w:val="19"/>
          <w:szCs w:val="19"/>
        </w:rPr>
        <w:t xml:space="preserve"> (configured in both </w:t>
      </w:r>
      <w:r>
        <w:rPr>
          <w:rFonts w:ascii="Consolas" w:cs="Consolas" w:eastAsia="Consolas" w:hAnsi="Consolas"/>
          <w:color w:val="8A5A00"/>
          <w:sz w:val="18"/>
          <w:szCs w:val="18"/>
        </w:rPr>
        <w:t xml:space="preserve">application.properties</w:t>
      </w:r>
      <w:r>
        <w:rPr>
          <w:i/>
          <w:iCs/>
          <w:color w:val="5F5E5A"/>
          <w:sz w:val="19"/>
          <w:szCs w:val="19"/>
        </w:rPr>
        <w:t xml:space="preserve"> and </w:t>
      </w:r>
      <w:r>
        <w:rPr>
          <w:rFonts w:ascii="Consolas" w:cs="Consolas" w:eastAsia="Consolas" w:hAnsi="Consolas"/>
          <w:color w:val="8A5A00"/>
          <w:sz w:val="18"/>
          <w:szCs w:val="18"/>
        </w:rPr>
        <w:t xml:space="preserve">local.properties</w:t>
      </w:r>
      <w:r>
        <w:rPr>
          <w:i/>
          <w:iCs/>
          <w:color w:val="5F5E5A"/>
          <w:sz w:val="19"/>
          <w:szCs w:val="19"/>
        </w:rPr>
        <w:t xml:space="preserve">, and part of the </w:t>
      </w:r>
      <w:r>
        <w:rPr>
          <w:rFonts w:ascii="Consolas" w:cs="Consolas" w:eastAsia="Consolas" w:hAnsi="Consolas"/>
          <w:color w:val="8A5A00"/>
          <w:sz w:val="18"/>
          <w:szCs w:val="18"/>
        </w:rPr>
        <w:t xml:space="preserve">JwtProperties</w:t>
      </w:r>
      <w:r>
        <w:rPr>
          <w:i/>
          <w:iCs/>
          <w:color w:val="5F5E5A"/>
          <w:sz w:val="19"/>
          <w:szCs w:val="19"/>
        </w:rPr>
        <w:t xml:space="preserve"> data class) is never read anywhere in the codebase — confirmed via search, it appears only in its own declaration and the two properties files — meaning no refresh-token flow is actually implemented despite the field's name and the accompanying </w:t>
      </w:r>
      <w:r>
        <w:rPr>
          <w:rFonts w:ascii="Consolas" w:cs="Consolas" w:eastAsia="Consolas" w:hAnsi="Consolas"/>
          <w:color w:val="8A5A00"/>
          <w:sz w:val="18"/>
          <w:szCs w:val="18"/>
        </w:rPr>
        <w:t xml:space="preserve">JWT_REFRESH_TOKEN_EXPIRATION</w:t>
      </w:r>
      <w:r>
        <w:rPr>
          <w:i/>
          <w:iCs/>
          <w:color w:val="5F5E5A"/>
          <w:sz w:val="19"/>
          <w:szCs w:val="19"/>
        </w:rPr>
        <w:t xml:space="preserve"> env var suggesting one exists.</w:t>
      </w:r>
    </w:p>
    <w:p>
      <w:pPr>
        <w:spacing w:after="60" w:before="200"/>
      </w:pPr>
      <w:r>
        <w:rPr>
          <w:b/>
          <w:bCs/>
          <w:color w:val="1A1A1A"/>
          <w:sz w:val="21"/>
          <w:szCs w:val="21"/>
        </w:rPr>
        <w:t xml:space="preserve">4. What Is the Problem</w:t>
      </w:r>
    </w:p>
    <w:p>
      <w:pPr>
        <w:spacing w:after="160"/>
      </w:pPr>
      <w:r>
        <w:rPr>
          <w:sz w:val="21"/>
          <w:szCs w:val="21"/>
        </w:rPr>
        <w:t xml:space="preserve">This is a recurring pattern across the codebase: an entire source file that is 100% comments (</w:t>
      </w:r>
      <w:r>
        <w:rPr>
          <w:rFonts w:ascii="Consolas" w:cs="Consolas" w:eastAsia="Consolas" w:hAnsi="Consolas"/>
          <w:color w:val="8A5A00"/>
          <w:sz w:val="20"/>
          <w:szCs w:val="20"/>
        </w:rPr>
        <w:t xml:space="preserve">PostgisGeometryBinding.kt</w:t>
      </w:r>
      <w:r>
        <w:rPr>
          <w:sz w:val="21"/>
          <w:szCs w:val="21"/>
        </w:rPr>
        <w:t xml:space="preserve">, also still referenced by a commented-out </w:t>
      </w:r>
      <w:r>
        <w:rPr>
          <w:rFonts w:ascii="Consolas" w:cs="Consolas" w:eastAsia="Consolas" w:hAnsi="Consolas"/>
          <w:color w:val="8A5A00"/>
          <w:sz w:val="20"/>
          <w:szCs w:val="20"/>
        </w:rPr>
        <w:t xml:space="preserve">ForcedType</w:t>
      </w:r>
      <w:r>
        <w:rPr>
          <w:sz w:val="21"/>
          <w:szCs w:val="21"/>
        </w:rPr>
        <w:t xml:space="preserve"> block in </w:t>
      </w:r>
      <w:r>
        <w:rPr>
          <w:rFonts w:ascii="Consolas" w:cs="Consolas" w:eastAsia="Consolas" w:hAnsi="Consolas"/>
          <w:color w:val="8A5A00"/>
          <w:sz w:val="20"/>
          <w:szCs w:val="20"/>
        </w:rPr>
        <w:t xml:space="preserve">build.gradle.kts</w:t>
      </w:r>
      <w:r>
        <w:rPr>
          <w:sz w:val="21"/>
          <w:szCs w:val="21"/>
        </w:rPr>
        <w:t xml:space="preserve">), a base class whose only content is a commented-out method (</w:t>
      </w:r>
      <w:r>
        <w:rPr>
          <w:rFonts w:ascii="Consolas" w:cs="Consolas" w:eastAsia="Consolas" w:hAnsi="Consolas"/>
          <w:color w:val="8A5A00"/>
          <w:sz w:val="20"/>
          <w:szCs w:val="20"/>
        </w:rPr>
        <w:t xml:space="preserve">BaseRepository</w:t>
      </w:r>
      <w:r>
        <w:rPr>
          <w:sz w:val="21"/>
          <w:szCs w:val="21"/>
        </w:rPr>
        <w:t xml:space="preserve">), unused extension functions defined but never called (</w:t>
      </w:r>
      <w:r>
        <w:rPr>
          <w:rFonts w:ascii="Consolas" w:cs="Consolas" w:eastAsia="Consolas" w:hAnsi="Consolas"/>
          <w:color w:val="8A5A00"/>
          <w:sz w:val="20"/>
          <w:szCs w:val="20"/>
        </w:rPr>
        <w:t xml:space="preserve">Form.Entity.toDetail</w:t>
      </w:r>
      <w:r>
        <w:rPr>
          <w:sz w:val="21"/>
          <w:szCs w:val="21"/>
        </w:rPr>
        <w:t xml:space="preserve">, </w:t>
      </w:r>
      <w:r>
        <w:rPr>
          <w:rFonts w:ascii="Consolas" w:cs="Consolas" w:eastAsia="Consolas" w:hAnsi="Consolas"/>
          <w:color w:val="8A5A00"/>
          <w:sz w:val="20"/>
          <w:szCs w:val="20"/>
        </w:rPr>
        <w:t xml:space="preserve">Section.Entity.toDetail</w:t>
      </w:r>
      <w:r>
        <w:rPr>
          <w:sz w:val="21"/>
          <w:szCs w:val="21"/>
        </w:rPr>
        <w:t xml:space="preserve"> — confirmed via search, only their own definitions match), a commented-out duplicate of a live method (</w:t>
      </w:r>
      <w:r>
        <w:rPr>
          <w:rFonts w:ascii="Consolas" w:cs="Consolas" w:eastAsia="Consolas" w:hAnsi="Consolas"/>
          <w:color w:val="8A5A00"/>
          <w:sz w:val="20"/>
          <w:szCs w:val="20"/>
        </w:rPr>
        <w:t xml:space="preserve">FormRepository</w:t>
      </w:r>
      <w:r>
        <w:rPr>
          <w:sz w:val="21"/>
          <w:szCs w:val="21"/>
        </w:rPr>
        <w:t xml:space="preserve">'s commented </w:t>
      </w:r>
      <w:r>
        <w:rPr>
          <w:rFonts w:ascii="Consolas" w:cs="Consolas" w:eastAsia="Consolas" w:hAnsi="Consolas"/>
          <w:color w:val="8A5A00"/>
          <w:sz w:val="20"/>
          <w:szCs w:val="20"/>
        </w:rPr>
        <w:t xml:space="preserve">Record.toQuestionEntity()</w:t>
      </w:r>
      <w:r>
        <w:rPr>
          <w:sz w:val="21"/>
          <w:szCs w:val="21"/>
        </w:rPr>
        <w:t xml:space="preserve">), an unused public method (</w:t>
      </w:r>
      <w:r>
        <w:rPr>
          <w:rFonts w:ascii="Consolas" w:cs="Consolas" w:eastAsia="Consolas" w:hAnsi="Consolas"/>
          <w:color w:val="8A5A00"/>
          <w:sz w:val="20"/>
          <w:szCs w:val="20"/>
        </w:rPr>
        <w:t xml:space="preserve">CookieService.isCookieExists</w:t>
      </w:r>
      <w:r>
        <w:rPr>
          <w:sz w:val="21"/>
          <w:szCs w:val="21"/>
        </w:rPr>
        <w:t xml:space="preserve">), an unused data class (</w:t>
      </w:r>
      <w:r>
        <w:rPr>
          <w:rFonts w:ascii="Consolas" w:cs="Consolas" w:eastAsia="Consolas" w:hAnsi="Consolas"/>
          <w:color w:val="8A5A00"/>
          <w:sz w:val="20"/>
          <w:szCs w:val="20"/>
        </w:rPr>
        <w:t xml:space="preserve">HarvestRepository.GradeValueRow</w:t>
      </w:r>
      <w:r>
        <w:rPr>
          <w:sz w:val="21"/>
          <w:szCs w:val="21"/>
        </w:rPr>
        <w:t xml:space="preserve">), and a fully-wired-but-unused config property (</w:t>
      </w:r>
      <w:r>
        <w:rPr>
          <w:rFonts w:ascii="Consolas" w:cs="Consolas" w:eastAsia="Consolas" w:hAnsi="Consolas"/>
          <w:color w:val="8A5A00"/>
          <w:sz w:val="20"/>
          <w:szCs w:val="20"/>
        </w:rPr>
        <w:t xml:space="preserve">refreshTokenExpiration</w:t>
      </w:r>
      <w:r>
        <w:rPr>
          <w:sz w:val="21"/>
          <w:szCs w:val="21"/>
        </w:rPr>
        <w:t xml:space="preserve">) that implies a refresh-token feature exists when it doesn't (users must fully re-authenticate via </w:t>
      </w:r>
      <w:r>
        <w:rPr>
          <w:rFonts w:ascii="Consolas" w:cs="Consolas" w:eastAsia="Consolas" w:hAnsi="Consolas"/>
          <w:color w:val="8A5A00"/>
          <w:sz w:val="20"/>
          <w:szCs w:val="20"/>
        </w:rPr>
        <w:t xml:space="preserve">/auth/login</w:t>
      </w:r>
      <w:r>
        <w:rPr>
          <w:sz w:val="21"/>
          <w:szCs w:val="21"/>
        </w:rPr>
        <w:t xml:space="preserve"> whenever the single access-token JWT expires). Collectively these make the codebase harder to navigate (new contributors can't tell what's actually load-bearing) and specifically the unused </w:t>
      </w:r>
      <w:r>
        <w:rPr>
          <w:rFonts w:ascii="Consolas" w:cs="Consolas" w:eastAsia="Consolas" w:hAnsi="Consolas"/>
          <w:color w:val="8A5A00"/>
          <w:sz w:val="20"/>
          <w:szCs w:val="20"/>
        </w:rPr>
        <w:t xml:space="preserve">refreshTokenExpiration</w:t>
      </w:r>
      <w:r>
        <w:rPr>
          <w:sz w:val="21"/>
          <w:szCs w:val="21"/>
        </w:rPr>
        <w:t xml:space="preserve"> is actively misleading about what auth capabilities exist.</w:t>
      </w:r>
    </w:p>
    <w:p>
      <w:pPr>
        <w:spacing w:after="60" w:before="200"/>
      </w:pPr>
      <w:r>
        <w:rPr>
          <w:b/>
          <w:bCs/>
          <w:color w:val="1A1A1A"/>
          <w:sz w:val="21"/>
          <w:szCs w:val="21"/>
        </w:rPr>
        <w:t xml:space="preserve">5. How to Fix</w:t>
      </w:r>
    </w:p>
    <w:p>
      <w:pPr>
        <w:spacing w:after="160"/>
      </w:pPr>
      <w:r>
        <w:rPr>
          <w:sz w:val="21"/>
          <w:szCs w:val="21"/>
        </w:rPr>
        <w:t xml:space="preserve">Delete all dead/commented-out code (git history preserves it if needed later); either implement the refresh-token flow properly (issue a longer-lived refresh cookie, add a </w:t>
      </w:r>
      <w:r>
        <w:rPr>
          <w:rFonts w:ascii="Consolas" w:cs="Consolas" w:eastAsia="Consolas" w:hAnsi="Consolas"/>
          <w:color w:val="8A5A00"/>
          <w:sz w:val="20"/>
          <w:szCs w:val="20"/>
        </w:rPr>
        <w:t xml:space="preserve">/auth/refresh</w:t>
      </w:r>
      <w:r>
        <w:rPr>
          <w:sz w:val="21"/>
          <w:szCs w:val="21"/>
        </w:rPr>
        <w:t xml:space="preserve"> endpoint) or remove </w:t>
      </w:r>
      <w:r>
        <w:rPr>
          <w:rFonts w:ascii="Consolas" w:cs="Consolas" w:eastAsia="Consolas" w:hAnsi="Consolas"/>
          <w:color w:val="8A5A00"/>
          <w:sz w:val="20"/>
          <w:szCs w:val="20"/>
        </w:rPr>
        <w:t xml:space="preserve">refreshTokenExpiration</w:t>
      </w:r>
      <w:r>
        <w:rPr>
          <w:sz w:val="21"/>
          <w:szCs w:val="21"/>
        </w:rPr>
        <w:t xml:space="preserve"> and its env vars until the feature is actually built.</w:t>
      </w:r>
    </w:p>
    <w:p>
      <w:pPr>
        <w:spacing w:after="60" w:before="200"/>
      </w:pPr>
      <w:r>
        <w:rPr>
          <w:b/>
          <w:bCs/>
          <w:color w:val="1A1A1A"/>
          <w:sz w:val="21"/>
          <w:szCs w:val="21"/>
        </w:rPr>
        <w:t xml:space="preserve">6. Example of Fixed Code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PostgisGeometryBinding.kt: delete the file entirely until PostGIS support is implemented.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BaseRepository.kt: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abstract class BaseRepository(protected val dsl: DSLContext)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JwtProperties.kt: remove until refresh flow exists, or implement it: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data class JwtProperties(</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key: String,</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name: String,</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accessTokenExpiration: Long,</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refreshTokenExpiration removed — re-add once /auth/refresh is implemented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spacing w:after="160"/>
      </w:pPr>
    </w:p>
    <w:p>
      <w:pPr>
        <w:pStyle w:val="Heading3"/>
        <w:spacing w:after="40" w:before="320"/>
      </w:pPr>
      <w:r>
        <w:rPr>
          <w:b/>
          <w:bCs/>
        </w:rPr>
        <w:t xml:space="preserve">8. Found in src/main/kotlin/com/cocoa/web/controller/AuthenticationController.kt, lines 50–61</w:t>
      </w:r>
    </w:p>
    <w:p>
      <w:pPr>
        <w:spacing w:after="120"/>
      </w:pPr>
      <w:r>
        <w:rPr>
          <w:i/>
          <w:iCs/>
          <w:color w:val="5F5E5A"/>
          <w:sz w:val="19"/>
          <w:szCs w:val="19"/>
        </w:rPr>
        <w:t xml:space="preserve">[Backend] </w:t>
      </w:r>
      <w:r>
        <w:rPr>
          <w:i/>
          <w:iCs/>
          <w:color w:val="5F5E5A"/>
          <w:sz w:val="19"/>
          <w:szCs w:val="19"/>
        </w:rPr>
        <w:t xml:space="preserve">"Already logged in" is modeled as a generic </w:t>
      </w:r>
      <w:r>
        <w:rPr>
          <w:rFonts w:ascii="Consolas" w:cs="Consolas" w:eastAsia="Consolas" w:hAnsi="Consolas"/>
          <w:color w:val="8A5A00"/>
          <w:sz w:val="18"/>
          <w:szCs w:val="18"/>
        </w:rPr>
        <w:t xml:space="preserve">RuntimeException</w:t>
      </w:r>
      <w:r>
        <w:rPr>
          <w:i/>
          <w:iCs/>
          <w:color w:val="5F5E5A"/>
          <w:sz w:val="19"/>
          <w:szCs w:val="19"/>
        </w:rPr>
        <w:t xml:space="preserve">, misclassified as a 500 Internal Server Error</w:t>
      </w:r>
    </w:p>
    <w:p>
      <w:pPr>
        <w:spacing w:after="60" w:before="200"/>
      </w:pPr>
      <w:r>
        <w:rPr>
          <w:b/>
          <w:bCs/>
          <w:color w:val="1A1A1A"/>
          <w:sz w:val="21"/>
          <w:szCs w:val="21"/>
        </w:rPr>
        <w:t xml:space="preserve">1. Priority</w:t>
      </w:r>
    </w:p>
    <w:p>
      <w:pPr>
        <w:spacing w:after="160"/>
      </w:pPr>
      <w:r>
        <w:rPr>
          <w:b/>
          <w:bCs/>
          <w:color w:val="A9670B"/>
          <w:sz w:val="22"/>
          <w:szCs w:val="22"/>
        </w:rPr>
        <w:t xml:space="preserve">3 / 5</w:t>
      </w:r>
    </w:p>
    <w:p>
      <w:pPr>
        <w:spacing w:after="60" w:before="200"/>
      </w:pPr>
      <w:r>
        <w:rPr>
          <w:b/>
          <w:bCs/>
          <w:color w:val="1A1A1A"/>
          <w:sz w:val="21"/>
          <w:szCs w:val="21"/>
        </w:rPr>
        <w:t xml:space="preserve">2. Business Logic</w:t>
      </w:r>
    </w:p>
    <w:p>
      <w:pPr>
        <w:spacing w:after="160"/>
      </w:pPr>
      <w:r>
        <w:rPr>
          <w:sz w:val="21"/>
          <w:szCs w:val="21"/>
        </w:rPr>
        <w:t xml:space="preserve">Prevents a user who already has a valid session cookie from logging in again.</w:t>
      </w:r>
    </w:p>
    <w:p>
      <w:pPr>
        <w:spacing w:after="60" w:before="200"/>
      </w:pPr>
      <w:r>
        <w:rPr>
          <w:b/>
          <w:bCs/>
          <w:color w:val="1A1A1A"/>
          <w:sz w:val="21"/>
          <w:szCs w:val="21"/>
        </w:rPr>
        <w:t xml:space="preserve">3. Code Section (the problem, in context)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@Operation(summary = "User login", description = "Authenticates user and sets a JWT cookie.")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@PostMapping("/login")</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fun login(</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@RequestBody loginRequest: User.Request.Login,</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request: HttpServletRequest,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response: HttpServletResponse,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ResponseEntity&lt;ApiResponse&lt;String&gt;&gt;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cookieService.findCookie(jwtProperties.name, request)?.let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throw RuntimeException("Already logged in")</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val jwtCookie = authenticationService.authenticate(loginRequest)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response.addCookie(jwtCookie)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"Logged in successfully".toResponseEntity(HttpStatus.OK)</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spacing w:after="160"/>
      </w:pPr>
    </w:p>
    <w:p>
      <w:pPr>
        <w:spacing w:after="60" w:before="200"/>
      </w:pPr>
      <w:r>
        <w:rPr>
          <w:b/>
          <w:bCs/>
          <w:color w:val="1A1A1A"/>
          <w:sz w:val="21"/>
          <w:szCs w:val="21"/>
        </w:rPr>
        <w:t xml:space="preserve">4. What Is the Problem</w:t>
      </w:r>
    </w:p>
    <w:p>
      <w:pPr>
        <w:spacing w:after="160"/>
      </w:pPr>
      <w:r>
        <w:rPr>
          <w:rFonts w:ascii="Consolas" w:cs="Consolas" w:eastAsia="Consolas" w:hAnsi="Consolas"/>
          <w:color w:val="8A5A00"/>
          <w:sz w:val="20"/>
          <w:szCs w:val="20"/>
        </w:rPr>
        <w:t xml:space="preserve">GlobalExceptionHandler</w:t>
      </w:r>
      <w:r>
        <w:rPr>
          <w:sz w:val="21"/>
          <w:szCs w:val="21"/>
        </w:rPr>
        <w:t xml:space="preserve"> has no specific </w:t>
      </w:r>
      <w:r>
        <w:rPr>
          <w:rFonts w:ascii="Consolas" w:cs="Consolas" w:eastAsia="Consolas" w:hAnsi="Consolas"/>
          <w:color w:val="8A5A00"/>
          <w:sz w:val="20"/>
          <w:szCs w:val="20"/>
        </w:rPr>
        <w:t xml:space="preserve">@ExceptionHandler(RuntimeException::class)</w:t>
      </w:r>
      <w:r>
        <w:rPr>
          <w:sz w:val="21"/>
          <w:szCs w:val="21"/>
        </w:rPr>
        <w:t xml:space="preserve">, so this bare </w:t>
      </w:r>
      <w:r>
        <w:rPr>
          <w:rFonts w:ascii="Consolas" w:cs="Consolas" w:eastAsia="Consolas" w:hAnsi="Consolas"/>
          <w:color w:val="8A5A00"/>
          <w:sz w:val="20"/>
          <w:szCs w:val="20"/>
        </w:rPr>
        <w:t xml:space="preserve">RuntimeException</w:t>
      </w:r>
      <w:r>
        <w:rPr>
          <w:sz w:val="21"/>
          <w:szCs w:val="21"/>
        </w:rPr>
        <w:t xml:space="preserve"> falls through to </w:t>
      </w:r>
      <w:r>
        <w:rPr>
          <w:rFonts w:ascii="Consolas" w:cs="Consolas" w:eastAsia="Consolas" w:hAnsi="Consolas"/>
          <w:color w:val="8A5A00"/>
          <w:sz w:val="20"/>
          <w:szCs w:val="20"/>
        </w:rPr>
        <w:t xml:space="preserve">handleGeneric(Exception::class)</w:t>
      </w:r>
      <w:r>
        <w:rPr>
          <w:sz w:val="21"/>
          <w:szCs w:val="21"/>
        </w:rPr>
        <w:t xml:space="preserve">, which returns </w:t>
      </w:r>
      <w:r>
        <w:rPr>
          <w:rFonts w:ascii="Consolas" w:cs="Consolas" w:eastAsia="Consolas" w:hAnsi="Consolas"/>
          <w:color w:val="8A5A00"/>
          <w:sz w:val="20"/>
          <w:szCs w:val="20"/>
        </w:rPr>
        <w:t xml:space="preserve">HTTP 500 Internal Server Error</w:t>
      </w:r>
      <w:r>
        <w:rPr>
          <w:sz w:val="21"/>
          <w:szCs w:val="21"/>
        </w:rPr>
        <w:t xml:space="preserve">. "The user already has a session cookie" is a completely expected, client-driven condition (not a server fault) — it should surface as a </w:t>
      </w:r>
      <w:r>
        <w:rPr>
          <w:rFonts w:ascii="Consolas" w:cs="Consolas" w:eastAsia="Consolas" w:hAnsi="Consolas"/>
          <w:color w:val="8A5A00"/>
          <w:sz w:val="20"/>
          <w:szCs w:val="20"/>
        </w:rPr>
        <w:t xml:space="preserve">4xx</w:t>
      </w:r>
      <w:r>
        <w:rPr>
          <w:sz w:val="21"/>
          <w:szCs w:val="21"/>
        </w:rPr>
        <w:t xml:space="preserve"> (e.g., </w:t>
      </w:r>
      <w:r>
        <w:rPr>
          <w:rFonts w:ascii="Consolas" w:cs="Consolas" w:eastAsia="Consolas" w:hAnsi="Consolas"/>
          <w:color w:val="8A5A00"/>
          <w:sz w:val="20"/>
          <w:szCs w:val="20"/>
        </w:rPr>
        <w:t xml:space="preserve">409 Conflict</w:t>
      </w:r>
      <w:r>
        <w:rPr>
          <w:sz w:val="21"/>
          <w:szCs w:val="21"/>
        </w:rPr>
        <w:t xml:space="preserve"> or simply overwrite the cookie and log in again). As-is, any client/frontend that double-submits a login request, or any user who re-visits </w:t>
      </w:r>
      <w:r>
        <w:rPr>
          <w:rFonts w:ascii="Consolas" w:cs="Consolas" w:eastAsia="Consolas" w:hAnsi="Consolas"/>
          <w:color w:val="8A5A00"/>
          <w:sz w:val="20"/>
          <w:szCs w:val="20"/>
        </w:rPr>
        <w:t xml:space="preserve">/login</w:t>
      </w:r>
      <w:r>
        <w:rPr>
          <w:sz w:val="21"/>
          <w:szCs w:val="21"/>
        </w:rPr>
        <w:t xml:space="preserve"> with a stale-but-unexpired cookie, gets a </w:t>
      </w:r>
      <w:r>
        <w:rPr>
          <w:rFonts w:ascii="Consolas" w:cs="Consolas" w:eastAsia="Consolas" w:hAnsi="Consolas"/>
          <w:color w:val="8A5A00"/>
          <w:sz w:val="20"/>
          <w:szCs w:val="20"/>
        </w:rPr>
        <w:t xml:space="preserve">500</w:t>
      </w:r>
      <w:r>
        <w:rPr>
          <w:sz w:val="21"/>
          <w:szCs w:val="21"/>
        </w:rPr>
        <w:t xml:space="preserve">, which (per M3) is also the exact code path with no logging and message-leaking to the client. This also compounds with M3 — a </w:t>
      </w:r>
      <w:r>
        <w:rPr>
          <w:rFonts w:ascii="Consolas" w:cs="Consolas" w:eastAsia="Consolas" w:hAnsi="Consolas"/>
          <w:color w:val="8A5A00"/>
          <w:sz w:val="20"/>
          <w:szCs w:val="20"/>
        </w:rPr>
        <w:t xml:space="preserve">500</w:t>
      </w:r>
      <w:r>
        <w:rPr>
          <w:sz w:val="21"/>
          <w:szCs w:val="21"/>
        </w:rPr>
        <w:t xml:space="preserve"> triggered by completely normal user behavior pollutes error-rate monitoring/alerting with false positives.</w:t>
      </w:r>
    </w:p>
    <w:p>
      <w:pPr>
        <w:spacing w:after="60" w:before="200"/>
      </w:pPr>
      <w:r>
        <w:rPr>
          <w:b/>
          <w:bCs/>
          <w:color w:val="1A1A1A"/>
          <w:sz w:val="21"/>
          <w:szCs w:val="21"/>
        </w:rPr>
        <w:t xml:space="preserve">5. How to Fix</w:t>
      </w:r>
    </w:p>
    <w:p>
      <w:pPr>
        <w:spacing w:after="160"/>
      </w:pPr>
      <w:r>
        <w:rPr>
          <w:sz w:val="21"/>
          <w:szCs w:val="21"/>
        </w:rPr>
        <w:t xml:space="preserve">Throw a dedicated, already-modeled exception type (the codebase already has a pattern for this via </w:t>
      </w:r>
      <w:r>
        <w:rPr>
          <w:rFonts w:ascii="Consolas" w:cs="Consolas" w:eastAsia="Consolas" w:hAnsi="Consolas"/>
          <w:color w:val="8A5A00"/>
          <w:sz w:val="20"/>
          <w:szCs w:val="20"/>
        </w:rPr>
        <w:t xml:space="preserve">CustomException.kt</w:t>
      </w:r>
      <w:r>
        <w:rPr>
          <w:sz w:val="21"/>
          <w:szCs w:val="21"/>
        </w:rPr>
        <w:t xml:space="preserve">) and add a specific handler that maps it to an appropriate status code — or simply overwrite the existing cookie rather than treating re-login as an error at all.</w:t>
      </w:r>
    </w:p>
    <w:p>
      <w:pPr>
        <w:spacing w:after="60" w:before="200"/>
      </w:pPr>
      <w:r>
        <w:rPr>
          <w:b/>
          <w:bCs/>
          <w:color w:val="1A1A1A"/>
          <w:sz w:val="21"/>
          <w:szCs w:val="21"/>
        </w:rPr>
        <w:t xml:space="preserve">6. Example of Fixed Code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CustomException.kt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class AlreadyAuthenticatedException(</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message: String = "You are already logged in"</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RuntimeException(message)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AuthenticationController.kt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cookieService.findCookie(jwtProperties.name, request)?.let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throw AlreadyAuthenticatedException()</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GlobalExceptionHandler.kt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@ExceptionHandler(AlreadyAuthenticatedException::class)</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fun handleAlreadyAuthenticated(ex: AlreadyAuthenticatedException)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ResponseEntity.status(HttpStatus.CONFLICT).body(ex.toApiResponse&lt;Unit&gt;())</w:t>
      </w:r>
    </w:p>
    <w:p>
      <w:pPr>
        <w:spacing w:after="160"/>
      </w:pPr>
    </w:p>
    <w:p>
      <w:pPr>
        <w:pStyle w:val="Heading2"/>
        <w:pageBreakBefore/>
        <w:spacing w:after="100" w:before="160"/>
      </w:pPr>
      <w:r>
        <w:t xml:space="preserve">Frontend (researcher-web-app · Next.js)</w:t>
      </w:r>
    </w:p>
    <w:p>
      <w:pPr>
        <w:pStyle w:val="Heading3"/>
        <w:spacing w:after="40" w:before="320"/>
      </w:pPr>
      <w:r>
        <w:rPr>
          <w:b/>
          <w:bCs/>
        </w:rPr>
        <w:t xml:space="preserve">9. Found in src/app/api/v1/register/route.ts lines 9–18</w:t>
      </w:r>
    </w:p>
    <w:p>
      <w:pPr>
        <w:spacing w:after="120"/>
      </w:pPr>
      <w:r>
        <w:rPr>
          <w:i/>
          <w:iCs/>
          <w:color w:val="5F5E5A"/>
          <w:sz w:val="19"/>
          <w:szCs w:val="19"/>
        </w:rPr>
        <w:t xml:space="preserve">[Frontend] </w:t>
      </w:r>
      <w:r>
        <w:rPr>
          <w:i/>
          <w:iCs/>
          <w:color w:val="5F5E5A"/>
          <w:sz w:val="19"/>
          <w:szCs w:val="19"/>
        </w:rPr>
        <w:t xml:space="preserve">Registration BFF route never calls the backend — silently does nothing on valid input</w:t>
      </w:r>
    </w:p>
    <w:p>
      <w:pPr>
        <w:spacing w:after="60" w:before="200"/>
      </w:pPr>
      <w:r>
        <w:rPr>
          <w:b/>
          <w:bCs/>
          <w:color w:val="1A1A1A"/>
          <w:sz w:val="21"/>
          <w:szCs w:val="21"/>
        </w:rPr>
        <w:t xml:space="preserve">1. Priority</w:t>
      </w:r>
    </w:p>
    <w:p>
      <w:pPr>
        <w:spacing w:after="160"/>
      </w:pPr>
      <w:r>
        <w:rPr>
          <w:b/>
          <w:bCs/>
          <w:color w:val="B02A2A"/>
          <w:sz w:val="22"/>
          <w:szCs w:val="22"/>
        </w:rPr>
        <w:t xml:space="preserve">5 / 5</w:t>
      </w:r>
    </w:p>
    <w:p>
      <w:pPr>
        <w:spacing w:after="60" w:before="200"/>
      </w:pPr>
      <w:r>
        <w:rPr>
          <w:b/>
          <w:bCs/>
          <w:color w:val="1A1A1A"/>
          <w:sz w:val="21"/>
          <w:szCs w:val="21"/>
        </w:rPr>
        <w:t xml:space="preserve">2. Business Logic</w:t>
      </w:r>
    </w:p>
    <w:p>
      <w:pPr>
        <w:spacing w:after="160"/>
      </w:pPr>
      <w:r>
        <w:rPr>
          <w:sz w:val="21"/>
          <w:szCs w:val="21"/>
        </w:rPr>
        <w:t xml:space="preserve">Should register a new account by forwarding </w:t>
      </w:r>
      <w:r>
        <w:rPr>
          <w:rFonts w:ascii="Consolas" w:cs="Consolas" w:eastAsia="Consolas" w:hAnsi="Consolas"/>
          <w:color w:val="8A5A00"/>
          <w:sz w:val="20"/>
          <w:szCs w:val="20"/>
        </w:rPr>
        <w:t xml:space="preserve">email</w:t>
      </w:r>
      <w:r>
        <w:rPr>
          <w:sz w:val="21"/>
          <w:szCs w:val="21"/>
        </w:rPr>
        <w:t xml:space="preserve">/</w:t>
      </w:r>
      <w:r>
        <w:rPr>
          <w:rFonts w:ascii="Consolas" w:cs="Consolas" w:eastAsia="Consolas" w:hAnsi="Consolas"/>
          <w:color w:val="8A5A00"/>
          <w:sz w:val="20"/>
          <w:szCs w:val="20"/>
        </w:rPr>
        <w:t xml:space="preserve">password</w:t>
      </w:r>
      <w:r>
        <w:rPr>
          <w:sz w:val="21"/>
          <w:szCs w:val="21"/>
        </w:rPr>
        <w:t xml:space="preserve"> to the Kotlin backend's registration endpoint, mirroring what </w:t>
      </w:r>
      <w:r>
        <w:rPr>
          <w:rFonts w:ascii="Consolas" w:cs="Consolas" w:eastAsia="Consolas" w:hAnsi="Consolas"/>
          <w:color w:val="8A5A00"/>
          <w:sz w:val="20"/>
          <w:szCs w:val="20"/>
        </w:rPr>
        <w:t xml:space="preserve">login/route.ts</w:t>
      </w:r>
      <w:r>
        <w:rPr>
          <w:sz w:val="21"/>
          <w:szCs w:val="21"/>
        </w:rPr>
        <w:t xml:space="preserve"> does for </w:t>
      </w:r>
      <w:r>
        <w:rPr>
          <w:rFonts w:ascii="Consolas" w:cs="Consolas" w:eastAsia="Consolas" w:hAnsi="Consolas"/>
          <w:color w:val="8A5A00"/>
          <w:sz w:val="20"/>
          <w:szCs w:val="20"/>
        </w:rPr>
        <w:t xml:space="preserve">/api/v1/auth/login</w:t>
      </w:r>
      <w:r>
        <w:rPr>
          <w:sz w:val="21"/>
          <w:szCs w:val="21"/>
        </w:rPr>
        <w:t xml:space="preserve">.</w:t>
      </w:r>
    </w:p>
    <w:p>
      <w:pPr>
        <w:spacing w:after="60" w:before="200"/>
      </w:pPr>
      <w:r>
        <w:rPr>
          <w:b/>
          <w:bCs/>
          <w:color w:val="1A1A1A"/>
          <w:sz w:val="21"/>
          <w:szCs w:val="21"/>
        </w:rPr>
        <w:t xml:space="preserve">3. Code Section (the problem, in context)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async function POST(req: NextRequest)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try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 email, password } = await req.json();</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if (!email || !password)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NextResponse.json(</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error: "missing email or password"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status: 400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catch (e)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handleApiError(e);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spacing w:after="160"/>
      </w:pPr>
    </w:p>
    <w:p>
      <w:pPr>
        <w:spacing w:after="60" w:before="200"/>
      </w:pPr>
      <w:r>
        <w:rPr>
          <w:b/>
          <w:bCs/>
          <w:color w:val="1A1A1A"/>
          <w:sz w:val="21"/>
          <w:szCs w:val="21"/>
        </w:rPr>
        <w:t xml:space="preserve">4. What Is the Problem</w:t>
      </w:r>
    </w:p>
    <w:p>
      <w:pPr>
        <w:spacing w:after="160"/>
      </w:pPr>
      <w:r>
        <w:rPr>
          <w:sz w:val="21"/>
          <w:szCs w:val="21"/>
        </w:rPr>
        <w:t xml:space="preserve">Once </w:t>
      </w:r>
      <w:r>
        <w:rPr>
          <w:rFonts w:ascii="Consolas" w:cs="Consolas" w:eastAsia="Consolas" w:hAnsi="Consolas"/>
          <w:color w:val="8A5A00"/>
          <w:sz w:val="20"/>
          <w:szCs w:val="20"/>
        </w:rPr>
        <w:t xml:space="preserve">email</w:t>
      </w:r>
      <w:r>
        <w:rPr>
          <w:sz w:val="21"/>
          <w:szCs w:val="21"/>
        </w:rPr>
        <w:t xml:space="preserve">/</w:t>
      </w:r>
      <w:r>
        <w:rPr>
          <w:rFonts w:ascii="Consolas" w:cs="Consolas" w:eastAsia="Consolas" w:hAnsi="Consolas"/>
          <w:color w:val="8A5A00"/>
          <w:sz w:val="20"/>
          <w:szCs w:val="20"/>
        </w:rPr>
        <w:t xml:space="preserve">password</w:t>
      </w:r>
      <w:r>
        <w:rPr>
          <w:sz w:val="21"/>
          <w:szCs w:val="21"/>
        </w:rPr>
        <w:t xml:space="preserve"> pass validation, the function does </w:t>
      </w:r>
      <w:r>
        <w:rPr>
          <w:b/>
          <w:bCs/>
          <w:sz w:val="21"/>
          <w:szCs w:val="21"/>
        </w:rPr>
        <w:t xml:space="preserve">nothing else</w:t>
      </w:r>
      <w:r>
        <w:rPr>
          <w:sz w:val="21"/>
          <w:szCs w:val="21"/>
        </w:rPr>
        <w:t xml:space="preserve"> — there is no </w:t>
      </w:r>
      <w:r>
        <w:rPr>
          <w:rFonts w:ascii="Consolas" w:cs="Consolas" w:eastAsia="Consolas" w:hAnsi="Consolas"/>
          <w:color w:val="8A5A00"/>
          <w:sz w:val="20"/>
          <w:szCs w:val="20"/>
        </w:rPr>
        <w:t xml:space="preserve">fetch</w:t>
      </w:r>
      <w:r>
        <w:rPr>
          <w:sz w:val="21"/>
          <w:szCs w:val="21"/>
        </w:rPr>
        <w:t xml:space="preserve"> to the backend, and no success response is ever returned. In Next.js App Router, a route handler that falls off the end without returning a </w:t>
      </w:r>
      <w:r>
        <w:rPr>
          <w:rFonts w:ascii="Consolas" w:cs="Consolas" w:eastAsia="Consolas" w:hAnsi="Consolas"/>
          <w:color w:val="8A5A00"/>
          <w:sz w:val="20"/>
          <w:szCs w:val="20"/>
        </w:rPr>
        <w:t xml:space="preserve">Response</w:t>
      </w:r>
      <w:r>
        <w:rPr>
          <w:sz w:val="21"/>
          <w:szCs w:val="21"/>
        </w:rPr>
        <w:t xml:space="preserve"> produces a runtime error (or an empty 200, depending on version), meaning registration is completely broken for every valid submission — it either errors out or silently succeeds with no user actually created. Given </w:t>
      </w:r>
      <w:r>
        <w:rPr>
          <w:rFonts w:ascii="Consolas" w:cs="Consolas" w:eastAsia="Consolas" w:hAnsi="Consolas"/>
          <w:color w:val="8A5A00"/>
          <w:sz w:val="20"/>
          <w:szCs w:val="20"/>
        </w:rPr>
        <w:t xml:space="preserve">login/route.ts</w:t>
      </w:r>
      <w:r>
        <w:rPr>
          <w:sz w:val="21"/>
          <w:szCs w:val="21"/>
        </w:rPr>
        <w:t xml:space="preserve"> right next to it shows exactly the pattern that's missing, this reads as an accidentally-unfinished feature rather than an intentional stub.</w:t>
      </w:r>
    </w:p>
    <w:p>
      <w:pPr>
        <w:spacing w:after="60" w:before="200"/>
      </w:pPr>
      <w:r>
        <w:rPr>
          <w:b/>
          <w:bCs/>
          <w:color w:val="1A1A1A"/>
          <w:sz w:val="21"/>
          <w:szCs w:val="21"/>
        </w:rPr>
        <w:t xml:space="preserve">5. How to Fix</w:t>
      </w:r>
    </w:p>
    <w:p>
      <w:pPr>
        <w:spacing w:after="160"/>
      </w:pPr>
      <w:r>
        <w:rPr>
          <w:sz w:val="21"/>
          <w:szCs w:val="21"/>
        </w:rPr>
        <w:t xml:space="preserve">Forward to the backend exactly as </w:t>
      </w:r>
      <w:r>
        <w:rPr>
          <w:rFonts w:ascii="Consolas" w:cs="Consolas" w:eastAsia="Consolas" w:hAnsi="Consolas"/>
          <w:color w:val="8A5A00"/>
          <w:sz w:val="20"/>
          <w:szCs w:val="20"/>
        </w:rPr>
        <w:t xml:space="preserve">login/route.ts</w:t>
      </w:r>
      <w:r>
        <w:rPr>
          <w:sz w:val="21"/>
          <w:szCs w:val="21"/>
        </w:rPr>
        <w:t xml:space="preserve"> does, including cookie forwarding if registration also logs the user in, or a plain success message otherwise.</w:t>
      </w:r>
    </w:p>
    <w:p>
      <w:pPr>
        <w:spacing w:after="60" w:before="200"/>
      </w:pPr>
      <w:r>
        <w:rPr>
          <w:b/>
          <w:bCs/>
          <w:color w:val="1A1A1A"/>
          <w:sz w:val="21"/>
          <w:szCs w:val="21"/>
        </w:rPr>
        <w:t xml:space="preserve">6. Example of Fixed Code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async function POST(req: NextRequest)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try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 email, password, firstName, lastName, organization } = await req.json();</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if (!email || !password)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NextResponse.json({ error: "missing email or password" }, { status: 400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backendResponse = await fetch(`${backendUrl}/api/v1/auth/register`,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method: "POST",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headers: { "Content-Type": "application/json"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body: JSON.stringify({ email, password, firstName, lastName, organization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if (!backendResponse.ok)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 error } = await backendResponse.json();</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throw new HttpError(backendResponse.status, error ?? backendResponse.statusText);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NextResponse.json({ message: "registration success" }, { status: backendResponse.status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catch (e)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handleApiError(e);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if (e instanceof HttpError)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NextResponse.json({ error: e.message }, { status: e.status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NextResponse.json({ error: "Internal Server Error" }, { status: 500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spacing w:after="160"/>
      </w:pPr>
    </w:p>
    <w:p>
      <w:pPr>
        <w:pStyle w:val="Heading3"/>
        <w:spacing w:after="40" w:before="320"/>
      </w:pPr>
      <w:r>
        <w:rPr>
          <w:b/>
          <w:bCs/>
        </w:rPr>
        <w:t xml:space="preserve">10. Found in src/modules/auth/AuthRegisterModule.tsx lines 49–54, 147</w:t>
      </w:r>
    </w:p>
    <w:p>
      <w:pPr>
        <w:spacing w:after="120"/>
      </w:pPr>
      <w:r>
        <w:rPr>
          <w:i/>
          <w:iCs/>
          <w:color w:val="5F5E5A"/>
          <w:sz w:val="19"/>
          <w:szCs w:val="19"/>
        </w:rPr>
        <w:t xml:space="preserve">[Frontend] </w:t>
      </w:r>
      <w:r>
        <w:rPr>
          <w:i/>
          <w:iCs/>
          <w:color w:val="5F5E5A"/>
          <w:sz w:val="19"/>
          <w:szCs w:val="19"/>
        </w:rPr>
        <w:t xml:space="preserve">Register UI button is wired to nothing — </w:t>
      </w:r>
      <w:r>
        <w:rPr>
          <w:rFonts w:ascii="Consolas" w:cs="Consolas" w:eastAsia="Consolas" w:hAnsi="Consolas"/>
          <w:color w:val="8A5A00"/>
          <w:sz w:val="18"/>
          <w:szCs w:val="18"/>
        </w:rPr>
        <w:t xml:space="preserve">AuthForm</w:t>
      </w:r>
      <w:r>
        <w:rPr>
          <w:i/>
          <w:iCs/>
          <w:color w:val="5F5E5A"/>
          <w:sz w:val="19"/>
          <w:szCs w:val="19"/>
        </w:rPr>
        <w:t xml:space="preserve">'s </w:t>
      </w:r>
      <w:r>
        <w:rPr>
          <w:rFonts w:ascii="Consolas" w:cs="Consolas" w:eastAsia="Consolas" w:hAnsi="Consolas"/>
          <w:color w:val="8A5A00"/>
          <w:sz w:val="18"/>
          <w:szCs w:val="18"/>
        </w:rPr>
        <w:t xml:space="preserve">onSubmit</w:t>
      </w:r>
      <w:r>
        <w:rPr>
          <w:i/>
          <w:iCs/>
          <w:color w:val="5F5E5A"/>
          <w:sz w:val="19"/>
          <w:szCs w:val="19"/>
        </w:rPr>
        <w:t xml:space="preserve"> is never passed</w:t>
      </w:r>
    </w:p>
    <w:p>
      <w:pPr>
        <w:spacing w:after="60" w:before="200"/>
      </w:pPr>
      <w:r>
        <w:rPr>
          <w:b/>
          <w:bCs/>
          <w:color w:val="1A1A1A"/>
          <w:sz w:val="21"/>
          <w:szCs w:val="21"/>
        </w:rPr>
        <w:t xml:space="preserve">1. Priority</w:t>
      </w:r>
    </w:p>
    <w:p>
      <w:pPr>
        <w:spacing w:after="160"/>
      </w:pPr>
      <w:r>
        <w:rPr>
          <w:b/>
          <w:bCs/>
          <w:color w:val="B02A2A"/>
          <w:sz w:val="22"/>
          <w:szCs w:val="22"/>
        </w:rPr>
        <w:t xml:space="preserve">5 / 5</w:t>
      </w:r>
    </w:p>
    <w:p>
      <w:pPr>
        <w:spacing w:after="60" w:before="200"/>
      </w:pPr>
      <w:r>
        <w:rPr>
          <w:b/>
          <w:bCs/>
          <w:color w:val="1A1A1A"/>
          <w:sz w:val="21"/>
          <w:szCs w:val="21"/>
        </w:rPr>
        <w:t xml:space="preserve">2. Business Logic</w:t>
      </w:r>
    </w:p>
    <w:p>
      <w:pPr>
        <w:spacing w:after="160"/>
      </w:pPr>
      <w:r>
        <w:rPr>
          <w:sz w:val="21"/>
          <w:szCs w:val="21"/>
        </w:rPr>
        <w:t xml:space="preserve">Clicking "Register" should submit the account-creation form.</w:t>
      </w:r>
    </w:p>
    <w:p>
      <w:pPr>
        <w:spacing w:after="60" w:before="200"/>
      </w:pPr>
      <w:r>
        <w:rPr>
          <w:b/>
          <w:bCs/>
          <w:color w:val="1A1A1A"/>
          <w:sz w:val="21"/>
          <w:szCs w:val="21"/>
        </w:rPr>
        <w:t xml:space="preserve">3. Code Section (the problem, in context)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return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&lt;AuthForm</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title={"Register an account"}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onCornderButtonClick={toLoginState}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cornerButtonLabel={"Already have an account? Log in now"}</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isLoading={isAuthLoading}</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note: no `onSubmit` prop, unlike AuthLoginModule/AuthResetPasswordModule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&lt;Button type={"submit"} variant={"contained"} onClick={() =&gt; {}}&gt;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{"Register"}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&lt;/Button&gt;</w:t>
      </w:r>
    </w:p>
    <w:p>
      <w:pPr>
        <w:spacing w:after="160"/>
      </w:pPr>
    </w:p>
    <w:p>
      <w:pPr>
        <w:spacing w:after="60" w:before="100"/>
      </w:pPr>
      <w:r>
        <w:rPr>
          <w:i/>
          <w:iCs/>
          <w:color w:val="5F5E5A"/>
          <w:sz w:val="19"/>
          <w:szCs w:val="19"/>
        </w:rPr>
        <w:t xml:space="preserve">Compare </w:t>
      </w:r>
      <w:r>
        <w:rPr>
          <w:rFonts w:ascii="Consolas" w:cs="Consolas" w:eastAsia="Consolas" w:hAnsi="Consolas"/>
          <w:color w:val="8A5A00"/>
          <w:sz w:val="18"/>
          <w:szCs w:val="18"/>
        </w:rPr>
        <w:t xml:space="preserve">AuthForm.tsx</w:t>
      </w:r>
      <w:r>
        <w:rPr>
          <w:i/>
          <w:iCs/>
          <w:color w:val="5F5E5A"/>
          <w:sz w:val="19"/>
          <w:szCs w:val="19"/>
        </w:rPr>
        <w:t xml:space="preserve"> (</w:t>
      </w:r>
      <w:r>
        <w:rPr>
          <w:rFonts w:ascii="Consolas" w:cs="Consolas" w:eastAsia="Consolas" w:hAnsi="Consolas"/>
          <w:color w:val="8A5A00"/>
          <w:sz w:val="18"/>
          <w:szCs w:val="18"/>
        </w:rPr>
        <w:t xml:space="preserve">onSubmit?: () =&gt; void</w:t>
      </w:r>
      <w:r>
        <w:rPr>
          <w:i/>
          <w:iCs/>
          <w:color w:val="5F5E5A"/>
          <w:sz w:val="19"/>
          <w:szCs w:val="19"/>
        </w:rPr>
        <w:t xml:space="preserve"> is optional and defaults to doing nothing):</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&lt;form onSubmit={(e) =&gt; { e.preventDefault(); if (disabledOnSubmit) return; if (onSubmit) onSubmit(); }} ...&gt;</w:t>
      </w:r>
    </w:p>
    <w:p>
      <w:pPr>
        <w:spacing w:after="160"/>
      </w:pPr>
    </w:p>
    <w:p>
      <w:pPr>
        <w:spacing w:after="60" w:before="200"/>
      </w:pPr>
      <w:r>
        <w:rPr>
          <w:b/>
          <w:bCs/>
          <w:color w:val="1A1A1A"/>
          <w:sz w:val="21"/>
          <w:szCs w:val="21"/>
        </w:rPr>
        <w:t xml:space="preserve">4. What Is the Problem</w:t>
      </w:r>
    </w:p>
    <w:p>
      <w:pPr>
        <w:spacing w:after="160"/>
      </w:pPr>
      <w:r>
        <w:rPr>
          <w:rFonts w:ascii="Consolas" w:cs="Consolas" w:eastAsia="Consolas" w:hAnsi="Consolas"/>
          <w:color w:val="8A5A00"/>
          <w:sz w:val="20"/>
          <w:szCs w:val="20"/>
        </w:rPr>
        <w:t xml:space="preserve">AuthLoginModule</w:t>
      </w:r>
      <w:r>
        <w:rPr>
          <w:sz w:val="21"/>
          <w:szCs w:val="21"/>
        </w:rPr>
        <w:t xml:space="preserve"> passes </w:t>
      </w:r>
      <w:r>
        <w:rPr>
          <w:rFonts w:ascii="Consolas" w:cs="Consolas" w:eastAsia="Consolas" w:hAnsi="Consolas"/>
          <w:color w:val="8A5A00"/>
          <w:sz w:val="20"/>
          <w:szCs w:val="20"/>
        </w:rPr>
        <w:t xml:space="preserve">onSubmit={handleLogin}</w:t>
      </w:r>
      <w:r>
        <w:rPr>
          <w:sz w:val="21"/>
          <w:szCs w:val="21"/>
        </w:rPr>
        <w:t xml:space="preserve"> and </w:t>
      </w:r>
      <w:r>
        <w:rPr>
          <w:rFonts w:ascii="Consolas" w:cs="Consolas" w:eastAsia="Consolas" w:hAnsi="Consolas"/>
          <w:color w:val="8A5A00"/>
          <w:sz w:val="20"/>
          <w:szCs w:val="20"/>
        </w:rPr>
        <w:t xml:space="preserve">AuthResetPasswordModule</w:t>
      </w:r>
      <w:r>
        <w:rPr>
          <w:sz w:val="21"/>
          <w:szCs w:val="21"/>
        </w:rPr>
        <w:t xml:space="preserve"> passes </w:t>
      </w:r>
      <w:r>
        <w:rPr>
          <w:rFonts w:ascii="Consolas" w:cs="Consolas" w:eastAsia="Consolas" w:hAnsi="Consolas"/>
          <w:color w:val="8A5A00"/>
          <w:sz w:val="20"/>
          <w:szCs w:val="20"/>
        </w:rPr>
        <w:t xml:space="preserve">onSubmit={onSubmit}</w:t>
      </w:r>
      <w:r>
        <w:rPr>
          <w:sz w:val="21"/>
          <w:szCs w:val="21"/>
        </w:rPr>
        <w:t xml:space="preserve">, but </w:t>
      </w:r>
      <w:r>
        <w:rPr>
          <w:rFonts w:ascii="Consolas" w:cs="Consolas" w:eastAsia="Consolas" w:hAnsi="Consolas"/>
          <w:color w:val="8A5A00"/>
          <w:sz w:val="20"/>
          <w:szCs w:val="20"/>
        </w:rPr>
        <w:t xml:space="preserve">AuthRegisterModule</w:t>
      </w:r>
      <w:r>
        <w:rPr>
          <w:sz w:val="21"/>
          <w:szCs w:val="21"/>
        </w:rPr>
        <w:t xml:space="preserve"> passes nothing — so </w:t>
      </w:r>
      <w:r>
        <w:rPr>
          <w:rFonts w:ascii="Consolas" w:cs="Consolas" w:eastAsia="Consolas" w:hAnsi="Consolas"/>
          <w:color w:val="8A5A00"/>
          <w:sz w:val="20"/>
          <w:szCs w:val="20"/>
        </w:rPr>
        <w:t xml:space="preserve">AuthForm</w:t>
      </w:r>
      <w:r>
        <w:rPr>
          <w:sz w:val="21"/>
          <w:szCs w:val="21"/>
        </w:rPr>
        <w:t xml:space="preserve">'s internal </w:t>
      </w:r>
      <w:r>
        <w:rPr>
          <w:rFonts w:ascii="Consolas" w:cs="Consolas" w:eastAsia="Consolas" w:hAnsi="Consolas"/>
          <w:color w:val="8A5A00"/>
          <w:sz w:val="20"/>
          <w:szCs w:val="20"/>
        </w:rPr>
        <w:t xml:space="preserve">if (onSubmit) onSubmit();</w:t>
      </w:r>
      <w:r>
        <w:rPr>
          <w:sz w:val="21"/>
          <w:szCs w:val="21"/>
        </w:rPr>
        <w:t xml:space="preserve"> is always a no-op for the register flow. The </w:t>
      </w:r>
      <w:r>
        <w:rPr>
          <w:rFonts w:ascii="Consolas" w:cs="Consolas" w:eastAsia="Consolas" w:hAnsi="Consolas"/>
          <w:color w:val="8A5A00"/>
          <w:sz w:val="20"/>
          <w:szCs w:val="20"/>
        </w:rPr>
        <w:t xml:space="preserve">Button</w:t>
      </w:r>
      <w:r>
        <w:rPr>
          <w:sz w:val="21"/>
          <w:szCs w:val="21"/>
        </w:rPr>
        <w:t xml:space="preserve">'s own </w:t>
      </w:r>
      <w:r>
        <w:rPr>
          <w:rFonts w:ascii="Consolas" w:cs="Consolas" w:eastAsia="Consolas" w:hAnsi="Consolas"/>
          <w:color w:val="8A5A00"/>
          <w:sz w:val="20"/>
          <w:szCs w:val="20"/>
        </w:rPr>
        <w:t xml:space="preserve">onClick={() =&gt; {}}</w:t>
      </w:r>
      <w:r>
        <w:rPr>
          <w:sz w:val="21"/>
          <w:szCs w:val="21"/>
        </w:rPr>
        <w:t xml:space="preserve"> is also an empty no-op. Combined with M-1, the entire registration feature is non-functional end-to-end: clicking "Register" only calls </w:t>
      </w:r>
      <w:r>
        <w:rPr>
          <w:rFonts w:ascii="Consolas" w:cs="Consolas" w:eastAsia="Consolas" w:hAnsi="Consolas"/>
          <w:color w:val="8A5A00"/>
          <w:sz w:val="20"/>
          <w:szCs w:val="20"/>
        </w:rPr>
        <w:t xml:space="preserve">e.preventDefault()</w:t>
      </w:r>
      <w:r>
        <w:rPr>
          <w:sz w:val="21"/>
          <w:szCs w:val="21"/>
        </w:rPr>
        <w:t xml:space="preserve"> and visually does nothing, with no error, no loading state, no feedback.</w:t>
      </w:r>
    </w:p>
    <w:p>
      <w:pPr>
        <w:spacing w:after="60" w:before="200"/>
      </w:pPr>
      <w:r>
        <w:rPr>
          <w:b/>
          <w:bCs/>
          <w:color w:val="1A1A1A"/>
          <w:sz w:val="21"/>
          <w:szCs w:val="21"/>
        </w:rPr>
        <w:t xml:space="preserve">5. How to Fix</w:t>
      </w:r>
    </w:p>
    <w:p>
      <w:pPr>
        <w:spacing w:after="160"/>
      </w:pPr>
      <w:r>
        <w:rPr>
          <w:sz w:val="21"/>
          <w:szCs w:val="21"/>
        </w:rPr>
        <w:t xml:space="preserve">Add a </w:t>
      </w:r>
      <w:r>
        <w:rPr>
          <w:rFonts w:ascii="Consolas" w:cs="Consolas" w:eastAsia="Consolas" w:hAnsi="Consolas"/>
          <w:color w:val="8A5A00"/>
          <w:sz w:val="20"/>
          <w:szCs w:val="20"/>
        </w:rPr>
        <w:t xml:space="preserve">handleRegister</w:t>
      </w:r>
      <w:r>
        <w:rPr>
          <w:sz w:val="21"/>
          <w:szCs w:val="21"/>
        </w:rPr>
        <w:t xml:space="preserve"> callback in </w:t>
      </w:r>
      <w:r>
        <w:rPr>
          <w:rFonts w:ascii="Consolas" w:cs="Consolas" w:eastAsia="Consolas" w:hAnsi="Consolas"/>
          <w:color w:val="8A5A00"/>
          <w:sz w:val="20"/>
          <w:szCs w:val="20"/>
        </w:rPr>
        <w:t xml:space="preserve">AuthModule</w:t>
      </w:r>
      <w:r>
        <w:rPr>
          <w:sz w:val="21"/>
          <w:szCs w:val="21"/>
        </w:rPr>
        <w:t xml:space="preserve"> (parallel to </w:t>
      </w:r>
      <w:r>
        <w:rPr>
          <w:rFonts w:ascii="Consolas" w:cs="Consolas" w:eastAsia="Consolas" w:hAnsi="Consolas"/>
          <w:color w:val="8A5A00"/>
          <w:sz w:val="20"/>
          <w:szCs w:val="20"/>
        </w:rPr>
        <w:t xml:space="preserve">handleLogin</w:t>
      </w:r>
      <w:r>
        <w:rPr>
          <w:sz w:val="21"/>
          <w:szCs w:val="21"/>
        </w:rPr>
        <w:t xml:space="preserve">), call a new </w:t>
      </w:r>
      <w:r>
        <w:rPr>
          <w:rFonts w:ascii="Consolas" w:cs="Consolas" w:eastAsia="Consolas" w:hAnsi="Consolas"/>
          <w:color w:val="8A5A00"/>
          <w:sz w:val="20"/>
          <w:szCs w:val="20"/>
        </w:rPr>
        <w:t xml:space="preserve">clientAuthApi.register(...)</w:t>
      </w:r>
      <w:r>
        <w:rPr>
          <w:sz w:val="21"/>
          <w:szCs w:val="21"/>
        </w:rPr>
        <w:t xml:space="preserve"> client function, and pass it into </w:t>
      </w:r>
      <w:r>
        <w:rPr>
          <w:rFonts w:ascii="Consolas" w:cs="Consolas" w:eastAsia="Consolas" w:hAnsi="Consolas"/>
          <w:color w:val="8A5A00"/>
          <w:sz w:val="20"/>
          <w:szCs w:val="20"/>
        </w:rPr>
        <w:t xml:space="preserve">AuthRegisterModule</w:t>
      </w:r>
      <w:r>
        <w:rPr>
          <w:sz w:val="21"/>
          <w:szCs w:val="21"/>
        </w:rPr>
        <w:t xml:space="preserve"> as </w:t>
      </w:r>
      <w:r>
        <w:rPr>
          <w:rFonts w:ascii="Consolas" w:cs="Consolas" w:eastAsia="Consolas" w:hAnsi="Consolas"/>
          <w:color w:val="8A5A00"/>
          <w:sz w:val="20"/>
          <w:szCs w:val="20"/>
        </w:rPr>
        <w:t xml:space="preserve">onRegister</w:t>
      </w:r>
      <w:r>
        <w:rPr>
          <w:sz w:val="21"/>
          <w:szCs w:val="21"/>
        </w:rPr>
        <w:t xml:space="preserve">, then wire it into </w:t>
      </w:r>
      <w:r>
        <w:rPr>
          <w:rFonts w:ascii="Consolas" w:cs="Consolas" w:eastAsia="Consolas" w:hAnsi="Consolas"/>
          <w:color w:val="8A5A00"/>
          <w:sz w:val="20"/>
          <w:szCs w:val="20"/>
        </w:rPr>
        <w:t xml:space="preserve">AuthForm</w:t>
      </w:r>
      <w:r>
        <w:rPr>
          <w:sz w:val="21"/>
          <w:szCs w:val="21"/>
        </w:rPr>
        <w:t xml:space="preserve">'s </w:t>
      </w:r>
      <w:r>
        <w:rPr>
          <w:rFonts w:ascii="Consolas" w:cs="Consolas" w:eastAsia="Consolas" w:hAnsi="Consolas"/>
          <w:color w:val="8A5A00"/>
          <w:sz w:val="20"/>
          <w:szCs w:val="20"/>
        </w:rPr>
        <w:t xml:space="preserve">onSubmit</w:t>
      </w:r>
      <w:r>
        <w:rPr>
          <w:sz w:val="21"/>
          <w:szCs w:val="21"/>
        </w:rPr>
        <w:t xml:space="preserve">.</w:t>
      </w:r>
    </w:p>
    <w:p>
      <w:pPr>
        <w:spacing w:after="60" w:before="200"/>
      </w:pPr>
      <w:r>
        <w:rPr>
          <w:b/>
          <w:bCs/>
          <w:color w:val="1A1A1A"/>
          <w:sz w:val="21"/>
          <w:szCs w:val="21"/>
        </w:rPr>
        <w:t xml:space="preserve">6. Example of Fixed Code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AuthModule.tsx</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const handleRegister = useCallback(async () =&gt;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try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setIsAuthLoading(true);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ok = await clientAuthApi.register({ email, password, firstName, lastName, organization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if (ok) router.push("/auth?page=login");</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else setErrorMessage(["Registration Error", "Please try again."]);</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finally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setIsAuthLoading(false);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[email, password, firstName, lastName, organization, router]);</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AuthRegisterModule.tsx</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&lt;AuthForm title="Register an account" onSubmit={onRegister} isLoading={isAuthLoading} ...&gt;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&lt;Button type="submit" variant="contained"&gt;{"Register"}&lt;/Button&gt;</w:t>
      </w:r>
    </w:p>
    <w:p>
      <w:pPr>
        <w:spacing w:after="160"/>
      </w:pPr>
    </w:p>
    <w:p>
      <w:pPr>
        <w:pStyle w:val="Heading3"/>
        <w:spacing w:after="40" w:before="320"/>
      </w:pPr>
      <w:r>
        <w:rPr>
          <w:b/>
          <w:bCs/>
        </w:rPr>
        <w:t xml:space="preserve">11. Found in src/app/api/v1/users/route.ts lines 12–35</w:t>
      </w:r>
    </w:p>
    <w:p>
      <w:pPr>
        <w:spacing w:after="120"/>
      </w:pPr>
      <w:r>
        <w:rPr>
          <w:i/>
          <w:iCs/>
          <w:color w:val="5F5E5A"/>
          <w:sz w:val="19"/>
          <w:szCs w:val="19"/>
        </w:rPr>
        <w:t xml:space="preserve">[Frontend] </w:t>
      </w:r>
      <w:r>
        <w:rPr>
          <w:rFonts w:ascii="Consolas" w:cs="Consolas" w:eastAsia="Consolas" w:hAnsi="Consolas"/>
          <w:color w:val="8A5A00"/>
          <w:sz w:val="18"/>
          <w:szCs w:val="18"/>
        </w:rPr>
        <w:t xml:space="preserve">users/route.ts</w:t>
      </w:r>
      <w:r>
        <w:rPr>
          <w:i/>
          <w:iCs/>
          <w:color w:val="5F5E5A"/>
          <w:sz w:val="19"/>
          <w:szCs w:val="19"/>
        </w:rPr>
        <w:t xml:space="preserve"> GET handler is an unimplemented stub with no return path, and duplicates auth-check logic inconsistently</w:t>
      </w:r>
    </w:p>
    <w:p>
      <w:pPr>
        <w:spacing w:after="60" w:before="200"/>
      </w:pPr>
      <w:r>
        <w:rPr>
          <w:b/>
          <w:bCs/>
          <w:color w:val="1A1A1A"/>
          <w:sz w:val="21"/>
          <w:szCs w:val="21"/>
        </w:rPr>
        <w:t xml:space="preserve">1. Priority</w:t>
      </w:r>
    </w:p>
    <w:p>
      <w:pPr>
        <w:spacing w:after="160"/>
      </w:pPr>
      <w:r>
        <w:rPr>
          <w:b/>
          <w:bCs/>
          <w:color w:val="B02A2A"/>
          <w:sz w:val="22"/>
          <w:szCs w:val="22"/>
        </w:rPr>
        <w:t xml:space="preserve">5 / 5</w:t>
      </w:r>
    </w:p>
    <w:p>
      <w:pPr>
        <w:spacing w:after="60" w:before="200"/>
      </w:pPr>
      <w:r>
        <w:rPr>
          <w:b/>
          <w:bCs/>
          <w:color w:val="1A1A1A"/>
          <w:sz w:val="21"/>
          <w:szCs w:val="21"/>
        </w:rPr>
        <w:t xml:space="preserve">2. Business Logic</w:t>
      </w:r>
    </w:p>
    <w:p>
      <w:pPr>
        <w:spacing w:after="160"/>
      </w:pPr>
      <w:r>
        <w:rPr>
          <w:sz w:val="21"/>
          <w:szCs w:val="21"/>
        </w:rPr>
        <w:t xml:space="preserve">Should list all researchers (or one by </w:t>
      </w:r>
      <w:r>
        <w:rPr>
          <w:rFonts w:ascii="Consolas" w:cs="Consolas" w:eastAsia="Consolas" w:hAnsi="Consolas"/>
          <w:color w:val="8A5A00"/>
          <w:sz w:val="20"/>
          <w:szCs w:val="20"/>
        </w:rPr>
        <w:t xml:space="preserve">id</w:t>
      </w:r>
      <w:r>
        <w:rPr>
          <w:sz w:val="21"/>
          <w:szCs w:val="21"/>
        </w:rPr>
        <w:t xml:space="preserve">) for the admin "manage researchers" view.</w:t>
      </w:r>
    </w:p>
    <w:p>
      <w:pPr>
        <w:spacing w:after="60" w:before="200"/>
      </w:pPr>
      <w:r>
        <w:rPr>
          <w:b/>
          <w:bCs/>
          <w:color w:val="1A1A1A"/>
          <w:sz w:val="21"/>
          <w:szCs w:val="21"/>
        </w:rPr>
        <w:t xml:space="preserve">3. Code Section (the problem, in context)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async function GET(req: NextRequest)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try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cookieStore = await cookies();</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token = cookieStore.get(tokenName);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if (!token || !token.value)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NextResponse.json({ error: "missing authorization token" }, { status: 400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params = req.nextUrl.searchParams;</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id = params.get("id");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if (id)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find 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else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find all</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catch (e)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if (e instanceof HttpError)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console.error(`HTTP ${e.status}: ${e.message}`);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NextResponse.json({ error: e.message }, { status: e.status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spacing w:after="160"/>
      </w:pPr>
    </w:p>
    <w:p>
      <w:pPr>
        <w:spacing w:after="60" w:before="200"/>
      </w:pPr>
      <w:r>
        <w:rPr>
          <w:b/>
          <w:bCs/>
          <w:color w:val="1A1A1A"/>
          <w:sz w:val="21"/>
          <w:szCs w:val="21"/>
        </w:rPr>
        <w:t xml:space="preserve">4. What Is the Problem</w:t>
      </w:r>
    </w:p>
    <w:p>
      <w:pPr>
        <w:spacing w:after="160"/>
      </w:pPr>
      <w:r>
        <w:rPr>
          <w:sz w:val="21"/>
          <w:szCs w:val="21"/>
        </w:rPr>
        <w:t xml:space="preserve">This handler never calls the backend and never returns a </w:t>
      </w:r>
      <w:r>
        <w:rPr>
          <w:rFonts w:ascii="Consolas" w:cs="Consolas" w:eastAsia="Consolas" w:hAnsi="Consolas"/>
          <w:color w:val="8A5A00"/>
          <w:sz w:val="20"/>
          <w:szCs w:val="20"/>
        </w:rPr>
        <w:t xml:space="preserve">NextResponse</w:t>
      </w:r>
      <w:r>
        <w:rPr>
          <w:sz w:val="21"/>
          <w:szCs w:val="21"/>
        </w:rPr>
        <w:t xml:space="preserve"> in its success path — the </w:t>
      </w:r>
      <w:r>
        <w:rPr>
          <w:rFonts w:ascii="Consolas" w:cs="Consolas" w:eastAsia="Consolas" w:hAnsi="Consolas"/>
          <w:color w:val="8A5A00"/>
          <w:sz w:val="20"/>
          <w:szCs w:val="20"/>
        </w:rPr>
        <w:t xml:space="preserve">if (id) { // find id } else { // find all }</w:t>
      </w:r>
      <w:r>
        <w:rPr>
          <w:sz w:val="21"/>
          <w:szCs w:val="21"/>
        </w:rPr>
        <w:t xml:space="preserve"> block is empty. It also silently returns </w:t>
      </w:r>
      <w:r>
        <w:rPr>
          <w:rFonts w:ascii="Consolas" w:cs="Consolas" w:eastAsia="Consolas" w:hAnsi="Consolas"/>
          <w:color w:val="8A5A00"/>
          <w:sz w:val="20"/>
          <w:szCs w:val="20"/>
        </w:rPr>
        <w:t xml:space="preserve">undefined</w:t>
      </w:r>
      <w:r>
        <w:rPr>
          <w:sz w:val="21"/>
          <w:szCs w:val="21"/>
        </w:rPr>
        <w:t xml:space="preserve"> from the </w:t>
      </w:r>
      <w:r>
        <w:rPr>
          <w:rFonts w:ascii="Consolas" w:cs="Consolas" w:eastAsia="Consolas" w:hAnsi="Consolas"/>
          <w:color w:val="8A5A00"/>
          <w:sz w:val="20"/>
          <w:szCs w:val="20"/>
        </w:rPr>
        <w:t xml:space="preserve">catch</w:t>
      </w:r>
      <w:r>
        <w:rPr>
          <w:sz w:val="21"/>
          <w:szCs w:val="21"/>
        </w:rPr>
        <w:t xml:space="preserve"> block whenever the caught error isn't an </w:t>
      </w:r>
      <w:r>
        <w:rPr>
          <w:rFonts w:ascii="Consolas" w:cs="Consolas" w:eastAsia="Consolas" w:hAnsi="Consolas"/>
          <w:color w:val="8A5A00"/>
          <w:sz w:val="20"/>
          <w:szCs w:val="20"/>
        </w:rPr>
        <w:t xml:space="preserve">HttpError</w:t>
      </w:r>
      <w:r>
        <w:rPr>
          <w:sz w:val="21"/>
          <w:szCs w:val="21"/>
        </w:rPr>
        <w:t xml:space="preserve">. Separately, this </w:t>
      </w:r>
      <w:r>
        <w:rPr>
          <w:rFonts w:ascii="Consolas" w:cs="Consolas" w:eastAsia="Consolas" w:hAnsi="Consolas"/>
          <w:color w:val="8A5A00"/>
          <w:sz w:val="20"/>
          <w:szCs w:val="20"/>
        </w:rPr>
        <w:t xml:space="preserve">GET</w:t>
      </w:r>
      <w:r>
        <w:rPr>
          <w:sz w:val="21"/>
          <w:szCs w:val="21"/>
        </w:rPr>
        <w:t xml:space="preserve"> uses a completely different token-check pattern (</w:t>
      </w:r>
      <w:r>
        <w:rPr>
          <w:rFonts w:ascii="Consolas" w:cs="Consolas" w:eastAsia="Consolas" w:hAnsi="Consolas"/>
          <w:color w:val="8A5A00"/>
          <w:sz w:val="20"/>
          <w:szCs w:val="20"/>
        </w:rPr>
        <w:t xml:space="preserve">cookies()</w:t>
      </w:r>
      <w:r>
        <w:rPr>
          <w:sz w:val="21"/>
          <w:szCs w:val="21"/>
        </w:rPr>
        <w:t xml:space="preserve"> from </w:t>
      </w:r>
      <w:r>
        <w:rPr>
          <w:rFonts w:ascii="Consolas" w:cs="Consolas" w:eastAsia="Consolas" w:hAnsi="Consolas"/>
          <w:color w:val="8A5A00"/>
          <w:sz w:val="20"/>
          <w:szCs w:val="20"/>
        </w:rPr>
        <w:t xml:space="preserve">next/headers</w:t>
      </w:r>
      <w:r>
        <w:rPr>
          <w:sz w:val="21"/>
          <w:szCs w:val="21"/>
        </w:rPr>
        <w:t xml:space="preserve">, returns 400) than the </w:t>
      </w:r>
      <w:r>
        <w:rPr>
          <w:rFonts w:ascii="Consolas" w:cs="Consolas" w:eastAsia="Consolas" w:hAnsi="Consolas"/>
          <w:color w:val="8A5A00"/>
          <w:sz w:val="20"/>
          <w:szCs w:val="20"/>
        </w:rPr>
        <w:t xml:space="preserve">POST</w:t>
      </w:r>
      <w:r>
        <w:rPr>
          <w:sz w:val="21"/>
          <w:szCs w:val="21"/>
        </w:rPr>
        <w:t xml:space="preserve"> in the *same file* (</w:t>
      </w:r>
      <w:r>
        <w:rPr>
          <w:rFonts w:ascii="Consolas" w:cs="Consolas" w:eastAsia="Consolas" w:hAnsi="Consolas"/>
          <w:color w:val="8A5A00"/>
          <w:sz w:val="20"/>
          <w:szCs w:val="20"/>
        </w:rPr>
        <w:t xml:space="preserve">checkTokenPresence(req)</w:t>
      </w:r>
      <w:r>
        <w:rPr>
          <w:sz w:val="21"/>
          <w:szCs w:val="21"/>
        </w:rPr>
        <w:t xml:space="preserve"> + </w:t>
      </w:r>
      <w:r>
        <w:rPr>
          <w:rFonts w:ascii="Consolas" w:cs="Consolas" w:eastAsia="Consolas" w:hAnsi="Consolas"/>
          <w:color w:val="8A5A00"/>
          <w:sz w:val="20"/>
          <w:szCs w:val="20"/>
        </w:rPr>
        <w:t xml:space="preserve">req.cookies</w:t>
      </w:r>
      <w:r>
        <w:rPr>
          <w:sz w:val="21"/>
          <w:szCs w:val="21"/>
        </w:rPr>
        <w:t xml:space="preserve">, throws </w:t>
      </w:r>
      <w:r>
        <w:rPr>
          <w:rFonts w:ascii="Consolas" w:cs="Consolas" w:eastAsia="Consolas" w:hAnsi="Consolas"/>
          <w:color w:val="8A5A00"/>
          <w:sz w:val="20"/>
          <w:szCs w:val="20"/>
        </w:rPr>
        <w:t xml:space="preserve">HttpError</w:t>
      </w:r>
      <w:r>
        <w:rPr>
          <w:sz w:val="21"/>
          <w:szCs w:val="21"/>
        </w:rPr>
        <w:t xml:space="preserve"> → 401) — two inconsistent auth-check idioms coexist five lines apart in one file, which is confusing for anyone trying to learn "the" pattern for this codebase.</w:t>
      </w:r>
    </w:p>
    <w:p>
      <w:pPr>
        <w:spacing w:after="60" w:before="200"/>
      </w:pPr>
      <w:r>
        <w:rPr>
          <w:b/>
          <w:bCs/>
          <w:color w:val="1A1A1A"/>
          <w:sz w:val="21"/>
          <w:szCs w:val="21"/>
        </w:rPr>
        <w:t xml:space="preserve">5. How to Fix</w:t>
      </w:r>
    </w:p>
    <w:p>
      <w:pPr>
        <w:spacing w:after="160"/>
      </w:pPr>
      <w:r>
        <w:rPr>
          <w:sz w:val="21"/>
          <w:szCs w:val="21"/>
        </w:rPr>
        <w:t xml:space="preserve">Implement the actual backend calls for list/get-by-id, use </w:t>
      </w:r>
      <w:r>
        <w:rPr>
          <w:rFonts w:ascii="Consolas" w:cs="Consolas" w:eastAsia="Consolas" w:hAnsi="Consolas"/>
          <w:color w:val="8A5A00"/>
          <w:sz w:val="20"/>
          <w:szCs w:val="20"/>
        </w:rPr>
        <w:t xml:space="preserve">checkTokenPresence</w:t>
      </w:r>
      <w:r>
        <w:rPr>
          <w:sz w:val="21"/>
          <w:szCs w:val="21"/>
        </w:rPr>
        <w:t xml:space="preserve"> consistently (matching the </w:t>
      </w:r>
      <w:r>
        <w:rPr>
          <w:rFonts w:ascii="Consolas" w:cs="Consolas" w:eastAsia="Consolas" w:hAnsi="Consolas"/>
          <w:color w:val="8A5A00"/>
          <w:sz w:val="20"/>
          <w:szCs w:val="20"/>
        </w:rPr>
        <w:t xml:space="preserve">POST</w:t>
      </w:r>
      <w:r>
        <w:rPr>
          <w:sz w:val="21"/>
          <w:szCs w:val="21"/>
        </w:rPr>
        <w:t xml:space="preserve"> in the same file), and always return a </w:t>
      </w:r>
      <w:r>
        <w:rPr>
          <w:rFonts w:ascii="Consolas" w:cs="Consolas" w:eastAsia="Consolas" w:hAnsi="Consolas"/>
          <w:color w:val="8A5A00"/>
          <w:sz w:val="20"/>
          <w:szCs w:val="20"/>
        </w:rPr>
        <w:t xml:space="preserve">NextResponse</w:t>
      </w:r>
      <w:r>
        <w:rPr>
          <w:sz w:val="21"/>
          <w:szCs w:val="21"/>
        </w:rPr>
        <w:t xml:space="preserve">.</w:t>
      </w:r>
    </w:p>
    <w:p>
      <w:pPr>
        <w:spacing w:after="60" w:before="200"/>
      </w:pPr>
      <w:r>
        <w:rPr>
          <w:b/>
          <w:bCs/>
          <w:color w:val="1A1A1A"/>
          <w:sz w:val="21"/>
          <w:szCs w:val="21"/>
        </w:rPr>
        <w:t xml:space="preserve">6. Example of Fixed Code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async function GET(req: NextRequest)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try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checkTokenPresence(req);</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token = req.cookies.get(tokenName);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id = req.nextUrl.searchParams.get("id");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path = id ? `/api/v1/admin/users/${id}` : `/api/v1/admin/users`;</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response = await fetch(`${backendUrl}${path}`,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headers: { Cookie: `${token!.name}=${token!.value}`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if (!response.ok)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const { error } = await response.json();</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throw new HttpError(response.status, error ?? response.statusText);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NextResponse.json(await response.json(), { status: 200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catch (e)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handleApiError(e);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if (e instanceof HttpError)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NextResponse.json({ error: e.message }, { status: e.status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NextResponse.json({ error: "Internal Server Error" }, { status: 500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spacing w:after="160"/>
      </w:pPr>
    </w:p>
    <w:p>
      <w:pPr>
        <w:pStyle w:val="Heading3"/>
        <w:spacing w:after="40" w:before="320"/>
      </w:pPr>
      <w:r>
        <w:rPr>
          <w:b/>
          <w:bCs/>
        </w:rPr>
        <w:t xml:space="preserve">12. Found in src/libs/fetchResponse.ts lines 22–28; src/core/constants/httpValidStatuses.ts lines 1–38</w:t>
      </w:r>
    </w:p>
    <w:p>
      <w:pPr>
        <w:spacing w:after="120"/>
      </w:pPr>
      <w:r>
        <w:rPr>
          <w:i/>
          <w:iCs/>
          <w:color w:val="5F5E5A"/>
          <w:sz w:val="19"/>
          <w:szCs w:val="19"/>
        </w:rPr>
        <w:t xml:space="preserve">[Frontend] </w:t>
      </w:r>
      <w:r>
        <w:rPr>
          <w:i/>
          <w:iCs/>
          <w:color w:val="5F5E5A"/>
          <w:sz w:val="19"/>
          <w:szCs w:val="19"/>
        </w:rPr>
        <w:t xml:space="preserve">Error-status check uses the </w:t>
      </w:r>
      <w:r>
        <w:rPr>
          <w:rFonts w:ascii="Consolas" w:cs="Consolas" w:eastAsia="Consolas" w:hAnsi="Consolas"/>
          <w:color w:val="8A5A00"/>
          <w:sz w:val="18"/>
          <w:szCs w:val="18"/>
        </w:rPr>
        <w:t xml:space="preserve">in</w:t>
      </w:r>
      <w:r>
        <w:rPr>
          <w:i/>
          <w:iCs/>
          <w:color w:val="5F5E5A"/>
          <w:sz w:val="19"/>
          <w:szCs w:val="19"/>
        </w:rPr>
        <w:t xml:space="preserve"> operator on an array, breaking classification of every 5xx response</w:t>
      </w:r>
    </w:p>
    <w:p>
      <w:pPr>
        <w:spacing w:after="60" w:before="200"/>
      </w:pPr>
      <w:r>
        <w:rPr>
          <w:b/>
          <w:bCs/>
          <w:color w:val="1A1A1A"/>
          <w:sz w:val="21"/>
          <w:szCs w:val="21"/>
        </w:rPr>
        <w:t xml:space="preserve">1. Priority</w:t>
      </w:r>
    </w:p>
    <w:p>
      <w:pPr>
        <w:spacing w:after="160"/>
      </w:pPr>
      <w:r>
        <w:rPr>
          <w:b/>
          <w:bCs/>
          <w:color w:val="B02A2A"/>
          <w:sz w:val="22"/>
          <w:szCs w:val="22"/>
        </w:rPr>
        <w:t xml:space="preserve">4 / 5</w:t>
      </w:r>
    </w:p>
    <w:p>
      <w:pPr>
        <w:spacing w:after="60" w:before="200"/>
      </w:pPr>
      <w:r>
        <w:rPr>
          <w:b/>
          <w:bCs/>
          <w:color w:val="1A1A1A"/>
          <w:sz w:val="21"/>
          <w:szCs w:val="21"/>
        </w:rPr>
        <w:t xml:space="preserve">2. Business Logic</w:t>
      </w:r>
    </w:p>
    <w:p>
      <w:pPr>
        <w:spacing w:after="160"/>
      </w:pPr>
      <w:r>
        <w:rPr>
          <w:rFonts w:ascii="Consolas" w:cs="Consolas" w:eastAsia="Consolas" w:hAnsi="Consolas"/>
          <w:color w:val="8A5A00"/>
          <w:sz w:val="20"/>
          <w:szCs w:val="20"/>
        </w:rPr>
        <w:t xml:space="preserve">fetchResponse</w:t>
      </w:r>
      <w:r>
        <w:rPr>
          <w:sz w:val="21"/>
          <w:szCs w:val="21"/>
        </w:rPr>
        <w:t xml:space="preserve"> is the shared client-side fetch wrapper used by nearly every page (</w:t>
      </w:r>
      <w:r>
        <w:rPr>
          <w:rFonts w:ascii="Consolas" w:cs="Consolas" w:eastAsia="Consolas" w:hAnsi="Consolas"/>
          <w:color w:val="8A5A00"/>
          <w:sz w:val="20"/>
          <w:szCs w:val="20"/>
        </w:rPr>
        <w:t xml:space="preserve">AddResearcherModule</w:t>
      </w:r>
      <w:r>
        <w:rPr>
          <w:sz w:val="21"/>
          <w:szCs w:val="21"/>
        </w:rPr>
        <w:t xml:space="preserve">, </w:t>
      </w:r>
      <w:r>
        <w:rPr>
          <w:rFonts w:ascii="Consolas" w:cs="Consolas" w:eastAsia="Consolas" w:hAnsi="Consolas"/>
          <w:color w:val="8A5A00"/>
          <w:sz w:val="20"/>
          <w:szCs w:val="20"/>
        </w:rPr>
        <w:t xml:space="preserve">FormEditModule</w:t>
      </w:r>
      <w:r>
        <w:rPr>
          <w:sz w:val="21"/>
          <w:szCs w:val="21"/>
        </w:rPr>
        <w:t xml:space="preserve">, </w:t>
      </w:r>
      <w:r>
        <w:rPr>
          <w:rFonts w:ascii="Consolas" w:cs="Consolas" w:eastAsia="Consolas" w:hAnsi="Consolas"/>
          <w:color w:val="8A5A00"/>
          <w:sz w:val="20"/>
          <w:szCs w:val="20"/>
        </w:rPr>
        <w:t xml:space="preserve">FormViewerModule</w:t>
      </w:r>
      <w:r>
        <w:rPr>
          <w:sz w:val="21"/>
          <w:szCs w:val="21"/>
        </w:rPr>
        <w:t xml:space="preserve">, dashboard submodules, etc.) to distinguish "the server returned a structured HTTP error" from "something else went wrong," so it can throw a typed </w:t>
      </w:r>
      <w:r>
        <w:rPr>
          <w:rFonts w:ascii="Consolas" w:cs="Consolas" w:eastAsia="Consolas" w:hAnsi="Consolas"/>
          <w:color w:val="8A5A00"/>
          <w:sz w:val="20"/>
          <w:szCs w:val="20"/>
        </w:rPr>
        <w:t xml:space="preserve">HttpError</w:t>
      </w:r>
      <w:r>
        <w:rPr>
          <w:sz w:val="21"/>
          <w:szCs w:val="21"/>
        </w:rPr>
        <w:t xml:space="preserve"> vs. a generic </w:t>
      </w:r>
      <w:r>
        <w:rPr>
          <w:rFonts w:ascii="Consolas" w:cs="Consolas" w:eastAsia="Consolas" w:hAnsi="Consolas"/>
          <w:color w:val="8A5A00"/>
          <w:sz w:val="20"/>
          <w:szCs w:val="20"/>
        </w:rPr>
        <w:t xml:space="preserve">Error</w:t>
      </w:r>
      <w:r>
        <w:rPr>
          <w:sz w:val="21"/>
          <w:szCs w:val="21"/>
        </w:rPr>
        <w:t xml:space="preserve">.</w:t>
      </w:r>
    </w:p>
    <w:p>
      <w:pPr>
        <w:spacing w:after="60" w:before="200"/>
      </w:pPr>
      <w:r>
        <w:rPr>
          <w:b/>
          <w:bCs/>
          <w:color w:val="1A1A1A"/>
          <w:sz w:val="21"/>
          <w:szCs w:val="21"/>
        </w:rPr>
        <w:t xml:space="preserve">3. Code Section (the problem, in context)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fetchResponse.ts</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if (!response.ok)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if (response.status in httpValidStatuses)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throw new HttpError(response.status, response.statusText);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else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throw new Error(`Error: ${response.status}, ${response.statusText}`);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spacing w:after="160"/>
      </w:pP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httpValidStatuses.ts</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const httpValidStatuses =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100, 101, 102, /* ... */ 598, 599,</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as const; // 500 literal integers, one per status code from 100-599</w:t>
      </w:r>
    </w:p>
    <w:p>
      <w:pPr>
        <w:spacing w:after="160"/>
      </w:pPr>
    </w:p>
    <w:p>
      <w:pPr>
        <w:spacing w:after="60" w:before="200"/>
      </w:pPr>
      <w:r>
        <w:rPr>
          <w:b/>
          <w:bCs/>
          <w:color w:val="1A1A1A"/>
          <w:sz w:val="21"/>
          <w:szCs w:val="21"/>
        </w:rPr>
        <w:t xml:space="preserve">4. What Is the Problem</w:t>
      </w:r>
    </w:p>
    <w:p>
      <w:pPr>
        <w:spacing w:after="160"/>
      </w:pPr>
      <w:r>
        <w:rPr>
          <w:rFonts w:ascii="Consolas" w:cs="Consolas" w:eastAsia="Consolas" w:hAnsi="Consolas"/>
          <w:color w:val="8A5A00"/>
          <w:sz w:val="20"/>
          <w:szCs w:val="20"/>
        </w:rPr>
        <w:t xml:space="preserve">x in array</w:t>
      </w:r>
      <w:r>
        <w:rPr>
          <w:sz w:val="21"/>
          <w:szCs w:val="21"/>
        </w:rPr>
        <w:t xml:space="preserve"> in JavaScript checks whether </w:t>
      </w:r>
      <w:r>
        <w:rPr>
          <w:rFonts w:ascii="Consolas" w:cs="Consolas" w:eastAsia="Consolas" w:hAnsi="Consolas"/>
          <w:color w:val="8A5A00"/>
          <w:sz w:val="20"/>
          <w:szCs w:val="20"/>
        </w:rPr>
        <w:t xml:space="preserve">x</w:t>
      </w:r>
      <w:r>
        <w:rPr>
          <w:sz w:val="21"/>
          <w:szCs w:val="21"/>
        </w:rPr>
        <w:t xml:space="preserve"> is a valid </w:t>
      </w:r>
      <w:r>
        <w:rPr>
          <w:b/>
          <w:bCs/>
          <w:sz w:val="21"/>
          <w:szCs w:val="21"/>
        </w:rPr>
        <w:t xml:space="preserve">index</w:t>
      </w:r>
      <w:r>
        <w:rPr>
          <w:sz w:val="21"/>
          <w:szCs w:val="21"/>
        </w:rPr>
        <w:t xml:space="preserve"> into the array, not whether </w:t>
      </w:r>
      <w:r>
        <w:rPr>
          <w:rFonts w:ascii="Consolas" w:cs="Consolas" w:eastAsia="Consolas" w:hAnsi="Consolas"/>
          <w:color w:val="8A5A00"/>
          <w:sz w:val="20"/>
          <w:szCs w:val="20"/>
        </w:rPr>
        <w:t xml:space="preserve">x</w:t>
      </w:r>
      <w:r>
        <w:rPr>
          <w:sz w:val="21"/>
          <w:szCs w:val="21"/>
        </w:rPr>
        <w:t xml:space="preserve"> is one of the array's </w:t>
      </w:r>
      <w:r>
        <w:rPr>
          <w:b/>
          <w:bCs/>
          <w:sz w:val="21"/>
          <w:szCs w:val="21"/>
        </w:rPr>
        <w:t xml:space="preserve">values</w:t>
      </w:r>
      <w:r>
        <w:rPr>
          <w:sz w:val="21"/>
          <w:szCs w:val="21"/>
        </w:rPr>
        <w:t xml:space="preserve">. </w:t>
      </w:r>
      <w:r>
        <w:rPr>
          <w:rFonts w:ascii="Consolas" w:cs="Consolas" w:eastAsia="Consolas" w:hAnsi="Consolas"/>
          <w:color w:val="8A5A00"/>
          <w:sz w:val="20"/>
          <w:szCs w:val="20"/>
        </w:rPr>
        <w:t xml:space="preserve">httpValidStatuses</w:t>
      </w:r>
      <w:r>
        <w:rPr>
          <w:sz w:val="21"/>
          <w:szCs w:val="21"/>
        </w:rPr>
        <w:t xml:space="preserve"> has 500 elements (indices </w:t>
      </w:r>
      <w:r>
        <w:rPr>
          <w:rFonts w:ascii="Consolas" w:cs="Consolas" w:eastAsia="Consolas" w:hAnsi="Consolas"/>
          <w:color w:val="8A5A00"/>
          <w:sz w:val="20"/>
          <w:szCs w:val="20"/>
        </w:rPr>
        <w:t xml:space="preserve">0</w:t>
      </w:r>
      <w:r>
        <w:rPr>
          <w:sz w:val="21"/>
          <w:szCs w:val="21"/>
        </w:rPr>
        <w:t xml:space="preserve">-</w:t>
      </w:r>
      <w:r>
        <w:rPr>
          <w:rFonts w:ascii="Consolas" w:cs="Consolas" w:eastAsia="Consolas" w:hAnsi="Consolas"/>
          <w:color w:val="8A5A00"/>
          <w:sz w:val="20"/>
          <w:szCs w:val="20"/>
        </w:rPr>
        <w:t xml:space="preserve">499</w:t>
      </w:r>
      <w:r>
        <w:rPr>
          <w:sz w:val="21"/>
          <w:szCs w:val="21"/>
        </w:rPr>
        <w:t xml:space="preserve">), so </w:t>
      </w:r>
      <w:r>
        <w:rPr>
          <w:rFonts w:ascii="Consolas" w:cs="Consolas" w:eastAsia="Consolas" w:hAnsi="Consolas"/>
          <w:color w:val="8A5A00"/>
          <w:sz w:val="20"/>
          <w:szCs w:val="20"/>
        </w:rPr>
        <w:t xml:space="preserve">response.status in httpValidStatuses</w:t>
      </w:r>
      <w:r>
        <w:rPr>
          <w:sz w:val="21"/>
          <w:szCs w:val="21"/>
        </w:rPr>
        <w:t xml:space="preserve"> is really testing "is </w:t>
      </w:r>
      <w:r>
        <w:rPr>
          <w:rFonts w:ascii="Consolas" w:cs="Consolas" w:eastAsia="Consolas" w:hAnsi="Consolas"/>
          <w:color w:val="8A5A00"/>
          <w:sz w:val="20"/>
          <w:szCs w:val="20"/>
        </w:rPr>
        <w:t xml:space="preserve">response.status</w:t>
      </w:r>
      <w:r>
        <w:rPr>
          <w:sz w:val="21"/>
          <w:szCs w:val="21"/>
        </w:rPr>
        <w:t xml:space="preserve"> less than 500" — by pure coincidence of the array's length matching roughly the size of the HTTP status range. For any 5xx server error (500, 502, 503, etc. — exactly the status codes most likely to occur in a real outage), the check evaluates to </w:t>
      </w:r>
      <w:r>
        <w:rPr>
          <w:rFonts w:ascii="Consolas" w:cs="Consolas" w:eastAsia="Consolas" w:hAnsi="Consolas"/>
          <w:color w:val="8A5A00"/>
          <w:sz w:val="20"/>
          <w:szCs w:val="20"/>
        </w:rPr>
        <w:t xml:space="preserve">false</w:t>
      </w:r>
      <w:r>
        <w:rPr>
          <w:sz w:val="21"/>
          <w:szCs w:val="21"/>
        </w:rPr>
        <w:t xml:space="preserve">, so the code throws a generic </w:t>
      </w:r>
      <w:r>
        <w:rPr>
          <w:rFonts w:ascii="Consolas" w:cs="Consolas" w:eastAsia="Consolas" w:hAnsi="Consolas"/>
          <w:color w:val="8A5A00"/>
          <w:sz w:val="20"/>
          <w:szCs w:val="20"/>
        </w:rPr>
        <w:t xml:space="preserve">Error</w:t>
      </w:r>
      <w:r>
        <w:rPr>
          <w:sz w:val="21"/>
          <w:szCs w:val="21"/>
        </w:rPr>
        <w:t xml:space="preserve"> instead of </w:t>
      </w:r>
      <w:r>
        <w:rPr>
          <w:rFonts w:ascii="Consolas" w:cs="Consolas" w:eastAsia="Consolas" w:hAnsi="Consolas"/>
          <w:color w:val="8A5A00"/>
          <w:sz w:val="20"/>
          <w:szCs w:val="20"/>
        </w:rPr>
        <w:t xml:space="preserve">HttpError</w:t>
      </w:r>
      <w:r>
        <w:rPr>
          <w:sz w:val="21"/>
          <w:szCs w:val="21"/>
        </w:rPr>
        <w:t xml:space="preserve">. Every call site that does </w:t>
      </w:r>
      <w:r>
        <w:rPr>
          <w:rFonts w:ascii="Consolas" w:cs="Consolas" w:eastAsia="Consolas" w:hAnsi="Consolas"/>
          <w:color w:val="8A5A00"/>
          <w:sz w:val="20"/>
          <w:szCs w:val="20"/>
        </w:rPr>
        <w:t xml:space="preserve">if (e instanceof HttpError)</w:t>
      </w:r>
      <w:r>
        <w:rPr>
          <w:sz w:val="21"/>
          <w:szCs w:val="21"/>
        </w:rPr>
        <w:t xml:space="preserve"> (i.e. essentially all of them, see M-3's catch blocks and every dashboard/form module) will then mis-handle server errors — falling into the generic-error branch, which usually means a worse or missing error message shown to the user.</w:t>
      </w:r>
    </w:p>
    <w:p>
      <w:pPr>
        <w:spacing w:after="60" w:before="200"/>
      </w:pPr>
      <w:r>
        <w:rPr>
          <w:b/>
          <w:bCs/>
          <w:color w:val="1A1A1A"/>
          <w:sz w:val="21"/>
          <w:szCs w:val="21"/>
        </w:rPr>
        <w:t xml:space="preserve">5. How to Fix</w:t>
      </w:r>
    </w:p>
    <w:p>
      <w:pPr>
        <w:spacing w:after="160"/>
      </w:pPr>
      <w:r>
        <w:rPr>
          <w:sz w:val="21"/>
          <w:szCs w:val="21"/>
        </w:rPr>
        <w:t xml:space="preserve">Replace the giant literal array and the </w:t>
      </w:r>
      <w:r>
        <w:rPr>
          <w:rFonts w:ascii="Consolas" w:cs="Consolas" w:eastAsia="Consolas" w:hAnsi="Consolas"/>
          <w:color w:val="8A5A00"/>
          <w:sz w:val="20"/>
          <w:szCs w:val="20"/>
        </w:rPr>
        <w:t xml:space="preserve">in</w:t>
      </w:r>
      <w:r>
        <w:rPr>
          <w:sz w:val="21"/>
          <w:szCs w:val="21"/>
        </w:rPr>
        <w:t xml:space="preserve"> check with a simple numeric range check; delete </w:t>
      </w:r>
      <w:r>
        <w:rPr>
          <w:rFonts w:ascii="Consolas" w:cs="Consolas" w:eastAsia="Consolas" w:hAnsi="Consolas"/>
          <w:color w:val="8A5A00"/>
          <w:sz w:val="20"/>
          <w:szCs w:val="20"/>
        </w:rPr>
        <w:t xml:space="preserve">httpValidStatuses.ts</w:t>
      </w:r>
      <w:r>
        <w:rPr>
          <w:sz w:val="21"/>
          <w:szCs w:val="21"/>
        </w:rPr>
        <w:t xml:space="preserve"> entirely.</w:t>
      </w:r>
    </w:p>
    <w:p>
      <w:pPr>
        <w:spacing w:after="60" w:before="200"/>
      </w:pPr>
      <w:r>
        <w:rPr>
          <w:b/>
          <w:bCs/>
          <w:color w:val="1A1A1A"/>
          <w:sz w:val="21"/>
          <w:szCs w:val="21"/>
        </w:rPr>
        <w:t xml:space="preserve">6. Example of Fixed Code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fetchResponse.ts</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if (!response.ok)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if (response.status &gt;= 100 &amp;&amp; response.status &lt; 600)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throw new HttpError(response.status, response.statusText);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 else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throw new Error(`Error: ${response.status}, ${response.statusText}`);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spacing w:after="160"/>
      </w:pPr>
    </w:p>
    <w:p>
      <w:pPr>
        <w:pStyle w:val="Heading3"/>
        <w:spacing w:after="40" w:before="320"/>
      </w:pPr>
      <w:r>
        <w:rPr>
          <w:b/>
          <w:bCs/>
        </w:rPr>
        <w:t xml:space="preserve">13. Found in src/modules/dashboard/DashboardLayout.tsx line 30; src/modules/form/route-form-edit/FormEditModule.tsx lines 259, 403–409; src/modules/dashboard/route-map/DashboardMapModule.tsx lines 122–124</w:t>
      </w:r>
    </w:p>
    <w:p>
      <w:pPr>
        <w:spacing w:after="120"/>
      </w:pPr>
      <w:r>
        <w:rPr>
          <w:i/>
          <w:iCs/>
          <w:color w:val="5F5E5A"/>
          <w:sz w:val="19"/>
          <w:szCs w:val="19"/>
        </w:rPr>
        <w:t xml:space="preserve">[Frontend] </w:t>
      </w:r>
      <w:r>
        <w:rPr>
          <w:i/>
          <w:iCs/>
          <w:color w:val="5F5E5A"/>
          <w:sz w:val="19"/>
          <w:szCs w:val="19"/>
        </w:rPr>
        <w:t xml:space="preserve">Debug </w:t>
      </w:r>
      <w:r>
        <w:rPr>
          <w:rFonts w:ascii="Consolas" w:cs="Consolas" w:eastAsia="Consolas" w:hAnsi="Consolas"/>
          <w:color w:val="8A5A00"/>
          <w:sz w:val="18"/>
          <w:szCs w:val="18"/>
        </w:rPr>
        <w:t xml:space="preserve">console.log</w:t>
      </w:r>
      <w:r>
        <w:rPr>
          <w:i/>
          <w:iCs/>
          <w:color w:val="5F5E5A"/>
          <w:sz w:val="19"/>
          <w:szCs w:val="19"/>
        </w:rPr>
        <w:t xml:space="preserve"> statements left running in production render/business paths</w:t>
      </w:r>
    </w:p>
    <w:p>
      <w:pPr>
        <w:spacing w:after="60" w:before="200"/>
      </w:pPr>
      <w:r>
        <w:rPr>
          <w:b/>
          <w:bCs/>
          <w:color w:val="1A1A1A"/>
          <w:sz w:val="21"/>
          <w:szCs w:val="21"/>
        </w:rPr>
        <w:t xml:space="preserve">1. Priority</w:t>
      </w:r>
    </w:p>
    <w:p>
      <w:pPr>
        <w:spacing w:after="160"/>
      </w:pPr>
      <w:r>
        <w:rPr>
          <w:b/>
          <w:bCs/>
          <w:color w:val="A9670B"/>
          <w:sz w:val="22"/>
          <w:szCs w:val="22"/>
        </w:rPr>
        <w:t xml:space="preserve">2 / 5</w:t>
      </w:r>
    </w:p>
    <w:p>
      <w:pPr>
        <w:spacing w:after="60" w:before="200"/>
      </w:pPr>
      <w:r>
        <w:rPr>
          <w:b/>
          <w:bCs/>
          <w:color w:val="1A1A1A"/>
          <w:sz w:val="21"/>
          <w:szCs w:val="21"/>
        </w:rPr>
        <w:t xml:space="preserve">2. Business Logic</w:t>
      </w:r>
    </w:p>
    <w:p>
      <w:pPr>
        <w:spacing w:after="160"/>
      </w:pPr>
      <w:r>
        <w:rPr>
          <w:sz w:val="21"/>
          <w:szCs w:val="21"/>
        </w:rPr>
        <w:t xml:space="preserve">N/A — these are leftover debugging aids, not features.</w:t>
      </w:r>
    </w:p>
    <w:p>
      <w:pPr>
        <w:spacing w:after="60" w:before="200"/>
      </w:pPr>
      <w:r>
        <w:rPr>
          <w:b/>
          <w:bCs/>
          <w:color w:val="1A1A1A"/>
          <w:sz w:val="21"/>
          <w:szCs w:val="21"/>
        </w:rPr>
        <w:t xml:space="preserve">3. Code Section (the problem, in context)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DashboardLayout.tsx — runs on every render of the dashboard shell</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const pathname = usePathname();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console.log(pathname);</w:t>
      </w:r>
    </w:p>
    <w:p>
      <w:pPr>
        <w:spacing w:after="160"/>
      </w:pP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FormEditModule.tsx — runs on every keystroke/toggle in the edit table, before submit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console.log(JSON.stringify(body));</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await fetchResponse(`/api/v1/forms/${formId}/edit`, { method: "PUT", ...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useEffect(() =&gt;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console.log(JSON.stringify({ formEditRows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[formEditRows]);</w:t>
      </w:r>
    </w:p>
    <w:p>
      <w:pPr>
        <w:spacing w:after="160"/>
      </w:pPr>
    </w:p>
    <w:p>
      <w:pPr>
        <w:spacing w:after="60" w:before="200"/>
      </w:pPr>
      <w:r>
        <w:rPr>
          <w:b/>
          <w:bCs/>
          <w:color w:val="1A1A1A"/>
          <w:sz w:val="21"/>
          <w:szCs w:val="21"/>
        </w:rPr>
        <w:t xml:space="preserve">4. What Is the Problem</w:t>
      </w:r>
    </w:p>
    <w:p>
      <w:pPr>
        <w:spacing w:after="160"/>
      </w:pPr>
      <w:r>
        <w:rPr>
          <w:sz w:val="21"/>
          <w:szCs w:val="21"/>
        </w:rPr>
        <w:t xml:space="preserve">These are unguarded </w:t>
      </w:r>
      <w:r>
        <w:rPr>
          <w:rFonts w:ascii="Consolas" w:cs="Consolas" w:eastAsia="Consolas" w:hAnsi="Consolas"/>
          <w:color w:val="8A5A00"/>
          <w:sz w:val="20"/>
          <w:szCs w:val="20"/>
        </w:rPr>
        <w:t xml:space="preserve">console.log</w:t>
      </w:r>
      <w:r>
        <w:rPr>
          <w:sz w:val="21"/>
          <w:szCs w:val="21"/>
        </w:rPr>
        <w:t xml:space="preserve">s left in code paths that run on nearly every interaction (route change, every row edit). Besides the minor perf cost of </w:t>
      </w:r>
      <w:r>
        <w:rPr>
          <w:rFonts w:ascii="Consolas" w:cs="Consolas" w:eastAsia="Consolas" w:hAnsi="Consolas"/>
          <w:color w:val="8A5A00"/>
          <w:sz w:val="20"/>
          <w:szCs w:val="20"/>
        </w:rPr>
        <w:t xml:space="preserve">JSON.stringify</w:t>
      </w:r>
      <w:r>
        <w:rPr>
          <w:sz w:val="21"/>
          <w:szCs w:val="21"/>
        </w:rPr>
        <w:t xml:space="preserve">-ing potentially large objects on every render/edit, they leak internal data shapes (form question IDs, edit payloads) into the browser console for any user to inspect, and they're a signal that debugging code isn't being cleaned up before merge — the same pattern recurs across at least three separate files, suggesting no lint rule or review checklist currently catches it.</w:t>
      </w:r>
    </w:p>
    <w:p>
      <w:pPr>
        <w:spacing w:after="60" w:before="200"/>
      </w:pPr>
      <w:r>
        <w:rPr>
          <w:b/>
          <w:bCs/>
          <w:color w:val="1A1A1A"/>
          <w:sz w:val="21"/>
          <w:szCs w:val="21"/>
        </w:rPr>
        <w:t xml:space="preserve">5. How to Fix</w:t>
      </w:r>
    </w:p>
    <w:p>
      <w:pPr>
        <w:spacing w:after="160"/>
      </w:pPr>
      <w:r>
        <w:rPr>
          <w:sz w:val="21"/>
          <w:szCs w:val="21"/>
        </w:rPr>
        <w:t xml:space="preserve">Remove these statements, or gate genuinely useful ones behind a </w:t>
      </w:r>
      <w:r>
        <w:rPr>
          <w:rFonts w:ascii="Consolas" w:cs="Consolas" w:eastAsia="Consolas" w:hAnsi="Consolas"/>
          <w:color w:val="8A5A00"/>
          <w:sz w:val="20"/>
          <w:szCs w:val="20"/>
        </w:rPr>
        <w:t xml:space="preserve">DEBUG</w:t>
      </w:r>
      <w:r>
        <w:rPr>
          <w:sz w:val="21"/>
          <w:szCs w:val="21"/>
        </w:rPr>
        <w:t xml:space="preserve">/</w:t>
      </w:r>
      <w:r>
        <w:rPr>
          <w:rFonts w:ascii="Consolas" w:cs="Consolas" w:eastAsia="Consolas" w:hAnsi="Consolas"/>
          <w:color w:val="8A5A00"/>
          <w:sz w:val="20"/>
          <w:szCs w:val="20"/>
        </w:rPr>
        <w:t xml:space="preserve">NODE_ENV</w:t>
      </w:r>
      <w:r>
        <w:rPr>
          <w:sz w:val="21"/>
          <w:szCs w:val="21"/>
        </w:rPr>
        <w:t xml:space="preserve"> check, and add an ESLint rule (</w:t>
      </w:r>
      <w:r>
        <w:rPr>
          <w:rFonts w:ascii="Consolas" w:cs="Consolas" w:eastAsia="Consolas" w:hAnsi="Consolas"/>
          <w:color w:val="8A5A00"/>
          <w:sz w:val="20"/>
          <w:szCs w:val="20"/>
        </w:rPr>
        <w:t xml:space="preserve">no-console</w:t>
      </w:r>
      <w:r>
        <w:rPr>
          <w:sz w:val="21"/>
          <w:szCs w:val="21"/>
        </w:rPr>
        <w:t xml:space="preserve">) with an allowlist for </w:t>
      </w:r>
      <w:r>
        <w:rPr>
          <w:rFonts w:ascii="Consolas" w:cs="Consolas" w:eastAsia="Consolas" w:hAnsi="Consolas"/>
          <w:color w:val="8A5A00"/>
          <w:sz w:val="20"/>
          <w:szCs w:val="20"/>
        </w:rPr>
        <w:t xml:space="preserve">console.error</w:t>
      </w:r>
      <w:r>
        <w:rPr>
          <w:sz w:val="21"/>
          <w:szCs w:val="21"/>
        </w:rPr>
        <w:t xml:space="preserve">/</w:t>
      </w:r>
      <w:r>
        <w:rPr>
          <w:rFonts w:ascii="Consolas" w:cs="Consolas" w:eastAsia="Consolas" w:hAnsi="Consolas"/>
          <w:color w:val="8A5A00"/>
          <w:sz w:val="20"/>
          <w:szCs w:val="20"/>
        </w:rPr>
        <w:t xml:space="preserve">console.warn</w:t>
      </w:r>
      <w:r>
        <w:rPr>
          <w:sz w:val="21"/>
          <w:szCs w:val="21"/>
        </w:rPr>
        <w:t xml:space="preserve"> to catch this in review going forward.</w:t>
      </w:r>
    </w:p>
    <w:p>
      <w:pPr>
        <w:spacing w:after="60" w:before="200"/>
      </w:pPr>
      <w:r>
        <w:rPr>
          <w:b/>
          <w:bCs/>
          <w:color w:val="1A1A1A"/>
          <w:sz w:val="21"/>
          <w:szCs w:val="21"/>
        </w:rPr>
        <w:t xml:space="preserve">6. Example of Fixed Code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DashboardLayout.tsx</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const pathname = usePathname();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(no console.log)</w:t>
      </w:r>
    </w:p>
    <w:p>
      <w:pPr>
        <w:spacing w:after="160"/>
      </w:pP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eslint.config.* — add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rules: { "no-console": ["error", { allow: ["warn", "error"] }]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spacing w:after="160"/>
      </w:pPr>
    </w:p>
    <w:p>
      <w:pPr>
        <w:pStyle w:val="Heading3"/>
        <w:spacing w:after="40" w:before="320"/>
      </w:pPr>
      <w:r>
        <w:rPr>
          <w:b/>
          <w:bCs/>
        </w:rPr>
        <w:t xml:space="preserve">14. Found in src/modules/auth/AuthLoginModule.tsx lines 70–86, 152–160</w:t>
      </w:r>
    </w:p>
    <w:p>
      <w:pPr>
        <w:spacing w:after="120"/>
      </w:pPr>
      <w:r>
        <w:rPr>
          <w:i/>
          <w:iCs/>
          <w:color w:val="5F5E5A"/>
          <w:sz w:val="19"/>
          <w:szCs w:val="19"/>
        </w:rPr>
        <w:t xml:space="preserve">[Frontend] </w:t>
      </w:r>
      <w:r>
        <w:rPr>
          <w:i/>
          <w:iCs/>
          <w:color w:val="5F5E5A"/>
          <w:sz w:val="19"/>
          <w:szCs w:val="19"/>
        </w:rPr>
        <w:t xml:space="preserve">Fake Lorem-Ipsum placeholder text shipped as the production "Terms of Use" a user must accept to log in</w:t>
      </w:r>
    </w:p>
    <w:p>
      <w:pPr>
        <w:spacing w:after="60" w:before="200"/>
      </w:pPr>
      <w:r>
        <w:rPr>
          <w:b/>
          <w:bCs/>
          <w:color w:val="1A1A1A"/>
          <w:sz w:val="21"/>
          <w:szCs w:val="21"/>
        </w:rPr>
        <w:t xml:space="preserve">1. Priority</w:t>
      </w:r>
    </w:p>
    <w:p>
      <w:pPr>
        <w:spacing w:after="160"/>
      </w:pPr>
      <w:r>
        <w:rPr>
          <w:b/>
          <w:bCs/>
          <w:color w:val="A9670B"/>
          <w:sz w:val="22"/>
          <w:szCs w:val="22"/>
        </w:rPr>
        <w:t xml:space="preserve">3 / 5</w:t>
      </w:r>
    </w:p>
    <w:p>
      <w:pPr>
        <w:spacing w:after="60" w:before="200"/>
      </w:pPr>
      <w:r>
        <w:rPr>
          <w:b/>
          <w:bCs/>
          <w:color w:val="1A1A1A"/>
          <w:sz w:val="21"/>
          <w:szCs w:val="21"/>
        </w:rPr>
        <w:t xml:space="preserve">2. Business Logic</w:t>
      </w:r>
    </w:p>
    <w:p>
      <w:pPr>
        <w:spacing w:after="160"/>
      </w:pPr>
      <w:r>
        <w:rPr>
          <w:sz w:val="21"/>
          <w:szCs w:val="21"/>
        </w:rPr>
        <w:t xml:space="preserve">Users must check "I have read the Terms of Service" before they're allowed to log in; clicking the link opens a modal with the actual terms.</w:t>
      </w:r>
    </w:p>
    <w:p>
      <w:pPr>
        <w:spacing w:after="60" w:before="200"/>
      </w:pPr>
      <w:r>
        <w:rPr>
          <w:b/>
          <w:bCs/>
          <w:color w:val="1A1A1A"/>
          <w:sz w:val="21"/>
          <w:szCs w:val="21"/>
        </w:rPr>
        <w:t xml:space="preserve">3. Code Section (the problem, in context)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&lt;Typography variant={"body1"} textAlign={"justify"} sx={{ textIndent: "2rem" }}&gt;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{`Morbi porttitor elementum libero convallis sagittis. Morbi sodales pulvinar gravida. Fusce eget risus scelerisque, blandit sem in, vehicula enim. Maecenas mattis feugiat nulla, at pellentesque libero eleifend quis.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&lt;/Typography&gt;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&lt;Typography variant={"body1"} textAlign={"justify"} sx={{ textIndent: "2rem" }}&gt;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{`Donec et egestas neque, id tristique nulla. Mauris non tellus metus. Suspendisse potenti.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&lt;/Typography&gt;</w:t>
      </w:r>
    </w:p>
    <w:p>
      <w:pPr>
        <w:spacing w:after="160"/>
      </w:pPr>
    </w:p>
    <w:p>
      <w:pPr>
        <w:spacing w:after="60" w:before="100"/>
      </w:pPr>
      <w:r>
        <w:rPr>
          <w:i/>
          <w:iCs/>
          <w:color w:val="5F5E5A"/>
          <w:sz w:val="19"/>
          <w:szCs w:val="19"/>
        </w:rPr>
        <w:t xml:space="preserve">and the checkbox gating login on having "read" it: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&lt;Checkbox checked={isCheckedTermsOfService} onChange={(e) =&gt; setIsCheckedTermsOfService(e.target.checked)} /&gt;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&lt;Button type={"submit"} disabled={!email || !password || !isCheckedTermsOfService}&gt;</w:t>
      </w:r>
    </w:p>
    <w:p>
      <w:pPr>
        <w:spacing w:after="160"/>
      </w:pPr>
    </w:p>
    <w:p>
      <w:pPr>
        <w:spacing w:after="60" w:before="200"/>
      </w:pPr>
      <w:r>
        <w:rPr>
          <w:b/>
          <w:bCs/>
          <w:color w:val="1A1A1A"/>
          <w:sz w:val="21"/>
          <w:szCs w:val="21"/>
        </w:rPr>
        <w:t xml:space="preserve">4. What Is the Problem</w:t>
      </w:r>
    </w:p>
    <w:p>
      <w:pPr>
        <w:spacing w:after="160"/>
      </w:pPr>
      <w:r>
        <w:rPr>
          <w:sz w:val="21"/>
          <w:szCs w:val="21"/>
        </w:rPr>
        <w:t xml:space="preserve">This is Lorem-Ipsum placeholder text, not real terms — users are being asked to affirmatively check a box asserting they've "read the Terms of Service" and are shown fake filler Latin text. Since this gates a login flow that handles real user credentials and PII (email, name, organization), shipping this to production is a real content/compliance risk, not a cosmetic one — the acceptance checkbox is legally meaningless as implemented, and nobody has actually reviewed what terms researchers are agreeing to.</w:t>
      </w:r>
    </w:p>
    <w:p>
      <w:pPr>
        <w:spacing w:after="60" w:before="200"/>
      </w:pPr>
      <w:r>
        <w:rPr>
          <w:b/>
          <w:bCs/>
          <w:color w:val="1A1A1A"/>
          <w:sz w:val="21"/>
          <w:szCs w:val="21"/>
        </w:rPr>
        <w:t xml:space="preserve">5. How to Fix</w:t>
      </w:r>
    </w:p>
    <w:p>
      <w:pPr>
        <w:spacing w:after="160"/>
      </w:pPr>
      <w:r>
        <w:rPr>
          <w:sz w:val="21"/>
          <w:szCs w:val="21"/>
        </w:rPr>
        <w:t xml:space="preserve">Replace with the actual reviewed Terms of Service copy (owned by whoever handles compliance for the project), or, until real copy exists, remove the mandatory-checkbox gate rather than presenting fake legal text as if it were real.</w:t>
      </w:r>
    </w:p>
    <w:p>
      <w:pPr>
        <w:spacing w:after="60" w:before="200"/>
      </w:pPr>
      <w:r>
        <w:rPr>
          <w:b/>
          <w:bCs/>
          <w:color w:val="1A1A1A"/>
          <w:sz w:val="21"/>
          <w:szCs w:val="21"/>
        </w:rPr>
        <w:t xml:space="preserve">6. Example of Fixed Code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&lt;Typography variant={"body1"} textAlign={"justify"}&gt;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{termsOfServiceCopy /* imported from a reviewed content source, not inline Lorem Ipsum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&lt;/Typography&gt;</w:t>
      </w:r>
    </w:p>
    <w:p>
      <w:pPr>
        <w:spacing w:after="160"/>
      </w:pPr>
    </w:p>
    <w:p>
      <w:pPr>
        <w:pStyle w:val="Heading3"/>
        <w:spacing w:after="40" w:before="320"/>
      </w:pPr>
      <w:r>
        <w:rPr>
          <w:b/>
          <w:bCs/>
        </w:rPr>
        <w:t xml:space="preserve">15. Found in tests/test1login.spec.ts lines 1–22; tests/test3form.spec.ts lines 100–106</w:t>
      </w:r>
    </w:p>
    <w:p>
      <w:pPr>
        <w:spacing w:after="120"/>
      </w:pPr>
      <w:r>
        <w:rPr>
          <w:i/>
          <w:iCs/>
          <w:color w:val="5F5E5A"/>
          <w:sz w:val="19"/>
          <w:szCs w:val="19"/>
        </w:rPr>
        <w:t xml:space="preserve">[Frontend] </w:t>
      </w:r>
      <w:r>
        <w:rPr>
          <w:i/>
          <w:iCs/>
          <w:color w:val="5F5E5A"/>
          <w:sz w:val="19"/>
          <w:szCs w:val="19"/>
        </w:rPr>
        <w:t xml:space="preserve">Only E2E tests exist, with hardcoded credentials and version-fragile selectors; no unit coverage for critical logic</w:t>
      </w:r>
    </w:p>
    <w:p>
      <w:pPr>
        <w:spacing w:after="60" w:before="200"/>
      </w:pPr>
      <w:r>
        <w:rPr>
          <w:b/>
          <w:bCs/>
          <w:color w:val="1A1A1A"/>
          <w:sz w:val="21"/>
          <w:szCs w:val="21"/>
        </w:rPr>
        <w:t xml:space="preserve">1. Priority</w:t>
      </w:r>
    </w:p>
    <w:p>
      <w:pPr>
        <w:spacing w:after="160"/>
      </w:pPr>
      <w:r>
        <w:rPr>
          <w:b/>
          <w:bCs/>
          <w:color w:val="A9670B"/>
          <w:sz w:val="22"/>
          <w:szCs w:val="22"/>
        </w:rPr>
        <w:t xml:space="preserve">3 / 5</w:t>
      </w:r>
    </w:p>
    <w:p>
      <w:pPr>
        <w:spacing w:after="60" w:before="200"/>
      </w:pPr>
      <w:r>
        <w:rPr>
          <w:b/>
          <w:bCs/>
          <w:color w:val="1A1A1A"/>
          <w:sz w:val="21"/>
          <w:szCs w:val="21"/>
        </w:rPr>
        <w:t xml:space="preserve">2. Business Logic</w:t>
      </w:r>
    </w:p>
    <w:p>
      <w:pPr>
        <w:spacing w:after="160"/>
      </w:pPr>
      <w:r>
        <w:rPr>
          <w:sz w:val="21"/>
          <w:szCs w:val="21"/>
        </w:rPr>
        <w:t xml:space="preserve">The test suite is meant to verify login/logout, form navigation, and form-edit save behavior.</w:t>
      </w:r>
    </w:p>
    <w:p>
      <w:pPr>
        <w:spacing w:after="60" w:before="200"/>
      </w:pPr>
      <w:r>
        <w:rPr>
          <w:b/>
          <w:bCs/>
          <w:color w:val="1A1A1A"/>
          <w:sz w:val="21"/>
          <w:szCs w:val="21"/>
        </w:rPr>
        <w:t xml:space="preserve">3. Code Section (the problem, in context)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test('Login Test', async ({ page }) =&gt;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await page.goto('http://localhost:3000/');</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await page.getByRole('navigation').getByRole('link', { name: 'Log In' }).click();</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await page.getByRole('textbox', { name: 'email' }).fill('admin');</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await page.getByRole('textbox', { name: 'password' }).fill('Password123!');</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await page.getByRole('button', { name: 'Log In' }).click();</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await expect(page.locator('.mui-53g0n7-MuiButtonBase-root-MuiIconButton-root')).toBeVisible();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spacing w:after="160"/>
      </w:pP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test3form.spec.ts — dead, commented-out test left in the suite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test('Page 2 Test', async ({ page }) =&gt;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await page.getByRole('combobox', { name: 'Form' }).click();</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await page.getByRole('option', { name: 'จดกิจกรรมในสวน' }).click();</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await page.locator('div').filter({ hasText: /^2$/ }).click();</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await expect(page.getByText('ผลผลิตต่อปี (กก.)')).toBeVisible();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spacing w:after="160"/>
      </w:pPr>
    </w:p>
    <w:p>
      <w:pPr>
        <w:spacing w:after="60" w:before="200"/>
      </w:pPr>
      <w:r>
        <w:rPr>
          <w:b/>
          <w:bCs/>
          <w:color w:val="1A1A1A"/>
          <w:sz w:val="21"/>
          <w:szCs w:val="21"/>
        </w:rPr>
        <w:t xml:space="preserve">4. What Is the Problem</w:t>
      </w:r>
    </w:p>
    <w:p>
      <w:pPr>
        <w:spacing w:after="160"/>
      </w:pPr>
      <w:r>
        <w:rPr>
          <w:sz w:val="21"/>
          <w:szCs w:val="21"/>
        </w:rPr>
        <w:t xml:space="preserve">Three separate issues in this one area: (1) real-looking credentials (</w:t>
      </w:r>
      <w:r>
        <w:rPr>
          <w:rFonts w:ascii="Consolas" w:cs="Consolas" w:eastAsia="Consolas" w:hAnsi="Consolas"/>
          <w:color w:val="8A5A00"/>
          <w:sz w:val="20"/>
          <w:szCs w:val="20"/>
        </w:rPr>
        <w:t xml:space="preserve">admin</w:t>
      </w:r>
      <w:r>
        <w:rPr>
          <w:sz w:val="21"/>
          <w:szCs w:val="21"/>
        </w:rPr>
        <w:t xml:space="preserve"> / </w:t>
      </w:r>
      <w:r>
        <w:rPr>
          <w:rFonts w:ascii="Consolas" w:cs="Consolas" w:eastAsia="Consolas" w:hAnsi="Consolas"/>
          <w:color w:val="8A5A00"/>
          <w:sz w:val="20"/>
          <w:szCs w:val="20"/>
        </w:rPr>
        <w:t xml:space="preserve">Password123!</w:t>
      </w:r>
      <w:r>
        <w:rPr>
          <w:sz w:val="21"/>
          <w:szCs w:val="21"/>
        </w:rPr>
        <w:t xml:space="preserve">) are hardcoded directly in source rather than pulled from environment/secrets, which is a bad habit even for test accounts and makes it easy to accidentally reuse the same pattern for real ones; (2) the assertion in </w:t>
      </w:r>
      <w:r>
        <w:rPr>
          <w:rFonts w:ascii="Consolas" w:cs="Consolas" w:eastAsia="Consolas" w:hAnsi="Consolas"/>
          <w:color w:val="8A5A00"/>
          <w:sz w:val="20"/>
          <w:szCs w:val="20"/>
        </w:rPr>
        <w:t xml:space="preserve">test1login.spec.ts</w:t>
      </w:r>
      <w:r>
        <w:rPr>
          <w:sz w:val="21"/>
          <w:szCs w:val="21"/>
        </w:rPr>
        <w:t xml:space="preserve"> depends on </w:t>
      </w:r>
      <w:r>
        <w:rPr>
          <w:rFonts w:ascii="Consolas" w:cs="Consolas" w:eastAsia="Consolas" w:hAnsi="Consolas"/>
          <w:color w:val="8A5A00"/>
          <w:sz w:val="20"/>
          <w:szCs w:val="20"/>
        </w:rPr>
        <w:t xml:space="preserve">.mui-53g0n7-MuiButtonBase-root-MuiIconButton-root</w:t>
      </w:r>
      <w:r>
        <w:rPr>
          <w:sz w:val="21"/>
          <w:szCs w:val="21"/>
        </w:rPr>
        <w:t xml:space="preserve">, an auto-generated MUI class name that is not stable across MUI/emotion version bumps or even across builds — this test will silently start failing (or false-passing on the wrong element) the moment a dependency updates, for reasons unrelated to the feature it's testing; (3) there is no unit-level test anywhere for the actually-complex business logic identified elsewhere in this audit (e.g. </w:t>
      </w:r>
      <w:r>
        <w:rPr>
          <w:rFonts w:ascii="Consolas" w:cs="Consolas" w:eastAsia="Consolas" w:hAnsi="Consolas"/>
          <w:color w:val="8A5A00"/>
          <w:sz w:val="20"/>
          <w:szCs w:val="20"/>
        </w:rPr>
        <w:t xml:space="preserve">FormEditModule</w:t>
      </w:r>
      <w:r>
        <w:rPr>
          <w:sz w:val="21"/>
          <w:szCs w:val="21"/>
        </w:rPr>
        <w:t xml:space="preserve">'s section-diffing/</w:t>
      </w:r>
      <w:r>
        <w:rPr>
          <w:rFonts w:ascii="Consolas" w:cs="Consolas" w:eastAsia="Consolas" w:hAnsi="Consolas"/>
          <w:color w:val="8A5A00"/>
          <w:sz w:val="20"/>
          <w:szCs w:val="20"/>
        </w:rPr>
        <w:t xml:space="preserve">handleSubmitTable</w:t>
      </w:r>
      <w:r>
        <w:rPr>
          <w:sz w:val="21"/>
          <w:szCs w:val="21"/>
        </w:rPr>
        <w:t xml:space="preserve"> logic, the BFF route validation, </w:t>
      </w:r>
      <w:r>
        <w:rPr>
          <w:rFonts w:ascii="Consolas" w:cs="Consolas" w:eastAsia="Consolas" w:hAnsi="Consolas"/>
          <w:color w:val="8A5A00"/>
          <w:sz w:val="20"/>
          <w:szCs w:val="20"/>
        </w:rPr>
        <w:t xml:space="preserve">MonthlyVerticalBarChartByYear</w:t>
      </w:r>
      <w:r>
        <w:rPr>
          <w:sz w:val="21"/>
          <w:szCs w:val="21"/>
        </w:rPr>
        <w:t xml:space="preserve">'s range math) — everything relies on slow, flaky, environment-dependent E2E specs, and a commented-out test (</w:t>
      </w:r>
      <w:r>
        <w:rPr>
          <w:rFonts w:ascii="Consolas" w:cs="Consolas" w:eastAsia="Consolas" w:hAnsi="Consolas"/>
          <w:color w:val="8A5A00"/>
          <w:sz w:val="20"/>
          <w:szCs w:val="20"/>
        </w:rPr>
        <w:t xml:space="preserve">test3form.spec.ts</w:t>
      </w:r>
      <w:r>
        <w:rPr>
          <w:sz w:val="21"/>
          <w:szCs w:val="21"/>
        </w:rPr>
        <w:t xml:space="preserve"> lines 100-106) is left in the file as dead weight instead of being deleted or fixed.</w:t>
      </w:r>
    </w:p>
    <w:p>
      <w:pPr>
        <w:spacing w:after="60" w:before="200"/>
      </w:pPr>
      <w:r>
        <w:rPr>
          <w:b/>
          <w:bCs/>
          <w:color w:val="1A1A1A"/>
          <w:sz w:val="21"/>
          <w:szCs w:val="21"/>
        </w:rPr>
        <w:t xml:space="preserve">5. How to Fix</w:t>
      </w:r>
    </w:p>
    <w:p>
      <w:pPr>
        <w:spacing w:after="160"/>
      </w:pPr>
      <w:r>
        <w:rPr>
          <w:sz w:val="21"/>
          <w:szCs w:val="21"/>
        </w:rPr>
        <w:t xml:space="preserve">Move credentials to </w:t>
      </w:r>
      <w:r>
        <w:rPr>
          <w:rFonts w:ascii="Consolas" w:cs="Consolas" w:eastAsia="Consolas" w:hAnsi="Consolas"/>
          <w:color w:val="8A5A00"/>
          <w:sz w:val="20"/>
          <w:szCs w:val="20"/>
        </w:rPr>
        <w:t xml:space="preserve">.env.test</w:t>
      </w:r>
      <w:r>
        <w:rPr>
          <w:sz w:val="21"/>
          <w:szCs w:val="21"/>
        </w:rPr>
        <w:t xml:space="preserve"> / Playwright </w:t>
      </w:r>
      <w:r>
        <w:rPr>
          <w:rFonts w:ascii="Consolas" w:cs="Consolas" w:eastAsia="Consolas" w:hAnsi="Consolas"/>
          <w:color w:val="8A5A00"/>
          <w:sz w:val="20"/>
          <w:szCs w:val="20"/>
        </w:rPr>
        <w:t xml:space="preserve">use.storageState</w:t>
      </w:r>
      <w:r>
        <w:rPr>
          <w:sz w:val="21"/>
          <w:szCs w:val="21"/>
        </w:rPr>
        <w:t xml:space="preserve"> fixtures; replace brittle MUI auto-class selectors with </w:t>
      </w:r>
      <w:r>
        <w:rPr>
          <w:rFonts w:ascii="Consolas" w:cs="Consolas" w:eastAsia="Consolas" w:hAnsi="Consolas"/>
          <w:color w:val="8A5A00"/>
          <w:sz w:val="20"/>
          <w:szCs w:val="20"/>
        </w:rPr>
        <w:t xml:space="preserve">data-testid</w:t>
      </w:r>
      <w:r>
        <w:rPr>
          <w:sz w:val="21"/>
          <w:szCs w:val="21"/>
        </w:rPr>
        <w:t xml:space="preserve"> attributes added to the relevant components; add unit tests (Vitest/Jest) for the pure logic in </w:t>
      </w:r>
      <w:r>
        <w:rPr>
          <w:rFonts w:ascii="Consolas" w:cs="Consolas" w:eastAsia="Consolas" w:hAnsi="Consolas"/>
          <w:color w:val="8A5A00"/>
          <w:sz w:val="20"/>
          <w:szCs w:val="20"/>
        </w:rPr>
        <w:t xml:space="preserve">FormEditModule</w:t>
      </w:r>
      <w:r>
        <w:rPr>
          <w:sz w:val="21"/>
          <w:szCs w:val="21"/>
        </w:rPr>
        <w:t xml:space="preserve">'s </w:t>
      </w:r>
      <w:r>
        <w:rPr>
          <w:rFonts w:ascii="Consolas" w:cs="Consolas" w:eastAsia="Consolas" w:hAnsi="Consolas"/>
          <w:color w:val="8A5A00"/>
          <w:sz w:val="20"/>
          <w:szCs w:val="20"/>
        </w:rPr>
        <w:t xml:space="preserve">handleSubmitTable</w:t>
      </w:r>
      <w:r>
        <w:rPr>
          <w:sz w:val="21"/>
          <w:szCs w:val="21"/>
        </w:rPr>
        <w:t xml:space="preserve">/</w:t>
      </w:r>
      <w:r>
        <w:rPr>
          <w:rFonts w:ascii="Consolas" w:cs="Consolas" w:eastAsia="Consolas" w:hAnsi="Consolas"/>
          <w:color w:val="8A5A00"/>
          <w:sz w:val="20"/>
          <w:szCs w:val="20"/>
        </w:rPr>
        <w:t xml:space="preserve">handleResetTable</w:t>
      </w:r>
      <w:r>
        <w:rPr>
          <w:sz w:val="21"/>
          <w:szCs w:val="21"/>
        </w:rPr>
        <w:t xml:space="preserve">, </w:t>
      </w:r>
      <w:r>
        <w:rPr>
          <w:rFonts w:ascii="Consolas" w:cs="Consolas" w:eastAsia="Consolas" w:hAnsi="Consolas"/>
          <w:color w:val="8A5A00"/>
          <w:sz w:val="20"/>
          <w:szCs w:val="20"/>
        </w:rPr>
        <w:t xml:space="preserve">getLabelsFromMonths</w:t>
      </w:r>
      <w:r>
        <w:rPr>
          <w:sz w:val="21"/>
          <w:szCs w:val="21"/>
        </w:rPr>
        <w:t xml:space="preserve">, and the BFF route validation functions; delete the commented-out test.</w:t>
      </w:r>
    </w:p>
    <w:p>
      <w:pPr>
        <w:spacing w:after="60" w:before="200"/>
      </w:pPr>
      <w:r>
        <w:rPr>
          <w:b/>
          <w:bCs/>
          <w:color w:val="1A1A1A"/>
          <w:sz w:val="21"/>
          <w:szCs w:val="21"/>
        </w:rPr>
        <w:t xml:space="preserve">6. Example of Fixed Code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tests/test1login.spec.ts</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import { test, expect } from '@playwright/test';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const { TEST_USER_EMAIL, TEST_USER_PASSWORD } = process.env;</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test('Login Test', async ({ page }) =&gt;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await page.goto('/');</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await page.getByRole('navigation').getByRole('link', { name: 'Log In' }).click();</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await page.getByRole('textbox', { name: 'email' }).fill(TEST_USER_EMAIL!);</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await page.getByRole('textbox', { name: 'password' }).fill(TEST_USER_PASSWORD!);</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await page.getByRole('button', { name: 'Log In' }).click();</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await expect(page.getByTestId('profile-menu-button')).toBeVisible();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spacing w:after="160"/>
      </w:pPr>
    </w:p>
    <w:p>
      <w:pPr>
        <w:pStyle w:val="Heading3"/>
        <w:spacing w:after="40" w:before="320"/>
      </w:pPr>
      <w:r>
        <w:rPr>
          <w:b/>
          <w:bCs/>
        </w:rPr>
        <w:t xml:space="preserve">16. Found in src/modules/dashboard/components/NumberSummaryCard.tsx lines 19, 47–48</w:t>
      </w:r>
    </w:p>
    <w:p>
      <w:pPr>
        <w:spacing w:after="120"/>
      </w:pPr>
      <w:r>
        <w:rPr>
          <w:i/>
          <w:iCs/>
          <w:color w:val="5F5E5A"/>
          <w:sz w:val="19"/>
          <w:szCs w:val="19"/>
        </w:rPr>
        <w:t xml:space="preserve">[Frontend] </w:t>
      </w:r>
      <w:r>
        <w:rPr>
          <w:rFonts w:ascii="Consolas" w:cs="Consolas" w:eastAsia="Consolas" w:hAnsi="Consolas"/>
          <w:color w:val="8A5A00"/>
          <w:sz w:val="18"/>
          <w:szCs w:val="18"/>
        </w:rPr>
        <w:t xml:space="preserve">NumberSummaryCard</w:t>
      </w:r>
      <w:r>
        <w:rPr>
          <w:i/>
          <w:iCs/>
          <w:color w:val="5F5E5A"/>
          <w:sz w:val="19"/>
          <w:szCs w:val="19"/>
        </w:rPr>
        <w:t xml:space="preserve"> treats a legitimate </w:t>
      </w:r>
      <w:r>
        <w:rPr>
          <w:rFonts w:ascii="Consolas" w:cs="Consolas" w:eastAsia="Consolas" w:hAnsi="Consolas"/>
          <w:color w:val="8A5A00"/>
          <w:sz w:val="18"/>
          <w:szCs w:val="18"/>
        </w:rPr>
        <w:t xml:space="preserve">0</w:t>
      </w:r>
      <w:r>
        <w:rPr>
          <w:i/>
          <w:iCs/>
          <w:color w:val="5F5E5A"/>
          <w:sz w:val="19"/>
          <w:szCs w:val="19"/>
        </w:rPr>
        <w:t xml:space="preserve"> count as "still loading" (falsy check bug)</w:t>
      </w:r>
    </w:p>
    <w:p>
      <w:pPr>
        <w:spacing w:after="60" w:before="200"/>
      </w:pPr>
      <w:r>
        <w:rPr>
          <w:b/>
          <w:bCs/>
          <w:color w:val="1A1A1A"/>
          <w:sz w:val="21"/>
          <w:szCs w:val="21"/>
        </w:rPr>
        <w:t xml:space="preserve">1. Priority</w:t>
      </w:r>
    </w:p>
    <w:p>
      <w:pPr>
        <w:spacing w:after="160"/>
      </w:pPr>
      <w:r>
        <w:rPr>
          <w:b/>
          <w:bCs/>
          <w:color w:val="A9670B"/>
          <w:sz w:val="22"/>
          <w:szCs w:val="22"/>
        </w:rPr>
        <w:t xml:space="preserve">2 / 5</w:t>
      </w:r>
    </w:p>
    <w:p>
      <w:pPr>
        <w:spacing w:after="60" w:before="200"/>
      </w:pPr>
      <w:r>
        <w:rPr>
          <w:b/>
          <w:bCs/>
          <w:color w:val="1A1A1A"/>
          <w:sz w:val="21"/>
          <w:szCs w:val="21"/>
        </w:rPr>
        <w:t xml:space="preserve">2. Business Logic</w:t>
      </w:r>
    </w:p>
    <w:p>
      <w:pPr>
        <w:spacing w:after="160"/>
      </w:pPr>
      <w:r>
        <w:rPr>
          <w:sz w:val="21"/>
          <w:szCs w:val="21"/>
        </w:rPr>
        <w:t xml:space="preserve">Shows a headline number (e.g. total harvest count) plus a secondary "+/- N in the last X days" delta.</w:t>
      </w:r>
    </w:p>
    <w:p>
      <w:pPr>
        <w:spacing w:after="60" w:before="200"/>
      </w:pPr>
      <w:r>
        <w:rPr>
          <w:b/>
          <w:bCs/>
          <w:color w:val="1A1A1A"/>
          <w:sz w:val="21"/>
          <w:szCs w:val="21"/>
        </w:rPr>
        <w:t xml:space="preserve">3. Code Section (the problem, in context)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const [primaryValue, setPrimaryValue] = useState&lt;number | null&gt;(null);</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const [secondaryValue, setSecondaryValue] = useState&lt;number | null&gt;(null);</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const content = useMemo(() =&gt;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if (!primaryValue || !secondaryValue)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 &lt;Box ...&gt;&lt;CircularProgress /&gt;&lt;/Box&gt;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 &lt;&gt;...&lt;Typography variant={"h3"}&gt;{primaryValue + (unit ?? "")}&lt;/Typography&gt;...&lt;/&gt;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[interval, primaryValue, secondaryValue, title, unit]);</w:t>
      </w:r>
    </w:p>
    <w:p>
      <w:pPr>
        <w:spacing w:after="160"/>
      </w:pPr>
    </w:p>
    <w:p>
      <w:pPr>
        <w:spacing w:after="60" w:before="200"/>
      </w:pPr>
      <w:r>
        <w:rPr>
          <w:b/>
          <w:bCs/>
          <w:color w:val="1A1A1A"/>
          <w:sz w:val="21"/>
          <w:szCs w:val="21"/>
        </w:rPr>
        <w:t xml:space="preserve">4. What Is the Problem</w:t>
      </w:r>
    </w:p>
    <w:p>
      <w:pPr>
        <w:spacing w:after="160"/>
      </w:pPr>
      <w:r>
        <w:rPr>
          <w:rFonts w:ascii="Consolas" w:cs="Consolas" w:eastAsia="Consolas" w:hAnsi="Consolas"/>
          <w:color w:val="8A5A00"/>
          <w:sz w:val="20"/>
          <w:szCs w:val="20"/>
        </w:rPr>
        <w:t xml:space="preserve">primaryValue</w:t>
      </w:r>
      <w:r>
        <w:rPr>
          <w:sz w:val="21"/>
          <w:szCs w:val="21"/>
        </w:rPr>
        <w:t xml:space="preserve">/</w:t>
      </w:r>
      <w:r>
        <w:rPr>
          <w:rFonts w:ascii="Consolas" w:cs="Consolas" w:eastAsia="Consolas" w:hAnsi="Consolas"/>
          <w:color w:val="8A5A00"/>
          <w:sz w:val="20"/>
          <w:szCs w:val="20"/>
        </w:rPr>
        <w:t xml:space="preserve">secondaryValue</w:t>
      </w:r>
      <w:r>
        <w:rPr>
          <w:sz w:val="21"/>
          <w:szCs w:val="21"/>
        </w:rPr>
        <w:t xml:space="preserve"> are typed </w:t>
      </w:r>
      <w:r>
        <w:rPr>
          <w:rFonts w:ascii="Consolas" w:cs="Consolas" w:eastAsia="Consolas" w:hAnsi="Consolas"/>
          <w:color w:val="8A5A00"/>
          <w:sz w:val="20"/>
          <w:szCs w:val="20"/>
        </w:rPr>
        <w:t xml:space="preserve">number | null</w:t>
      </w:r>
      <w:r>
        <w:rPr>
          <w:sz w:val="21"/>
          <w:szCs w:val="21"/>
        </w:rPr>
        <w:t xml:space="preserve">, and the intended "still loading" check is "is this still </w:t>
      </w:r>
      <w:r>
        <w:rPr>
          <w:rFonts w:ascii="Consolas" w:cs="Consolas" w:eastAsia="Consolas" w:hAnsi="Consolas"/>
          <w:color w:val="8A5A00"/>
          <w:sz w:val="20"/>
          <w:szCs w:val="20"/>
        </w:rPr>
        <w:t xml:space="preserve">null</w:t>
      </w:r>
      <w:r>
        <w:rPr>
          <w:sz w:val="21"/>
          <w:szCs w:val="21"/>
        </w:rPr>
        <w:t xml:space="preserve">." But </w:t>
      </w:r>
      <w:r>
        <w:rPr>
          <w:rFonts w:ascii="Consolas" w:cs="Consolas" w:eastAsia="Consolas" w:hAnsi="Consolas"/>
          <w:color w:val="8A5A00"/>
          <w:sz w:val="20"/>
          <w:szCs w:val="20"/>
        </w:rPr>
        <w:t xml:space="preserve">!primaryValue</w:t>
      </w:r>
      <w:r>
        <w:rPr>
          <w:sz w:val="21"/>
          <w:szCs w:val="21"/>
        </w:rPr>
        <w:t xml:space="preserve"> is also </w:t>
      </w:r>
      <w:r>
        <w:rPr>
          <w:rFonts w:ascii="Consolas" w:cs="Consolas" w:eastAsia="Consolas" w:hAnsi="Consolas"/>
          <w:color w:val="8A5A00"/>
          <w:sz w:val="20"/>
          <w:szCs w:val="20"/>
        </w:rPr>
        <w:t xml:space="preserve">true</w:t>
      </w:r>
      <w:r>
        <w:rPr>
          <w:sz w:val="21"/>
          <w:szCs w:val="21"/>
        </w:rPr>
        <w:t xml:space="preserve"> when </w:t>
      </w:r>
      <w:r>
        <w:rPr>
          <w:rFonts w:ascii="Consolas" w:cs="Consolas" w:eastAsia="Consolas" w:hAnsi="Consolas"/>
          <w:color w:val="8A5A00"/>
          <w:sz w:val="20"/>
          <w:szCs w:val="20"/>
        </w:rPr>
        <w:t xml:space="preserve">primaryValue === 0</w:t>
      </w:r>
      <w:r>
        <w:rPr>
          <w:sz w:val="21"/>
          <w:szCs w:val="21"/>
        </w:rPr>
        <w:t xml:space="preserve"> — a perfectly valid, meaningful result (e.g. "0 harvest records logged this period," which is exactly the kind of edge case a real-time dashboard needs to show correctly, not hide). Whenever the underlying count is legitimately zero, this component gets stuck showing an infinite loading spinner instead of "0."</w:t>
      </w:r>
    </w:p>
    <w:p>
      <w:pPr>
        <w:spacing w:after="60" w:before="200"/>
      </w:pPr>
      <w:r>
        <w:rPr>
          <w:b/>
          <w:bCs/>
          <w:color w:val="1A1A1A"/>
          <w:sz w:val="21"/>
          <w:szCs w:val="21"/>
        </w:rPr>
        <w:t xml:space="preserve">5. How to Fix</w:t>
      </w:r>
    </w:p>
    <w:p>
      <w:pPr>
        <w:spacing w:after="160"/>
      </w:pPr>
      <w:r>
        <w:rPr>
          <w:sz w:val="21"/>
          <w:szCs w:val="21"/>
        </w:rPr>
        <w:t xml:space="preserve">Check for </w:t>
      </w:r>
      <w:r>
        <w:rPr>
          <w:rFonts w:ascii="Consolas" w:cs="Consolas" w:eastAsia="Consolas" w:hAnsi="Consolas"/>
          <w:color w:val="8A5A00"/>
          <w:sz w:val="20"/>
          <w:szCs w:val="20"/>
        </w:rPr>
        <w:t xml:space="preserve">null</w:t>
      </w:r>
      <w:r>
        <w:rPr>
          <w:sz w:val="21"/>
          <w:szCs w:val="21"/>
        </w:rPr>
        <w:t xml:space="preserve"> explicitly rather than relying on JS falsy coercion.</w:t>
      </w:r>
    </w:p>
    <w:p>
      <w:pPr>
        <w:spacing w:after="60" w:before="200"/>
      </w:pPr>
      <w:r>
        <w:rPr>
          <w:b/>
          <w:bCs/>
          <w:color w:val="1A1A1A"/>
          <w:sz w:val="21"/>
          <w:szCs w:val="21"/>
        </w:rPr>
        <w:t xml:space="preserve">6. Example of Fixed Code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const content = useMemo(() =&gt;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if (primaryValue === null || secondaryValue === null)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 &lt;Box ...&gt;&lt;CircularProgress /&gt;&lt;/Box&gt;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return ( &lt;&gt;...&lt;Typography variant={"h3"}&gt;{primaryValue + (unit ?? "")}&lt;/Typography&gt;...&lt;/&gt;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[interval, primaryValue, secondaryValue, title, unit]);</w:t>
      </w:r>
    </w:p>
    <w:p>
      <w:pPr>
        <w:spacing w:after="160"/>
      </w:pPr>
    </w:p>
    <w:p>
      <w:pPr>
        <w:pStyle w:val="Heading3"/>
        <w:spacing w:after="40" w:before="320"/>
      </w:pPr>
      <w:r>
        <w:rPr>
          <w:b/>
          <w:bCs/>
        </w:rPr>
        <w:t xml:space="preserve">17. Found in src/core/constants/apiConstants.ts line 2</w:t>
      </w:r>
    </w:p>
    <w:p>
      <w:pPr>
        <w:spacing w:after="120"/>
      </w:pPr>
      <w:r>
        <w:rPr>
          <w:i/>
          <w:iCs/>
          <w:color w:val="5F5E5A"/>
          <w:sz w:val="19"/>
          <w:szCs w:val="19"/>
        </w:rPr>
        <w:t xml:space="preserve">[Frontend] </w:t>
      </w:r>
      <w:r>
        <w:rPr>
          <w:i/>
          <w:iCs/>
          <w:color w:val="5F5E5A"/>
          <w:sz w:val="19"/>
          <w:szCs w:val="19"/>
        </w:rPr>
        <w:t xml:space="preserve">Backend URL silently falls back to </w:t>
      </w:r>
      <w:r>
        <w:rPr>
          <w:rFonts w:ascii="Consolas" w:cs="Consolas" w:eastAsia="Consolas" w:hAnsi="Consolas"/>
          <w:color w:val="8A5A00"/>
          <w:sz w:val="18"/>
          <w:szCs w:val="18"/>
        </w:rPr>
        <w:t xml:space="preserve">localhost</w:t>
      </w:r>
      <w:r>
        <w:rPr>
          <w:i/>
          <w:iCs/>
          <w:color w:val="5F5E5A"/>
          <w:sz w:val="19"/>
          <w:szCs w:val="19"/>
        </w:rPr>
        <w:t xml:space="preserve"> instead of failing fast when misconfigured</w:t>
      </w:r>
    </w:p>
    <w:p>
      <w:pPr>
        <w:spacing w:after="60" w:before="200"/>
      </w:pPr>
      <w:r>
        <w:rPr>
          <w:b/>
          <w:bCs/>
          <w:color w:val="1A1A1A"/>
          <w:sz w:val="21"/>
          <w:szCs w:val="21"/>
        </w:rPr>
        <w:t xml:space="preserve">1. Priority</w:t>
      </w:r>
    </w:p>
    <w:p>
      <w:pPr>
        <w:spacing w:after="160"/>
      </w:pPr>
      <w:r>
        <w:rPr>
          <w:b/>
          <w:bCs/>
          <w:color w:val="A9670B"/>
          <w:sz w:val="22"/>
          <w:szCs w:val="22"/>
        </w:rPr>
        <w:t xml:space="preserve">2 / 5</w:t>
      </w:r>
    </w:p>
    <w:p>
      <w:pPr>
        <w:spacing w:after="60" w:before="200"/>
      </w:pPr>
      <w:r>
        <w:rPr>
          <w:b/>
          <w:bCs/>
          <w:color w:val="1A1A1A"/>
          <w:sz w:val="21"/>
          <w:szCs w:val="21"/>
        </w:rPr>
        <w:t xml:space="preserve">2. Business Logic</w:t>
      </w:r>
    </w:p>
    <w:p>
      <w:pPr>
        <w:spacing w:after="160"/>
      </w:pPr>
      <w:r>
        <w:rPr>
          <w:rFonts w:ascii="Consolas" w:cs="Consolas" w:eastAsia="Consolas" w:hAnsi="Consolas"/>
          <w:color w:val="8A5A00"/>
          <w:sz w:val="20"/>
          <w:szCs w:val="20"/>
        </w:rPr>
        <w:t xml:space="preserve">backendUrl</w:t>
      </w:r>
      <w:r>
        <w:rPr>
          <w:sz w:val="21"/>
          <w:szCs w:val="21"/>
        </w:rPr>
        <w:t xml:space="preserve"> is the single source of truth every BFF route uses to reach the Kotlin backend (</w:t>
      </w:r>
      <w:r>
        <w:rPr>
          <w:rFonts w:ascii="Consolas" w:cs="Consolas" w:eastAsia="Consolas" w:hAnsi="Consolas"/>
          <w:color w:val="8A5A00"/>
          <w:sz w:val="20"/>
          <w:szCs w:val="20"/>
        </w:rPr>
        <w:t xml:space="preserve">BACKEND_URL</w:t>
      </w:r>
      <w:r>
        <w:rPr>
          <w:sz w:val="21"/>
          <w:szCs w:val="21"/>
        </w:rPr>
        <w:t xml:space="preserve"> env var).</w:t>
      </w:r>
    </w:p>
    <w:p>
      <w:pPr>
        <w:spacing w:after="60" w:before="200"/>
      </w:pPr>
      <w:r>
        <w:rPr>
          <w:b/>
          <w:bCs/>
          <w:color w:val="1A1A1A"/>
          <w:sz w:val="21"/>
          <w:szCs w:val="21"/>
        </w:rPr>
        <w:t xml:space="preserve">3. Code Section (the problem, in context)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const backendUrl = process.env.BACKEND_URL ?? "http://localhost:3001";</w:t>
      </w:r>
    </w:p>
    <w:p>
      <w:pPr>
        <w:spacing w:after="160"/>
      </w:pPr>
    </w:p>
    <w:p>
      <w:pPr>
        <w:spacing w:after="60" w:before="200"/>
      </w:pPr>
      <w:r>
        <w:rPr>
          <w:b/>
          <w:bCs/>
          <w:color w:val="1A1A1A"/>
          <w:sz w:val="21"/>
          <w:szCs w:val="21"/>
        </w:rPr>
        <w:t xml:space="preserve">4. What Is the Problem</w:t>
      </w:r>
    </w:p>
    <w:p>
      <w:pPr>
        <w:spacing w:after="160"/>
      </w:pPr>
      <w:r>
        <w:rPr>
          <w:sz w:val="21"/>
          <w:szCs w:val="21"/>
        </w:rPr>
        <w:t xml:space="preserve">If </w:t>
      </w:r>
      <w:r>
        <w:rPr>
          <w:rFonts w:ascii="Consolas" w:cs="Consolas" w:eastAsia="Consolas" w:hAnsi="Consolas"/>
          <w:color w:val="8A5A00"/>
          <w:sz w:val="20"/>
          <w:szCs w:val="20"/>
        </w:rPr>
        <w:t xml:space="preserve">BACKEND_URL</w:t>
      </w:r>
      <w:r>
        <w:rPr>
          <w:sz w:val="21"/>
          <w:szCs w:val="21"/>
        </w:rPr>
        <w:t xml:space="preserve"> is missing or mistyped in a deployment's environment configuration, the app doesn't fail to start or surface a clear error — every BFF route silently starts issuing requests to </w:t>
      </w:r>
      <w:r>
        <w:rPr>
          <w:rFonts w:ascii="Consolas" w:cs="Consolas" w:eastAsia="Consolas" w:hAnsi="Consolas"/>
          <w:color w:val="8A5A00"/>
          <w:sz w:val="20"/>
          <w:szCs w:val="20"/>
        </w:rPr>
        <w:t xml:space="preserve">http://localhost:3001</w:t>
      </w:r>
      <w:r>
        <w:rPr>
          <w:sz w:val="21"/>
          <w:szCs w:val="21"/>
        </w:rPr>
        <w:t xml:space="preserve">, which in a production container either connects to nothing (opaque </w:t>
      </w:r>
      <w:r>
        <w:rPr>
          <w:rFonts w:ascii="Consolas" w:cs="Consolas" w:eastAsia="Consolas" w:hAnsi="Consolas"/>
          <w:color w:val="8A5A00"/>
          <w:sz w:val="20"/>
          <w:szCs w:val="20"/>
        </w:rPr>
        <w:t xml:space="preserve">fetch</w:t>
      </w:r>
      <w:r>
        <w:rPr>
          <w:sz w:val="21"/>
          <w:szCs w:val="21"/>
        </w:rPr>
        <w:t xml:space="preserve"> failures reported through the generic </w:t>
      </w:r>
      <w:r>
        <w:rPr>
          <w:rFonts w:ascii="Consolas" w:cs="Consolas" w:eastAsia="Consolas" w:hAnsi="Consolas"/>
          <w:color w:val="8A5A00"/>
          <w:sz w:val="20"/>
          <w:szCs w:val="20"/>
        </w:rPr>
        <w:t xml:space="preserve">handleApiError</w:t>
      </w:r>
      <w:r>
        <w:rPr>
          <w:sz w:val="21"/>
          <w:szCs w:val="21"/>
        </w:rPr>
        <w:t xml:space="preserve"> path) or, worse, to some unrelated local service if the port happens to be bound. This turns a configuration mistake that should be caught immediately at boot into a confusing runtime failure investigated much later.</w:t>
      </w:r>
    </w:p>
    <w:p>
      <w:pPr>
        <w:spacing w:after="60" w:before="200"/>
      </w:pPr>
      <w:r>
        <w:rPr>
          <w:b/>
          <w:bCs/>
          <w:color w:val="1A1A1A"/>
          <w:sz w:val="21"/>
          <w:szCs w:val="21"/>
        </w:rPr>
        <w:t xml:space="preserve">5. How to Fix</w:t>
      </w:r>
    </w:p>
    <w:p>
      <w:pPr>
        <w:spacing w:after="160"/>
      </w:pPr>
      <w:r>
        <w:rPr>
          <w:sz w:val="21"/>
          <w:szCs w:val="21"/>
        </w:rPr>
        <w:t xml:space="preserve">Require </w:t>
      </w:r>
      <w:r>
        <w:rPr>
          <w:rFonts w:ascii="Consolas" w:cs="Consolas" w:eastAsia="Consolas" w:hAnsi="Consolas"/>
          <w:color w:val="8A5A00"/>
          <w:sz w:val="20"/>
          <w:szCs w:val="20"/>
        </w:rPr>
        <w:t xml:space="preserve">BACKEND_URL</w:t>
      </w:r>
      <w:r>
        <w:rPr>
          <w:sz w:val="21"/>
          <w:szCs w:val="21"/>
        </w:rPr>
        <w:t xml:space="preserve"> explicitly and throw at module load if it's absent, so misconfiguration fails the deployment immediately rather than degrading silently.</w:t>
      </w:r>
    </w:p>
    <w:p>
      <w:pPr>
        <w:spacing w:after="60" w:before="200"/>
      </w:pPr>
      <w:r>
        <w:rPr>
          <w:b/>
          <w:bCs/>
          <w:color w:val="1A1A1A"/>
          <w:sz w:val="21"/>
          <w:szCs w:val="21"/>
        </w:rPr>
        <w:t xml:space="preserve">6. Example of Fixed Code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const backendUrl = process.env.BACKEND_URL;</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if (!backendUrl) {</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  throw new Error("BACKEND_URL environment variable is required but was not set.");</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w:t>
      </w:r>
    </w:p>
    <w:p>
      <w:pPr>
        <w:pBdr>
          <w:left w:val="single" w:color="D8D5C9" w:sz="12" w:space="6"/>
        </w:pBdr>
        <w:shd w:fill="F2F1EC" w:val="clear"/>
        <w:spacing w:after="0" w:line="264"/>
        <w:ind w:left="120"/>
      </w:pPr>
      <w:r>
        <w:rPr>
          <w:rFonts w:ascii="Consolas" w:cs="Consolas" w:eastAsia="Consolas" w:hAnsi="Consolas"/>
          <w:color w:val="2C2C2A"/>
          <w:sz w:val="18"/>
          <w:szCs w:val="18"/>
        </w:rPr>
        <w:t xml:space="preserve">export { backendUrl };</w:t>
      </w:r>
    </w:p>
    <w:p>
      <w:pPr>
        <w:spacing w:after="1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Researcher-Side Code Quality Audit — backend &amp; researcher-web-app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0"/>
      <w:outlineLvl w:val="0"/>
    </w:pPr>
    <w:rPr>
      <w:rFonts w:ascii="Arial" w:cs="Arial" w:eastAsia="Arial" w:hAnsi="Arial"/>
      <w:b/>
      <w:bCs/>
      <w:color w:val="1A1A1A"/>
      <w:sz w:val="34"/>
      <w:szCs w:val="34"/>
    </w:rPr>
  </w:style>
  <w:style w:type="paragraph" w:styleId="Heading2">
    <w:name w:val="Heading 2"/>
    <w:basedOn w:val="Normal"/>
    <w:next w:val="Normal"/>
    <w:qFormat/>
    <w:pPr>
      <w:spacing w:after="120" w:before="260"/>
      <w:outlineLvl w:val="1"/>
    </w:pPr>
    <w:rPr>
      <w:rFonts w:ascii="Arial" w:cs="Arial" w:eastAsia="Arial" w:hAnsi="Arial"/>
      <w:b/>
      <w:bCs/>
      <w:color w:val="2E5B4F"/>
      <w:sz w:val="26"/>
      <w:szCs w:val="26"/>
    </w:rPr>
  </w:style>
  <w:style w:type="paragraph" w:styleId="Heading3">
    <w:name w:val="Heading 3"/>
    <w:basedOn w:val="Normal"/>
    <w:next w:val="Normal"/>
    <w:qFormat/>
    <w:pPr>
      <w:spacing w:after="60" w:before="240"/>
      <w:outlineLvl w:val="2"/>
    </w:pPr>
    <w:rPr>
      <w:rFonts w:ascii="Arial" w:cs="Arial" w:eastAsia="Arial" w:hAnsi="Arial"/>
      <w:b/>
      <w:bCs/>
      <w:color w:val="0C447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2026-07-09T06:50:34.569Z</dcterms:created>
  <dcterms:modified xsi:type="dcterms:W3CDTF">2026-07-09T06:50:34.570Z</dcterms:modified>
</cp:coreProperties>
</file>

<file path=docProps/custom.xml><?xml version="1.0" encoding="utf-8"?>
<Properties xmlns="http://schemas.openxmlformats.org/officeDocument/2006/custom-properties" xmlns:vt="http://schemas.openxmlformats.org/officeDocument/2006/docPropsVTypes"/>
</file>