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5.5</w:t>
      </w:r>
    </w:p>
    <w:p w:rsidR="00000000" w:rsidDel="00000000" w:rsidP="00000000" w:rsidRDefault="00000000" w:rsidRPr="00000000" w14:paraId="00000002">
      <w:pPr>
        <w:rPr>
          <w:b w:val="1"/>
          <w:u w:val="single"/>
        </w:rPr>
      </w:pPr>
      <w:r w:rsidDel="00000000" w:rsidR="00000000" w:rsidRPr="00000000">
        <w:rPr>
          <w:b w:val="1"/>
          <w:u w:val="single"/>
          <w:rtl w:val="0"/>
        </w:rPr>
        <w:t xml:space="preserve">Daulet’s part: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SQL query finds the number of visits of the patient, whose names are Daulet Kapezov. There possibly could be several people with that name, but here we have only one.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hd w:fill="d9ead3" w:val="clear"/>
        </w:rPr>
      </w:pPr>
      <w:r w:rsidDel="00000000" w:rsidR="00000000" w:rsidRPr="00000000">
        <w:rPr>
          <w:shd w:fill="d9ead3" w:val="clear"/>
          <w:rtl w:val="0"/>
        </w:rPr>
        <w:t xml:space="preserve">SELECT p.patientNo, COUNT(v.VisitNo)</w:t>
      </w:r>
    </w:p>
    <w:p w:rsidR="00000000" w:rsidDel="00000000" w:rsidP="00000000" w:rsidRDefault="00000000" w:rsidRPr="00000000" w14:paraId="00000007">
      <w:pPr>
        <w:rPr>
          <w:shd w:fill="d9ead3" w:val="clear"/>
        </w:rPr>
      </w:pPr>
      <w:r w:rsidDel="00000000" w:rsidR="00000000" w:rsidRPr="00000000">
        <w:rPr>
          <w:shd w:fill="d9ead3" w:val="clear"/>
          <w:rtl w:val="0"/>
        </w:rPr>
        <w:t xml:space="preserve">FROM Patient p, Visit v</w:t>
      </w:r>
    </w:p>
    <w:p w:rsidR="00000000" w:rsidDel="00000000" w:rsidP="00000000" w:rsidRDefault="00000000" w:rsidRPr="00000000" w14:paraId="00000008">
      <w:pPr>
        <w:rPr>
          <w:shd w:fill="d9ead3" w:val="clear"/>
        </w:rPr>
      </w:pPr>
      <w:r w:rsidDel="00000000" w:rsidR="00000000" w:rsidRPr="00000000">
        <w:rPr>
          <w:shd w:fill="d9ead3" w:val="clear"/>
          <w:rtl w:val="0"/>
        </w:rPr>
        <w:t xml:space="preserve">WHERE upper(p.name) = ‘DAULET KAPEZOV’ and upper(p.</w:t>
      </w:r>
      <w:r w:rsidDel="00000000" w:rsidR="00000000" w:rsidRPr="00000000">
        <w:rPr>
          <w:rFonts w:ascii="Calibri" w:cs="Calibri" w:eastAsia="Calibri" w:hAnsi="Calibri"/>
          <w:color w:val="202122"/>
          <w:sz w:val="24"/>
          <w:szCs w:val="24"/>
          <w:shd w:fill="d9ead3" w:val="clear"/>
          <w:rtl w:val="0"/>
        </w:rPr>
        <w:t xml:space="preserve">patientNo</w:t>
      </w:r>
      <w:r w:rsidDel="00000000" w:rsidR="00000000" w:rsidRPr="00000000">
        <w:rPr>
          <w:shd w:fill="d9ead3" w:val="clear"/>
          <w:rtl w:val="0"/>
        </w:rPr>
        <w:t xml:space="preserve">) = upper(v.patientNo)</w:t>
      </w:r>
    </w:p>
    <w:p w:rsidR="00000000" w:rsidDel="00000000" w:rsidP="00000000" w:rsidRDefault="00000000" w:rsidRPr="00000000" w14:paraId="00000009">
      <w:pPr>
        <w:rPr>
          <w:shd w:fill="d9ead3" w:val="clear"/>
        </w:rPr>
      </w:pPr>
      <w:r w:rsidDel="00000000" w:rsidR="00000000" w:rsidRPr="00000000">
        <w:rPr>
          <w:shd w:fill="d9ead3" w:val="clear"/>
          <w:rtl w:val="0"/>
        </w:rPr>
        <w:t xml:space="preserve">GROUP BY p.patientNo;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943600" cy="119380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b w:val="1"/>
          <w:u w:val="single"/>
          <w:rtl w:val="0"/>
        </w:rPr>
        <w:t xml:space="preserve">Carlos’ Part</w:t>
      </w:r>
    </w:p>
    <w:p w:rsidR="00000000" w:rsidDel="00000000" w:rsidP="00000000" w:rsidRDefault="00000000" w:rsidRPr="00000000" w14:paraId="0000000E">
      <w:pPr>
        <w:rPr/>
      </w:pPr>
      <w:r w:rsidDel="00000000" w:rsidR="00000000" w:rsidRPr="00000000">
        <w:rPr>
          <w:rtl w:val="0"/>
        </w:rPr>
        <w:t xml:space="preserve">This SQL query lists the appointments that Dr. Kevin Malone has conducted.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hd w:fill="d9ead3" w:val="clear"/>
        </w:rPr>
      </w:pPr>
      <w:r w:rsidDel="00000000" w:rsidR="00000000" w:rsidRPr="00000000">
        <w:rPr>
          <w:shd w:fill="d9ead3" w:val="clear"/>
          <w:rtl w:val="0"/>
        </w:rPr>
        <w:t xml:space="preserve">SELECT s.staffNo, s.name, s.title, a.apptdate</w:t>
      </w:r>
    </w:p>
    <w:p w:rsidR="00000000" w:rsidDel="00000000" w:rsidP="00000000" w:rsidRDefault="00000000" w:rsidRPr="00000000" w14:paraId="00000011">
      <w:pPr>
        <w:rPr>
          <w:shd w:fill="d9ead3" w:val="clear"/>
        </w:rPr>
      </w:pPr>
      <w:r w:rsidDel="00000000" w:rsidR="00000000" w:rsidRPr="00000000">
        <w:rPr>
          <w:shd w:fill="d9ead3" w:val="clear"/>
          <w:rtl w:val="0"/>
        </w:rPr>
        <w:t xml:space="preserve">FROM Staff s, Appointment a</w:t>
      </w:r>
    </w:p>
    <w:p w:rsidR="00000000" w:rsidDel="00000000" w:rsidP="00000000" w:rsidRDefault="00000000" w:rsidRPr="00000000" w14:paraId="00000012">
      <w:pPr>
        <w:rPr>
          <w:shd w:fill="d9ead3" w:val="clear"/>
        </w:rPr>
      </w:pPr>
      <w:r w:rsidDel="00000000" w:rsidR="00000000" w:rsidRPr="00000000">
        <w:rPr>
          <w:shd w:fill="d9ead3" w:val="clear"/>
          <w:rtl w:val="0"/>
        </w:rPr>
        <w:t xml:space="preserve">WHERE s.staffNo = a.staffNo and upper(s.name) = ‘KEVIN MALONE’;</w:t>
      </w:r>
    </w:p>
    <w:p w:rsidR="00000000" w:rsidDel="00000000" w:rsidP="00000000" w:rsidRDefault="00000000" w:rsidRPr="00000000" w14:paraId="00000013">
      <w:pPr>
        <w:rPr/>
      </w:pPr>
      <w:r w:rsidDel="00000000" w:rsidR="00000000" w:rsidRPr="00000000">
        <w:rPr/>
        <w:drawing>
          <wp:inline distB="114300" distT="114300" distL="114300" distR="114300">
            <wp:extent cx="5829300" cy="123825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82930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b w:val="1"/>
          <w:u w:val="single"/>
          <w:rtl w:val="0"/>
        </w:rPr>
        <w:t xml:space="preserve">Filippo’s part:</w:t>
      </w:r>
    </w:p>
    <w:p w:rsidR="00000000" w:rsidDel="00000000" w:rsidP="00000000" w:rsidRDefault="00000000" w:rsidRPr="00000000" w14:paraId="00000017">
      <w:pPr>
        <w:rPr>
          <w:b w:val="1"/>
          <w:u w:val="single"/>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SQL query will show what the X-mount of dollar was for: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hd w:fill="d9ead3" w:val="clear"/>
        </w:rPr>
      </w:pPr>
      <w:r w:rsidDel="00000000" w:rsidR="00000000" w:rsidRPr="00000000">
        <w:rPr>
          <w:shd w:fill="d9ead3" w:val="clear"/>
          <w:rtl w:val="0"/>
        </w:rPr>
        <w:t xml:space="preserve">SELECT p.name , b.totalAmount, c.amountCharged</w:t>
      </w:r>
    </w:p>
    <w:p w:rsidR="00000000" w:rsidDel="00000000" w:rsidP="00000000" w:rsidRDefault="00000000" w:rsidRPr="00000000" w14:paraId="0000001B">
      <w:pPr>
        <w:rPr>
          <w:shd w:fill="d9ead3" w:val="clear"/>
        </w:rPr>
      </w:pPr>
      <w:r w:rsidDel="00000000" w:rsidR="00000000" w:rsidRPr="00000000">
        <w:rPr>
          <w:shd w:fill="d9ead3" w:val="clear"/>
          <w:rtl w:val="0"/>
        </w:rPr>
        <w:t xml:space="preserve">FROM Charge c, Bill b , patient p </w:t>
      </w:r>
    </w:p>
    <w:p w:rsidR="00000000" w:rsidDel="00000000" w:rsidP="00000000" w:rsidRDefault="00000000" w:rsidRPr="00000000" w14:paraId="0000001C">
      <w:pPr>
        <w:rPr>
          <w:shd w:fill="d9ead3" w:val="clear"/>
        </w:rPr>
      </w:pPr>
      <w:r w:rsidDel="00000000" w:rsidR="00000000" w:rsidRPr="00000000">
        <w:rPr>
          <w:shd w:fill="d9ead3" w:val="clear"/>
          <w:rtl w:val="0"/>
        </w:rPr>
        <w:t xml:space="preserve">WHERE b.totalAmount &gt; 1000 and  c.amountCharged &gt; 1000 and b.patientNo = p.patientNo and c.invoiceNo = b.invoiceNo;</w:t>
      </w:r>
    </w:p>
    <w:p w:rsidR="00000000" w:rsidDel="00000000" w:rsidP="00000000" w:rsidRDefault="00000000" w:rsidRPr="00000000" w14:paraId="0000001D">
      <w:pPr>
        <w:rPr>
          <w:b w:val="1"/>
          <w:u w:val="single"/>
        </w:rPr>
      </w:pP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b w:val="1"/>
          <w:u w:val="single"/>
        </w:rPr>
        <w:drawing>
          <wp:inline distB="114300" distT="114300" distL="114300" distR="114300">
            <wp:extent cx="5076825" cy="17335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7682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This SQL query will show the totalAmount which is greater than average totalAmount.: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hd w:fill="d9ead3" w:val="clear"/>
        </w:rPr>
      </w:pPr>
      <w:r w:rsidDel="00000000" w:rsidR="00000000" w:rsidRPr="00000000">
        <w:rPr>
          <w:shd w:fill="d9ead3" w:val="clear"/>
          <w:rtl w:val="0"/>
        </w:rPr>
        <w:t xml:space="preserve">SELECT p.name, b.totalAmount</w:t>
      </w:r>
    </w:p>
    <w:p w:rsidR="00000000" w:rsidDel="00000000" w:rsidP="00000000" w:rsidRDefault="00000000" w:rsidRPr="00000000" w14:paraId="00000024">
      <w:pPr>
        <w:rPr>
          <w:shd w:fill="d9ead3" w:val="clear"/>
        </w:rPr>
      </w:pPr>
      <w:r w:rsidDel="00000000" w:rsidR="00000000" w:rsidRPr="00000000">
        <w:rPr>
          <w:shd w:fill="d9ead3" w:val="clear"/>
          <w:rtl w:val="0"/>
        </w:rPr>
        <w:t xml:space="preserve">FROM patient p,</w:t>
      </w:r>
    </w:p>
    <w:p w:rsidR="00000000" w:rsidDel="00000000" w:rsidP="00000000" w:rsidRDefault="00000000" w:rsidRPr="00000000" w14:paraId="00000025">
      <w:pPr>
        <w:rPr>
          <w:shd w:fill="d9ead3" w:val="clear"/>
        </w:rPr>
      </w:pPr>
      <w:r w:rsidDel="00000000" w:rsidR="00000000" w:rsidRPr="00000000">
        <w:rPr>
          <w:shd w:fill="d9ead3" w:val="clear"/>
          <w:rtl w:val="0"/>
        </w:rPr>
        <w:tab/>
        <w:t xml:space="preserve">Bill b</w:t>
      </w:r>
    </w:p>
    <w:p w:rsidR="00000000" w:rsidDel="00000000" w:rsidP="00000000" w:rsidRDefault="00000000" w:rsidRPr="00000000" w14:paraId="00000026">
      <w:pPr>
        <w:rPr>
          <w:shd w:fill="d9ead3" w:val="clear"/>
        </w:rPr>
      </w:pPr>
      <w:r w:rsidDel="00000000" w:rsidR="00000000" w:rsidRPr="00000000">
        <w:rPr>
          <w:shd w:fill="d9ead3" w:val="clear"/>
          <w:rtl w:val="0"/>
        </w:rPr>
        <w:t xml:space="preserve">WHERE p.patientNo = b.patientNo and b.totalAmount &gt; ( SELECT avg(b.totalAmount)</w:t>
      </w:r>
    </w:p>
    <w:p w:rsidR="00000000" w:rsidDel="00000000" w:rsidP="00000000" w:rsidRDefault="00000000" w:rsidRPr="00000000" w14:paraId="00000027">
      <w:pPr>
        <w:ind w:left="5040" w:firstLine="720"/>
        <w:rPr>
          <w:shd w:fill="d9ead3" w:val="clear"/>
        </w:rPr>
      </w:pPr>
      <w:r w:rsidDel="00000000" w:rsidR="00000000" w:rsidRPr="00000000">
        <w:rPr>
          <w:shd w:fill="d9ead3" w:val="clear"/>
          <w:rtl w:val="0"/>
        </w:rPr>
        <w:t xml:space="preserve">FROM Bill b);</w:t>
      </w:r>
    </w:p>
    <w:p w:rsidR="00000000" w:rsidDel="00000000" w:rsidP="00000000" w:rsidRDefault="00000000" w:rsidRPr="00000000" w14:paraId="00000028">
      <w:pPr>
        <w:rPr>
          <w:shd w:fill="d9ead3" w:val="clea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943600" cy="12954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u w:val="single"/>
        </w:rPr>
      </w:pPr>
      <w:r w:rsidDel="00000000" w:rsidR="00000000" w:rsidRPr="00000000">
        <w:rPr>
          <w:b w:val="1"/>
          <w:u w:val="single"/>
          <w:rtl w:val="0"/>
        </w:rPr>
        <w:t xml:space="preserve">Christina’s Part:</w:t>
      </w:r>
    </w:p>
    <w:p w:rsidR="00000000" w:rsidDel="00000000" w:rsidP="00000000" w:rsidRDefault="00000000" w:rsidRPr="00000000" w14:paraId="0000002C">
      <w:pPr>
        <w:rPr/>
      </w:pPr>
      <w:r w:rsidDel="00000000" w:rsidR="00000000" w:rsidRPr="00000000">
        <w:rPr>
          <w:rtl w:val="0"/>
        </w:rPr>
        <w:t xml:space="preserve">This query will show the diagnosis name for each patient’s visit.</w:t>
      </w:r>
    </w:p>
    <w:p w:rsidR="00000000" w:rsidDel="00000000" w:rsidP="00000000" w:rsidRDefault="00000000" w:rsidRPr="00000000" w14:paraId="0000002D">
      <w:pPr>
        <w:rPr>
          <w:shd w:fill="d9ead3" w:val="clear"/>
        </w:rPr>
      </w:pPr>
      <w:r w:rsidDel="00000000" w:rsidR="00000000" w:rsidRPr="00000000">
        <w:rPr>
          <w:shd w:fill="d9ead3" w:val="clear"/>
          <w:rtl w:val="0"/>
        </w:rPr>
        <w:t xml:space="preserve">SELECT  p.Name, dm.diagName</w:t>
      </w:r>
    </w:p>
    <w:p w:rsidR="00000000" w:rsidDel="00000000" w:rsidP="00000000" w:rsidRDefault="00000000" w:rsidRPr="00000000" w14:paraId="0000002E">
      <w:pPr>
        <w:rPr>
          <w:shd w:fill="d9ead3" w:val="clear"/>
        </w:rPr>
      </w:pPr>
      <w:r w:rsidDel="00000000" w:rsidR="00000000" w:rsidRPr="00000000">
        <w:rPr>
          <w:shd w:fill="d9ead3" w:val="clear"/>
          <w:rtl w:val="0"/>
        </w:rPr>
        <w:t xml:space="preserve">FROM</w:t>
        <w:tab/>
        <w:t xml:space="preserve"> patient p,</w:t>
      </w:r>
    </w:p>
    <w:p w:rsidR="00000000" w:rsidDel="00000000" w:rsidP="00000000" w:rsidRDefault="00000000" w:rsidRPr="00000000" w14:paraId="0000002F">
      <w:pPr>
        <w:ind w:firstLine="720"/>
        <w:rPr>
          <w:shd w:fill="d9ead3" w:val="clear"/>
        </w:rPr>
      </w:pPr>
      <w:r w:rsidDel="00000000" w:rsidR="00000000" w:rsidRPr="00000000">
        <w:rPr>
          <w:shd w:fill="d9ead3" w:val="clear"/>
          <w:rtl w:val="0"/>
        </w:rPr>
        <w:t xml:space="preserve"> visit v,</w:t>
      </w:r>
    </w:p>
    <w:p w:rsidR="00000000" w:rsidDel="00000000" w:rsidP="00000000" w:rsidRDefault="00000000" w:rsidRPr="00000000" w14:paraId="00000030">
      <w:pPr>
        <w:rPr>
          <w:shd w:fill="d9ead3" w:val="clear"/>
        </w:rPr>
      </w:pPr>
      <w:r w:rsidDel="00000000" w:rsidR="00000000" w:rsidRPr="00000000">
        <w:rPr>
          <w:shd w:fill="d9ead3" w:val="clear"/>
          <w:rtl w:val="0"/>
        </w:rPr>
        <w:tab/>
        <w:t xml:space="preserve"> diagnosis d,</w:t>
      </w:r>
    </w:p>
    <w:p w:rsidR="00000000" w:rsidDel="00000000" w:rsidP="00000000" w:rsidRDefault="00000000" w:rsidRPr="00000000" w14:paraId="00000031">
      <w:pPr>
        <w:rPr>
          <w:shd w:fill="d9ead3" w:val="clear"/>
        </w:rPr>
      </w:pPr>
      <w:r w:rsidDel="00000000" w:rsidR="00000000" w:rsidRPr="00000000">
        <w:rPr>
          <w:shd w:fill="d9ead3" w:val="clear"/>
          <w:rtl w:val="0"/>
        </w:rPr>
        <w:tab/>
        <w:t xml:space="preserve"> diagnosisMenu dm</w:t>
      </w:r>
    </w:p>
    <w:p w:rsidR="00000000" w:rsidDel="00000000" w:rsidP="00000000" w:rsidRDefault="00000000" w:rsidRPr="00000000" w14:paraId="00000032">
      <w:pPr>
        <w:rPr>
          <w:shd w:fill="d9ead3" w:val="clear"/>
        </w:rPr>
      </w:pPr>
      <w:r w:rsidDel="00000000" w:rsidR="00000000" w:rsidRPr="00000000">
        <w:rPr>
          <w:shd w:fill="d9ead3" w:val="clear"/>
          <w:rtl w:val="0"/>
        </w:rPr>
        <w:t xml:space="preserve">WHERE  v.visitNo = d.visitNo and p.patientNo = v.patientNo and dm.diagCode = d.diagCode</w:t>
      </w:r>
    </w:p>
    <w:p w:rsidR="00000000" w:rsidDel="00000000" w:rsidP="00000000" w:rsidRDefault="00000000" w:rsidRPr="00000000" w14:paraId="00000033">
      <w:pPr>
        <w:rPr>
          <w:shd w:fill="d9ead3" w:val="clear"/>
        </w:rPr>
      </w:pPr>
      <w:r w:rsidDel="00000000" w:rsidR="00000000" w:rsidRPr="00000000">
        <w:rPr>
          <w:shd w:fill="d9ead3" w:val="clear"/>
          <w:rtl w:val="0"/>
        </w:rPr>
        <w:t xml:space="preserve">ORDER BY p.name;</w:t>
      </w:r>
    </w:p>
    <w:p w:rsidR="00000000" w:rsidDel="00000000" w:rsidP="00000000" w:rsidRDefault="00000000" w:rsidRPr="00000000" w14:paraId="00000034">
      <w:pPr>
        <w:rPr>
          <w:shd w:fill="d9ead3" w:val="clear"/>
        </w:rPr>
      </w:pPr>
      <w:r w:rsidDel="00000000" w:rsidR="00000000" w:rsidRPr="00000000">
        <w:rPr>
          <w:rtl w:val="0"/>
        </w:rPr>
      </w:r>
    </w:p>
    <w:p w:rsidR="00000000" w:rsidDel="00000000" w:rsidP="00000000" w:rsidRDefault="00000000" w:rsidRPr="00000000" w14:paraId="00000035">
      <w:pPr>
        <w:rPr>
          <w:shd w:fill="d9ead3" w:val="clear"/>
        </w:rPr>
      </w:pPr>
      <w:r w:rsidDel="00000000" w:rsidR="00000000" w:rsidRPr="00000000">
        <w:rPr>
          <w:shd w:fill="d9ead3" w:val="clear"/>
        </w:rPr>
        <w:drawing>
          <wp:inline distB="114300" distT="114300" distL="114300" distR="114300">
            <wp:extent cx="5943600" cy="194310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Query will show the avg patients pay for their insurance prescription co-pay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SELECT p.patientNo, p.patient, name, </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shd w:fill="d9ead3" w:val="clear"/>
        </w:rPr>
      </w:pPr>
      <w:r w:rsidDel="00000000" w:rsidR="00000000" w:rsidRPr="00000000">
        <w:br w:type="page"/>
      </w:r>
      <w:r w:rsidDel="00000000" w:rsidR="00000000" w:rsidRPr="00000000">
        <w:rPr>
          <w:rtl w:val="0"/>
        </w:rPr>
      </w:r>
    </w:p>
    <w:p w:rsidR="00000000" w:rsidDel="00000000" w:rsidP="00000000" w:rsidRDefault="00000000" w:rsidRPr="00000000" w14:paraId="0000003B">
      <w:pPr>
        <w:rPr>
          <w:b w:val="1"/>
          <w:shd w:fill="d9ead3" w:val="clea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5.6</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 haven’t checked it yet,  so I am not sure about that. </w:t>
      </w:r>
    </w:p>
    <w:p w:rsidR="00000000" w:rsidDel="00000000" w:rsidP="00000000" w:rsidRDefault="00000000" w:rsidRPr="00000000" w14:paraId="00000041">
      <w:pPr>
        <w:rPr/>
      </w:pPr>
      <w:r w:rsidDel="00000000" w:rsidR="00000000" w:rsidRPr="00000000">
        <w:rPr>
          <w:rtl w:val="0"/>
        </w:rPr>
        <w:t xml:space="preserve">And I have just realized that it might be  totalAmount = </w:t>
      </w:r>
      <m:oMath>
        <m:nary>
          <m:naryPr>
            <m:chr m:val="∑"/>
            <m:ctrlPr>
              <w:rPr/>
            </m:ctrlPr>
          </m:naryPr>
          <m:sub>
            <m:r>
              <w:rPr/>
              <m:t xml:space="preserve">i =1</m:t>
            </m:r>
          </m:sub>
          <m:sup>
            <m:r>
              <w:rPr/>
              <m:t xml:space="preserve">N</m:t>
            </m:r>
          </m:sup>
        </m:nary>
        <m:r>
          <w:rPr/>
          <m:t xml:space="preserve">amountPaid</m:t>
        </m:r>
      </m:oMath>
      <w:r w:rsidDel="00000000" w:rsidR="00000000" w:rsidRPr="00000000">
        <w:rPr>
          <w:rtl w:val="0"/>
        </w:rPr>
        <w:t xml:space="preserve"> - amountCharged, but it was realized as totalAmount = </w:t>
      </w:r>
      <m:oMath>
        <m:nary>
          <m:naryPr>
            <m:chr m:val="∑"/>
            <m:ctrlPr>
              <w:rPr/>
            </m:ctrlPr>
          </m:naryPr>
          <m:sub>
            <m:r>
              <w:rPr/>
              <m:t xml:space="preserve">i =1</m:t>
            </m:r>
          </m:sub>
          <m:sup>
            <m:r>
              <w:rPr/>
              <m:t xml:space="preserve">N</m:t>
            </m:r>
          </m:sup>
        </m:nary>
        <m:r>
          <w:rPr/>
          <m:t xml:space="preserve">amountPaid</m:t>
        </m:r>
      </m:oMath>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CREATE OR REPLACE TRIGGER sumAmountTotal</w:t>
      </w:r>
      <w:r w:rsidDel="00000000" w:rsidR="00000000" w:rsidRPr="00000000">
        <w:rPr>
          <w:rtl w:val="0"/>
        </w:rPr>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AFTER INSERT ON Payment</w:t>
      </w:r>
      <w:r w:rsidDel="00000000" w:rsidR="00000000" w:rsidRPr="00000000">
        <w:rPr>
          <w:rtl w:val="0"/>
        </w:rPr>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REFERENCING NEW AS NEW OLD AS OLD</w:t>
      </w:r>
      <w:r w:rsidDel="00000000" w:rsidR="00000000" w:rsidRPr="00000000">
        <w:rPr>
          <w:rtl w:val="0"/>
        </w:rPr>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FOR EACH ROW</w:t>
      </w:r>
      <w:r w:rsidDel="00000000" w:rsidR="00000000" w:rsidRPr="00000000">
        <w:rPr>
          <w:rtl w:val="0"/>
        </w:rPr>
      </w:r>
    </w:p>
    <w:p w:rsidR="00000000" w:rsidDel="00000000" w:rsidP="00000000" w:rsidRDefault="00000000" w:rsidRPr="00000000" w14:paraId="00000048">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BEGIN</w:t>
      </w:r>
    </w:p>
    <w:p w:rsidR="00000000" w:rsidDel="00000000" w:rsidP="00000000" w:rsidRDefault="00000000" w:rsidRPr="00000000" w14:paraId="00000049">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 Bill</w:t>
      </w:r>
    </w:p>
    <w:p w:rsidR="00000000" w:rsidDel="00000000" w:rsidP="00000000" w:rsidRDefault="00000000" w:rsidRPr="00000000" w14:paraId="0000004A">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 totalAmount = (totalAmount + :NEW.amountPaid), amountPaid = :NEW.amountPaid</w:t>
      </w:r>
    </w:p>
    <w:p w:rsidR="00000000" w:rsidDel="00000000" w:rsidP="00000000" w:rsidRDefault="00000000" w:rsidRPr="00000000" w14:paraId="0000004B">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:NEW.patientPayer = patientNo;</w:t>
      </w:r>
      <w:r w:rsidDel="00000000" w:rsidR="00000000" w:rsidRPr="00000000">
        <w:rPr>
          <w:rtl w:val="0"/>
        </w:rPr>
      </w:r>
    </w:p>
    <w:p w:rsidR="00000000" w:rsidDel="00000000" w:rsidP="00000000" w:rsidRDefault="00000000" w:rsidRPr="00000000" w14:paraId="0000004C">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END;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5943600" cy="17653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Before</w:t>
      </w:r>
    </w:p>
    <w:p w:rsidR="00000000" w:rsidDel="00000000" w:rsidP="00000000" w:rsidRDefault="00000000" w:rsidRPr="00000000" w14:paraId="00000051">
      <w:pPr>
        <w:rPr/>
      </w:pPr>
      <w:r w:rsidDel="00000000" w:rsidR="00000000" w:rsidRPr="00000000">
        <w:rPr/>
        <w:drawing>
          <wp:inline distB="114300" distT="114300" distL="114300" distR="114300">
            <wp:extent cx="5672138" cy="1465128"/>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672138" cy="146512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Payment VALUES (67791, ‘7-DEC–2022’, 1000.00, 1 , ‘Blue Shield’, 13452);</w:t>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11150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