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9B0AB6"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09E75C71" w:rsidR="00193FE1" w:rsidRDefault="009B0AB6">
          <w:pPr>
            <w:rPr>
              <w:lang w:val="en-US"/>
            </w:rPr>
          </w:pPr>
          <w:r w:rsidRPr="009B0AB6">
            <w:rPr>
              <w:b/>
              <w:bCs/>
              <w:noProof/>
              <w:lang w:eastAsia="zh-CN"/>
            </w:rPr>
            <mc:AlternateContent>
              <mc:Choice Requires="wps">
                <w:drawing>
                  <wp:anchor distT="45720" distB="45720" distL="114300" distR="114300" simplePos="0" relativeHeight="251658241" behindDoc="0" locked="0" layoutInCell="1" allowOverlap="1" wp14:anchorId="0BD223CF" wp14:editId="17B47DF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BEC798" w14:textId="7427A506" w:rsidR="009B0AB6" w:rsidRPr="00552073" w:rsidRDefault="009B0AB6" w:rsidP="009B0AB6">
                                <w:pPr>
                                  <w:rPr>
                                    <w:lang w:val="en-AU"/>
                                  </w:rPr>
                                </w:pPr>
                                <w:r w:rsidRPr="00838658">
                                  <w:rPr>
                                    <w:b/>
                                    <w:bCs/>
                                  </w:rPr>
                                  <w:t xml:space="preserve">LOG: LAST UPDATED ON </w:t>
                                </w:r>
                                <w:r>
                                  <w:rPr>
                                    <w:b/>
                                    <w:bCs/>
                                  </w:rPr>
                                  <w:t>16</w:t>
                                </w:r>
                                <w:r>
                                  <w:rPr>
                                    <w:b/>
                                    <w:bCs/>
                                    <w:lang w:val="en-AU"/>
                                  </w:rPr>
                                  <w:t xml:space="preserve">/2 </w:t>
                                </w:r>
                                <w:r w:rsidR="0057441F">
                                  <w:rPr>
                                    <w:b/>
                                    <w:bCs/>
                                    <w:lang w:val="en-AU"/>
                                  </w:rPr>
                                  <w:t>9pm</w:t>
                                </w:r>
                                <w:bookmarkStart w:id="0" w:name="_GoBack"/>
                                <w:bookmarkEnd w:id="0"/>
                              </w:p>
                              <w:p w14:paraId="4B9470D1" w14:textId="7B15B1E4" w:rsidR="009B0AB6" w:rsidRDefault="009B0AB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D223CF" id="_x0000_t202" coordsize="21600,21600" o:spt="202" path="m,l,21600r21600,l21600,xe">
                    <v:stroke joinstyle="miter"/>
                    <v:path gradientshapeok="t" o:connecttype="rect"/>
                  </v:shapetype>
                  <v:shape id="Text Box 2" o:spid="_x0000_s1026" type="#_x0000_t202" style="position:absolute;margin-left:0;margin-top:14.4pt;width:185.9pt;height:110.6pt;z-index:251658241;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DBEC798" w14:textId="7427A506" w:rsidR="009B0AB6" w:rsidRPr="00552073" w:rsidRDefault="009B0AB6" w:rsidP="009B0AB6">
                          <w:pPr>
                            <w:rPr>
                              <w:lang w:val="en-AU"/>
                            </w:rPr>
                          </w:pPr>
                          <w:r w:rsidRPr="00838658">
                            <w:rPr>
                              <w:b/>
                              <w:bCs/>
                            </w:rPr>
                            <w:t xml:space="preserve">LOG: LAST UPDATED ON </w:t>
                          </w:r>
                          <w:r>
                            <w:rPr>
                              <w:b/>
                              <w:bCs/>
                            </w:rPr>
                            <w:t>16</w:t>
                          </w:r>
                          <w:r>
                            <w:rPr>
                              <w:b/>
                              <w:bCs/>
                              <w:lang w:val="en-AU"/>
                            </w:rPr>
                            <w:t xml:space="preserve">/2 </w:t>
                          </w:r>
                          <w:r w:rsidR="0057441F">
                            <w:rPr>
                              <w:b/>
                              <w:bCs/>
                              <w:lang w:val="en-AU"/>
                            </w:rPr>
                            <w:t>9pm</w:t>
                          </w:r>
                          <w:bookmarkStart w:id="1" w:name="_GoBack"/>
                          <w:bookmarkEnd w:id="1"/>
                        </w:p>
                        <w:p w14:paraId="4B9470D1" w14:textId="7B15B1E4" w:rsidR="009B0AB6" w:rsidRDefault="009B0AB6"/>
                      </w:txbxContent>
                    </v:textbox>
                    <w10:wrap type="square"/>
                  </v:shape>
                </w:pict>
              </mc:Fallback>
            </mc:AlternateContent>
          </w:r>
          <w:r w:rsidR="00193FE1">
            <w:rPr>
              <w:b/>
              <w:bCs/>
            </w:rPr>
            <w:br w:type="page"/>
          </w:r>
        </w:p>
      </w:sdtContent>
    </w:sdt>
    <w:sdt>
      <w:sdtPr>
        <w:rPr>
          <w:rFonts w:asciiTheme="minorHAnsi" w:eastAsiaTheme="minorEastAsia" w:hAnsiTheme="minorHAnsi" w:cstheme="minorBidi"/>
          <w:b w:val="0"/>
          <w:bCs w:val="0"/>
          <w:caps w:val="0"/>
          <w:color w:val="auto"/>
          <w:sz w:val="22"/>
          <w:szCs w:val="22"/>
          <w:lang w:val="en-NZ" w:eastAsia="en-US"/>
        </w:rPr>
        <w:id w:val="-165473796"/>
        <w:docPartObj>
          <w:docPartGallery w:val="Table of Contents"/>
          <w:docPartUnique/>
        </w:docPartObj>
      </w:sdtPr>
      <w:sdtEndPr>
        <w:rPr>
          <w:noProof/>
        </w:rPr>
      </w:sdtEndPr>
      <w:sdtContent>
        <w:p w14:paraId="0C06A765" w14:textId="5B1CCDDC" w:rsidR="00066919" w:rsidRDefault="00066919">
          <w:pPr>
            <w:pStyle w:val="TOCHeading"/>
          </w:pPr>
          <w:r>
            <w:t>Contents</w:t>
          </w:r>
        </w:p>
        <w:p w14:paraId="667C8F4C" w14:textId="77777777" w:rsidR="001229E6" w:rsidRDefault="00066919">
          <w:pPr>
            <w:pStyle w:val="TOC1"/>
            <w:tabs>
              <w:tab w:val="right" w:leader="dot" w:pos="9016"/>
            </w:tabs>
            <w:rPr>
              <w:noProof/>
              <w:lang w:eastAsia="zh-CN"/>
            </w:rPr>
          </w:pPr>
          <w:r>
            <w:fldChar w:fldCharType="begin"/>
          </w:r>
          <w:r>
            <w:instrText xml:space="preserve"> TOC \o "1-3" \h \z \u </w:instrText>
          </w:r>
          <w:r>
            <w:fldChar w:fldCharType="separate"/>
          </w:r>
          <w:hyperlink w:anchor="_Toc443419550" w:history="1">
            <w:r w:rsidR="001229E6" w:rsidRPr="00C46E2D">
              <w:rPr>
                <w:rStyle w:val="Hyperlink"/>
                <w:noProof/>
              </w:rPr>
              <w:t>Abstract</w:t>
            </w:r>
            <w:r w:rsidR="001229E6">
              <w:rPr>
                <w:noProof/>
                <w:webHidden/>
              </w:rPr>
              <w:tab/>
            </w:r>
            <w:r w:rsidR="001229E6">
              <w:rPr>
                <w:noProof/>
                <w:webHidden/>
              </w:rPr>
              <w:fldChar w:fldCharType="begin"/>
            </w:r>
            <w:r w:rsidR="001229E6">
              <w:rPr>
                <w:noProof/>
                <w:webHidden/>
              </w:rPr>
              <w:instrText xml:space="preserve"> PAGEREF _Toc443419550 \h </w:instrText>
            </w:r>
            <w:r w:rsidR="001229E6">
              <w:rPr>
                <w:noProof/>
                <w:webHidden/>
              </w:rPr>
            </w:r>
            <w:r w:rsidR="001229E6">
              <w:rPr>
                <w:noProof/>
                <w:webHidden/>
              </w:rPr>
              <w:fldChar w:fldCharType="separate"/>
            </w:r>
            <w:r w:rsidR="001229E6">
              <w:rPr>
                <w:noProof/>
                <w:webHidden/>
              </w:rPr>
              <w:t>2</w:t>
            </w:r>
            <w:r w:rsidR="001229E6">
              <w:rPr>
                <w:noProof/>
                <w:webHidden/>
              </w:rPr>
              <w:fldChar w:fldCharType="end"/>
            </w:r>
          </w:hyperlink>
        </w:p>
        <w:p w14:paraId="539253F7" w14:textId="77777777" w:rsidR="001229E6" w:rsidRDefault="001229E6">
          <w:pPr>
            <w:pStyle w:val="TOC1"/>
            <w:tabs>
              <w:tab w:val="right" w:leader="dot" w:pos="9016"/>
            </w:tabs>
            <w:rPr>
              <w:noProof/>
              <w:lang w:eastAsia="zh-CN"/>
            </w:rPr>
          </w:pPr>
          <w:hyperlink w:anchor="_Toc443419551" w:history="1">
            <w:r w:rsidRPr="00C46E2D">
              <w:rPr>
                <w:rStyle w:val="Hyperlink"/>
                <w:noProof/>
              </w:rPr>
              <w:t>Introduction</w:t>
            </w:r>
            <w:r>
              <w:rPr>
                <w:noProof/>
                <w:webHidden/>
              </w:rPr>
              <w:tab/>
            </w:r>
            <w:r>
              <w:rPr>
                <w:noProof/>
                <w:webHidden/>
              </w:rPr>
              <w:fldChar w:fldCharType="begin"/>
            </w:r>
            <w:r>
              <w:rPr>
                <w:noProof/>
                <w:webHidden/>
              </w:rPr>
              <w:instrText xml:space="preserve"> PAGEREF _Toc443419551 \h </w:instrText>
            </w:r>
            <w:r>
              <w:rPr>
                <w:noProof/>
                <w:webHidden/>
              </w:rPr>
            </w:r>
            <w:r>
              <w:rPr>
                <w:noProof/>
                <w:webHidden/>
              </w:rPr>
              <w:fldChar w:fldCharType="separate"/>
            </w:r>
            <w:r>
              <w:rPr>
                <w:noProof/>
                <w:webHidden/>
              </w:rPr>
              <w:t>2</w:t>
            </w:r>
            <w:r>
              <w:rPr>
                <w:noProof/>
                <w:webHidden/>
              </w:rPr>
              <w:fldChar w:fldCharType="end"/>
            </w:r>
          </w:hyperlink>
        </w:p>
        <w:p w14:paraId="2FAC0026" w14:textId="77777777" w:rsidR="001229E6" w:rsidRDefault="001229E6">
          <w:pPr>
            <w:pStyle w:val="TOC2"/>
            <w:tabs>
              <w:tab w:val="right" w:leader="dot" w:pos="9016"/>
            </w:tabs>
            <w:rPr>
              <w:noProof/>
              <w:lang w:eastAsia="zh-CN"/>
            </w:rPr>
          </w:pPr>
          <w:hyperlink w:anchor="_Toc443419552" w:history="1">
            <w:r w:rsidRPr="00C46E2D">
              <w:rPr>
                <w:rStyle w:val="Hyperlink"/>
                <w:noProof/>
                <w:lang w:val="en-US"/>
              </w:rPr>
              <w:t>Motivations</w:t>
            </w:r>
            <w:r>
              <w:rPr>
                <w:noProof/>
                <w:webHidden/>
              </w:rPr>
              <w:tab/>
            </w:r>
            <w:r>
              <w:rPr>
                <w:noProof/>
                <w:webHidden/>
              </w:rPr>
              <w:fldChar w:fldCharType="begin"/>
            </w:r>
            <w:r>
              <w:rPr>
                <w:noProof/>
                <w:webHidden/>
              </w:rPr>
              <w:instrText xml:space="preserve"> PAGEREF _Toc443419552 \h </w:instrText>
            </w:r>
            <w:r>
              <w:rPr>
                <w:noProof/>
                <w:webHidden/>
              </w:rPr>
            </w:r>
            <w:r>
              <w:rPr>
                <w:noProof/>
                <w:webHidden/>
              </w:rPr>
              <w:fldChar w:fldCharType="separate"/>
            </w:r>
            <w:r>
              <w:rPr>
                <w:noProof/>
                <w:webHidden/>
              </w:rPr>
              <w:t>2</w:t>
            </w:r>
            <w:r>
              <w:rPr>
                <w:noProof/>
                <w:webHidden/>
              </w:rPr>
              <w:fldChar w:fldCharType="end"/>
            </w:r>
          </w:hyperlink>
        </w:p>
        <w:p w14:paraId="748E8E57" w14:textId="77777777" w:rsidR="001229E6" w:rsidRDefault="001229E6">
          <w:pPr>
            <w:pStyle w:val="TOC2"/>
            <w:tabs>
              <w:tab w:val="right" w:leader="dot" w:pos="9016"/>
            </w:tabs>
            <w:rPr>
              <w:noProof/>
              <w:lang w:eastAsia="zh-CN"/>
            </w:rPr>
          </w:pPr>
          <w:hyperlink w:anchor="_Toc443419553" w:history="1">
            <w:r w:rsidRPr="00C46E2D">
              <w:rPr>
                <w:rStyle w:val="Hyperlink"/>
                <w:noProof/>
                <w:lang w:val="en-US"/>
              </w:rPr>
              <w:t>Working Environment Setup</w:t>
            </w:r>
            <w:r>
              <w:rPr>
                <w:noProof/>
                <w:webHidden/>
              </w:rPr>
              <w:tab/>
            </w:r>
            <w:r>
              <w:rPr>
                <w:noProof/>
                <w:webHidden/>
              </w:rPr>
              <w:fldChar w:fldCharType="begin"/>
            </w:r>
            <w:r>
              <w:rPr>
                <w:noProof/>
                <w:webHidden/>
              </w:rPr>
              <w:instrText xml:space="preserve"> PAGEREF _Toc443419553 \h </w:instrText>
            </w:r>
            <w:r>
              <w:rPr>
                <w:noProof/>
                <w:webHidden/>
              </w:rPr>
            </w:r>
            <w:r>
              <w:rPr>
                <w:noProof/>
                <w:webHidden/>
              </w:rPr>
              <w:fldChar w:fldCharType="separate"/>
            </w:r>
            <w:r>
              <w:rPr>
                <w:noProof/>
                <w:webHidden/>
              </w:rPr>
              <w:t>3</w:t>
            </w:r>
            <w:r>
              <w:rPr>
                <w:noProof/>
                <w:webHidden/>
              </w:rPr>
              <w:fldChar w:fldCharType="end"/>
            </w:r>
          </w:hyperlink>
        </w:p>
        <w:p w14:paraId="1BF785F6" w14:textId="77777777" w:rsidR="001229E6" w:rsidRDefault="001229E6">
          <w:pPr>
            <w:pStyle w:val="TOC1"/>
            <w:tabs>
              <w:tab w:val="right" w:leader="dot" w:pos="9016"/>
            </w:tabs>
            <w:rPr>
              <w:noProof/>
              <w:lang w:eastAsia="zh-CN"/>
            </w:rPr>
          </w:pPr>
          <w:hyperlink w:anchor="_Toc443419554" w:history="1">
            <w:r w:rsidRPr="00C46E2D">
              <w:rPr>
                <w:rStyle w:val="Hyperlink"/>
                <w:noProof/>
              </w:rPr>
              <w:t>Methodology</w:t>
            </w:r>
            <w:r>
              <w:rPr>
                <w:noProof/>
                <w:webHidden/>
              </w:rPr>
              <w:tab/>
            </w:r>
            <w:r>
              <w:rPr>
                <w:noProof/>
                <w:webHidden/>
              </w:rPr>
              <w:fldChar w:fldCharType="begin"/>
            </w:r>
            <w:r>
              <w:rPr>
                <w:noProof/>
                <w:webHidden/>
              </w:rPr>
              <w:instrText xml:space="preserve"> PAGEREF _Toc443419554 \h </w:instrText>
            </w:r>
            <w:r>
              <w:rPr>
                <w:noProof/>
                <w:webHidden/>
              </w:rPr>
            </w:r>
            <w:r>
              <w:rPr>
                <w:noProof/>
                <w:webHidden/>
              </w:rPr>
              <w:fldChar w:fldCharType="separate"/>
            </w:r>
            <w:r>
              <w:rPr>
                <w:noProof/>
                <w:webHidden/>
              </w:rPr>
              <w:t>4</w:t>
            </w:r>
            <w:r>
              <w:rPr>
                <w:noProof/>
                <w:webHidden/>
              </w:rPr>
              <w:fldChar w:fldCharType="end"/>
            </w:r>
          </w:hyperlink>
        </w:p>
        <w:p w14:paraId="01DAE6A4" w14:textId="77777777" w:rsidR="001229E6" w:rsidRDefault="001229E6">
          <w:pPr>
            <w:pStyle w:val="TOC2"/>
            <w:tabs>
              <w:tab w:val="right" w:leader="dot" w:pos="9016"/>
            </w:tabs>
            <w:rPr>
              <w:noProof/>
              <w:lang w:eastAsia="zh-CN"/>
            </w:rPr>
          </w:pPr>
          <w:hyperlink w:anchor="_Toc443419555" w:history="1">
            <w:r w:rsidRPr="00C46E2D">
              <w:rPr>
                <w:rStyle w:val="Hyperlink"/>
                <w:noProof/>
                <w:lang w:val="en-US"/>
              </w:rPr>
              <w:t>Getting the data</w:t>
            </w:r>
            <w:r>
              <w:rPr>
                <w:noProof/>
                <w:webHidden/>
              </w:rPr>
              <w:tab/>
            </w:r>
            <w:r>
              <w:rPr>
                <w:noProof/>
                <w:webHidden/>
              </w:rPr>
              <w:fldChar w:fldCharType="begin"/>
            </w:r>
            <w:r>
              <w:rPr>
                <w:noProof/>
                <w:webHidden/>
              </w:rPr>
              <w:instrText xml:space="preserve"> PAGEREF _Toc443419555 \h </w:instrText>
            </w:r>
            <w:r>
              <w:rPr>
                <w:noProof/>
                <w:webHidden/>
              </w:rPr>
            </w:r>
            <w:r>
              <w:rPr>
                <w:noProof/>
                <w:webHidden/>
              </w:rPr>
              <w:fldChar w:fldCharType="separate"/>
            </w:r>
            <w:r>
              <w:rPr>
                <w:noProof/>
                <w:webHidden/>
              </w:rPr>
              <w:t>4</w:t>
            </w:r>
            <w:r>
              <w:rPr>
                <w:noProof/>
                <w:webHidden/>
              </w:rPr>
              <w:fldChar w:fldCharType="end"/>
            </w:r>
          </w:hyperlink>
        </w:p>
        <w:p w14:paraId="45CEE4DD" w14:textId="77777777" w:rsidR="001229E6" w:rsidRDefault="001229E6">
          <w:pPr>
            <w:pStyle w:val="TOC2"/>
            <w:tabs>
              <w:tab w:val="right" w:leader="dot" w:pos="9016"/>
            </w:tabs>
            <w:rPr>
              <w:noProof/>
              <w:lang w:eastAsia="zh-CN"/>
            </w:rPr>
          </w:pPr>
          <w:hyperlink w:anchor="_Toc443419556" w:history="1">
            <w:r w:rsidRPr="00C46E2D">
              <w:rPr>
                <w:rStyle w:val="Hyperlink"/>
                <w:noProof/>
              </w:rPr>
              <w:t>Functions Selecting Progress</w:t>
            </w:r>
            <w:r>
              <w:rPr>
                <w:noProof/>
                <w:webHidden/>
              </w:rPr>
              <w:tab/>
            </w:r>
            <w:r>
              <w:rPr>
                <w:noProof/>
                <w:webHidden/>
              </w:rPr>
              <w:fldChar w:fldCharType="begin"/>
            </w:r>
            <w:r>
              <w:rPr>
                <w:noProof/>
                <w:webHidden/>
              </w:rPr>
              <w:instrText xml:space="preserve"> PAGEREF _Toc443419556 \h </w:instrText>
            </w:r>
            <w:r>
              <w:rPr>
                <w:noProof/>
                <w:webHidden/>
              </w:rPr>
            </w:r>
            <w:r>
              <w:rPr>
                <w:noProof/>
                <w:webHidden/>
              </w:rPr>
              <w:fldChar w:fldCharType="separate"/>
            </w:r>
            <w:r>
              <w:rPr>
                <w:noProof/>
                <w:webHidden/>
              </w:rPr>
              <w:t>4</w:t>
            </w:r>
            <w:r>
              <w:rPr>
                <w:noProof/>
                <w:webHidden/>
              </w:rPr>
              <w:fldChar w:fldCharType="end"/>
            </w:r>
          </w:hyperlink>
        </w:p>
        <w:p w14:paraId="2D2ED079" w14:textId="77777777" w:rsidR="001229E6" w:rsidRDefault="001229E6">
          <w:pPr>
            <w:pStyle w:val="TOC3"/>
            <w:tabs>
              <w:tab w:val="right" w:leader="dot" w:pos="9016"/>
            </w:tabs>
            <w:rPr>
              <w:noProof/>
              <w:lang w:val="en-NZ" w:eastAsia="zh-CN"/>
            </w:rPr>
          </w:pPr>
          <w:hyperlink w:anchor="_Toc443419557" w:history="1">
            <w:r w:rsidRPr="00C46E2D">
              <w:rPr>
                <w:rStyle w:val="Hyperlink"/>
                <w:noProof/>
              </w:rPr>
              <w:t>Data Foundation</w:t>
            </w:r>
            <w:r>
              <w:rPr>
                <w:noProof/>
                <w:webHidden/>
              </w:rPr>
              <w:tab/>
            </w:r>
            <w:r>
              <w:rPr>
                <w:noProof/>
                <w:webHidden/>
              </w:rPr>
              <w:fldChar w:fldCharType="begin"/>
            </w:r>
            <w:r>
              <w:rPr>
                <w:noProof/>
                <w:webHidden/>
              </w:rPr>
              <w:instrText xml:space="preserve"> PAGEREF _Toc443419557 \h </w:instrText>
            </w:r>
            <w:r>
              <w:rPr>
                <w:noProof/>
                <w:webHidden/>
              </w:rPr>
            </w:r>
            <w:r>
              <w:rPr>
                <w:noProof/>
                <w:webHidden/>
              </w:rPr>
              <w:fldChar w:fldCharType="separate"/>
            </w:r>
            <w:r>
              <w:rPr>
                <w:noProof/>
                <w:webHidden/>
              </w:rPr>
              <w:t>5</w:t>
            </w:r>
            <w:r>
              <w:rPr>
                <w:noProof/>
                <w:webHidden/>
              </w:rPr>
              <w:fldChar w:fldCharType="end"/>
            </w:r>
          </w:hyperlink>
        </w:p>
        <w:p w14:paraId="780088CC" w14:textId="77777777" w:rsidR="001229E6" w:rsidRDefault="001229E6">
          <w:pPr>
            <w:pStyle w:val="TOC3"/>
            <w:tabs>
              <w:tab w:val="right" w:leader="dot" w:pos="9016"/>
            </w:tabs>
            <w:rPr>
              <w:noProof/>
              <w:lang w:val="en-NZ" w:eastAsia="zh-CN"/>
            </w:rPr>
          </w:pPr>
          <w:hyperlink w:anchor="_Toc443419558" w:history="1">
            <w:r w:rsidRPr="00C46E2D">
              <w:rPr>
                <w:rStyle w:val="Hyperlink"/>
                <w:noProof/>
              </w:rPr>
              <w:t>User interface</w:t>
            </w:r>
            <w:r>
              <w:rPr>
                <w:noProof/>
                <w:webHidden/>
              </w:rPr>
              <w:tab/>
            </w:r>
            <w:r>
              <w:rPr>
                <w:noProof/>
                <w:webHidden/>
              </w:rPr>
              <w:fldChar w:fldCharType="begin"/>
            </w:r>
            <w:r>
              <w:rPr>
                <w:noProof/>
                <w:webHidden/>
              </w:rPr>
              <w:instrText xml:space="preserve"> PAGEREF _Toc443419558 \h </w:instrText>
            </w:r>
            <w:r>
              <w:rPr>
                <w:noProof/>
                <w:webHidden/>
              </w:rPr>
            </w:r>
            <w:r>
              <w:rPr>
                <w:noProof/>
                <w:webHidden/>
              </w:rPr>
              <w:fldChar w:fldCharType="separate"/>
            </w:r>
            <w:r>
              <w:rPr>
                <w:noProof/>
                <w:webHidden/>
              </w:rPr>
              <w:t>9</w:t>
            </w:r>
            <w:r>
              <w:rPr>
                <w:noProof/>
                <w:webHidden/>
              </w:rPr>
              <w:fldChar w:fldCharType="end"/>
            </w:r>
          </w:hyperlink>
        </w:p>
        <w:p w14:paraId="478CE7F4" w14:textId="77777777" w:rsidR="001229E6" w:rsidRDefault="001229E6">
          <w:pPr>
            <w:pStyle w:val="TOC2"/>
            <w:tabs>
              <w:tab w:val="right" w:leader="dot" w:pos="9016"/>
            </w:tabs>
            <w:rPr>
              <w:noProof/>
              <w:lang w:eastAsia="zh-CN"/>
            </w:rPr>
          </w:pPr>
          <w:hyperlink w:anchor="_Toc443419559" w:history="1">
            <w:r w:rsidRPr="00C46E2D">
              <w:rPr>
                <w:rStyle w:val="Hyperlink"/>
                <w:noProof/>
              </w:rPr>
              <w:t>Application Discussion</w:t>
            </w:r>
            <w:r>
              <w:rPr>
                <w:noProof/>
                <w:webHidden/>
              </w:rPr>
              <w:tab/>
            </w:r>
            <w:r>
              <w:rPr>
                <w:noProof/>
                <w:webHidden/>
              </w:rPr>
              <w:fldChar w:fldCharType="begin"/>
            </w:r>
            <w:r>
              <w:rPr>
                <w:noProof/>
                <w:webHidden/>
              </w:rPr>
              <w:instrText xml:space="preserve"> PAGEREF _Toc443419559 \h </w:instrText>
            </w:r>
            <w:r>
              <w:rPr>
                <w:noProof/>
                <w:webHidden/>
              </w:rPr>
            </w:r>
            <w:r>
              <w:rPr>
                <w:noProof/>
                <w:webHidden/>
              </w:rPr>
              <w:fldChar w:fldCharType="separate"/>
            </w:r>
            <w:r>
              <w:rPr>
                <w:noProof/>
                <w:webHidden/>
              </w:rPr>
              <w:t>11</w:t>
            </w:r>
            <w:r>
              <w:rPr>
                <w:noProof/>
                <w:webHidden/>
              </w:rPr>
              <w:fldChar w:fldCharType="end"/>
            </w:r>
          </w:hyperlink>
        </w:p>
        <w:p w14:paraId="03AB6093" w14:textId="77777777" w:rsidR="001229E6" w:rsidRDefault="001229E6">
          <w:pPr>
            <w:pStyle w:val="TOC1"/>
            <w:tabs>
              <w:tab w:val="right" w:leader="dot" w:pos="9016"/>
            </w:tabs>
            <w:rPr>
              <w:noProof/>
              <w:lang w:eastAsia="zh-CN"/>
            </w:rPr>
          </w:pPr>
          <w:hyperlink w:anchor="_Toc443419560" w:history="1">
            <w:r w:rsidRPr="00C46E2D">
              <w:rPr>
                <w:rStyle w:val="Hyperlink"/>
                <w:noProof/>
              </w:rPr>
              <w:t>Results</w:t>
            </w:r>
            <w:r>
              <w:rPr>
                <w:noProof/>
                <w:webHidden/>
              </w:rPr>
              <w:tab/>
            </w:r>
            <w:r>
              <w:rPr>
                <w:noProof/>
                <w:webHidden/>
              </w:rPr>
              <w:fldChar w:fldCharType="begin"/>
            </w:r>
            <w:r>
              <w:rPr>
                <w:noProof/>
                <w:webHidden/>
              </w:rPr>
              <w:instrText xml:space="preserve"> PAGEREF _Toc443419560 \h </w:instrText>
            </w:r>
            <w:r>
              <w:rPr>
                <w:noProof/>
                <w:webHidden/>
              </w:rPr>
            </w:r>
            <w:r>
              <w:rPr>
                <w:noProof/>
                <w:webHidden/>
              </w:rPr>
              <w:fldChar w:fldCharType="separate"/>
            </w:r>
            <w:r>
              <w:rPr>
                <w:noProof/>
                <w:webHidden/>
              </w:rPr>
              <w:t>15</w:t>
            </w:r>
            <w:r>
              <w:rPr>
                <w:noProof/>
                <w:webHidden/>
              </w:rPr>
              <w:fldChar w:fldCharType="end"/>
            </w:r>
          </w:hyperlink>
        </w:p>
        <w:p w14:paraId="60A48E37" w14:textId="77777777" w:rsidR="001229E6" w:rsidRDefault="001229E6">
          <w:pPr>
            <w:pStyle w:val="TOC1"/>
            <w:tabs>
              <w:tab w:val="right" w:leader="dot" w:pos="9016"/>
            </w:tabs>
            <w:rPr>
              <w:noProof/>
              <w:lang w:eastAsia="zh-CN"/>
            </w:rPr>
          </w:pPr>
          <w:hyperlink w:anchor="_Toc443419561" w:history="1">
            <w:r w:rsidRPr="00C46E2D">
              <w:rPr>
                <w:rStyle w:val="Hyperlink"/>
                <w:noProof/>
              </w:rPr>
              <w:t>Conclusion</w:t>
            </w:r>
            <w:r>
              <w:rPr>
                <w:noProof/>
                <w:webHidden/>
              </w:rPr>
              <w:tab/>
            </w:r>
            <w:r>
              <w:rPr>
                <w:noProof/>
                <w:webHidden/>
              </w:rPr>
              <w:fldChar w:fldCharType="begin"/>
            </w:r>
            <w:r>
              <w:rPr>
                <w:noProof/>
                <w:webHidden/>
              </w:rPr>
              <w:instrText xml:space="preserve"> PAGEREF _Toc443419561 \h </w:instrText>
            </w:r>
            <w:r>
              <w:rPr>
                <w:noProof/>
                <w:webHidden/>
              </w:rPr>
            </w:r>
            <w:r>
              <w:rPr>
                <w:noProof/>
                <w:webHidden/>
              </w:rPr>
              <w:fldChar w:fldCharType="separate"/>
            </w:r>
            <w:r>
              <w:rPr>
                <w:noProof/>
                <w:webHidden/>
              </w:rPr>
              <w:t>16</w:t>
            </w:r>
            <w:r>
              <w:rPr>
                <w:noProof/>
                <w:webHidden/>
              </w:rPr>
              <w:fldChar w:fldCharType="end"/>
            </w:r>
          </w:hyperlink>
        </w:p>
        <w:p w14:paraId="23F0B145" w14:textId="77777777" w:rsidR="001229E6" w:rsidRDefault="001229E6">
          <w:pPr>
            <w:pStyle w:val="TOC1"/>
            <w:tabs>
              <w:tab w:val="right" w:leader="dot" w:pos="9016"/>
            </w:tabs>
            <w:rPr>
              <w:noProof/>
              <w:lang w:eastAsia="zh-CN"/>
            </w:rPr>
          </w:pPr>
          <w:hyperlink w:anchor="_Toc443419562" w:history="1">
            <w:r w:rsidRPr="00C46E2D">
              <w:rPr>
                <w:rStyle w:val="Hyperlink"/>
                <w:noProof/>
              </w:rPr>
              <w:t>Future Development</w:t>
            </w:r>
            <w:r>
              <w:rPr>
                <w:noProof/>
                <w:webHidden/>
              </w:rPr>
              <w:tab/>
            </w:r>
            <w:r>
              <w:rPr>
                <w:noProof/>
                <w:webHidden/>
              </w:rPr>
              <w:fldChar w:fldCharType="begin"/>
            </w:r>
            <w:r>
              <w:rPr>
                <w:noProof/>
                <w:webHidden/>
              </w:rPr>
              <w:instrText xml:space="preserve"> PAGEREF _Toc443419562 \h </w:instrText>
            </w:r>
            <w:r>
              <w:rPr>
                <w:noProof/>
                <w:webHidden/>
              </w:rPr>
            </w:r>
            <w:r>
              <w:rPr>
                <w:noProof/>
                <w:webHidden/>
              </w:rPr>
              <w:fldChar w:fldCharType="separate"/>
            </w:r>
            <w:r>
              <w:rPr>
                <w:noProof/>
                <w:webHidden/>
              </w:rPr>
              <w:t>17</w:t>
            </w:r>
            <w:r>
              <w:rPr>
                <w:noProof/>
                <w:webHidden/>
              </w:rPr>
              <w:fldChar w:fldCharType="end"/>
            </w:r>
          </w:hyperlink>
        </w:p>
        <w:p w14:paraId="63CD5D03" w14:textId="77777777" w:rsidR="001229E6" w:rsidRDefault="001229E6">
          <w:pPr>
            <w:pStyle w:val="TOC1"/>
            <w:tabs>
              <w:tab w:val="right" w:leader="dot" w:pos="9016"/>
            </w:tabs>
            <w:rPr>
              <w:noProof/>
              <w:lang w:eastAsia="zh-CN"/>
            </w:rPr>
          </w:pPr>
          <w:hyperlink w:anchor="_Toc443419563" w:history="1">
            <w:r w:rsidRPr="00C46E2D">
              <w:rPr>
                <w:rStyle w:val="Hyperlink"/>
                <w:noProof/>
              </w:rPr>
              <w:t>Appendices</w:t>
            </w:r>
            <w:r>
              <w:rPr>
                <w:noProof/>
                <w:webHidden/>
              </w:rPr>
              <w:tab/>
            </w:r>
            <w:r>
              <w:rPr>
                <w:noProof/>
                <w:webHidden/>
              </w:rPr>
              <w:fldChar w:fldCharType="begin"/>
            </w:r>
            <w:r>
              <w:rPr>
                <w:noProof/>
                <w:webHidden/>
              </w:rPr>
              <w:instrText xml:space="preserve"> PAGEREF _Toc443419563 \h </w:instrText>
            </w:r>
            <w:r>
              <w:rPr>
                <w:noProof/>
                <w:webHidden/>
              </w:rPr>
            </w:r>
            <w:r>
              <w:rPr>
                <w:noProof/>
                <w:webHidden/>
              </w:rPr>
              <w:fldChar w:fldCharType="separate"/>
            </w:r>
            <w:r>
              <w:rPr>
                <w:noProof/>
                <w:webHidden/>
              </w:rPr>
              <w:t>18</w:t>
            </w:r>
            <w:r>
              <w:rPr>
                <w:noProof/>
                <w:webHidden/>
              </w:rPr>
              <w:fldChar w:fldCharType="end"/>
            </w:r>
          </w:hyperlink>
        </w:p>
        <w:p w14:paraId="587617BA" w14:textId="77777777" w:rsidR="001229E6" w:rsidRDefault="001229E6">
          <w:pPr>
            <w:pStyle w:val="TOC2"/>
            <w:tabs>
              <w:tab w:val="right" w:leader="dot" w:pos="9016"/>
            </w:tabs>
            <w:rPr>
              <w:noProof/>
              <w:lang w:eastAsia="zh-CN"/>
            </w:rPr>
          </w:pPr>
          <w:hyperlink w:anchor="_Toc443419564" w:history="1">
            <w:r w:rsidRPr="00C46E2D">
              <w:rPr>
                <w:rStyle w:val="Hyperlink"/>
                <w:noProof/>
              </w:rPr>
              <w:t>Appendix 1</w:t>
            </w:r>
            <w:r>
              <w:rPr>
                <w:noProof/>
                <w:webHidden/>
              </w:rPr>
              <w:tab/>
            </w:r>
            <w:r>
              <w:rPr>
                <w:noProof/>
                <w:webHidden/>
              </w:rPr>
              <w:fldChar w:fldCharType="begin"/>
            </w:r>
            <w:r>
              <w:rPr>
                <w:noProof/>
                <w:webHidden/>
              </w:rPr>
              <w:instrText xml:space="preserve"> PAGEREF _Toc443419564 \h </w:instrText>
            </w:r>
            <w:r>
              <w:rPr>
                <w:noProof/>
                <w:webHidden/>
              </w:rPr>
            </w:r>
            <w:r>
              <w:rPr>
                <w:noProof/>
                <w:webHidden/>
              </w:rPr>
              <w:fldChar w:fldCharType="separate"/>
            </w:r>
            <w:r>
              <w:rPr>
                <w:noProof/>
                <w:webHidden/>
              </w:rPr>
              <w:t>18</w:t>
            </w:r>
            <w:r>
              <w:rPr>
                <w:noProof/>
                <w:webHidden/>
              </w:rPr>
              <w:fldChar w:fldCharType="end"/>
            </w:r>
          </w:hyperlink>
        </w:p>
        <w:p w14:paraId="45791A07" w14:textId="77777777" w:rsidR="001229E6" w:rsidRDefault="001229E6">
          <w:pPr>
            <w:pStyle w:val="TOC2"/>
            <w:tabs>
              <w:tab w:val="right" w:leader="dot" w:pos="9016"/>
            </w:tabs>
            <w:rPr>
              <w:noProof/>
              <w:lang w:eastAsia="zh-CN"/>
            </w:rPr>
          </w:pPr>
          <w:hyperlink w:anchor="_Toc443419565" w:history="1">
            <w:r w:rsidRPr="00C46E2D">
              <w:rPr>
                <w:rStyle w:val="Hyperlink"/>
                <w:noProof/>
              </w:rPr>
              <w:t>Appendix 2</w:t>
            </w:r>
            <w:r>
              <w:rPr>
                <w:noProof/>
                <w:webHidden/>
              </w:rPr>
              <w:tab/>
            </w:r>
            <w:r>
              <w:rPr>
                <w:noProof/>
                <w:webHidden/>
              </w:rPr>
              <w:fldChar w:fldCharType="begin"/>
            </w:r>
            <w:r>
              <w:rPr>
                <w:noProof/>
                <w:webHidden/>
              </w:rPr>
              <w:instrText xml:space="preserve"> PAGEREF _Toc443419565 \h </w:instrText>
            </w:r>
            <w:r>
              <w:rPr>
                <w:noProof/>
                <w:webHidden/>
              </w:rPr>
            </w:r>
            <w:r>
              <w:rPr>
                <w:noProof/>
                <w:webHidden/>
              </w:rPr>
              <w:fldChar w:fldCharType="separate"/>
            </w:r>
            <w:r>
              <w:rPr>
                <w:noProof/>
                <w:webHidden/>
              </w:rPr>
              <w:t>19</w:t>
            </w:r>
            <w:r>
              <w:rPr>
                <w:noProof/>
                <w:webHidden/>
              </w:rPr>
              <w:fldChar w:fldCharType="end"/>
            </w:r>
          </w:hyperlink>
        </w:p>
        <w:p w14:paraId="51E8681E" w14:textId="77777777" w:rsidR="001229E6" w:rsidRDefault="001229E6">
          <w:pPr>
            <w:pStyle w:val="TOC2"/>
            <w:tabs>
              <w:tab w:val="right" w:leader="dot" w:pos="9016"/>
            </w:tabs>
            <w:rPr>
              <w:noProof/>
              <w:lang w:eastAsia="zh-CN"/>
            </w:rPr>
          </w:pPr>
          <w:hyperlink w:anchor="_Toc443419566" w:history="1">
            <w:r w:rsidRPr="00C46E2D">
              <w:rPr>
                <w:rStyle w:val="Hyperlink"/>
                <w:noProof/>
              </w:rPr>
              <w:t>Appendix 3</w:t>
            </w:r>
            <w:r>
              <w:rPr>
                <w:noProof/>
                <w:webHidden/>
              </w:rPr>
              <w:tab/>
            </w:r>
            <w:r>
              <w:rPr>
                <w:noProof/>
                <w:webHidden/>
              </w:rPr>
              <w:fldChar w:fldCharType="begin"/>
            </w:r>
            <w:r>
              <w:rPr>
                <w:noProof/>
                <w:webHidden/>
              </w:rPr>
              <w:instrText xml:space="preserve"> PAGEREF _Toc443419566 \h </w:instrText>
            </w:r>
            <w:r>
              <w:rPr>
                <w:noProof/>
                <w:webHidden/>
              </w:rPr>
            </w:r>
            <w:r>
              <w:rPr>
                <w:noProof/>
                <w:webHidden/>
              </w:rPr>
              <w:fldChar w:fldCharType="separate"/>
            </w:r>
            <w:r>
              <w:rPr>
                <w:noProof/>
                <w:webHidden/>
              </w:rPr>
              <w:t>19</w:t>
            </w:r>
            <w:r>
              <w:rPr>
                <w:noProof/>
                <w:webHidden/>
              </w:rPr>
              <w:fldChar w:fldCharType="end"/>
            </w:r>
          </w:hyperlink>
        </w:p>
        <w:p w14:paraId="5BEF1E1D" w14:textId="77777777" w:rsidR="001229E6" w:rsidRDefault="001229E6">
          <w:pPr>
            <w:pStyle w:val="TOC2"/>
            <w:tabs>
              <w:tab w:val="right" w:leader="dot" w:pos="9016"/>
            </w:tabs>
            <w:rPr>
              <w:noProof/>
              <w:lang w:eastAsia="zh-CN"/>
            </w:rPr>
          </w:pPr>
          <w:hyperlink w:anchor="_Toc443419567" w:history="1">
            <w:r w:rsidRPr="00C46E2D">
              <w:rPr>
                <w:rStyle w:val="Hyperlink"/>
                <w:noProof/>
              </w:rPr>
              <w:t>Appendix 4</w:t>
            </w:r>
            <w:r>
              <w:rPr>
                <w:noProof/>
                <w:webHidden/>
              </w:rPr>
              <w:tab/>
            </w:r>
            <w:r>
              <w:rPr>
                <w:noProof/>
                <w:webHidden/>
              </w:rPr>
              <w:fldChar w:fldCharType="begin"/>
            </w:r>
            <w:r>
              <w:rPr>
                <w:noProof/>
                <w:webHidden/>
              </w:rPr>
              <w:instrText xml:space="preserve"> PAGEREF _Toc443419567 \h </w:instrText>
            </w:r>
            <w:r>
              <w:rPr>
                <w:noProof/>
                <w:webHidden/>
              </w:rPr>
            </w:r>
            <w:r>
              <w:rPr>
                <w:noProof/>
                <w:webHidden/>
              </w:rPr>
              <w:fldChar w:fldCharType="separate"/>
            </w:r>
            <w:r>
              <w:rPr>
                <w:noProof/>
                <w:webHidden/>
              </w:rPr>
              <w:t>20</w:t>
            </w:r>
            <w:r>
              <w:rPr>
                <w:noProof/>
                <w:webHidden/>
              </w:rPr>
              <w:fldChar w:fldCharType="end"/>
            </w:r>
          </w:hyperlink>
        </w:p>
        <w:p w14:paraId="7F6328DB" w14:textId="77777777" w:rsidR="001229E6" w:rsidRDefault="001229E6">
          <w:pPr>
            <w:pStyle w:val="TOC2"/>
            <w:tabs>
              <w:tab w:val="right" w:leader="dot" w:pos="9016"/>
            </w:tabs>
            <w:rPr>
              <w:noProof/>
              <w:lang w:eastAsia="zh-CN"/>
            </w:rPr>
          </w:pPr>
          <w:hyperlink w:anchor="_Toc443419568" w:history="1">
            <w:r w:rsidRPr="00C46E2D">
              <w:rPr>
                <w:rStyle w:val="Hyperlink"/>
                <w:noProof/>
              </w:rPr>
              <w:t>Glossary</w:t>
            </w:r>
            <w:r>
              <w:rPr>
                <w:noProof/>
                <w:webHidden/>
              </w:rPr>
              <w:tab/>
            </w:r>
            <w:r>
              <w:rPr>
                <w:noProof/>
                <w:webHidden/>
              </w:rPr>
              <w:fldChar w:fldCharType="begin"/>
            </w:r>
            <w:r>
              <w:rPr>
                <w:noProof/>
                <w:webHidden/>
              </w:rPr>
              <w:instrText xml:space="preserve"> PAGEREF _Toc443419568 \h </w:instrText>
            </w:r>
            <w:r>
              <w:rPr>
                <w:noProof/>
                <w:webHidden/>
              </w:rPr>
            </w:r>
            <w:r>
              <w:rPr>
                <w:noProof/>
                <w:webHidden/>
              </w:rPr>
              <w:fldChar w:fldCharType="separate"/>
            </w:r>
            <w:r>
              <w:rPr>
                <w:noProof/>
                <w:webHidden/>
              </w:rPr>
              <w:t>21</w:t>
            </w:r>
            <w:r>
              <w:rPr>
                <w:noProof/>
                <w:webHidden/>
              </w:rPr>
              <w:fldChar w:fldCharType="end"/>
            </w:r>
          </w:hyperlink>
        </w:p>
        <w:p w14:paraId="1A235019" w14:textId="77777777" w:rsidR="001229E6" w:rsidRDefault="001229E6">
          <w:pPr>
            <w:pStyle w:val="TOC3"/>
            <w:tabs>
              <w:tab w:val="right" w:leader="dot" w:pos="9016"/>
            </w:tabs>
            <w:rPr>
              <w:noProof/>
              <w:lang w:val="en-NZ" w:eastAsia="zh-CN"/>
            </w:rPr>
          </w:pPr>
          <w:hyperlink w:anchor="_Toc443419569" w:history="1">
            <w:r w:rsidRPr="00C46E2D">
              <w:rPr>
                <w:rStyle w:val="Hyperlink"/>
                <w:noProof/>
              </w:rPr>
              <w:t>Key functions:</w:t>
            </w:r>
            <w:r>
              <w:rPr>
                <w:noProof/>
                <w:webHidden/>
              </w:rPr>
              <w:tab/>
            </w:r>
            <w:r>
              <w:rPr>
                <w:noProof/>
                <w:webHidden/>
              </w:rPr>
              <w:fldChar w:fldCharType="begin"/>
            </w:r>
            <w:r>
              <w:rPr>
                <w:noProof/>
                <w:webHidden/>
              </w:rPr>
              <w:instrText xml:space="preserve"> PAGEREF _Toc443419569 \h </w:instrText>
            </w:r>
            <w:r>
              <w:rPr>
                <w:noProof/>
                <w:webHidden/>
              </w:rPr>
            </w:r>
            <w:r>
              <w:rPr>
                <w:noProof/>
                <w:webHidden/>
              </w:rPr>
              <w:fldChar w:fldCharType="separate"/>
            </w:r>
            <w:r>
              <w:rPr>
                <w:noProof/>
                <w:webHidden/>
              </w:rPr>
              <w:t>21</w:t>
            </w:r>
            <w:r>
              <w:rPr>
                <w:noProof/>
                <w:webHidden/>
              </w:rPr>
              <w:fldChar w:fldCharType="end"/>
            </w:r>
          </w:hyperlink>
        </w:p>
        <w:p w14:paraId="57C49058" w14:textId="77777777" w:rsidR="001229E6" w:rsidRDefault="001229E6">
          <w:pPr>
            <w:pStyle w:val="TOC2"/>
            <w:tabs>
              <w:tab w:val="right" w:leader="dot" w:pos="9016"/>
            </w:tabs>
            <w:rPr>
              <w:noProof/>
              <w:lang w:eastAsia="zh-CN"/>
            </w:rPr>
          </w:pPr>
          <w:hyperlink w:anchor="_Toc443419570" w:history="1">
            <w:r w:rsidRPr="00C46E2D">
              <w:rPr>
                <w:rStyle w:val="Hyperlink"/>
                <w:noProof/>
              </w:rPr>
              <w:t>Full Code</w:t>
            </w:r>
            <w:r>
              <w:rPr>
                <w:noProof/>
                <w:webHidden/>
              </w:rPr>
              <w:tab/>
            </w:r>
            <w:r>
              <w:rPr>
                <w:noProof/>
                <w:webHidden/>
              </w:rPr>
              <w:fldChar w:fldCharType="begin"/>
            </w:r>
            <w:r>
              <w:rPr>
                <w:noProof/>
                <w:webHidden/>
              </w:rPr>
              <w:instrText xml:space="preserve"> PAGEREF _Toc443419570 \h </w:instrText>
            </w:r>
            <w:r>
              <w:rPr>
                <w:noProof/>
                <w:webHidden/>
              </w:rPr>
            </w:r>
            <w:r>
              <w:rPr>
                <w:noProof/>
                <w:webHidden/>
              </w:rPr>
              <w:fldChar w:fldCharType="separate"/>
            </w:r>
            <w:r>
              <w:rPr>
                <w:noProof/>
                <w:webHidden/>
              </w:rPr>
              <w:t>22</w:t>
            </w:r>
            <w:r>
              <w:rPr>
                <w:noProof/>
                <w:webHidden/>
              </w:rPr>
              <w:fldChar w:fldCharType="end"/>
            </w:r>
          </w:hyperlink>
        </w:p>
        <w:p w14:paraId="2AE261D4" w14:textId="77777777" w:rsidR="001229E6" w:rsidRDefault="001229E6">
          <w:pPr>
            <w:pStyle w:val="TOC1"/>
            <w:tabs>
              <w:tab w:val="right" w:leader="dot" w:pos="9016"/>
            </w:tabs>
            <w:rPr>
              <w:noProof/>
              <w:lang w:eastAsia="zh-CN"/>
            </w:rPr>
          </w:pPr>
          <w:hyperlink w:anchor="_Toc443419571" w:history="1">
            <w:r w:rsidRPr="00C46E2D">
              <w:rPr>
                <w:rStyle w:val="Hyperlink"/>
                <w:noProof/>
              </w:rPr>
              <w:t>References</w:t>
            </w:r>
            <w:r>
              <w:rPr>
                <w:noProof/>
                <w:webHidden/>
              </w:rPr>
              <w:tab/>
            </w:r>
            <w:r>
              <w:rPr>
                <w:noProof/>
                <w:webHidden/>
              </w:rPr>
              <w:fldChar w:fldCharType="begin"/>
            </w:r>
            <w:r>
              <w:rPr>
                <w:noProof/>
                <w:webHidden/>
              </w:rPr>
              <w:instrText xml:space="preserve"> PAGEREF _Toc443419571 \h </w:instrText>
            </w:r>
            <w:r>
              <w:rPr>
                <w:noProof/>
                <w:webHidden/>
              </w:rPr>
            </w:r>
            <w:r>
              <w:rPr>
                <w:noProof/>
                <w:webHidden/>
              </w:rPr>
              <w:fldChar w:fldCharType="separate"/>
            </w:r>
            <w:r>
              <w:rPr>
                <w:noProof/>
                <w:webHidden/>
              </w:rPr>
              <w:t>23</w:t>
            </w:r>
            <w:r>
              <w:rPr>
                <w:noProof/>
                <w:webHidden/>
              </w:rPr>
              <w:fldChar w:fldCharType="end"/>
            </w:r>
          </w:hyperlink>
        </w:p>
        <w:p w14:paraId="49CFBE08" w14:textId="77777777" w:rsidR="001229E6" w:rsidRDefault="001229E6">
          <w:pPr>
            <w:pStyle w:val="TOC1"/>
            <w:tabs>
              <w:tab w:val="right" w:leader="dot" w:pos="9016"/>
            </w:tabs>
            <w:rPr>
              <w:noProof/>
              <w:lang w:eastAsia="zh-CN"/>
            </w:rPr>
          </w:pPr>
          <w:hyperlink w:anchor="_Toc443419572" w:history="1">
            <w:r w:rsidRPr="00C46E2D">
              <w:rPr>
                <w:rStyle w:val="Hyperlink"/>
                <w:noProof/>
              </w:rPr>
              <w:t>Acknowledgement</w:t>
            </w:r>
            <w:r>
              <w:rPr>
                <w:noProof/>
                <w:webHidden/>
              </w:rPr>
              <w:tab/>
            </w:r>
            <w:r>
              <w:rPr>
                <w:noProof/>
                <w:webHidden/>
              </w:rPr>
              <w:fldChar w:fldCharType="begin"/>
            </w:r>
            <w:r>
              <w:rPr>
                <w:noProof/>
                <w:webHidden/>
              </w:rPr>
              <w:instrText xml:space="preserve"> PAGEREF _Toc443419572 \h </w:instrText>
            </w:r>
            <w:r>
              <w:rPr>
                <w:noProof/>
                <w:webHidden/>
              </w:rPr>
            </w:r>
            <w:r>
              <w:rPr>
                <w:noProof/>
                <w:webHidden/>
              </w:rPr>
              <w:fldChar w:fldCharType="separate"/>
            </w:r>
            <w:r>
              <w:rPr>
                <w:noProof/>
                <w:webHidden/>
              </w:rPr>
              <w:t>23</w:t>
            </w:r>
            <w:r>
              <w:rPr>
                <w:noProof/>
                <w:webHidden/>
              </w:rPr>
              <w:fldChar w:fldCharType="end"/>
            </w:r>
          </w:hyperlink>
        </w:p>
        <w:p w14:paraId="76508A01" w14:textId="57B5236C" w:rsidR="00066919" w:rsidRDefault="00066919">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2" w:name="_Toc443419550"/>
      <w:r>
        <w:lastRenderedPageBreak/>
        <w:t>Abstract</w:t>
      </w:r>
      <w:bookmarkEnd w:id="2"/>
    </w:p>
    <w:p w14:paraId="78BE3729" w14:textId="01DCF668" w:rsidR="00380BC7" w:rsidRDefault="00380BC7" w:rsidP="00193DA5">
      <w:pPr>
        <w:rPr>
          <w:lang w:val="en-US"/>
        </w:rPr>
      </w:pPr>
      <w:r w:rsidRPr="00380BC7">
        <w:rPr>
          <w:lang w:val="en-US"/>
        </w:rPr>
        <w:t>Given the rapidly increasing number of interactive plots online, we aim to find a method to guide users view problems and results statistically even though the users are not familiar with statistics. Moreover, we hope to develop the simple version of the statistically informed interactive application that can be developed further in the future and used as an initial reference to Statistics New Zealand. We are using RStudio to build the application, afterwards, we can draw our conclusion from the experiment.</w:t>
      </w:r>
    </w:p>
    <w:p w14:paraId="5DB0318B" w14:textId="6242E22B" w:rsidR="00385847" w:rsidRDefault="00F0562E" w:rsidP="00F00B9E">
      <w:pPr>
        <w:pStyle w:val="Heading1"/>
      </w:pPr>
      <w:bookmarkStart w:id="3" w:name="_Toc443419551"/>
      <w:r>
        <w:t>Introduction</w:t>
      </w:r>
      <w:bookmarkEnd w:id="3"/>
    </w:p>
    <w:p w14:paraId="7B6C8440" w14:textId="77777777" w:rsidR="00055D90" w:rsidRDefault="00055D90" w:rsidP="00510BF5">
      <w:pPr>
        <w:pStyle w:val="Heading2"/>
        <w:rPr>
          <w:lang w:val="en-US"/>
        </w:rPr>
      </w:pPr>
      <w:bookmarkStart w:id="4" w:name="_Toc443419552"/>
      <w:r>
        <w:rPr>
          <w:lang w:val="en-US"/>
        </w:rPr>
        <w:t>Motivation</w:t>
      </w:r>
      <w:r w:rsidR="00C3432D">
        <w:rPr>
          <w:lang w:val="en-US"/>
        </w:rPr>
        <w:t>s</w:t>
      </w:r>
      <w:bookmarkEnd w:id="4"/>
    </w:p>
    <w:p w14:paraId="255A8323" w14:textId="155779D4" w:rsidR="5F765BDC" w:rsidRDefault="2F4511D9">
      <w:r w:rsidRPr="2F4511D9">
        <w:rPr>
          <w:lang w:val="en-US"/>
        </w:rPr>
        <w:t xml:space="preserve">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Default="009C4110" w:rsidP="5F765BDC">
      <w:pPr>
        <w:rPr>
          <w:rFonts w:ascii="Calibri" w:eastAsia="Calibri" w:hAnsi="Calibri" w:cs="Calibri"/>
          <w:color w:val="000000" w:themeColor="text1"/>
          <w:lang w:val="en-AU" w:eastAsia="zh-CN"/>
        </w:rPr>
      </w:pPr>
      <w:commentRangeStart w:id="5"/>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5"/>
      <w:r>
        <w:rPr>
          <w:rStyle w:val="CommentReference"/>
        </w:rPr>
        <w:commentReference w:id="5"/>
      </w:r>
    </w:p>
    <w:p w14:paraId="247E91E5" w14:textId="54E3D270" w:rsidR="00380BC7" w:rsidRPr="00380BC7" w:rsidRDefault="00380BC7" w:rsidP="5F765BDC">
      <w:pPr>
        <w:rPr>
          <w:lang w:val="en-US"/>
        </w:rPr>
      </w:pPr>
      <w:commentRangeStart w:id="6"/>
      <w:commentRangeStart w:id="7"/>
      <w:r>
        <w:rPr>
          <w:lang w:val="en-US"/>
        </w:rPr>
        <w:t xml:space="preserve"> [Shifted from Abstract, to be decided if it shall be kept.]</w:t>
      </w:r>
      <w:commentRangeEnd w:id="6"/>
      <w:r>
        <w:rPr>
          <w:rStyle w:val="CommentReference"/>
        </w:rPr>
        <w:commentReference w:id="6"/>
      </w:r>
      <w:commentRangeEnd w:id="7"/>
      <w:r>
        <w:rPr>
          <w:rStyle w:val="CommentReference"/>
        </w:rPr>
        <w:commentReference w:id="7"/>
      </w:r>
    </w:p>
    <w:p w14:paraId="63300C1C" w14:textId="7F8B33DB" w:rsidR="002B54E7" w:rsidRDefault="00636D94" w:rsidP="00A41C68">
      <w:pPr>
        <w:spacing w:after="0"/>
        <w:rPr>
          <w:lang w:val="en-AU"/>
        </w:rPr>
      </w:pPr>
      <w:commentRangeStart w:id="8"/>
      <w:r>
        <w:rPr>
          <w:lang w:val="en-AU"/>
        </w:rPr>
        <w:t>The</w:t>
      </w:r>
      <w:r w:rsidR="009420BC">
        <w:rPr>
          <w:lang w:val="en-AU"/>
        </w:rPr>
        <w:t xml:space="preserve"> key </w:t>
      </w:r>
      <w:r>
        <w:rPr>
          <w:lang w:val="en-AU"/>
        </w:rPr>
        <w:t>definitions involved in this research are:</w:t>
      </w:r>
      <w:commentRangeEnd w:id="8"/>
      <w:r w:rsidR="00120269">
        <w:rPr>
          <w:rStyle w:val="CommentReference"/>
        </w:rPr>
        <w:commentReference w:id="8"/>
      </w:r>
    </w:p>
    <w:p w14:paraId="6528A962" w14:textId="77777777" w:rsidR="00371C30" w:rsidRDefault="676FBED9" w:rsidP="00A8462A">
      <w:pPr>
        <w:pStyle w:val="ListParagraph"/>
        <w:numPr>
          <w:ilvl w:val="0"/>
          <w:numId w:val="10"/>
        </w:numPr>
        <w:spacing w:after="120"/>
        <w:ind w:left="720"/>
        <w:rPr>
          <w:rFonts w:ascii="Calibri" w:eastAsia="Calibri" w:hAnsi="Calibri" w:cs="Calibri"/>
          <w:lang w:val="en-AU"/>
        </w:rPr>
      </w:pPr>
      <w:commentRangeStart w:id="9"/>
      <w:r w:rsidRPr="009D6B0F">
        <w:rPr>
          <w:b/>
          <w:lang w:val="en-AU"/>
        </w:rPr>
        <w:t>Territory Authority</w:t>
      </w:r>
      <w:commentRangeEnd w:id="9"/>
      <w:r w:rsidR="001C25E0" w:rsidRPr="009D6B0F">
        <w:rPr>
          <w:rStyle w:val="CommentReference"/>
        </w:rPr>
        <w:commentReference w:id="9"/>
      </w:r>
      <w:r w:rsidRPr="009D6B0F">
        <w:rPr>
          <w:lang w:val="en-AU"/>
        </w:rPr>
        <w:t>:</w:t>
      </w:r>
      <w:r w:rsidRPr="009D6B0F">
        <w:rPr>
          <w:rFonts w:ascii="Calibri" w:eastAsia="Calibri" w:hAnsi="Calibri" w:cs="Calibri"/>
          <w:lang w:val="en-AU"/>
        </w:rPr>
        <w:t xml:space="preserve"> </w:t>
      </w:r>
      <w:r w:rsidR="00371C30" w:rsidRPr="009D6B0F">
        <w:rPr>
          <w:rFonts w:ascii="Calibri" w:eastAsia="Calibri" w:hAnsi="Calibri" w:cs="Calibri"/>
          <w:lang w:val="en-AU"/>
        </w:rPr>
        <w:t>I</w:t>
      </w:r>
      <w:r w:rsidRPr="009D6B0F">
        <w:rPr>
          <w:rFonts w:ascii="Calibri" w:eastAsia="Calibri" w:hAnsi="Calibri" w:cs="Calibri"/>
          <w:lang w:val="en-AU"/>
        </w:rPr>
        <w:t>t is either</w:t>
      </w:r>
      <w:r w:rsidRPr="676FBED9">
        <w:rPr>
          <w:rFonts w:ascii="Calibri" w:eastAsia="Calibri" w:hAnsi="Calibri" w:cs="Calibri"/>
          <w:lang w:val="en-AU"/>
        </w:rPr>
        <w:t xml:space="preserve">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A8462A">
      <w:pPr>
        <w:pStyle w:val="ListParagraph"/>
        <w:numPr>
          <w:ilvl w:val="1"/>
          <w:numId w:val="12"/>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A8462A">
      <w:pPr>
        <w:pStyle w:val="ListParagraph"/>
        <w:numPr>
          <w:ilvl w:val="1"/>
          <w:numId w:val="12"/>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A8462A">
      <w:pPr>
        <w:pStyle w:val="ListParagraph"/>
        <w:numPr>
          <w:ilvl w:val="0"/>
          <w:numId w:val="10"/>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A8462A">
      <w:pPr>
        <w:pStyle w:val="ListParagraph"/>
        <w:numPr>
          <w:ilvl w:val="1"/>
          <w:numId w:val="13"/>
        </w:numPr>
        <w:ind w:left="1152"/>
        <w:rPr>
          <w:lang w:val="en-AU"/>
        </w:rPr>
      </w:pPr>
      <w:r>
        <w:rPr>
          <w:lang w:val="en-AU"/>
        </w:rPr>
        <w:lastRenderedPageBreak/>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A8462A">
      <w:pPr>
        <w:pStyle w:val="ListParagraph"/>
        <w:numPr>
          <w:ilvl w:val="1"/>
          <w:numId w:val="13"/>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A8462A">
      <w:pPr>
        <w:pStyle w:val="ListParagraph"/>
        <w:numPr>
          <w:ilvl w:val="0"/>
          <w:numId w:val="10"/>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A8462A">
      <w:pPr>
        <w:pStyle w:val="ListParagraph"/>
        <w:numPr>
          <w:ilvl w:val="1"/>
          <w:numId w:val="8"/>
        </w:numPr>
        <w:ind w:left="1152"/>
      </w:pPr>
      <w:r>
        <w:t>Excluding</w:t>
      </w:r>
      <w:r w:rsidR="00ED0D56">
        <w:t xml:space="preserve"> means: 77 Response unidentifiable</w:t>
      </w:r>
      <w:r w:rsidR="002F7E69">
        <w:t>, 99 Not stated</w:t>
      </w:r>
      <w:r w:rsidR="00E128AB">
        <w:t>.</w:t>
      </w:r>
    </w:p>
    <w:p w14:paraId="3B8E1FC4" w14:textId="77777777" w:rsidR="00ED0D56" w:rsidRPr="00666AA7" w:rsidRDefault="00ED0D56" w:rsidP="004E54D9">
      <w:pPr>
        <w:pStyle w:val="ListParagraph"/>
        <w:rPr>
          <w:lang w:val="en-AU"/>
        </w:rPr>
      </w:pPr>
    </w:p>
    <w:p w14:paraId="3B1ED1C9" w14:textId="07D3D85B" w:rsidR="00E626C5" w:rsidRPr="00C94EE4" w:rsidRDefault="00E626C5" w:rsidP="00A8462A">
      <w:pPr>
        <w:pStyle w:val="ListParagraph"/>
        <w:numPr>
          <w:ilvl w:val="0"/>
          <w:numId w:val="10"/>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w:t>
      </w:r>
      <w:r w:rsidR="00EA3D12">
        <w:rPr>
          <w:lang w:val="en-AU"/>
        </w:rPr>
        <w:t xml:space="preserve">source </w:t>
      </w:r>
      <w:r w:rsidRPr="00C94EE4">
        <w:rPr>
          <w:lang w:val="en-AU"/>
        </w:rPr>
        <w:t xml:space="preserve">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A8462A">
      <w:pPr>
        <w:pStyle w:val="ListParagraph"/>
        <w:numPr>
          <w:ilvl w:val="0"/>
          <w:numId w:val="10"/>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A8462A">
      <w:pPr>
        <w:pStyle w:val="ListParagraph"/>
        <w:numPr>
          <w:ilvl w:val="0"/>
          <w:numId w:val="7"/>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A8462A">
      <w:pPr>
        <w:pStyle w:val="ListParagraph"/>
        <w:numPr>
          <w:ilvl w:val="0"/>
          <w:numId w:val="7"/>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A8462A">
      <w:pPr>
        <w:pStyle w:val="ListParagraph"/>
        <w:numPr>
          <w:ilvl w:val="0"/>
          <w:numId w:val="7"/>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10" w:name="_Toc443419554"/>
      <w:r>
        <w:lastRenderedPageBreak/>
        <w:t>Methodology</w:t>
      </w:r>
      <w:bookmarkEnd w:id="10"/>
    </w:p>
    <w:p w14:paraId="723D1988" w14:textId="40E2FD3D" w:rsidR="00C06A84" w:rsidRDefault="00C06A84" w:rsidP="00055D90">
      <w:pPr>
        <w:rPr>
          <w:lang w:val="en-US"/>
        </w:rPr>
      </w:pPr>
      <w:commentRangeStart w:id="11"/>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11"/>
      <w:r w:rsidR="00370B28">
        <w:rPr>
          <w:rStyle w:val="CommentReference"/>
        </w:rPr>
        <w:commentReference w:id="11"/>
      </w:r>
    </w:p>
    <w:p w14:paraId="27C7D6AE" w14:textId="4621EE4C" w:rsidR="00305C53" w:rsidRDefault="000C3450" w:rsidP="00305C53">
      <w:pPr>
        <w:pStyle w:val="Heading2"/>
        <w:rPr>
          <w:lang w:val="en-US"/>
        </w:rPr>
      </w:pPr>
      <w:bookmarkStart w:id="12" w:name="_Toc443419555"/>
      <w:r>
        <w:rPr>
          <w:lang w:val="en-US"/>
        </w:rPr>
        <w:t>Getting the data</w:t>
      </w:r>
      <w:bookmarkEnd w:id="12"/>
    </w:p>
    <w:p w14:paraId="78EB7CFA" w14:textId="1B7F85BA"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CB5E1C">
        <w:rPr>
          <w:lang w:val="en-US"/>
        </w:rPr>
        <w:t xml:space="preserve">. Please refer to </w:t>
      </w:r>
      <w:r w:rsidR="00A62A38">
        <w:rPr>
          <w:lang w:val="en-US"/>
        </w:rPr>
        <w:t>Appendix 3</w:t>
      </w:r>
      <w:r w:rsidR="00010EC1">
        <w:rPr>
          <w:lang w:val="en-US"/>
        </w:rPr>
        <w:t xml:space="preserve"> in Appendices for detailed steps</w:t>
      </w:r>
      <w:r w:rsidR="003A325C">
        <w:rPr>
          <w:lang w:val="en-US"/>
        </w:rPr>
        <w:t xml:space="preserve"> to display the online table with original setup</w:t>
      </w:r>
      <w:r w:rsidR="00010EC1">
        <w:rPr>
          <w:lang w:val="en-US"/>
        </w:rPr>
        <w:t>.</w:t>
      </w:r>
    </w:p>
    <w:p w14:paraId="32FBFD32" w14:textId="230B43DD" w:rsidR="00F408D9" w:rsidRDefault="00F408D9" w:rsidP="00013A23">
      <w:pPr>
        <w:rPr>
          <w:lang w:val="en-US"/>
        </w:rPr>
      </w:pPr>
      <w:r>
        <w:rPr>
          <w:lang w:val="en-US"/>
        </w:rPr>
        <w:t>To customize the selections</w:t>
      </w:r>
      <w:r w:rsidR="003A325C">
        <w:rPr>
          <w:lang w:val="en-US"/>
        </w:rPr>
        <w:t xml:space="preserve"> and download the spreadsheet, please refer to </w:t>
      </w:r>
      <w:r w:rsidR="001B5654">
        <w:rPr>
          <w:lang w:val="en-US"/>
        </w:rPr>
        <w:t>Appendix 4</w:t>
      </w:r>
      <w:r w:rsidR="003A325C">
        <w:rPr>
          <w:lang w:val="en-US"/>
        </w:rPr>
        <w:t xml:space="preserve"> in Appendices.</w:t>
      </w:r>
    </w:p>
    <w:p w14:paraId="445D5D76" w14:textId="7653705A"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w:t>
      </w:r>
      <w:r w:rsidR="00E46387">
        <w:rPr>
          <w:lang w:val="en-US"/>
        </w:rPr>
        <w:t>shall be</w:t>
      </w:r>
      <w:r w:rsidR="00A32323">
        <w:rPr>
          <w:lang w:val="en-US"/>
        </w:rPr>
        <w:t xml:space="preserve">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3" w:name="_Toc443419556"/>
      <w:r>
        <w:t>F</w:t>
      </w:r>
      <w:r w:rsidR="000D727A">
        <w:t>unctions Selecting</w:t>
      </w:r>
      <w:r w:rsidR="00F415F4">
        <w:t xml:space="preserve"> Pro</w:t>
      </w:r>
      <w:r w:rsidR="008C607E">
        <w:t>gress</w:t>
      </w:r>
      <w:bookmarkEnd w:id="13"/>
    </w:p>
    <w:p w14:paraId="473E756A" w14:textId="2C9B8DAD" w:rsidR="00F415F4" w:rsidRDefault="008C607E" w:rsidP="00F415F4">
      <w:r>
        <w:t>The functions selections progress</w:t>
      </w:r>
      <w:r w:rsidR="00F415F4">
        <w:t xml:space="preserve"> is separated into two parts: </w:t>
      </w:r>
      <w:r w:rsidR="00AD30FD">
        <w:t>D</w:t>
      </w:r>
      <w:r w:rsidR="000C3450">
        <w:t>ata</w:t>
      </w:r>
      <w:r w:rsidR="00F415F4">
        <w:t xml:space="preserve"> </w:t>
      </w:r>
      <w:r w:rsidR="00AD30FD">
        <w:t>foundation (</w:t>
      </w:r>
      <w:r w:rsidR="005D673B">
        <w:t>D</w:t>
      </w:r>
      <w:r w:rsidR="00AD30FD">
        <w:t>F</w:t>
      </w:r>
      <w:r w:rsidR="005D673B">
        <w:t>)</w:t>
      </w:r>
      <w:r w:rsidR="00FC623A">
        <w:t xml:space="preserve"> and User I</w:t>
      </w:r>
      <w:r w:rsidR="00F415F4">
        <w:t>nterface</w:t>
      </w:r>
      <w:r w:rsidR="007C7375">
        <w:t xml:space="preserve"> (UI)</w:t>
      </w:r>
      <w:r w:rsidR="00F415F4">
        <w:t>.</w:t>
      </w:r>
      <w:r>
        <w:t xml:space="preserve"> The </w:t>
      </w:r>
      <w:r w:rsidR="00FC623A">
        <w:t>data</w:t>
      </w:r>
      <w:r>
        <w:t xml:space="preserve"> </w:t>
      </w:r>
      <w:r w:rsidR="00AD30FD">
        <w:t xml:space="preserve">foundation </w:t>
      </w:r>
      <w:r>
        <w:t>provides and pre-process the data required for the interactivities with the users. And as its name, the users are not able to view the processes. The user interface is the platform that users see, use and obtain information from. The</w:t>
      </w:r>
      <w:r w:rsidR="00AD30FD" w:rsidRPr="00AD30FD">
        <w:t xml:space="preserve"> </w:t>
      </w:r>
      <w:r w:rsidR="00AD30FD">
        <w:t xml:space="preserve">data foundation </w:t>
      </w:r>
      <w:r>
        <w:t>also receives the indications made by users on user interface, while the user interface sends and displays the generated result.</w:t>
      </w:r>
    </w:p>
    <w:p w14:paraId="0C0FC144" w14:textId="27D179F7" w:rsidR="008C607E" w:rsidRPr="00F415F4" w:rsidRDefault="008C607E" w:rsidP="00F415F4">
      <w:r>
        <w:rPr>
          <w:noProof/>
          <w:lang w:eastAsia="zh-CN"/>
        </w:rPr>
        <w:lastRenderedPageBreak/>
        <w:drawing>
          <wp:inline distT="0" distB="0" distL="0" distR="0" wp14:anchorId="4B7A6224" wp14:editId="0045B739">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49C462" w14:textId="30399173" w:rsidR="00D06D59" w:rsidRPr="00FC428D" w:rsidRDefault="00FC623A" w:rsidP="00E172FA">
      <w:pPr>
        <w:pStyle w:val="Heading3"/>
      </w:pPr>
      <w:bookmarkStart w:id="14" w:name="_Toc443419557"/>
      <w:r>
        <w:t>Data</w:t>
      </w:r>
      <w:r w:rsidR="00AD30FD">
        <w:t xml:space="preserve"> Foundation</w:t>
      </w:r>
      <w:bookmarkEnd w:id="14"/>
    </w:p>
    <w:p w14:paraId="70DAD579" w14:textId="6F84CA1A" w:rsidR="00370B28" w:rsidRPr="00370B28" w:rsidRDefault="002506BA" w:rsidP="00543EA9">
      <w:pPr>
        <w:pStyle w:val="Heading4"/>
        <w:numPr>
          <w:ilvl w:val="0"/>
          <w:numId w:val="42"/>
        </w:numPr>
      </w:pPr>
      <w:r>
        <w:t>Source</w:t>
      </w:r>
      <w:r w:rsidR="00961C26">
        <w:t xml:space="preserve"> </w:t>
      </w:r>
      <w:r w:rsidR="00838658">
        <w:t>Data table</w:t>
      </w:r>
      <w:r w:rsidR="00FB592C">
        <w:t>s</w:t>
      </w:r>
    </w:p>
    <w:p w14:paraId="0585F6C7" w14:textId="77777777" w:rsidR="00185F2E" w:rsidRDefault="00838658" w:rsidP="00074354">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3E74AA4" w:rsidR="00185F2E" w:rsidRDefault="00746DF8" w:rsidP="00EA3D12">
      <w:pPr>
        <w:pStyle w:val="ListParagraph"/>
        <w:numPr>
          <w:ilvl w:val="1"/>
          <w:numId w:val="19"/>
        </w:numPr>
        <w:ind w:left="851" w:hanging="425"/>
      </w:pPr>
      <w:r>
        <w:t>It can be opened by n</w:t>
      </w:r>
      <w:r w:rsidR="00838658">
        <w:t>otepad</w:t>
      </w:r>
      <w:r w:rsidR="00BF73E7">
        <w:t xml:space="preserve"> (</w:t>
      </w:r>
      <w:r w:rsidR="00FF719E">
        <w:t xml:space="preserve">of </w:t>
      </w:r>
      <w:r w:rsidR="00BF73E7">
        <w:t>Windows and Linux)</w:t>
      </w:r>
      <w:r w:rsidR="00838658">
        <w:t xml:space="preserve"> and Microsoft Office Excel.</w:t>
      </w:r>
    </w:p>
    <w:p w14:paraId="29D40AFD" w14:textId="01AC2547" w:rsidR="000C257B" w:rsidRDefault="00185F2E" w:rsidP="00EA3D12">
      <w:pPr>
        <w:pStyle w:val="ListParagraph"/>
        <w:numPr>
          <w:ilvl w:val="1"/>
          <w:numId w:val="19"/>
        </w:numPr>
        <w:ind w:left="851" w:hanging="425"/>
      </w:pPr>
      <w:r>
        <w:t>T</w:t>
      </w:r>
      <w:r w:rsidR="00838658">
        <w:t xml:space="preserve">he data fields are separated by comma (",") which makes the data </w:t>
      </w:r>
      <w:r w:rsidR="006E0DDB">
        <w:t xml:space="preserve">and plain </w:t>
      </w:r>
      <w:r w:rsidR="00838658">
        <w:t>reading more accurate and clear.</w:t>
      </w:r>
    </w:p>
    <w:p w14:paraId="1A747B55" w14:textId="3DE6131B" w:rsidR="000C257B" w:rsidRDefault="000C257B" w:rsidP="000C257B">
      <w:pPr>
        <w:pStyle w:val="ListParagraph"/>
        <w:ind w:left="360"/>
      </w:pPr>
      <w:r>
        <w:t>There is one key table in this process, it is called geodata. It is the mother table which is used to generate the three subsets: meandata, meanChoices and totalList.</w:t>
      </w:r>
    </w:p>
    <w:p w14:paraId="3E6182DC" w14:textId="68EDE2D7" w:rsidR="000C257B" w:rsidRDefault="000C257B" w:rsidP="000C257B">
      <w:pPr>
        <w:pStyle w:val="ListParagraph"/>
        <w:ind w:left="360"/>
      </w:pPr>
      <w:commentRangeStart w:id="15"/>
      <w:r w:rsidRPr="00AF4620">
        <w:rPr>
          <w:b/>
        </w:rPr>
        <w:t>geodata</w:t>
      </w:r>
      <w:r>
        <w:t xml:space="preserve"> reads the data from the spreadsheet downloaded in Primary Data Exploratory section. It contains </w:t>
      </w:r>
      <w:r w:rsidR="0055007A">
        <w:t>the codes and descriptions of territory authorities and travel means, as well as the numbe</w:t>
      </w:r>
      <w:commentRangeEnd w:id="15"/>
      <w:r w:rsidR="00AF4620">
        <w:rPr>
          <w:rStyle w:val="CommentReference"/>
        </w:rPr>
        <w:commentReference w:id="15"/>
      </w:r>
      <w:r w:rsidR="0055007A">
        <w:t>r of people who travel in the selected travel means in the territory authorities.</w:t>
      </w:r>
    </w:p>
    <w:p w14:paraId="3863D4F7" w14:textId="51B2FE3E" w:rsidR="0055007A" w:rsidRDefault="0055007A" w:rsidP="000C257B">
      <w:pPr>
        <w:pStyle w:val="ListParagraph"/>
        <w:ind w:left="360"/>
      </w:pPr>
      <w:r w:rsidRPr="00AF4620">
        <w:rPr>
          <w:b/>
        </w:rPr>
        <w:t>meandata</w:t>
      </w:r>
      <w:r>
        <w:t xml:space="preserve"> is a subset of geodata but it only contains </w:t>
      </w:r>
      <w:r w:rsidR="00AF4620">
        <w:t>the code</w:t>
      </w:r>
      <w:r w:rsidR="00A3198D">
        <w:t>s</w:t>
      </w:r>
      <w:r w:rsidR="00AF4620">
        <w:t xml:space="preserve"> and description</w:t>
      </w:r>
      <w:r w:rsidR="00A3198D">
        <w:t>s</w:t>
      </w:r>
      <w:r w:rsidR="00AF4620">
        <w:t xml:space="preserve"> of selected travel means.</w:t>
      </w:r>
    </w:p>
    <w:p w14:paraId="28CE512E" w14:textId="0C612A13" w:rsidR="00AF4620" w:rsidRDefault="00AF4620" w:rsidP="000C257B">
      <w:pPr>
        <w:pStyle w:val="ListParagraph"/>
        <w:ind w:left="360"/>
      </w:pPr>
      <w:r>
        <w:rPr>
          <w:b/>
        </w:rPr>
        <w:t xml:space="preserve">meanChoices </w:t>
      </w:r>
      <w:r w:rsidRPr="00AF4620">
        <w:t>is a subset</w:t>
      </w:r>
      <w:r>
        <w:t xml:space="preserve"> of meandata, which stores the mean</w:t>
      </w:r>
      <w:r w:rsidR="00A3198D">
        <w:t>s</w:t>
      </w:r>
      <w:r>
        <w:t xml:space="preserve"> codes </w:t>
      </w:r>
      <w:r w:rsidR="00961C26">
        <w:t xml:space="preserve">and names </w:t>
      </w:r>
      <w:r>
        <w:t>as object</w:t>
      </w:r>
      <w:r w:rsidR="00A3198D">
        <w:t>s</w:t>
      </w:r>
      <w:r>
        <w:t xml:space="preserve"> values </w:t>
      </w:r>
      <w:r w:rsidR="00961C26">
        <w:t xml:space="preserve">and </w:t>
      </w:r>
      <w:r>
        <w:t>names</w:t>
      </w:r>
      <w:r w:rsidR="00961C26">
        <w:t xml:space="preserve"> respectively</w:t>
      </w:r>
      <w:r>
        <w:t>.</w:t>
      </w:r>
      <w:r w:rsidR="00961C26">
        <w:t xml:space="preserve"> </w:t>
      </w:r>
      <w:r w:rsidR="00961C26" w:rsidRPr="00961C26">
        <w:t>meanChoices</w:t>
      </w:r>
      <w:r w:rsidR="00961C26">
        <w:t xml:space="preserve"> is the options list to t</w:t>
      </w:r>
      <w:r w:rsidR="00961C26" w:rsidRPr="00961C26">
        <w:t>ravel means checkboxes</w:t>
      </w:r>
      <w:r w:rsidR="00961C26">
        <w:t xml:space="preserve"> in User Interface.</w:t>
      </w:r>
    </w:p>
    <w:p w14:paraId="2BA88D5D" w14:textId="77777777" w:rsidR="003F13A5" w:rsidRDefault="002D2564" w:rsidP="003F13A5">
      <w:pPr>
        <w:pStyle w:val="ListParagraph"/>
        <w:ind w:left="360"/>
      </w:pPr>
      <w:r w:rsidRPr="00961C26">
        <w:rPr>
          <w:b/>
        </w:rPr>
        <w:t>totalList</w:t>
      </w:r>
      <w:r>
        <w:t xml:space="preserve"> is a subset of meandata, which contains the total number of people </w:t>
      </w:r>
      <w:r w:rsidR="00961C26">
        <w:t xml:space="preserve">group </w:t>
      </w:r>
      <w:r>
        <w:t>b</w:t>
      </w:r>
      <w:r w:rsidR="00A3198D">
        <w:t>y territory authorities and the corresponding territory authorities codes.</w:t>
      </w:r>
      <w:r w:rsidR="00961C26">
        <w:t xml:space="preserve"> totalList is later used for calculating the percentages of the travel means within territory authorities.</w:t>
      </w:r>
    </w:p>
    <w:p w14:paraId="23258CD9" w14:textId="6221EFE4" w:rsidR="00D7646F" w:rsidRDefault="00ED0D3F" w:rsidP="003F13A5">
      <w:pPr>
        <w:pStyle w:val="Heading4"/>
        <w:numPr>
          <w:ilvl w:val="0"/>
          <w:numId w:val="42"/>
        </w:numPr>
      </w:pPr>
      <w:r>
        <w:lastRenderedPageBreak/>
        <w:t>Percentage calculation</w:t>
      </w:r>
    </w:p>
    <w:p w14:paraId="2DA79051" w14:textId="7EFC1AE6" w:rsidR="00C92F44" w:rsidRDefault="00E952DC" w:rsidP="003F13A5">
      <w:pPr>
        <w:pStyle w:val="ListParagraph"/>
        <w:ind w:left="360"/>
      </w:pPr>
      <w:r>
        <w:t xml:space="preserve">To colour the maps properly, we require the percentages of the travel means within </w:t>
      </w:r>
      <w:r w:rsidR="00C92F44">
        <w:t xml:space="preserve">the same </w:t>
      </w:r>
      <w:r>
        <w:t>territory authorities to be calculated.</w:t>
      </w:r>
      <w:r w:rsidR="00C92F44">
        <w:t xml:space="preserve"> Another way to understand the concept, a percentage represents weight of a travel mean being chosen in a territory authority.</w:t>
      </w:r>
    </w:p>
    <w:p w14:paraId="528465FA" w14:textId="77777777" w:rsidR="00C0349B" w:rsidRDefault="00C92F44" w:rsidP="003F13A5">
      <w:pPr>
        <w:pStyle w:val="ListParagraph"/>
        <w:ind w:left="360"/>
      </w:pPr>
      <w:r>
        <w:t>The percentages of the travel means are calculated by applying the following the steps to all data rows in the shapefiles data attribute</w:t>
      </w:r>
      <w:r w:rsidR="00C0349B">
        <w:t>:</w:t>
      </w:r>
    </w:p>
    <w:p w14:paraId="03F53F70" w14:textId="062C3959" w:rsidR="00C92F44" w:rsidRDefault="00C0349B" w:rsidP="009F7F6B">
      <w:pPr>
        <w:pStyle w:val="ListParagraph"/>
        <w:numPr>
          <w:ilvl w:val="1"/>
          <w:numId w:val="46"/>
        </w:numPr>
      </w:pPr>
      <w:r>
        <w:t xml:space="preserve">Calculate </w:t>
      </w:r>
      <w:r w:rsidR="00C92F44">
        <w:t xml:space="preserve">the total number of people involved in the </w:t>
      </w:r>
      <w:r>
        <w:t xml:space="preserve">2013 census, </w:t>
      </w:r>
      <w:r w:rsidR="00C92F44">
        <w:t xml:space="preserve">group by territory authorities (refer to </w:t>
      </w:r>
      <w:r w:rsidR="006F4A47">
        <w:t>Appendix 1</w:t>
      </w:r>
      <w:r w:rsidR="00C92F44">
        <w:t xml:space="preserve"> in Appendices). </w:t>
      </w:r>
    </w:p>
    <w:p w14:paraId="728F67B4" w14:textId="22BEFB7C" w:rsidR="00C92F44" w:rsidRDefault="00C92F44" w:rsidP="009F7F6B">
      <w:pPr>
        <w:pStyle w:val="ListParagraph"/>
        <w:numPr>
          <w:ilvl w:val="1"/>
          <w:numId w:val="46"/>
        </w:numPr>
      </w:pPr>
      <w:r>
        <w:t xml:space="preserve">Calculate the percentage of each travel mean within the same territory authority: Divide the number of people using such mean by the sum of people in the </w:t>
      </w:r>
      <w:r w:rsidR="00C0349B">
        <w:t>corresponding</w:t>
      </w:r>
      <w:r>
        <w:t xml:space="preserve"> territory authority. </w:t>
      </w:r>
    </w:p>
    <w:p w14:paraId="5E2B40C5" w14:textId="77777777" w:rsidR="00C0349B" w:rsidRDefault="00C92F44" w:rsidP="00C92F44">
      <w:pPr>
        <w:ind w:left="360"/>
      </w:pPr>
      <w:r>
        <w:t>For example, there are 168,219 people from "Christchurch City" (</w:t>
      </w:r>
      <w:r w:rsidR="00C0349B">
        <w:t xml:space="preserve">a </w:t>
      </w:r>
      <w:r>
        <w:t>territory authority) involved in the research. 5,151 people chose "Public bus" (</w:t>
      </w:r>
      <w:r w:rsidR="00C0349B">
        <w:t xml:space="preserve">a </w:t>
      </w:r>
      <w:r>
        <w:t>travel mean) on the survey conducted day. Therefore, the percentage of "Public bus" in "Christchurch City" is ca</w:t>
      </w:r>
      <w:r w:rsidR="00C0349B">
        <w:t>lculated as</w:t>
      </w:r>
    </w:p>
    <w:p w14:paraId="028A5131" w14:textId="3C60C000" w:rsidR="00C92F44" w:rsidRDefault="00C92F44" w:rsidP="00C0349B">
      <w:pPr>
        <w:ind w:left="360"/>
        <w:jc w:val="center"/>
      </w:pPr>
      <w:r>
        <w:t>5,151/168,219 = 0.03062080.</w:t>
      </w:r>
    </w:p>
    <w:p w14:paraId="48CD94AF" w14:textId="4EFA50DA" w:rsidR="00925288" w:rsidRDefault="00C0349B" w:rsidP="00925288">
      <w:pPr>
        <w:ind w:left="360"/>
      </w:pPr>
      <w:commentRangeStart w:id="16"/>
      <w:r>
        <w:t xml:space="preserve">We remain one decimal place in this research because having more decimal places would have the same effect yet it does not have a better </w:t>
      </w:r>
      <w:r w:rsidR="004C6544">
        <w:t>reading</w:t>
      </w:r>
      <w:r>
        <w:t>.</w:t>
      </w:r>
      <w:commentRangeEnd w:id="16"/>
      <w:r w:rsidR="00925288">
        <w:rPr>
          <w:rStyle w:val="CommentReference"/>
        </w:rPr>
        <w:commentReference w:id="16"/>
      </w:r>
    </w:p>
    <w:p w14:paraId="2C1D65A6" w14:textId="72991641" w:rsidR="002506BA" w:rsidRDefault="002506BA" w:rsidP="003F13A5">
      <w:pPr>
        <w:pStyle w:val="Heading4"/>
        <w:numPr>
          <w:ilvl w:val="0"/>
          <w:numId w:val="42"/>
        </w:numPr>
      </w:pPr>
      <w:r w:rsidRPr="002506BA">
        <w:t xml:space="preserve">Geographic boundary files </w:t>
      </w:r>
      <w:r>
        <w:t>reading</w:t>
      </w:r>
    </w:p>
    <w:p w14:paraId="015EB4C9" w14:textId="1A598193" w:rsidR="002506BA" w:rsidRDefault="002506BA" w:rsidP="00D7646F">
      <w:pPr>
        <w:ind w:left="360"/>
      </w:pPr>
      <w:r>
        <w:t xml:space="preserve">On Statistics New Zealand website, there are </w:t>
      </w:r>
      <w:r w:rsidR="00B65C1E">
        <w:t>few options available regarding to the geographic boundary files (refer to</w:t>
      </w:r>
      <w:r w:rsidR="00B7479D">
        <w:t xml:space="preserve"> </w:t>
      </w:r>
      <w:hyperlink r:id="rId17" w:history="1">
        <w:r w:rsidR="00B65C1E" w:rsidRPr="00EC1471">
          <w:rPr>
            <w:rStyle w:val="Hyperlink"/>
          </w:rPr>
          <w:t>http://www.stats.govt.nz/browse_for_stats/Maps_and_geography/Geographic-areas/digital-boundary-files.aspx</w:t>
        </w:r>
      </w:hyperlink>
      <w:r w:rsidR="00B65C1E">
        <w:t xml:space="preserve">). </w:t>
      </w:r>
      <w:r w:rsidR="00B65C1E" w:rsidRPr="008F1851">
        <w:t>The one we are using here is</w:t>
      </w:r>
      <w:r w:rsidR="008F1851">
        <w:t xml:space="preserve"> </w:t>
      </w:r>
      <w:r w:rsidR="008F1851" w:rsidRPr="005C23AE">
        <w:t>New Zealand 2013 (NZTM) (246MB)</w:t>
      </w:r>
      <w:r w:rsidR="008F1851">
        <w:t xml:space="preserve">, ESRI shapefiles, in </w:t>
      </w:r>
      <w:r w:rsidR="008F1851" w:rsidRPr="005C23AE">
        <w:t>Census-based files</w:t>
      </w:r>
      <w:r w:rsidR="008F1851">
        <w:t xml:space="preserve"> section.</w:t>
      </w:r>
    </w:p>
    <w:p w14:paraId="34B0CB6C" w14:textId="5EDD7AB0" w:rsidR="003B1A3E" w:rsidRDefault="003B1A3E" w:rsidP="00D7646F">
      <w:pPr>
        <w:ind w:left="360"/>
      </w:pPr>
      <w:r>
        <w:t xml:space="preserve">The shapefiles data is extracted from </w:t>
      </w:r>
      <w:r w:rsidRPr="003B1A3E">
        <w:t>2013 Digital Boundaries Generalised Clipped</w:t>
      </w:r>
      <w:r>
        <w:t xml:space="preserve">, the ESRI shapefile Output from the </w:t>
      </w:r>
      <w:r w:rsidRPr="003B1A3E">
        <w:t>ESRI_Census_Based_2013_NZTM</w:t>
      </w:r>
      <w:r>
        <w:t xml:space="preserve"> folder.</w:t>
      </w:r>
    </w:p>
    <w:p w14:paraId="77A22CF9" w14:textId="1038E624" w:rsidR="003E7E4A" w:rsidRDefault="003E7E4A" w:rsidP="00D7646F">
      <w:pPr>
        <w:ind w:left="360"/>
      </w:pPr>
      <w:r>
        <w:t xml:space="preserve">We then read the shapefiles to the environment by </w:t>
      </w:r>
      <w:r w:rsidRPr="003E7E4A">
        <w:t>readShapeSpatial</w:t>
      </w:r>
      <w:r>
        <w:t xml:space="preserve"> function, and remove the territory information where territory that are with names “</w:t>
      </w:r>
      <w:r w:rsidRPr="003E7E4A">
        <w:t>Chatham Islands Territory</w:t>
      </w:r>
      <w:r>
        <w:t>” and “</w:t>
      </w:r>
      <w:r w:rsidRPr="003E7E4A">
        <w:t>Area Outside Territorial Authority</w:t>
      </w:r>
      <w:r>
        <w:t>”</w:t>
      </w:r>
      <w:r w:rsidR="008961AF">
        <w:t xml:space="preserve"> because they are not valid nor containing meaningful </w:t>
      </w:r>
      <w:r w:rsidR="00FA64F7">
        <w:t>data to</w:t>
      </w:r>
      <w:r w:rsidR="008961AF">
        <w:t xml:space="preserve"> this research</w:t>
      </w:r>
      <w:r>
        <w:t>.</w:t>
      </w:r>
    </w:p>
    <w:p w14:paraId="1E57D21E" w14:textId="0D517653" w:rsidR="003B3B06" w:rsidRDefault="004D71C2" w:rsidP="00D7646F">
      <w:pPr>
        <w:ind w:left="360"/>
      </w:pPr>
      <w:r>
        <w:t>Afterwards, w</w:t>
      </w:r>
      <w:r w:rsidR="00390478">
        <w:t>e merge the data from geodata to the data attribute of the shapefiles object</w:t>
      </w:r>
      <w:r w:rsidR="007038DA">
        <w:t>.</w:t>
      </w:r>
      <w:r w:rsidR="00390478">
        <w:t xml:space="preserve"> </w:t>
      </w:r>
      <w:r w:rsidR="007038DA">
        <w:t xml:space="preserve">Such </w:t>
      </w:r>
      <w:r w:rsidR="00390478">
        <w:t xml:space="preserve">merging is performed by matching the territory authorities’ codes in both geodata and </w:t>
      </w:r>
      <w:r w:rsidR="009D0523">
        <w:t xml:space="preserve">the </w:t>
      </w:r>
      <w:r w:rsidR="00390478">
        <w:t>shapefile object.</w:t>
      </w:r>
      <w:r w:rsidR="00875A6D">
        <w:t xml:space="preserve"> Any Not-available (“NA”) data field is replaced by “0” for format purpose.</w:t>
      </w:r>
      <w:r w:rsidR="00DB08BF">
        <w:t xml:space="preserve"> </w:t>
      </w:r>
      <w:r w:rsidR="003B3B06">
        <w:t xml:space="preserve">After the merging, </w:t>
      </w:r>
      <w:r>
        <w:t>data attribute of the shapefiles object shall contain both original shapefiles data and the data from the geodata table.</w:t>
      </w:r>
    </w:p>
    <w:p w14:paraId="52357766" w14:textId="4A606572" w:rsidR="00D25928" w:rsidRDefault="00D25928" w:rsidP="00D36A71">
      <w:pPr>
        <w:pStyle w:val="Heading4"/>
        <w:numPr>
          <w:ilvl w:val="0"/>
          <w:numId w:val="42"/>
        </w:numPr>
      </w:pPr>
      <w:r>
        <w:t>Interval selection</w:t>
      </w:r>
    </w:p>
    <w:p w14:paraId="5BD71896" w14:textId="31056B34" w:rsidR="00FA57C1" w:rsidRDefault="00FA57C1" w:rsidP="00ED0D3F">
      <w:pPr>
        <w:ind w:left="360"/>
      </w:pPr>
      <w:r>
        <w:t>The interval definition requires two components: the interval style and the number of preferred intervals (n).</w:t>
      </w:r>
    </w:p>
    <w:p w14:paraId="238BA97B" w14:textId="69DF2DF2" w:rsidR="000C257B" w:rsidRDefault="00390478" w:rsidP="00ED0D3F">
      <w:pPr>
        <w:ind w:left="360"/>
      </w:pPr>
      <w:r>
        <w:lastRenderedPageBreak/>
        <w:t xml:space="preserve">We </w:t>
      </w:r>
      <w:r w:rsidR="0055533C">
        <w:t>provide</w:t>
      </w:r>
      <w:r>
        <w:t xml:space="preserve"> </w:t>
      </w:r>
      <w:r w:rsidR="0055533C">
        <w:t xml:space="preserve">six options in terms of the class interval styles. These styles are chosen because they are commonly used, well-known and the most representative interval methods to both </w:t>
      </w:r>
      <w:r w:rsidR="0055533C" w:rsidRPr="0055533C">
        <w:t xml:space="preserve">statisticians </w:t>
      </w:r>
      <w:r w:rsidR="0055533C">
        <w:t>and non-</w:t>
      </w:r>
      <w:r w:rsidR="0055533C" w:rsidRPr="0055533C">
        <w:t>statisticians</w:t>
      </w:r>
      <w:r w:rsidR="0055533C">
        <w:t>.</w:t>
      </w:r>
    </w:p>
    <w:p w14:paraId="67C7C556" w14:textId="77777777" w:rsidR="0055533C" w:rsidRDefault="0055533C" w:rsidP="00ED0D3F">
      <w:pPr>
        <w:spacing w:after="120"/>
        <w:ind w:left="360"/>
      </w:pPr>
      <w:r>
        <w:t>The chosen styles are:</w:t>
      </w:r>
    </w:p>
    <w:p w14:paraId="2C47A930" w14:textId="009A03AB" w:rsidR="0055533C" w:rsidRDefault="0055533C" w:rsidP="00ED0D3F">
      <w:pPr>
        <w:spacing w:after="120"/>
        <w:ind w:left="720"/>
      </w:pPr>
      <w:r w:rsidRPr="00ED0D3F">
        <w:rPr>
          <w:i/>
        </w:rPr>
        <w:t>Equal</w:t>
      </w:r>
      <w:r>
        <w:t xml:space="preserve"> </w:t>
      </w:r>
      <w:r w:rsidR="00FA57C1">
        <w:t xml:space="preserve">– it </w:t>
      </w:r>
      <w:r w:rsidR="00E342A2">
        <w:t xml:space="preserve">divides the range of the percentages into </w:t>
      </w:r>
      <w:commentRangeStart w:id="17"/>
      <w:r w:rsidR="00E342A2">
        <w:t>n</w:t>
      </w:r>
      <w:commentRangeEnd w:id="17"/>
      <w:r w:rsidR="00FA57C1">
        <w:rPr>
          <w:rStyle w:val="CommentReference"/>
        </w:rPr>
        <w:commentReference w:id="17"/>
      </w:r>
      <w:r w:rsidR="00E342A2">
        <w:t xml:space="preserve"> parts</w:t>
      </w:r>
      <w:r w:rsidR="00FA57C1">
        <w:t>.</w:t>
      </w:r>
    </w:p>
    <w:p w14:paraId="5B5D0B1A" w14:textId="198A3333" w:rsidR="0055533C" w:rsidRDefault="0055533C" w:rsidP="00ED0D3F">
      <w:pPr>
        <w:spacing w:after="120"/>
        <w:ind w:left="720"/>
      </w:pPr>
      <w:r w:rsidRPr="00ED0D3F">
        <w:rPr>
          <w:i/>
        </w:rPr>
        <w:t>Fixed</w:t>
      </w:r>
      <w:r w:rsidR="00E342A2" w:rsidRPr="00ED0D3F">
        <w:rPr>
          <w:i/>
        </w:rPr>
        <w:t xml:space="preserve"> breaks</w:t>
      </w:r>
      <w:r w:rsidR="00E342A2">
        <w:t xml:space="preserve"> – the data shall be separated by the number of intervals specified by the users.</w:t>
      </w:r>
    </w:p>
    <w:p w14:paraId="2D751ADC" w14:textId="24646E3F" w:rsidR="0055533C" w:rsidRDefault="0055533C" w:rsidP="00ED0D3F">
      <w:pPr>
        <w:spacing w:after="120"/>
        <w:ind w:left="720"/>
      </w:pPr>
      <w:r w:rsidRPr="00ED0D3F">
        <w:rPr>
          <w:i/>
        </w:rPr>
        <w:t>Pretty</w:t>
      </w:r>
      <w:r w:rsidR="00FA57C1">
        <w:t xml:space="preserve"> – </w:t>
      </w:r>
      <w:r w:rsidR="00E066EB">
        <w:t xml:space="preserve">it </w:t>
      </w:r>
      <w:r w:rsidR="00E066EB" w:rsidRPr="00E066EB">
        <w:t xml:space="preserve">chooses a number of breaks not necessarily equal to n using </w:t>
      </w:r>
      <w:r w:rsidR="00E066EB" w:rsidRPr="00ED0D3F">
        <w:rPr>
          <w:i/>
        </w:rPr>
        <w:t>pretty</w:t>
      </w:r>
      <w:r w:rsidR="00E066EB">
        <w:t>, but likely to be legible.</w:t>
      </w:r>
    </w:p>
    <w:p w14:paraId="56FE3A5C" w14:textId="371562A7" w:rsidR="0055533C" w:rsidRDefault="0055533C" w:rsidP="00ED0D3F">
      <w:pPr>
        <w:spacing w:after="120"/>
        <w:ind w:left="720"/>
      </w:pPr>
      <w:r w:rsidRPr="00ED0D3F">
        <w:rPr>
          <w:i/>
        </w:rPr>
        <w:t>Quantiles</w:t>
      </w:r>
      <w:r w:rsidR="00FA57C1">
        <w:t xml:space="preserve"> –</w:t>
      </w:r>
      <w:r w:rsidR="00E066EB">
        <w:t xml:space="preserve"> provides quantile breaks.</w:t>
      </w:r>
    </w:p>
    <w:p w14:paraId="4895A2D4" w14:textId="17DF3CC3" w:rsidR="00390478" w:rsidRDefault="00390478" w:rsidP="005E7D67">
      <w:pPr>
        <w:spacing w:after="120"/>
        <w:ind w:left="720"/>
      </w:pPr>
      <w:r w:rsidRPr="005E7D67">
        <w:rPr>
          <w:i/>
        </w:rPr>
        <w:t>Standard Deviation</w:t>
      </w:r>
      <w:r w:rsidR="00FA57C1">
        <w:t xml:space="preserve"> –</w:t>
      </w:r>
      <w:r w:rsidR="001C41D3">
        <w:t xml:space="preserve"> it </w:t>
      </w:r>
      <w:r w:rsidR="001C41D3" w:rsidRPr="001C41D3">
        <w:t xml:space="preserve">chooses breaks based on </w:t>
      </w:r>
      <w:r w:rsidR="001C41D3" w:rsidRPr="005E7D67">
        <w:rPr>
          <w:i/>
        </w:rPr>
        <w:t>pretty</w:t>
      </w:r>
      <w:r w:rsidR="001C41D3" w:rsidRPr="001C41D3">
        <w:t xml:space="preserve"> of the centred and scaled </w:t>
      </w:r>
      <w:r w:rsidR="001C41D3">
        <w:t>percentages</w:t>
      </w:r>
      <w:r w:rsidR="001C41D3" w:rsidRPr="001C41D3">
        <w:t>, and may have a number of classes different from n</w:t>
      </w:r>
      <w:r w:rsidR="001C41D3">
        <w:t>.</w:t>
      </w:r>
    </w:p>
    <w:p w14:paraId="1A01743F" w14:textId="538D14F1" w:rsidR="00C73A1F" w:rsidRDefault="00C73A1F" w:rsidP="00ED0D3F">
      <w:pPr>
        <w:pStyle w:val="ListParagraph"/>
        <w:ind w:left="360"/>
      </w:pPr>
      <w:r>
        <w:t xml:space="preserve">The style chosen shall affect the components </w:t>
      </w:r>
      <w:r w:rsidR="0004400C">
        <w:t>setup below.</w:t>
      </w:r>
    </w:p>
    <w:p w14:paraId="3346A04F" w14:textId="4A4DB223" w:rsidR="00D25928" w:rsidRPr="00D36A71" w:rsidRDefault="00D55D9A" w:rsidP="00D36A71">
      <w:pPr>
        <w:pStyle w:val="Heading4"/>
        <w:numPr>
          <w:ilvl w:val="0"/>
          <w:numId w:val="42"/>
        </w:numPr>
      </w:pPr>
      <w:r>
        <w:rPr>
          <w:vanish/>
        </w:rPr>
        <w:t>d</w:t>
      </w:r>
      <w:r w:rsidR="0027409D" w:rsidRPr="00D36A71">
        <w:t>Co</w:t>
      </w:r>
      <w:r w:rsidR="00D25928" w:rsidRPr="00D36A71">
        <w:t>lour definition</w:t>
      </w:r>
    </w:p>
    <w:p w14:paraId="7138BF34" w14:textId="77777777" w:rsidR="00231644" w:rsidRDefault="0027409D" w:rsidP="000B13B6">
      <w:pPr>
        <w:ind w:left="360"/>
      </w:pPr>
      <w:r>
        <w:t>We have considered few different op</w:t>
      </w:r>
      <w:r w:rsidR="00231644">
        <w:t>tions for the colours template.</w:t>
      </w:r>
    </w:p>
    <w:p w14:paraId="4FAD1867" w14:textId="20C36443" w:rsidR="008E4D93" w:rsidRDefault="0027409D" w:rsidP="000B13B6">
      <w:pPr>
        <w:ind w:left="360"/>
      </w:pPr>
      <w:r>
        <w:t xml:space="preserve">Initially we tried to create a temporary list and </w:t>
      </w:r>
      <w:r w:rsidR="00231644">
        <w:t xml:space="preserve">a </w:t>
      </w:r>
      <w:r>
        <w:t xml:space="preserve">number of </w:t>
      </w:r>
      <w:r w:rsidR="00231644" w:rsidRPr="00231644">
        <w:t xml:space="preserve">gradient </w:t>
      </w:r>
      <w:r>
        <w:t xml:space="preserve">colours (depends on the </w:t>
      </w:r>
      <w:r w:rsidRPr="00231644">
        <w:rPr>
          <w:i/>
        </w:rPr>
        <w:t>n</w:t>
      </w:r>
      <w:r>
        <w:t xml:space="preserve"> that is set in </w:t>
      </w:r>
      <w:r w:rsidR="00231644" w:rsidRPr="00231644">
        <w:rPr>
          <w:i/>
        </w:rPr>
        <w:t xml:space="preserve">3. </w:t>
      </w:r>
      <w:r w:rsidRPr="00231644">
        <w:rPr>
          <w:i/>
        </w:rPr>
        <w:t>Interval selection</w:t>
      </w:r>
      <w:r>
        <w:t>). All percentages of the selected travel mean would be gone through and a colour would be assigned to each of them</w:t>
      </w:r>
      <w:r w:rsidR="00442903">
        <w:t xml:space="preserve"> depends on the percentage values</w:t>
      </w:r>
      <w:r>
        <w:t xml:space="preserve">. The higher values would have darker colours. The territory </w:t>
      </w:r>
      <w:r w:rsidR="00231644">
        <w:t>authorities’</w:t>
      </w:r>
      <w:r>
        <w:t xml:space="preserve"> codes, travel means, the percentages and the assigned colours would be stored in the temporary list. </w:t>
      </w:r>
      <w:r w:rsidR="00D55D9A">
        <w:t>At the end, we colour the New Zealand map by applying the colours assigned in previous steps.</w:t>
      </w:r>
    </w:p>
    <w:p w14:paraId="45056A36" w14:textId="6D706C54" w:rsidR="00F06983" w:rsidRDefault="00D55D9A" w:rsidP="000B13B6">
      <w:pPr>
        <w:ind w:left="360"/>
      </w:pPr>
      <w:r>
        <w:t xml:space="preserve">The </w:t>
      </w:r>
      <w:r w:rsidR="007A60BC">
        <w:t>drawbacks</w:t>
      </w:r>
      <w:r>
        <w:t xml:space="preserve"> of </w:t>
      </w:r>
      <w:r w:rsidR="007A60BC">
        <w:t>the initial approach are:</w:t>
      </w:r>
    </w:p>
    <w:p w14:paraId="4F1A4251" w14:textId="77777777" w:rsidR="004C40A4" w:rsidRDefault="00FE6650" w:rsidP="000B13B6">
      <w:pPr>
        <w:pStyle w:val="ListParagraph"/>
        <w:numPr>
          <w:ilvl w:val="0"/>
          <w:numId w:val="32"/>
        </w:numPr>
        <w:ind w:left="720"/>
      </w:pPr>
      <w:r>
        <w:t xml:space="preserve">All colours to be assigned to each row require calculation or conditional assignment. This would slow down the whole process. Such process would take longer time as </w:t>
      </w:r>
      <w:r w:rsidRPr="00FE6650">
        <w:rPr>
          <w:i/>
        </w:rPr>
        <w:t>n</w:t>
      </w:r>
      <w:r>
        <w:t xml:space="preserve"> increases. </w:t>
      </w:r>
    </w:p>
    <w:p w14:paraId="0CF8B8F2" w14:textId="674EC3C3" w:rsidR="00F06983" w:rsidRDefault="004C40A4" w:rsidP="000B13B6">
      <w:pPr>
        <w:pStyle w:val="ListParagraph"/>
        <w:numPr>
          <w:ilvl w:val="0"/>
          <w:numId w:val="32"/>
        </w:numPr>
        <w:ind w:left="720"/>
      </w:pPr>
      <w:r>
        <w:t>I</w:t>
      </w:r>
      <w:r w:rsidR="00FE6650">
        <w:t>t requires more time and effort to edit the code even though the change</w:t>
      </w:r>
      <w:r>
        <w:t>s to be made are</w:t>
      </w:r>
      <w:r w:rsidR="00FE6650">
        <w:t xml:space="preserve"> </w:t>
      </w:r>
      <w:r>
        <w:t>small. This is because editors need to identify which conditional statements they shall make the changes at, therefore, editors shall first read the section of codes.</w:t>
      </w:r>
    </w:p>
    <w:p w14:paraId="31F6E227" w14:textId="624A652F" w:rsidR="004C40A4" w:rsidRDefault="004C40A4" w:rsidP="000B13B6">
      <w:pPr>
        <w:ind w:left="360"/>
      </w:pPr>
      <w:r>
        <w:t>Overall, the initial approach is good for modelling how the colouring method shall work but not for actual application.</w:t>
      </w:r>
    </w:p>
    <w:p w14:paraId="15C5DA0A" w14:textId="301C6FCC" w:rsidR="004C40A4" w:rsidRDefault="004C40A4" w:rsidP="000B13B6">
      <w:pPr>
        <w:ind w:left="360"/>
      </w:pPr>
      <w:r>
        <w:t>From there, we tried few different methods and functions, we decided to use a combination of colorRampPalette and findColours functions.</w:t>
      </w:r>
    </w:p>
    <w:p w14:paraId="4DF9B7E8" w14:textId="6BFFE00D" w:rsidR="004C40A4" w:rsidRDefault="00C5655D" w:rsidP="000B13B6">
      <w:pPr>
        <w:ind w:left="360"/>
      </w:pPr>
      <w:r>
        <w:t xml:space="preserve">colorRampPalette </w:t>
      </w:r>
      <w:r w:rsidRPr="00C5655D">
        <w:t>return</w:t>
      </w:r>
      <w:r>
        <w:t>s</w:t>
      </w:r>
      <w:r w:rsidRPr="00C5655D">
        <w:t xml:space="preserve"> functions that interpolate a set of given colo</w:t>
      </w:r>
      <w:r>
        <w:t>rs to create new color palettes</w:t>
      </w:r>
      <w:r w:rsidRPr="00C5655D">
        <w:t xml:space="preserve"> and color ramps</w:t>
      </w:r>
      <w:r>
        <w:t xml:space="preserve">. </w:t>
      </w:r>
      <w:r w:rsidR="00546FC6">
        <w:t xml:space="preserve">Referring to the code below, </w:t>
      </w:r>
      <w:r w:rsidR="00237231">
        <w:t>we passes two colours, yellow and red, where yellow stands for the low end of the percentages while red stands for the high end.</w:t>
      </w:r>
      <w:r w:rsidR="00B100CB">
        <w:t xml:space="preserve"> We use “rgb” here to keep better consistency through the development.</w:t>
      </w:r>
    </w:p>
    <w:p w14:paraId="36B0B814" w14:textId="787C232E" w:rsidR="00637E01" w:rsidRPr="00C64395" w:rsidRDefault="00637E01" w:rsidP="000B13B6">
      <w:pPr>
        <w:ind w:left="360"/>
        <w:rPr>
          <w:i/>
        </w:rPr>
      </w:pPr>
      <w:r w:rsidRPr="00C64395">
        <w:rPr>
          <w:i/>
        </w:rPr>
        <w:t>pal &lt;- colorRampPalette(c("yellow","red"), space= "rgb")</w:t>
      </w:r>
    </w:p>
    <w:p w14:paraId="66A57843" w14:textId="58E1BCAB" w:rsidR="00B100CB" w:rsidRDefault="00B100CB" w:rsidP="000B13B6">
      <w:pPr>
        <w:ind w:left="360"/>
      </w:pPr>
      <w:r>
        <w:lastRenderedPageBreak/>
        <w:t xml:space="preserve">And then we match the colours to the percentages by using </w:t>
      </w:r>
      <w:r w:rsidRPr="00B100CB">
        <w:t>findColours</w:t>
      </w:r>
      <w:r>
        <w:t xml:space="preserve"> function, passing the interval we gain previously and the colour palette that contains </w:t>
      </w:r>
      <w:r w:rsidRPr="00B100CB">
        <w:rPr>
          <w:i/>
        </w:rPr>
        <w:t>n</w:t>
      </w:r>
      <w:r>
        <w:t xml:space="preserve"> colours.</w:t>
      </w:r>
    </w:p>
    <w:p w14:paraId="6A69F39E" w14:textId="7A1D9C3D" w:rsidR="00B100CB" w:rsidRPr="00B100CB" w:rsidRDefault="00B100CB" w:rsidP="000B13B6">
      <w:pPr>
        <w:ind w:left="360"/>
        <w:rPr>
          <w:i/>
        </w:rPr>
      </w:pPr>
      <w:r w:rsidRPr="00B100CB">
        <w:rPr>
          <w:i/>
        </w:rPr>
        <w:t>len &lt;- length(nclass$brks)</w:t>
      </w:r>
    </w:p>
    <w:p w14:paraId="4D5E88F5" w14:textId="294C13EF" w:rsidR="00637E01" w:rsidRPr="00B100CB" w:rsidRDefault="00B100CB" w:rsidP="000B13B6">
      <w:pPr>
        <w:ind w:left="360"/>
        <w:rPr>
          <w:i/>
        </w:rPr>
      </w:pPr>
      <w:r w:rsidRPr="00B100CB">
        <w:rPr>
          <w:i/>
        </w:rPr>
        <w:t>colPal &lt;- findColours(nclass, pal(len))</w:t>
      </w:r>
    </w:p>
    <w:p w14:paraId="59CFF53A" w14:textId="745CCE86" w:rsidR="00B100CB" w:rsidRDefault="00C64395" w:rsidP="000B13B6">
      <w:pPr>
        <w:ind w:left="360"/>
      </w:pPr>
      <w:r>
        <w:t>At this point, all selected percentages of a specific travel mean have matching colours.</w:t>
      </w:r>
    </w:p>
    <w:p w14:paraId="759A4FC7" w14:textId="3AB820EF" w:rsidR="00838658" w:rsidRDefault="002E57A5" w:rsidP="00D36A71">
      <w:pPr>
        <w:pStyle w:val="Heading4"/>
        <w:numPr>
          <w:ilvl w:val="0"/>
          <w:numId w:val="42"/>
        </w:numPr>
      </w:pPr>
      <w:r>
        <w:t>New Zealand M</w:t>
      </w:r>
      <w:r w:rsidR="00838658">
        <w:t>ap</w:t>
      </w:r>
      <w:r w:rsidR="00CA35C6">
        <w:t xml:space="preserve"> (single travel mean)</w:t>
      </w:r>
    </w:p>
    <w:p w14:paraId="4F7416F3" w14:textId="4FE564BD" w:rsidR="00492522" w:rsidRDefault="00492522" w:rsidP="00571656">
      <w:pPr>
        <w:ind w:left="360"/>
      </w:pPr>
      <w:r>
        <w:t>B</w:t>
      </w:r>
      <w:r w:rsidR="00571656">
        <w:t>ecause we have decided using the colorRampPalette and findColours</w:t>
      </w:r>
      <w:r>
        <w:t xml:space="preserve"> </w:t>
      </w:r>
      <w:r w:rsidR="00571656">
        <w:t xml:space="preserve">functions in </w:t>
      </w:r>
      <w:r w:rsidR="00571656" w:rsidRPr="00571656">
        <w:rPr>
          <w:i/>
        </w:rPr>
        <w:t>Colour</w:t>
      </w:r>
      <w:r w:rsidR="00571656">
        <w:t xml:space="preserve"> </w:t>
      </w:r>
      <w:r w:rsidR="00571656" w:rsidRPr="00571656">
        <w:rPr>
          <w:i/>
        </w:rPr>
        <w:t>definition</w:t>
      </w:r>
      <w:r w:rsidR="00571656">
        <w:t>, it is easy to plot the map as it can be done by calling plot function.</w:t>
      </w:r>
    </w:p>
    <w:p w14:paraId="2E568585" w14:textId="18BABBB0" w:rsidR="00571656" w:rsidRPr="00571656" w:rsidRDefault="00571656" w:rsidP="00571656">
      <w:pPr>
        <w:ind w:left="360"/>
        <w:rPr>
          <w:i/>
        </w:rPr>
      </w:pPr>
      <w:r w:rsidRPr="00571656">
        <w:rPr>
          <w:i/>
        </w:rPr>
        <w:t>plot(shape, legend=FALSE, border = "Black", col= colPal)</w:t>
      </w:r>
    </w:p>
    <w:p w14:paraId="4EBF14EC" w14:textId="2A6BC674" w:rsidR="00571656" w:rsidRDefault="00571656" w:rsidP="00571656">
      <w:pPr>
        <w:ind w:left="360"/>
      </w:pPr>
      <w:r>
        <w:t>In the code above, we call the function plot and set the legend not to be displayed, border colour in map to be black and the colours of the components in map.</w:t>
      </w:r>
    </w:p>
    <w:p w14:paraId="08180FAD" w14:textId="0517BE94" w:rsidR="00D445B9" w:rsidRDefault="00D445B9" w:rsidP="00571656">
      <w:pPr>
        <w:ind w:left="360"/>
      </w:pPr>
      <w:r>
        <w:t>The legend text in this map is customised and enhanced:</w:t>
      </w:r>
    </w:p>
    <w:p w14:paraId="0F692A1D" w14:textId="24954739" w:rsidR="00D445B9" w:rsidRDefault="006F7D89" w:rsidP="00D445B9">
      <w:pPr>
        <w:pStyle w:val="ListParagraph"/>
        <w:numPr>
          <w:ilvl w:val="0"/>
          <w:numId w:val="37"/>
        </w:numPr>
      </w:pPr>
      <w:r w:rsidRPr="006F7D89">
        <w:rPr>
          <w:b/>
        </w:rPr>
        <w:t>For all values</w:t>
      </w:r>
      <w:r>
        <w:t xml:space="preserve">: </w:t>
      </w:r>
      <w:r w:rsidR="00D445B9">
        <w:t xml:space="preserve">“%” symbol has been added to each </w:t>
      </w:r>
      <w:r w:rsidR="00515B20">
        <w:t>percentage</w:t>
      </w:r>
      <w:r w:rsidR="00D445B9">
        <w:t>. Doing this, it is more obvious to users that the values are in percentages.</w:t>
      </w:r>
    </w:p>
    <w:p w14:paraId="00D0EBB8" w14:textId="77777777" w:rsidR="000E7A9F" w:rsidRDefault="006F7D89" w:rsidP="000E7A9F">
      <w:pPr>
        <w:pStyle w:val="ListParagraph"/>
        <w:numPr>
          <w:ilvl w:val="0"/>
          <w:numId w:val="37"/>
        </w:numPr>
      </w:pPr>
      <w:r w:rsidRPr="006F7D89">
        <w:rPr>
          <w:b/>
        </w:rPr>
        <w:t>First interval</w:t>
      </w:r>
      <w:r>
        <w:t>: “0%” has been added to the first interval in order to make the interval clearer.</w:t>
      </w:r>
    </w:p>
    <w:p w14:paraId="0A84C3A7" w14:textId="69EFA05F" w:rsidR="000E7A9F" w:rsidRDefault="006F7D89" w:rsidP="000E7A9F">
      <w:pPr>
        <w:pStyle w:val="ListParagraph"/>
        <w:numPr>
          <w:ilvl w:val="0"/>
          <w:numId w:val="37"/>
        </w:numPr>
      </w:pPr>
      <w:r w:rsidRPr="000E7A9F">
        <w:rPr>
          <w:b/>
        </w:rPr>
        <w:t>Intervals between first and last intervals</w:t>
      </w:r>
      <w:r>
        <w:t xml:space="preserve">: </w:t>
      </w:r>
      <w:r w:rsidR="00DC0B12">
        <w:t xml:space="preserve">Instead of showing </w:t>
      </w:r>
      <w:r w:rsidR="00783CD0">
        <w:t xml:space="preserve">either </w:t>
      </w:r>
      <w:r w:rsidR="00DC0B12">
        <w:t xml:space="preserve">the upper or lower values of the intervals, </w:t>
      </w:r>
      <w:r>
        <w:t>“-”</w:t>
      </w:r>
      <w:r w:rsidR="00DC0B12">
        <w:t xml:space="preserve"> symbol has been added between the lower and upper values </w:t>
      </w:r>
      <w:r>
        <w:t>of the corresponding intervals.</w:t>
      </w:r>
    </w:p>
    <w:p w14:paraId="3163C2A1" w14:textId="4E1E58B3" w:rsidR="006F7D89" w:rsidRDefault="006F7D89" w:rsidP="000E7A9F">
      <w:pPr>
        <w:ind w:firstLine="360"/>
      </w:pPr>
      <w:r>
        <w:t xml:space="preserve">Overall, the default legend </w:t>
      </w:r>
      <w:r w:rsidR="00783CD0">
        <w:t>is</w:t>
      </w:r>
      <w:r>
        <w:t>:</w:t>
      </w:r>
      <w:r w:rsidR="000E7A9F">
        <w:tab/>
      </w:r>
      <w:r w:rsidR="000E7A9F">
        <w:tab/>
      </w:r>
      <w:r w:rsidR="00C35E6D">
        <w:tab/>
      </w:r>
      <w:r w:rsidR="000E7A9F">
        <w:t>The enhanced legend is:</w:t>
      </w:r>
      <w:r w:rsidR="000E7A9F">
        <w:tab/>
      </w:r>
    </w:p>
    <w:p w14:paraId="56649C08" w14:textId="0D73A5AD" w:rsidR="00033359" w:rsidRDefault="0082733C" w:rsidP="007E4DA6">
      <w:pPr>
        <w:ind w:firstLine="360"/>
      </w:pPr>
      <w:r>
        <w:rPr>
          <w:noProof/>
          <w:lang w:eastAsia="zh-CN"/>
        </w:rPr>
        <w:drawing>
          <wp:inline distT="0" distB="0" distL="0" distR="0" wp14:anchorId="21463B5B" wp14:editId="01356FD7">
            <wp:extent cx="847725" cy="194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6583" t="54398" r="3445" b="13658"/>
                    <a:stretch/>
                  </pic:blipFill>
                  <pic:spPr bwMode="auto">
                    <a:xfrm>
                      <a:off x="0" y="0"/>
                      <a:ext cx="848267" cy="1951014"/>
                    </a:xfrm>
                    <a:prstGeom prst="rect">
                      <a:avLst/>
                    </a:prstGeom>
                    <a:ln>
                      <a:noFill/>
                    </a:ln>
                    <a:extLst>
                      <a:ext uri="{53640926-AAD7-44D8-BBD7-CCE9431645EC}">
                        <a14:shadowObscured xmlns:a14="http://schemas.microsoft.com/office/drawing/2010/main"/>
                      </a:ext>
                    </a:extLst>
                  </pic:spPr>
                </pic:pic>
              </a:graphicData>
            </a:graphic>
          </wp:inline>
        </w:drawing>
      </w:r>
      <w:r w:rsidR="000E7A9F">
        <w:tab/>
      </w:r>
      <w:r w:rsidR="000E7A9F">
        <w:tab/>
      </w:r>
      <w:r w:rsidR="000E7A9F">
        <w:tab/>
      </w:r>
      <w:r w:rsidR="000E7A9F">
        <w:tab/>
      </w:r>
      <w:r w:rsidR="00C35E6D">
        <w:tab/>
      </w:r>
      <w:r w:rsidR="000E7A9F">
        <w:rPr>
          <w:noProof/>
          <w:lang w:eastAsia="zh-CN"/>
        </w:rPr>
        <w:drawing>
          <wp:inline distT="0" distB="0" distL="0" distR="0" wp14:anchorId="1BC2E1BD" wp14:editId="1E5ACB61">
            <wp:extent cx="1457325" cy="17272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606" t="57407" r="3445" b="12963"/>
                    <a:stretch/>
                  </pic:blipFill>
                  <pic:spPr bwMode="auto">
                    <a:xfrm>
                      <a:off x="0" y="0"/>
                      <a:ext cx="1458665" cy="1728788"/>
                    </a:xfrm>
                    <a:prstGeom prst="rect">
                      <a:avLst/>
                    </a:prstGeom>
                    <a:ln>
                      <a:noFill/>
                    </a:ln>
                    <a:extLst>
                      <a:ext uri="{53640926-AAD7-44D8-BBD7-CCE9431645EC}">
                        <a14:shadowObscured xmlns:a14="http://schemas.microsoft.com/office/drawing/2010/main"/>
                      </a:ext>
                    </a:extLst>
                  </pic:spPr>
                </pic:pic>
              </a:graphicData>
            </a:graphic>
          </wp:inline>
        </w:drawing>
      </w:r>
    </w:p>
    <w:p w14:paraId="1050038E" w14:textId="26637DB4" w:rsidR="00CA35C6" w:rsidRDefault="00BC5973" w:rsidP="00E55FE4">
      <w:pPr>
        <w:pStyle w:val="Heading4"/>
        <w:numPr>
          <w:ilvl w:val="0"/>
          <w:numId w:val="42"/>
        </w:numPr>
      </w:pPr>
      <w:r>
        <w:t>Comparison list</w:t>
      </w:r>
      <w:r w:rsidR="00E629A8">
        <w:t xml:space="preserve"> </w:t>
      </w:r>
      <w:r w:rsidR="00CA35C6">
        <w:t>for two travel means</w:t>
      </w:r>
    </w:p>
    <w:p w14:paraId="111763FA" w14:textId="71542A28" w:rsidR="00241DDB" w:rsidRDefault="007D3D1C" w:rsidP="00BC5973">
      <w:pPr>
        <w:ind w:left="360"/>
      </w:pPr>
      <w:r>
        <w:t>The purpose here is to be able to compare two travel means in the same territory authorities and get ready to present the data in the form of coloured map.</w:t>
      </w:r>
      <w:r w:rsidR="00142EE8">
        <w:t xml:space="preserve"> Colouring the map of two travel means requires calculating the corresponding colours by their percentages and storing them clearly.</w:t>
      </w:r>
    </w:p>
    <w:p w14:paraId="1958F339" w14:textId="06FFE2C8" w:rsidR="007D3D1C" w:rsidRDefault="007D3D1C" w:rsidP="00BC5973">
      <w:pPr>
        <w:ind w:left="360"/>
      </w:pPr>
      <w:r>
        <w:t xml:space="preserve">We first tried to build a two-way table to meet the requirements. However, most of the two-way tables are contingency tables which counts the number of occurrences that meet both row and </w:t>
      </w:r>
      <w:r>
        <w:lastRenderedPageBreak/>
        <w:t>column criteria. Manipulating the values in the data fields is possible but it requires longer research time, therefore it cannot be accomplished.</w:t>
      </w:r>
    </w:p>
    <w:p w14:paraId="21ABB9EC" w14:textId="0FA68701" w:rsidR="007D3D1C" w:rsidRDefault="007D3D1C" w:rsidP="00BC5973">
      <w:pPr>
        <w:ind w:left="360"/>
      </w:pPr>
      <w:r>
        <w:t xml:space="preserve">Our second attempt was building a matrix and fitting the values </w:t>
      </w:r>
      <w:r w:rsidR="001F28C3">
        <w:t>by the ranks of the territory authorities in both travel means. One of the difficulties that occurred is manipulating.</w:t>
      </w:r>
      <w:r w:rsidR="00E07CCE">
        <w:t xml:space="preserve"> </w:t>
      </w:r>
      <w:r w:rsidR="007E4DA6">
        <w:t>Given the structure of matrix, we needed to specify the row and column positions when inserting the values. This involves an unnecessary amount of symbols and specifications.</w:t>
      </w:r>
    </w:p>
    <w:p w14:paraId="2F4F48BF" w14:textId="71E40007" w:rsidR="007E4DA6" w:rsidRDefault="00192658" w:rsidP="00BC5973">
      <w:pPr>
        <w:ind w:left="360"/>
      </w:pPr>
      <w:r>
        <w:t>Exploring few other methods, we have decided to compose the desiring list by following the logic:</w:t>
      </w:r>
    </w:p>
    <w:p w14:paraId="75718EAF" w14:textId="2A127D1C" w:rsidR="001E4067" w:rsidRDefault="001E4067" w:rsidP="001E4067">
      <w:pPr>
        <w:pStyle w:val="ListParagraph"/>
        <w:numPr>
          <w:ilvl w:val="0"/>
          <w:numId w:val="38"/>
        </w:numPr>
      </w:pPr>
      <w:r>
        <w:t xml:space="preserve">Generate a subset list named </w:t>
      </w:r>
      <w:r w:rsidRPr="001E4067">
        <w:rPr>
          <w:b/>
        </w:rPr>
        <w:t>listx</w:t>
      </w:r>
      <w:r>
        <w:t xml:space="preserve"> of shapefiles data attribute, selecting the rows which travel means are the same as the first user-selected travel mean.</w:t>
      </w:r>
    </w:p>
    <w:p w14:paraId="7404C40B" w14:textId="126009AB" w:rsidR="001E4067" w:rsidRDefault="001E4067" w:rsidP="001E4067">
      <w:pPr>
        <w:pStyle w:val="ListParagraph"/>
        <w:numPr>
          <w:ilvl w:val="0"/>
          <w:numId w:val="38"/>
        </w:numPr>
      </w:pPr>
      <w:r>
        <w:t xml:space="preserve">Generate another subset list named </w:t>
      </w:r>
      <w:r>
        <w:rPr>
          <w:b/>
        </w:rPr>
        <w:t>listy</w:t>
      </w:r>
      <w:r>
        <w:t xml:space="preserve"> of shapefiles data attribute, selecting the rows which travel means are the same as the second user-selected travel mean.</w:t>
      </w:r>
    </w:p>
    <w:p w14:paraId="4079AA72" w14:textId="37422B28" w:rsidR="001E4067" w:rsidRDefault="001E4067" w:rsidP="001E4067">
      <w:pPr>
        <w:pStyle w:val="ListParagraph"/>
        <w:numPr>
          <w:ilvl w:val="0"/>
          <w:numId w:val="38"/>
        </w:numPr>
      </w:pPr>
      <w:r>
        <w:t>Order both lists by percentages in ascending order.</w:t>
      </w:r>
    </w:p>
    <w:p w14:paraId="095FB227" w14:textId="7A6314D0" w:rsidR="001E4067" w:rsidRDefault="007D006C" w:rsidP="001E4067">
      <w:pPr>
        <w:pStyle w:val="ListParagraph"/>
        <w:numPr>
          <w:ilvl w:val="0"/>
          <w:numId w:val="38"/>
        </w:numPr>
      </w:pPr>
      <w:r>
        <w:t>Create new columns in both lists named xpos and ypos respectively, which stores the ranks of the data rows in separated lists.</w:t>
      </w:r>
    </w:p>
    <w:p w14:paraId="46225CCF" w14:textId="48EF4F1E" w:rsidR="007D006C" w:rsidRDefault="007D006C" w:rsidP="001E4067">
      <w:pPr>
        <w:pStyle w:val="ListParagraph"/>
        <w:numPr>
          <w:ilvl w:val="0"/>
          <w:numId w:val="38"/>
        </w:numPr>
      </w:pPr>
      <w:r>
        <w:t>Merge listy into listx by matching their territory authorities’ codes.</w:t>
      </w:r>
    </w:p>
    <w:p w14:paraId="0F0D1B2C" w14:textId="27E09E55" w:rsidR="007D006C" w:rsidRDefault="007D006C" w:rsidP="001E4067">
      <w:pPr>
        <w:pStyle w:val="ListParagraph"/>
        <w:numPr>
          <w:ilvl w:val="0"/>
          <w:numId w:val="38"/>
        </w:numPr>
      </w:pPr>
      <w:r>
        <w:t>Calculate the corresponding colours (in RGB) using xpos and ypos values, store the colours in a new column named mix.</w:t>
      </w:r>
    </w:p>
    <w:p w14:paraId="71DC3E3C" w14:textId="4F870702" w:rsidR="00CA35C6" w:rsidRDefault="00CA35C6" w:rsidP="00E55FE4">
      <w:pPr>
        <w:pStyle w:val="Heading4"/>
        <w:numPr>
          <w:ilvl w:val="0"/>
          <w:numId w:val="42"/>
        </w:numPr>
      </w:pPr>
      <w:r>
        <w:t>New Zealand map (of two travel means)</w:t>
      </w:r>
    </w:p>
    <w:p w14:paraId="0E57E7E0" w14:textId="56650AC4" w:rsidR="00792267" w:rsidRDefault="00792267" w:rsidP="00792267">
      <w:pPr>
        <w:ind w:left="360"/>
      </w:pPr>
      <w:commentRangeStart w:id="18"/>
      <w:r>
        <w:t xml:space="preserve">After building the list </w:t>
      </w:r>
      <w:r w:rsidR="00016098">
        <w:t xml:space="preserve">in </w:t>
      </w:r>
      <w:r w:rsidR="00016098" w:rsidRPr="00016098">
        <w:rPr>
          <w:i/>
        </w:rPr>
        <w:t>7. Comparison list for two travel means</w:t>
      </w:r>
      <w:r w:rsidR="00016098">
        <w:t>, we now have a list of calculated colours for the selected travel means. At this point, colouring the map of two travel means is an easy task. All we need to do is calling the plot function, passing the mix column in the list as the colour palette.</w:t>
      </w:r>
      <w:commentRangeEnd w:id="18"/>
      <w:r w:rsidR="00B50AB7">
        <w:rPr>
          <w:rStyle w:val="CommentReference"/>
        </w:rPr>
        <w:commentReference w:id="18"/>
      </w:r>
    </w:p>
    <w:p w14:paraId="12724215" w14:textId="77777777" w:rsidR="00433169" w:rsidRDefault="00F951D2" w:rsidP="00433169">
      <w:pPr>
        <w:pStyle w:val="Heading3"/>
      </w:pPr>
      <w:bookmarkStart w:id="19" w:name="_Toc443419558"/>
      <w:r>
        <w:t>User interface</w:t>
      </w:r>
      <w:bookmarkEnd w:id="19"/>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0" w:history="1">
        <w:r w:rsidRPr="009D04EF">
          <w:rPr>
            <w:rStyle w:val="Hyperlink"/>
          </w:rPr>
          <w:t>http://shiny.rstudio.com/</w:t>
        </w:r>
      </w:hyperlink>
      <w:r>
        <w:t>.</w:t>
      </w:r>
    </w:p>
    <w:p w14:paraId="4188A3B8" w14:textId="4702DC92" w:rsidR="00433169" w:rsidRDefault="00433169" w:rsidP="00433169">
      <w:r>
        <w:t>Shiny plays a major and important role in building the user interface in this research.</w:t>
      </w:r>
      <w:r w:rsidR="0070066D">
        <w:t xml:space="preserve"> </w:t>
      </w:r>
      <w:r w:rsidR="00031536">
        <w:t>We have the following main components in the code:</w:t>
      </w:r>
      <w:r w:rsidR="0070066D">
        <w:t xml:space="preserve"> </w:t>
      </w:r>
    </w:p>
    <w:p w14:paraId="2089B942" w14:textId="35FA4D2E" w:rsidR="00901939" w:rsidRDefault="005C2DBC" w:rsidP="007457E9">
      <w:pPr>
        <w:pStyle w:val="Heading4"/>
      </w:pPr>
      <w:r>
        <w:t xml:space="preserve">Interval </w:t>
      </w:r>
      <w:r w:rsidR="00CC148D">
        <w:t>definition</w:t>
      </w:r>
    </w:p>
    <w:p w14:paraId="2EF63274" w14:textId="13D6A2B6" w:rsidR="00CC148D" w:rsidRDefault="00CC148D" w:rsidP="00CC148D">
      <w:pPr>
        <w:ind w:left="360"/>
      </w:pPr>
      <w:r>
        <w:t>To define the interval, it requires two parameters to be set by users. These parameters are Number of Categories and Interval style.</w:t>
      </w:r>
    </w:p>
    <w:p w14:paraId="51B7D0EB" w14:textId="36F0C3E4" w:rsidR="00CC148D" w:rsidRDefault="00CC148D" w:rsidP="00CC148D">
      <w:pPr>
        <w:pStyle w:val="ListParagraph"/>
        <w:numPr>
          <w:ilvl w:val="1"/>
          <w:numId w:val="39"/>
        </w:numPr>
      </w:pPr>
      <w:r>
        <w:t>Number of Categories</w:t>
      </w:r>
    </w:p>
    <w:p w14:paraId="3E1F220C" w14:textId="074E98FE" w:rsidR="00CC148D" w:rsidRDefault="00CC148D" w:rsidP="00CC148D">
      <w:pPr>
        <w:pStyle w:val="ListParagraph"/>
      </w:pPr>
      <w:r>
        <w:t xml:space="preserve">Because users </w:t>
      </w:r>
      <w:r w:rsidR="006E100D">
        <w:t xml:space="preserve">want to have different numbers of intervals when they look at the percentages and the map, we use a slidebar to obtain the parameter. </w:t>
      </w:r>
      <w:r w:rsidR="009E27D2">
        <w:t>Comparing to textbox where users can enter anything (numeric, character and symbol etc.)</w:t>
      </w:r>
      <w:r w:rsidR="006E100D">
        <w:t xml:space="preserve">, we can make sure the users are dividing the percentages </w:t>
      </w:r>
      <w:r w:rsidR="009E27D2">
        <w:t>within a reasonable range of number</w:t>
      </w:r>
      <w:r w:rsidR="005F3C0D">
        <w:t xml:space="preserve">, without returning any warning when </w:t>
      </w:r>
      <w:r w:rsidR="00235B03">
        <w:t xml:space="preserve">users </w:t>
      </w:r>
      <w:r w:rsidR="005F3C0D">
        <w:t>enter invalid information in the textbox</w:t>
      </w:r>
      <w:r w:rsidR="009E27D2">
        <w:t xml:space="preserve">. </w:t>
      </w:r>
      <w:r w:rsidR="00235B03">
        <w:t xml:space="preserve">Overall, we have more data validity control on the parameter yet limit the usage. </w:t>
      </w:r>
    </w:p>
    <w:p w14:paraId="048ECBE4" w14:textId="66517C85" w:rsidR="00DC7FE7" w:rsidRDefault="00DC7FE7" w:rsidP="00CC148D">
      <w:pPr>
        <w:pStyle w:val="ListParagraph"/>
      </w:pPr>
      <w:r>
        <w:rPr>
          <w:noProof/>
          <w:lang w:eastAsia="zh-CN"/>
        </w:rPr>
        <w:lastRenderedPageBreak/>
        <w:drawing>
          <wp:inline distT="0" distB="0" distL="0" distR="0" wp14:anchorId="5F22F905" wp14:editId="45079563">
            <wp:extent cx="3395663"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CF130.tmp"/>
                    <pic:cNvPicPr/>
                  </pic:nvPicPr>
                  <pic:blipFill rotWithShape="1">
                    <a:blip r:embed="rId21">
                      <a:extLst>
                        <a:ext uri="{28A0092B-C50C-407E-A947-70E740481C1C}">
                          <a14:useLocalDpi xmlns:a14="http://schemas.microsoft.com/office/drawing/2010/main" val="0"/>
                        </a:ext>
                      </a:extLst>
                    </a:blip>
                    <a:srcRect l="1994" t="11066" r="67095" b="75655"/>
                    <a:stretch/>
                  </pic:blipFill>
                  <pic:spPr bwMode="auto">
                    <a:xfrm>
                      <a:off x="0" y="0"/>
                      <a:ext cx="3403787" cy="878396"/>
                    </a:xfrm>
                    <a:prstGeom prst="rect">
                      <a:avLst/>
                    </a:prstGeom>
                    <a:ln>
                      <a:noFill/>
                    </a:ln>
                    <a:extLst>
                      <a:ext uri="{53640926-AAD7-44D8-BBD7-CCE9431645EC}">
                        <a14:shadowObscured xmlns:a14="http://schemas.microsoft.com/office/drawing/2010/main"/>
                      </a:ext>
                    </a:extLst>
                  </pic:spPr>
                </pic:pic>
              </a:graphicData>
            </a:graphic>
          </wp:inline>
        </w:drawing>
      </w:r>
    </w:p>
    <w:p w14:paraId="7C5B7F43" w14:textId="77777777" w:rsidR="00CD53D8" w:rsidRDefault="00CD53D8" w:rsidP="00CC148D">
      <w:pPr>
        <w:pStyle w:val="ListParagraph"/>
      </w:pPr>
    </w:p>
    <w:p w14:paraId="7C5729F0" w14:textId="5EC3392B" w:rsidR="00CC148D" w:rsidRDefault="00CC148D" w:rsidP="00CC148D">
      <w:pPr>
        <w:pStyle w:val="ListParagraph"/>
        <w:numPr>
          <w:ilvl w:val="1"/>
          <w:numId w:val="39"/>
        </w:numPr>
      </w:pPr>
      <w:r>
        <w:t>Interval style</w:t>
      </w:r>
    </w:p>
    <w:p w14:paraId="1ECB0AAE" w14:textId="5955BDAC" w:rsidR="00745DC2" w:rsidRDefault="00745DC2" w:rsidP="00745DC2">
      <w:pPr>
        <w:pStyle w:val="ListParagraph"/>
      </w:pPr>
      <w:r>
        <w:t>We use the dropdown box for the interval style parameter. This is because we provide only those which are commonly known and useful to all users to avoid any confusion and misunderstanding. Therefore, selecting the style from the list is the best solution in this research.</w:t>
      </w:r>
    </w:p>
    <w:p w14:paraId="64DD7D7A" w14:textId="5C824B5F" w:rsidR="00DC7FE7" w:rsidRDefault="00DC7FE7" w:rsidP="00745DC2">
      <w:pPr>
        <w:pStyle w:val="ListParagraph"/>
      </w:pPr>
      <w:r>
        <w:rPr>
          <w:noProof/>
          <w:lang w:eastAsia="zh-CN"/>
        </w:rPr>
        <w:drawing>
          <wp:inline distT="0" distB="0" distL="0" distR="0" wp14:anchorId="0D926670" wp14:editId="5C7D34AC">
            <wp:extent cx="3260765" cy="145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93" t="22336" r="67760" b="56391"/>
                    <a:stretch/>
                  </pic:blipFill>
                  <pic:spPr bwMode="auto">
                    <a:xfrm>
                      <a:off x="0" y="0"/>
                      <a:ext cx="3273077" cy="1462828"/>
                    </a:xfrm>
                    <a:prstGeom prst="rect">
                      <a:avLst/>
                    </a:prstGeom>
                    <a:ln>
                      <a:noFill/>
                    </a:ln>
                    <a:extLst>
                      <a:ext uri="{53640926-AAD7-44D8-BBD7-CCE9431645EC}">
                        <a14:shadowObscured xmlns:a14="http://schemas.microsoft.com/office/drawing/2010/main"/>
                      </a:ext>
                    </a:extLst>
                  </pic:spPr>
                </pic:pic>
              </a:graphicData>
            </a:graphic>
          </wp:inline>
        </w:drawing>
      </w:r>
    </w:p>
    <w:p w14:paraId="3DD1410C" w14:textId="77777777" w:rsidR="008F568E" w:rsidRDefault="008F568E" w:rsidP="00745DC2">
      <w:pPr>
        <w:pStyle w:val="ListParagraph"/>
      </w:pPr>
    </w:p>
    <w:p w14:paraId="03151178" w14:textId="24E0F2E5" w:rsidR="005C2DBC" w:rsidRDefault="00745DC2" w:rsidP="007457E9">
      <w:pPr>
        <w:pStyle w:val="Heading4"/>
      </w:pPr>
      <w:r>
        <w:t>Travel means</w:t>
      </w:r>
    </w:p>
    <w:p w14:paraId="2E62F1BF" w14:textId="41E9EF11" w:rsidR="00745DC2" w:rsidRDefault="00745DC2" w:rsidP="00745DC2">
      <w:pPr>
        <w:ind w:left="360"/>
      </w:pPr>
      <w:r>
        <w:t>Users select one travel mean to view the relevant data and the coloured map of the travel mean. We allow users select two travel means at the most under the circumstance when they want to compare usages of two travel means in territory authorities.</w:t>
      </w:r>
    </w:p>
    <w:p w14:paraId="4E407EE7" w14:textId="4D6AC0B7" w:rsidR="00BC6F37" w:rsidRDefault="00745DC2" w:rsidP="00581F97">
      <w:pPr>
        <w:ind w:left="360"/>
      </w:pPr>
      <w:r>
        <w:t>In this case, we choose a group of checkboxes for this parameter. Group of checkboxes enable use</w:t>
      </w:r>
      <w:r w:rsidR="00A760B4">
        <w:t>r</w:t>
      </w:r>
      <w:r>
        <w:t>s view all options at once and clearly see which option</w:t>
      </w:r>
      <w:r w:rsidR="00A760B4">
        <w:t>(</w:t>
      </w:r>
      <w:r>
        <w:t>s</w:t>
      </w:r>
      <w:r w:rsidR="00A760B4">
        <w:t>)</w:t>
      </w:r>
      <w:r>
        <w:t xml:space="preserve"> they have chosen.</w:t>
      </w:r>
      <w:r w:rsidR="006B7841">
        <w:t xml:space="preserve"> The chosen travel means are passed to the </w:t>
      </w:r>
      <w:r w:rsidR="009952BB">
        <w:t>data foundation</w:t>
      </w:r>
      <w:r w:rsidR="006B7841">
        <w:t xml:space="preserve"> for updating and displaying result purposes.</w:t>
      </w:r>
    </w:p>
    <w:p w14:paraId="4D50BDD5" w14:textId="7A301DF0" w:rsidR="00CD53D8" w:rsidRDefault="00CD53D8" w:rsidP="00581F97">
      <w:pPr>
        <w:ind w:left="360"/>
      </w:pPr>
      <w:r>
        <w:rPr>
          <w:noProof/>
          <w:lang w:eastAsia="zh-CN"/>
        </w:rPr>
        <w:drawing>
          <wp:inline distT="0" distB="0" distL="0" distR="0" wp14:anchorId="22F96DBC" wp14:editId="7350C326">
            <wp:extent cx="2333625" cy="223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5CB106.tmp"/>
                    <pic:cNvPicPr/>
                  </pic:nvPicPr>
                  <pic:blipFill rotWithShape="1">
                    <a:blip r:embed="rId21">
                      <a:extLst>
                        <a:ext uri="{28A0092B-C50C-407E-A947-70E740481C1C}">
                          <a14:useLocalDpi xmlns:a14="http://schemas.microsoft.com/office/drawing/2010/main" val="0"/>
                        </a:ext>
                      </a:extLst>
                    </a:blip>
                    <a:srcRect l="2659" t="31815" r="76900" b="35540"/>
                    <a:stretch/>
                  </pic:blipFill>
                  <pic:spPr bwMode="auto">
                    <a:xfrm>
                      <a:off x="0" y="0"/>
                      <a:ext cx="2346576" cy="2251186"/>
                    </a:xfrm>
                    <a:prstGeom prst="rect">
                      <a:avLst/>
                    </a:prstGeom>
                    <a:ln>
                      <a:noFill/>
                    </a:ln>
                    <a:extLst>
                      <a:ext uri="{53640926-AAD7-44D8-BBD7-CCE9431645EC}">
                        <a14:shadowObscured xmlns:a14="http://schemas.microsoft.com/office/drawing/2010/main"/>
                      </a:ext>
                    </a:extLst>
                  </pic:spPr>
                </pic:pic>
              </a:graphicData>
            </a:graphic>
          </wp:inline>
        </w:drawing>
      </w:r>
    </w:p>
    <w:p w14:paraId="5F782690" w14:textId="2A95B8CA" w:rsidR="00CB0EEE" w:rsidRDefault="00CB0EEE" w:rsidP="00CB0EEE">
      <w:pPr>
        <w:pStyle w:val="Heading2"/>
      </w:pPr>
      <w:bookmarkStart w:id="20" w:name="_Toc443419559"/>
      <w:r>
        <w:t>Application Discussion</w:t>
      </w:r>
      <w:bookmarkEnd w:id="20"/>
    </w:p>
    <w:p w14:paraId="309E0683" w14:textId="1B766C13" w:rsidR="00A42233" w:rsidRPr="00A42233" w:rsidRDefault="00A42233" w:rsidP="00A42233">
      <w:r>
        <w:t>There are four tabs in the web application. These four tabs have been separated into two sets: one travel mean and two travel means. Each set contains two tabs: the table tab and the plot tab.</w:t>
      </w:r>
      <w:r w:rsidR="00A028D5">
        <w:t xml:space="preserve"> We are looking at these tabs in details.</w:t>
      </w:r>
    </w:p>
    <w:p w14:paraId="1EE0E80D" w14:textId="6F90ED33" w:rsidR="00B02ED3" w:rsidRDefault="00B02ED3" w:rsidP="0014631A">
      <w:pPr>
        <w:pStyle w:val="Heading4"/>
        <w:numPr>
          <w:ilvl w:val="0"/>
          <w:numId w:val="48"/>
        </w:numPr>
      </w:pPr>
      <w:r>
        <w:lastRenderedPageBreak/>
        <w:t>Data Table of the selected travel mean</w:t>
      </w:r>
    </w:p>
    <w:p w14:paraId="31381658" w14:textId="03B892DE" w:rsidR="00CB4E9A" w:rsidRDefault="00CB4E9A" w:rsidP="00CB4E9A">
      <w:pPr>
        <w:ind w:left="360"/>
      </w:pPr>
      <w:r>
        <w:t>A data table shall be displayed here. It aims to enable users to have an overview of the travel mean in all territory authorities.</w:t>
      </w:r>
      <w:r w:rsidR="00FE28A5">
        <w:t xml:space="preserve"> The data table is using the subse</w:t>
      </w:r>
      <w:r w:rsidR="00980FCE">
        <w:t xml:space="preserve">t of the data attribute of the </w:t>
      </w:r>
      <w:r w:rsidR="00FE28A5">
        <w:t>shapefiles object.</w:t>
      </w:r>
    </w:p>
    <w:p w14:paraId="69873D6C" w14:textId="044C4170" w:rsidR="0042397F" w:rsidRDefault="00CB4E9A" w:rsidP="0042397F">
      <w:pPr>
        <w:ind w:left="360"/>
      </w:pPr>
      <w:r>
        <w:t xml:space="preserve">If users select one travel mean, the table </w:t>
      </w:r>
      <w:r w:rsidR="00980FCE">
        <w:t xml:space="preserve">selects and </w:t>
      </w:r>
      <w:r>
        <w:t xml:space="preserve">displays </w:t>
      </w:r>
      <w:r w:rsidR="00C05506">
        <w:t>all data rows that are of the travel mean. Each of these data rows contains: territory authorities names, travel mean name, number of people chose such travel mean, the percentages of the travel mean in corresponding territory authorities.</w:t>
      </w:r>
    </w:p>
    <w:p w14:paraId="6DC62A74" w14:textId="114F115B" w:rsidR="00FE28A5" w:rsidRDefault="00FE28A5" w:rsidP="00CB4E9A">
      <w:pPr>
        <w:ind w:left="360"/>
      </w:pPr>
      <w:r>
        <w:t>If users select two travel means, the table displays the relevant information of the last selected travel mean.</w:t>
      </w:r>
    </w:p>
    <w:p w14:paraId="7C771A0F" w14:textId="339732EE" w:rsidR="0042397F" w:rsidRDefault="0042397F" w:rsidP="00CB4E9A">
      <w:pPr>
        <w:ind w:left="360"/>
      </w:pPr>
      <w:r>
        <w:t>One of the key properties is the data table shall be rendered each time the travel mean changes. This is of the purpose of updating the table so that the system is aware of the change of parameter in order to update table content.</w:t>
      </w:r>
    </w:p>
    <w:p w14:paraId="4124A9E3" w14:textId="0C5E58E0" w:rsidR="00157D25" w:rsidRDefault="00157D25" w:rsidP="00157D25">
      <w:pPr>
        <w:ind w:left="360"/>
        <w:jc w:val="both"/>
      </w:pPr>
      <w:r>
        <w:rPr>
          <w:noProof/>
          <w:lang w:eastAsia="zh-CN"/>
        </w:rPr>
        <w:drawing>
          <wp:inline distT="0" distB="0" distL="0" distR="0" wp14:anchorId="1A84398E" wp14:editId="4DF7F851">
            <wp:extent cx="5705475" cy="44921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403" t="9307" r="953" b="7995"/>
                    <a:stretch/>
                  </pic:blipFill>
                  <pic:spPr bwMode="auto">
                    <a:xfrm>
                      <a:off x="0" y="0"/>
                      <a:ext cx="5727690" cy="4509650"/>
                    </a:xfrm>
                    <a:prstGeom prst="rect">
                      <a:avLst/>
                    </a:prstGeom>
                    <a:ln>
                      <a:noFill/>
                    </a:ln>
                    <a:extLst>
                      <a:ext uri="{53640926-AAD7-44D8-BBD7-CCE9431645EC}">
                        <a14:shadowObscured xmlns:a14="http://schemas.microsoft.com/office/drawing/2010/main"/>
                      </a:ext>
                    </a:extLst>
                  </pic:spPr>
                </pic:pic>
              </a:graphicData>
            </a:graphic>
          </wp:inline>
        </w:drawing>
      </w:r>
    </w:p>
    <w:p w14:paraId="2FE2F6B0" w14:textId="37D868DF" w:rsidR="00581F97" w:rsidRDefault="00581F97" w:rsidP="0014631A">
      <w:pPr>
        <w:pStyle w:val="Heading4"/>
      </w:pPr>
      <w:r w:rsidRPr="00581F97">
        <w:t xml:space="preserve">New Zealand Map </w:t>
      </w:r>
      <w:r w:rsidR="00490F27">
        <w:t>of single travel mean</w:t>
      </w:r>
    </w:p>
    <w:p w14:paraId="57818FC8" w14:textId="6298C87E" w:rsidR="00C942CA" w:rsidRDefault="00C942CA" w:rsidP="00C74904">
      <w:pPr>
        <w:ind w:left="360"/>
      </w:pPr>
      <w:r>
        <w:t>The aim of this component is to display the map which is coloured by the percentages of the rows.</w:t>
      </w:r>
      <w:r w:rsidR="00EC1336">
        <w:t xml:space="preserve"> It represents the percentages by the intensity of the colours.</w:t>
      </w:r>
      <w:r w:rsidR="00840CC0">
        <w:t xml:space="preserve"> The colours are changing from yellow to red, where yellow represents the lower end of the percentages and red represents the higher end of the percentages.</w:t>
      </w:r>
      <w:r w:rsidR="00981626">
        <w:t xml:space="preserve"> The territory authorities where have orange colour stands for the middle range of the percentages.</w:t>
      </w:r>
    </w:p>
    <w:p w14:paraId="174CF9C0" w14:textId="5CD22AB2" w:rsidR="00EE7C3E" w:rsidRDefault="00EE7C3E" w:rsidP="00C74904">
      <w:pPr>
        <w:ind w:left="360"/>
      </w:pPr>
      <w:r>
        <w:lastRenderedPageBreak/>
        <w:t>To draw the map, we need to pass number of categories, the travel mean and the interval style parameters to draw the map. For the same reason, we need to render the plot once any of the parameter is updated.</w:t>
      </w:r>
    </w:p>
    <w:p w14:paraId="7F11713E" w14:textId="0A1CB945" w:rsidR="00CA3E7A" w:rsidRDefault="00CA3E7A" w:rsidP="00CA3E7A">
      <w:pPr>
        <w:ind w:left="360"/>
        <w:jc w:val="center"/>
      </w:pPr>
      <w:r>
        <w:rPr>
          <w:noProof/>
          <w:lang w:eastAsia="zh-CN"/>
        </w:rPr>
        <w:drawing>
          <wp:inline distT="0" distB="0" distL="0" distR="0" wp14:anchorId="0AFC4D2F" wp14:editId="7A8ECD0C">
            <wp:extent cx="3648075" cy="420397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464" t="24730" r="52637" b="10920"/>
                    <a:stretch/>
                  </pic:blipFill>
                  <pic:spPr bwMode="auto">
                    <a:xfrm>
                      <a:off x="0" y="0"/>
                      <a:ext cx="3654734" cy="4211645"/>
                    </a:xfrm>
                    <a:prstGeom prst="rect">
                      <a:avLst/>
                    </a:prstGeom>
                    <a:ln>
                      <a:noFill/>
                    </a:ln>
                    <a:extLst>
                      <a:ext uri="{53640926-AAD7-44D8-BBD7-CCE9431645EC}">
                        <a14:shadowObscured xmlns:a14="http://schemas.microsoft.com/office/drawing/2010/main"/>
                      </a:ext>
                    </a:extLst>
                  </pic:spPr>
                </pic:pic>
              </a:graphicData>
            </a:graphic>
          </wp:inline>
        </w:drawing>
      </w:r>
    </w:p>
    <w:p w14:paraId="311E9082" w14:textId="6ED8CEE7" w:rsidR="00581F97" w:rsidRDefault="00581F97" w:rsidP="0014631A">
      <w:pPr>
        <w:pStyle w:val="Heading4"/>
      </w:pPr>
      <w:r w:rsidRPr="00581F97">
        <w:t>Dynamic Scatterplot</w:t>
      </w:r>
    </w:p>
    <w:p w14:paraId="439407EA" w14:textId="0959F29A" w:rsidR="00D407A4" w:rsidRDefault="00D407A4" w:rsidP="00D407A4">
      <w:pPr>
        <w:ind w:left="360"/>
      </w:pPr>
      <w:r>
        <w:t>The scatterplot is aim to display the information of two travel means to all territory authorities in a comparing manner.</w:t>
      </w:r>
    </w:p>
    <w:p w14:paraId="099B5326" w14:textId="69881BF7" w:rsidR="00D407A4" w:rsidRDefault="00D407A4" w:rsidP="00D407A4">
      <w:pPr>
        <w:ind w:left="360"/>
      </w:pPr>
      <w:r>
        <w:t>In our first attempt, we format the data into the forms of two-way table and matrix. However, given the amount of data to be displayed for two travel means, its margin is not suitable for one webpage and leads to troubles in reading the data. Users would not be patient to finish reading the full information given its downsides.</w:t>
      </w:r>
    </w:p>
    <w:p w14:paraId="0793D10E" w14:textId="4F7C0C65" w:rsidR="00D407A4" w:rsidRDefault="00D407A4" w:rsidP="00D407A4">
      <w:pPr>
        <w:ind w:left="360"/>
      </w:pPr>
      <w:r>
        <w:t xml:space="preserve">After that, we have decided to represent the data by using dynamic scatterplot. </w:t>
      </w:r>
      <w:r w:rsidR="00EB3805">
        <w:t>Setting the percentages in both means as x and y axis respectively, t</w:t>
      </w:r>
      <w:r>
        <w:t>he scatterplot positions the data points by the data’s percentages in both means</w:t>
      </w:r>
      <w:r w:rsidR="00EB3805">
        <w:t xml:space="preserve">. To display the details, the users hover over the desiring data point and the territory authorities, values of x and y axis shall be displayed in the dialog box </w:t>
      </w:r>
      <w:r w:rsidR="00050043">
        <w:t>next to the data point</w:t>
      </w:r>
      <w:r w:rsidR="00EB3805">
        <w:t>.</w:t>
      </w:r>
    </w:p>
    <w:p w14:paraId="3243AB1E" w14:textId="5EB17E61" w:rsidR="00540E40" w:rsidRPr="00D407A4" w:rsidRDefault="002C7EFB" w:rsidP="00D407A4">
      <w:pPr>
        <w:ind w:left="360"/>
      </w:pPr>
      <w:r>
        <w:rPr>
          <w:noProof/>
          <w:lang w:eastAsia="zh-CN"/>
        </w:rPr>
        <w:lastRenderedPageBreak/>
        <mc:AlternateContent>
          <mc:Choice Requires="wps">
            <w:drawing>
              <wp:anchor distT="0" distB="0" distL="114300" distR="114300" simplePos="0" relativeHeight="251658240" behindDoc="0" locked="0" layoutInCell="1" allowOverlap="1" wp14:anchorId="5A4A3AD6" wp14:editId="2E73D493">
                <wp:simplePos x="0" y="0"/>
                <wp:positionH relativeFrom="column">
                  <wp:posOffset>2209800</wp:posOffset>
                </wp:positionH>
                <wp:positionV relativeFrom="paragraph">
                  <wp:posOffset>596900</wp:posOffset>
                </wp:positionV>
                <wp:extent cx="14001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0017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06EF3" id="Rectangle 7" o:spid="_x0000_s1026" style="position:absolute;margin-left:174pt;margin-top:47pt;width:110.25pt;height:4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" filled="f" strokecolor="red" strokeweight="2pt"/>
            </w:pict>
          </mc:Fallback>
        </mc:AlternateContent>
      </w:r>
      <w:r w:rsidR="00540E40">
        <w:rPr>
          <w:noProof/>
          <w:lang w:eastAsia="zh-CN"/>
        </w:rPr>
        <w:drawing>
          <wp:inline distT="0" distB="0" distL="0" distR="0" wp14:anchorId="6FE87C26" wp14:editId="384EF66A">
            <wp:extent cx="6145720"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4733" t="9838" r="1618" b="26077"/>
                    <a:stretch/>
                  </pic:blipFill>
                  <pic:spPr bwMode="auto">
                    <a:xfrm>
                      <a:off x="0" y="0"/>
                      <a:ext cx="6166630" cy="3880307"/>
                    </a:xfrm>
                    <a:prstGeom prst="rect">
                      <a:avLst/>
                    </a:prstGeom>
                    <a:ln>
                      <a:noFill/>
                    </a:ln>
                    <a:extLst>
                      <a:ext uri="{53640926-AAD7-44D8-BBD7-CCE9431645EC}">
                        <a14:shadowObscured xmlns:a14="http://schemas.microsoft.com/office/drawing/2010/main"/>
                      </a:ext>
                    </a:extLst>
                  </pic:spPr>
                </pic:pic>
              </a:graphicData>
            </a:graphic>
          </wp:inline>
        </w:drawing>
      </w:r>
    </w:p>
    <w:p w14:paraId="7C4CB3C0" w14:textId="6C6B2C7C" w:rsidR="00490F27" w:rsidRDefault="00490F27" w:rsidP="0014631A">
      <w:pPr>
        <w:pStyle w:val="Heading4"/>
      </w:pPr>
      <w:r w:rsidRPr="00581F97">
        <w:t xml:space="preserve">New Zealand Map </w:t>
      </w:r>
      <w:r>
        <w:t xml:space="preserve">of </w:t>
      </w:r>
      <w:r w:rsidR="00675663">
        <w:t>two</w:t>
      </w:r>
      <w:r>
        <w:t xml:space="preserve"> travel means</w:t>
      </w:r>
    </w:p>
    <w:p w14:paraId="0ADB26CA" w14:textId="1FF90187" w:rsidR="00A3317D" w:rsidRDefault="005472DF" w:rsidP="005472DF">
      <w:pPr>
        <w:ind w:left="360"/>
      </w:pPr>
      <w:r>
        <w:t xml:space="preserve">To colour the New Zealand map of two travel means, we use the comparison list generated in the </w:t>
      </w:r>
      <w:r w:rsidR="00AD30FD">
        <w:t>data</w:t>
      </w:r>
      <w:r w:rsidR="006F4A47">
        <w:t xml:space="preserve"> foundation</w:t>
      </w:r>
      <w:r w:rsidR="002977ED">
        <w:t>. Using the comparison list, it reads the data from the list and colour the data using the mix column in the list.</w:t>
      </w:r>
    </w:p>
    <w:p w14:paraId="01F718F8" w14:textId="7B3F8C36" w:rsidR="00081B8F" w:rsidRDefault="00081B8F" w:rsidP="005472DF">
      <w:pPr>
        <w:ind w:left="360"/>
      </w:pPr>
      <w:r>
        <w:t>There are three main colours in the list, red, blue and purple which is a combination of red and blue. Territory authorities which rank high in either travel means shall be coloured with intensive red or blue, while territory authorities which have similar percentages in both travel means shall be coloured with purple.</w:t>
      </w:r>
    </w:p>
    <w:p w14:paraId="5FC8335A" w14:textId="274D14A2" w:rsidR="005D2BE8" w:rsidRPr="001229E6" w:rsidRDefault="001229E6" w:rsidP="004423A5">
      <w:pPr>
        <w:ind w:left="360"/>
        <w:jc w:val="center"/>
        <w:rPr>
          <w:b/>
          <w:color w:val="FF0000"/>
        </w:rPr>
      </w:pPr>
      <w:r w:rsidRPr="001229E6">
        <w:rPr>
          <w:b/>
          <w:color w:val="FF0000"/>
        </w:rPr>
        <w:t>[IMAGE TO BE ADDED]</w:t>
      </w:r>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21" w:name="_Toc443419560"/>
      <w:commentRangeStart w:id="22"/>
      <w:r>
        <w:lastRenderedPageBreak/>
        <w:t>Results</w:t>
      </w:r>
      <w:commentRangeEnd w:id="22"/>
      <w:r w:rsidR="00562037">
        <w:rPr>
          <w:rStyle w:val="CommentReference"/>
          <w:rFonts w:asciiTheme="minorHAnsi" w:eastAsiaTheme="minorEastAsia" w:hAnsiTheme="minorHAnsi" w:cstheme="minorBidi"/>
          <w:b w:val="0"/>
          <w:bCs w:val="0"/>
          <w:caps w:val="0"/>
          <w:color w:val="auto"/>
          <w:lang w:val="en-NZ"/>
        </w:rPr>
        <w:commentReference w:id="22"/>
      </w:r>
      <w:bookmarkEnd w:id="21"/>
    </w:p>
    <w:p w14:paraId="616986E6" w14:textId="28EEDDD5" w:rsidR="00605D0D" w:rsidRDefault="7C776D1E">
      <w:pPr>
        <w:rPr>
          <w:lang w:val="en-US"/>
        </w:rPr>
      </w:pPr>
      <w:r w:rsidRPr="7C776D1E">
        <w:rPr>
          <w:lang w:val="en-US"/>
        </w:rPr>
        <w:t>This is where I do the result interpretations…</w:t>
      </w:r>
    </w:p>
    <w:p w14:paraId="0FC5D634" w14:textId="5E7A13C1" w:rsidR="7C776D1E" w:rsidRDefault="7C776D1E" w:rsidP="7C776D1E">
      <w:r w:rsidRPr="7C776D1E">
        <w:rPr>
          <w:lang w:val="en-US"/>
        </w:rPr>
        <w:t xml:space="preserve">After browsing many different websites that use interactive components for statistics, I found the following points shall be </w:t>
      </w:r>
      <w:r w:rsidRPr="006E11FD">
        <w:rPr>
          <w:b/>
          <w:lang w:val="en-US"/>
        </w:rPr>
        <w:t>avoided</w:t>
      </w:r>
      <w:r w:rsidRPr="7C776D1E">
        <w:rPr>
          <w:lang w:val="en-US"/>
        </w:rPr>
        <w:t xml:space="preserve"> during the websites developments:</w:t>
      </w:r>
    </w:p>
    <w:p w14:paraId="41974938" w14:textId="7D2BCC38" w:rsidR="7C776D1E" w:rsidRDefault="006672E9" w:rsidP="7C776D1E">
      <w:pPr>
        <w:pStyle w:val="ListParagraph"/>
        <w:numPr>
          <w:ilvl w:val="0"/>
          <w:numId w:val="2"/>
        </w:numPr>
      </w:pPr>
      <w:r w:rsidRPr="00C10744">
        <w:rPr>
          <w:lang w:val="en-US"/>
        </w:rPr>
        <w:t>There is n</w:t>
      </w:r>
      <w:r w:rsidR="7C776D1E" w:rsidRPr="00C10744">
        <w:rPr>
          <w:lang w:val="en-US"/>
        </w:rPr>
        <w:t>ot enough delay on information display</w:t>
      </w:r>
      <w:r w:rsidR="00974996">
        <w:rPr>
          <w:lang w:val="en-US"/>
        </w:rPr>
        <w:t xml:space="preserve"> </w:t>
      </w:r>
      <w:commentRangeStart w:id="23"/>
      <w:r w:rsidR="00974996">
        <w:rPr>
          <w:lang w:val="en-US"/>
        </w:rPr>
        <w:t>(</w:t>
      </w:r>
      <w:r w:rsidR="00DA217C">
        <w:rPr>
          <w:lang w:val="en-US"/>
        </w:rPr>
        <w:t>“</w:t>
      </w:r>
      <w:r w:rsidR="00DA217C" w:rsidRPr="00974996">
        <w:rPr>
          <w:lang w:val="en-US"/>
        </w:rPr>
        <w:t>StatWorld</w:t>
      </w:r>
      <w:r w:rsidR="00DA217C">
        <w:rPr>
          <w:lang w:val="en-US"/>
        </w:rPr>
        <w:t>”</w:t>
      </w:r>
      <w:r w:rsidR="0055632C">
        <w:rPr>
          <w:lang w:val="en-US"/>
        </w:rPr>
        <w:t>, 2016</w:t>
      </w:r>
      <w:r w:rsidR="00DA217C">
        <w:rPr>
          <w:lang w:val="en-US"/>
        </w:rPr>
        <w:t>)</w:t>
      </w:r>
      <w:r w:rsidR="7C776D1E" w:rsidRPr="00C10744">
        <w:rPr>
          <w:lang w:val="en-US"/>
        </w:rPr>
        <w:t xml:space="preserve">. </w:t>
      </w:r>
      <w:commentRangeEnd w:id="23"/>
      <w:r w:rsidR="003464BC">
        <w:rPr>
          <w:rStyle w:val="CommentReference"/>
        </w:rPr>
        <w:commentReference w:id="23"/>
      </w:r>
      <w:r w:rsidR="7C776D1E" w:rsidRPr="00C10744">
        <w:rPr>
          <w:lang w:val="en-US"/>
        </w:rPr>
        <w:t>Displaying</w:t>
      </w:r>
      <w:r w:rsidR="7C776D1E" w:rsidRPr="7C776D1E">
        <w:rPr>
          <w:lang w:val="en-US"/>
        </w:rPr>
        <w:t xml:space="preserve"> information too quickly on the page, </w:t>
      </w:r>
      <w:r w:rsidR="00247CDF">
        <w:rPr>
          <w:lang w:val="en-AU"/>
        </w:rPr>
        <w:t xml:space="preserve">it </w:t>
      </w:r>
      <w:r w:rsidR="00247CDF">
        <w:rPr>
          <w:lang w:val="en-US"/>
        </w:rPr>
        <w:t xml:space="preserve">can </w:t>
      </w:r>
      <w:r w:rsidR="00D802CD">
        <w:rPr>
          <w:lang w:val="en-US"/>
        </w:rPr>
        <w:t>confuse</w:t>
      </w:r>
      <w:r w:rsidR="7C776D1E" w:rsidRPr="7C776D1E">
        <w:rPr>
          <w:lang w:val="en-US"/>
        </w:rPr>
        <w:t xml:space="preserve"> users because they do not have enough time to finish reading the previous section. </w:t>
      </w:r>
    </w:p>
    <w:p w14:paraId="6BE4EF5F" w14:textId="139377DE" w:rsidR="7C776D1E" w:rsidRDefault="00640CD2" w:rsidP="00AF4C78">
      <w:pPr>
        <w:pStyle w:val="ListParagraph"/>
        <w:numPr>
          <w:ilvl w:val="0"/>
          <w:numId w:val="2"/>
        </w:numPr>
      </w:pPr>
      <w:r>
        <w:rPr>
          <w:lang w:val="en-AU"/>
        </w:rPr>
        <w:t xml:space="preserve">The </w:t>
      </w:r>
      <w:r w:rsidR="7C776D1E">
        <w:t xml:space="preserve">sites </w:t>
      </w:r>
      <w:r>
        <w:rPr>
          <w:lang w:val="en-AU"/>
        </w:rPr>
        <w:t xml:space="preserve">are </w:t>
      </w:r>
      <w:r w:rsidR="7C776D1E">
        <w:t xml:space="preserve">being </w:t>
      </w:r>
      <w:r w:rsidR="7C776D1E" w:rsidRPr="00C10744">
        <w:t>too colourful</w:t>
      </w:r>
      <w:r w:rsidR="7C776D1E">
        <w:t xml:space="preserve"> </w:t>
      </w:r>
      <w:r w:rsidR="7C776D1E" w:rsidRPr="00C10744">
        <w:t>and too much text</w:t>
      </w:r>
      <w:r w:rsidRPr="00C10744">
        <w:rPr>
          <w:lang w:val="en-AU"/>
        </w:rPr>
        <w:t>.</w:t>
      </w:r>
      <w:r w:rsidR="00AF4C78" w:rsidRPr="00AF4C78">
        <w:rPr>
          <w:lang w:val="en-US"/>
        </w:rPr>
        <w:t xml:space="preserve"> </w:t>
      </w:r>
      <w:r w:rsidR="00AF4C78" w:rsidRPr="7C776D1E">
        <w:rPr>
          <w:lang w:val="en-US"/>
        </w:rPr>
        <w:t>(</w:t>
      </w:r>
      <w:hyperlink r:id="rId26">
        <w:r w:rsidR="00AF4C78" w:rsidRPr="7C776D1E">
          <w:rPr>
            <w:rStyle w:val="Hyperlink"/>
          </w:rPr>
          <w:t>http://www.statsilk.com/maps/world-stats-open-data</w:t>
        </w:r>
      </w:hyperlink>
      <w:r w:rsidR="00AF4C78">
        <w:t>)</w:t>
      </w:r>
    </w:p>
    <w:p w14:paraId="5EB30DA8" w14:textId="0AC47DA8" w:rsidR="00D017FA" w:rsidRDefault="00640CD2" w:rsidP="00D017FA">
      <w:pPr>
        <w:pStyle w:val="ListParagraph"/>
        <w:numPr>
          <w:ilvl w:val="0"/>
          <w:numId w:val="2"/>
        </w:numPr>
      </w:pPr>
      <w:r>
        <w:rPr>
          <w:lang w:val="en-AU"/>
        </w:rPr>
        <w:t xml:space="preserve">The </w:t>
      </w:r>
      <w:r w:rsidR="7C776D1E">
        <w:t xml:space="preserve">graph is </w:t>
      </w:r>
      <w:r w:rsidR="7C776D1E" w:rsidRPr="00C10744">
        <w:t xml:space="preserve">too complicated to </w:t>
      </w:r>
      <w:r w:rsidRPr="00C10744">
        <w:rPr>
          <w:lang w:val="en-AU"/>
        </w:rPr>
        <w:t>understand</w:t>
      </w:r>
      <w:r w:rsidR="7C776D1E">
        <w:t xml:space="preserve"> </w:t>
      </w:r>
      <w:r w:rsidR="00D017FA">
        <w:rPr>
          <w:lang w:val="en-AU"/>
        </w:rPr>
        <w:t>that users</w:t>
      </w:r>
      <w:r w:rsidR="00D017FA">
        <w:t xml:space="preserve"> have to check both graphs for times before understanding the graph </w:t>
      </w:r>
      <w:r w:rsidR="00D017FA">
        <w:rPr>
          <w:lang w:val="en-AU"/>
        </w:rPr>
        <w:t>underneath.</w:t>
      </w:r>
      <w:r w:rsidR="00D017FA">
        <w:t xml:space="preserve"> </w:t>
      </w:r>
      <w:r w:rsidR="7C776D1E">
        <w:t>(</w:t>
      </w:r>
      <w:hyperlink r:id="rId27" w:history="1">
        <w:r w:rsidR="00D017FA" w:rsidRPr="00F152F6">
          <w:rPr>
            <w:rStyle w:val="Hyperlink"/>
          </w:rPr>
          <w:t>http://flowingdata.com/2013/09/25/the-most-unisex-names-in-us-history</w:t>
        </w:r>
      </w:hyperlink>
      <w:r w:rsidR="00D017FA">
        <w:t>)</w:t>
      </w:r>
    </w:p>
    <w:p w14:paraId="2C9C424F" w14:textId="2CDDF3CB" w:rsidR="00677E04" w:rsidRPr="00247CDF" w:rsidRDefault="00D017FA" w:rsidP="009B426B">
      <w:pPr>
        <w:pStyle w:val="ListParagraph"/>
        <w:numPr>
          <w:ilvl w:val="0"/>
          <w:numId w:val="2"/>
        </w:numPr>
      </w:pPr>
      <w:r>
        <w:rPr>
          <w:lang w:val="en-AU"/>
        </w:rPr>
        <w:t xml:space="preserve">It requires good and quick internet to load. </w:t>
      </w:r>
      <w:r w:rsidR="009B426B">
        <w:rPr>
          <w:lang w:val="en-AU"/>
        </w:rPr>
        <w:t xml:space="preserve">No doubt that this website is fancy </w:t>
      </w:r>
      <w:r w:rsidR="7C776D1E">
        <w:t xml:space="preserve">but </w:t>
      </w:r>
      <w:r w:rsidR="009B426B">
        <w:t xml:space="preserve">it is not </w:t>
      </w:r>
      <w:r w:rsidR="7C776D1E">
        <w:t>lite-to-load</w:t>
      </w:r>
      <w:r w:rsidR="009B426B">
        <w:t>,</w:t>
      </w:r>
      <w:r w:rsidR="7C776D1E">
        <w:t xml:space="preserve"> </w:t>
      </w:r>
      <w:r w:rsidR="009B426B">
        <w:t xml:space="preserve">and </w:t>
      </w:r>
      <w:r w:rsidR="7C776D1E">
        <w:t>users who have slow or small amount of data can</w:t>
      </w:r>
      <w:r w:rsidR="009B426B">
        <w:t>not</w:t>
      </w:r>
      <w:r w:rsidR="7C776D1E">
        <w:t xml:space="preserve"> access the website easily.</w:t>
      </w:r>
      <w:r w:rsidR="009B426B">
        <w:t xml:space="preserve"> Also the dynamic timeline can scare people out. </w:t>
      </w:r>
      <w:r w:rsidR="7C776D1E">
        <w:t>(</w:t>
      </w:r>
      <w:hyperlink r:id="rId28" w:history="1">
        <w:r w:rsidR="00677E04" w:rsidRPr="00F152F6">
          <w:rPr>
            <w:rStyle w:val="Hyperlink"/>
          </w:rPr>
          <w:t>http://www.therefugeeproject.org/#</w:t>
        </w:r>
      </w:hyperlink>
      <w:r w:rsidR="7C776D1E">
        <w:t>)</w:t>
      </w:r>
    </w:p>
    <w:p w14:paraId="6FF5312E" w14:textId="24E08DA4" w:rsidR="7C776D1E" w:rsidRDefault="7C776D1E" w:rsidP="7C776D1E">
      <w:r>
        <w:t xml:space="preserve">The following sites have some </w:t>
      </w:r>
      <w:r w:rsidRPr="006E11FD">
        <w:rPr>
          <w:b/>
        </w:rPr>
        <w:t>positive</w:t>
      </w:r>
      <w:r>
        <w:t xml:space="preserve"> feedbacks:</w:t>
      </w:r>
    </w:p>
    <w:p w14:paraId="1F627458" w14:textId="71440FD0" w:rsidR="7C776D1E" w:rsidRDefault="00C10744" w:rsidP="7C776D1E">
      <w:pPr>
        <w:pStyle w:val="ListParagraph"/>
        <w:numPr>
          <w:ilvl w:val="0"/>
          <w:numId w:val="1"/>
        </w:numPr>
      </w:pPr>
      <w:r>
        <w:t xml:space="preserve">It is </w:t>
      </w:r>
      <w:r w:rsidR="7C776D1E">
        <w:t xml:space="preserve">Simple </w:t>
      </w:r>
      <w:r>
        <w:t>yet</w:t>
      </w:r>
      <w:r w:rsidR="7C776D1E">
        <w:t xml:space="preserve"> effective </w:t>
      </w:r>
      <w:r>
        <w:t>in</w:t>
      </w:r>
      <w:r w:rsidR="7C776D1E">
        <w:t xml:space="preserve"> comparing the same data on the same base</w:t>
      </w:r>
      <w:r>
        <w:t xml:space="preserve">. It changes only one </w:t>
      </w:r>
      <w:r w:rsidR="7C776D1E">
        <w:t xml:space="preserve">single parameter for </w:t>
      </w:r>
      <w:r>
        <w:t>better demonstration. (</w:t>
      </w:r>
      <w:hyperlink r:id="rId29">
        <w:r w:rsidRPr="7C776D1E">
          <w:rPr>
            <w:rStyle w:val="Hyperlink"/>
          </w:rPr>
          <w:t>http://flowingdata.com/2015/12/15/a-day-in-the-life-of-americans/</w:t>
        </w:r>
      </w:hyperlink>
      <w:r>
        <w:t>)</w:t>
      </w:r>
    </w:p>
    <w:p w14:paraId="58453644" w14:textId="5F685352" w:rsidR="7C776D1E" w:rsidRDefault="00C10744" w:rsidP="7C776D1E">
      <w:pPr>
        <w:pStyle w:val="ListParagraph"/>
        <w:numPr>
          <w:ilvl w:val="0"/>
          <w:numId w:val="1"/>
        </w:numPr>
      </w:pPr>
      <w:r>
        <w:t>Clear layout. It displays the</w:t>
      </w:r>
      <w:r w:rsidR="7C776D1E">
        <w:t xml:space="preserve"> </w:t>
      </w:r>
      <w:r>
        <w:t xml:space="preserve">parameters in dropdown and horizontal list while the result in the formats of barchart and spatial map. </w:t>
      </w:r>
      <w:r w:rsidR="7C776D1E">
        <w:t>(</w:t>
      </w:r>
      <w:hyperlink r:id="rId30">
        <w:r w:rsidR="7C776D1E" w:rsidRPr="7C776D1E">
          <w:rPr>
            <w:rStyle w:val="Hyperlink"/>
          </w:rPr>
          <w:t>http://flowingdata.com/2015/02/04/when-do-americans-leave-for-work/</w:t>
        </w:r>
      </w:hyperlink>
      <w:r w:rsidR="7C776D1E">
        <w:t>)</w:t>
      </w:r>
    </w:p>
    <w:p w14:paraId="50E250FD" w14:textId="2E00D8FF" w:rsidR="7C776D1E" w:rsidRDefault="005236D4" w:rsidP="7C776D1E">
      <w:pPr>
        <w:pStyle w:val="ListParagraph"/>
        <w:numPr>
          <w:ilvl w:val="0"/>
          <w:numId w:val="1"/>
        </w:numPr>
      </w:pPr>
      <w:r>
        <w:t>It tells</w:t>
      </w:r>
      <w:r w:rsidR="7C776D1E">
        <w:t xml:space="preserve"> general audiences the in</w:t>
      </w:r>
      <w:r>
        <w:t xml:space="preserve">formation in a statistical mean. Also using different colours help users identify the groups. </w:t>
      </w:r>
      <w:r w:rsidR="7C776D1E">
        <w:t>(</w:t>
      </w:r>
      <w:r w:rsidR="7C776D1E" w:rsidRPr="005236D4">
        <w:t>http://flowingdata.com</w:t>
      </w:r>
      <w:r>
        <w:t>/2015/11/10/counting-the-hours)</w:t>
      </w:r>
    </w:p>
    <w:p w14:paraId="52B53EBB" w14:textId="4EF392DC" w:rsidR="00357645" w:rsidRDefault="00357645" w:rsidP="00357645">
      <w:pPr>
        <w:numPr>
          <w:ilvl w:val="0"/>
          <w:numId w:val="1"/>
        </w:numPr>
      </w:pPr>
      <w:r>
        <w:t>It uses fair amount of animation. (</w:t>
      </w:r>
      <w:r w:rsidRPr="00357645">
        <w:t>http://www.prb.org/Publications/Datasheets/2015/2015-world-population-data-sheet/world-map.aspx#map/world/familyplanning/contall</w:t>
      </w:r>
      <w:r>
        <w:t>)</w:t>
      </w:r>
    </w:p>
    <w:p w14:paraId="537B100A" w14:textId="356791B7" w:rsidR="005F1641" w:rsidRPr="005F1641" w:rsidRDefault="005F1641" w:rsidP="00CC2F35">
      <w:pPr>
        <w:numPr>
          <w:ilvl w:val="0"/>
          <w:numId w:val="1"/>
        </w:numPr>
        <w:rPr>
          <w:lang w:val="en-US"/>
        </w:rPr>
      </w:pPr>
      <w:r>
        <w:t xml:space="preserve">Graphs are self-explained. There is </w:t>
      </w:r>
      <w:r w:rsidR="00357645">
        <w:t>enough information on the page</w:t>
      </w:r>
      <w:r>
        <w:t xml:space="preserve"> yet users are not required to read all of it</w:t>
      </w:r>
      <w:r w:rsidR="00357645">
        <w:t xml:space="preserve">. </w:t>
      </w:r>
      <w:r>
        <w:t>(</w:t>
      </w:r>
      <w:hyperlink r:id="rId31" w:history="1">
        <w:r w:rsidRPr="00F152F6">
          <w:rPr>
            <w:rStyle w:val="Hyperlink"/>
            <w:rFonts w:ascii="Calibri" w:eastAsia="Calibri" w:hAnsi="Calibri" w:cs="Calibri"/>
          </w:rPr>
          <w:t>http://fivethirtyeight.com/features/science-isnt-broken/</w:t>
        </w:r>
      </w:hyperlink>
      <w:r w:rsidRPr="005F1641">
        <w:rPr>
          <w:rFonts w:ascii="Calibri" w:eastAsia="Calibri" w:hAnsi="Calibri" w:cs="Calibri"/>
        </w:rPr>
        <w:t>)</w:t>
      </w:r>
    </w:p>
    <w:p w14:paraId="77CFD666" w14:textId="33233BC1" w:rsidR="00C3432D" w:rsidRPr="005F1641" w:rsidRDefault="00C3432D" w:rsidP="00CC2F35">
      <w:pPr>
        <w:numPr>
          <w:ilvl w:val="0"/>
          <w:numId w:val="1"/>
        </w:numPr>
        <w:rPr>
          <w:lang w:val="en-US"/>
        </w:rPr>
      </w:pPr>
      <w:r w:rsidRPr="005F1641">
        <w:rPr>
          <w:lang w:val="en-US"/>
        </w:rPr>
        <w:br w:type="page"/>
      </w:r>
    </w:p>
    <w:p w14:paraId="047BC981" w14:textId="77777777" w:rsidR="00C3432D" w:rsidRDefault="00C3432D" w:rsidP="00F00B9E">
      <w:pPr>
        <w:pStyle w:val="Heading1"/>
      </w:pPr>
      <w:bookmarkStart w:id="24" w:name="_Toc443419561"/>
      <w:r>
        <w:lastRenderedPageBreak/>
        <w:t>Conclusion</w:t>
      </w:r>
      <w:bookmarkEnd w:id="24"/>
    </w:p>
    <w:p w14:paraId="658A189B" w14:textId="0D2FBA54" w:rsidR="006B61FE" w:rsidRDefault="00352AF4" w:rsidP="00A8462A">
      <w:pPr>
        <w:pStyle w:val="ListParagraph"/>
        <w:numPr>
          <w:ilvl w:val="0"/>
          <w:numId w:val="15"/>
        </w:numPr>
        <w:rPr>
          <w:lang w:val="en-US"/>
        </w:rPr>
      </w:pPr>
      <w:r>
        <w:rPr>
          <w:lang w:val="en-US"/>
        </w:rPr>
        <w:t>Overall, t</w:t>
      </w:r>
      <w:r w:rsidR="006B61FE">
        <w:rPr>
          <w:lang w:val="en-US"/>
        </w:rPr>
        <w:t>he components of a good interactive app/site are….</w:t>
      </w:r>
    </w:p>
    <w:p w14:paraId="2BF7CBB1" w14:textId="0E48F1BB" w:rsidR="006B61FE" w:rsidRDefault="006B61FE" w:rsidP="00A8462A">
      <w:pPr>
        <w:pStyle w:val="ListParagraph"/>
        <w:numPr>
          <w:ilvl w:val="0"/>
          <w:numId w:val="15"/>
        </w:numPr>
        <w:rPr>
          <w:lang w:val="en-US"/>
        </w:rPr>
      </w:pPr>
      <w:r>
        <w:rPr>
          <w:lang w:val="en-US"/>
        </w:rPr>
        <w:t>The travel means ….</w:t>
      </w:r>
    </w:p>
    <w:p w14:paraId="7B0BEBF3" w14:textId="5011A3CE" w:rsidR="00352AF4" w:rsidRDefault="00352AF4" w:rsidP="006E11FD">
      <w:pPr>
        <w:pStyle w:val="ListParagraph"/>
        <w:numPr>
          <w:ilvl w:val="0"/>
          <w:numId w:val="15"/>
        </w:numPr>
        <w:rPr>
          <w:lang w:val="en-AU"/>
        </w:rPr>
      </w:pPr>
      <w:r>
        <w:rPr>
          <w:lang w:val="en-AU"/>
        </w:rPr>
        <w:t xml:space="preserve">Comparing the best projects of </w:t>
      </w:r>
      <w:r w:rsidR="00F67A3C">
        <w:rPr>
          <w:lang w:val="en-AU"/>
        </w:rPr>
        <w:t>2015 and 2014…</w:t>
      </w:r>
    </w:p>
    <w:p w14:paraId="42978207" w14:textId="77777777" w:rsidR="00F10D66" w:rsidRDefault="00F10D66" w:rsidP="00F10D66">
      <w:pPr>
        <w:pStyle w:val="ListParagraph"/>
        <w:ind w:left="360"/>
        <w:rPr>
          <w:lang w:val="en-AU"/>
        </w:rPr>
      </w:pPr>
    </w:p>
    <w:p w14:paraId="0703EB42" w14:textId="18239049" w:rsidR="00273CC8" w:rsidRPr="00273CC8" w:rsidRDefault="00F67A3C" w:rsidP="00273CC8">
      <w:pPr>
        <w:pStyle w:val="ListParagraph"/>
        <w:numPr>
          <w:ilvl w:val="0"/>
          <w:numId w:val="15"/>
        </w:numPr>
        <w:rPr>
          <w:lang w:val="en-AU"/>
        </w:rPr>
      </w:pPr>
      <w:r w:rsidRPr="00273CC8">
        <w:rPr>
          <w:lang w:val="en-AU"/>
        </w:rPr>
        <w:t xml:space="preserve">Comparing the best projects of 2011 and </w:t>
      </w:r>
      <w:r w:rsidR="003D737A" w:rsidRPr="00273CC8">
        <w:rPr>
          <w:lang w:val="en-AU"/>
        </w:rPr>
        <w:t xml:space="preserve">the </w:t>
      </w:r>
      <w:r w:rsidRPr="00273CC8">
        <w:rPr>
          <w:lang w:val="en-AU"/>
        </w:rPr>
        <w:t>ones from 2014 and 2015, the range of the projects is getting wider</w:t>
      </w:r>
      <w:r w:rsidR="00273CC8">
        <w:rPr>
          <w:lang w:val="en-AU"/>
        </w:rPr>
        <w:t xml:space="preserve">. </w:t>
      </w:r>
      <w:r w:rsidR="006E5609" w:rsidRPr="00273CC8">
        <w:rPr>
          <w:lang w:val="en-AU"/>
        </w:rPr>
        <w:t>The best projects of 2011 (“The Best Data Visualization Projects of 2011”, 2016) were focused on analysing in the manner of Geology. For example,</w:t>
      </w:r>
      <w:r w:rsidR="00D24D26" w:rsidRPr="00273CC8">
        <w:rPr>
          <w:lang w:val="en-AU"/>
        </w:rPr>
        <w:t xml:space="preserve"> the “Visualizing Friendships” and “History of the World” projects, they both perform the projects spatially.</w:t>
      </w:r>
    </w:p>
    <w:p w14:paraId="269D4F38" w14:textId="47E80BEA" w:rsidR="00273CC8" w:rsidRPr="00273CC8" w:rsidRDefault="00273CC8" w:rsidP="00273CC8">
      <w:pPr>
        <w:pStyle w:val="ListParagraph"/>
        <w:ind w:left="360"/>
        <w:rPr>
          <w:lang w:val="en-AU"/>
        </w:rPr>
      </w:pPr>
      <w:r>
        <w:rPr>
          <w:lang w:val="en-AU"/>
        </w:rPr>
        <w:t xml:space="preserve">In recent years, </w:t>
      </w:r>
      <w:r w:rsidRPr="00273CC8">
        <w:rPr>
          <w:lang w:val="en-AU"/>
        </w:rPr>
        <w:t xml:space="preserve">projects are getting closer to people’s daily life rather than “cold numbers” or “geeky”, which could be the typical concept of statistics to non-scientists. </w:t>
      </w:r>
    </w:p>
    <w:p w14:paraId="2DB69227" w14:textId="7B548B6B" w:rsidR="00F67A3C" w:rsidRDefault="00DE3DDE" w:rsidP="00F10D66">
      <w:pPr>
        <w:pStyle w:val="ListParagraph"/>
        <w:ind w:left="360"/>
        <w:rPr>
          <w:lang w:val="en-AU"/>
        </w:rPr>
      </w:pPr>
      <w:r>
        <w:rPr>
          <w:lang w:val="en-AU"/>
        </w:rPr>
        <w:t>F</w:t>
      </w:r>
      <w:r w:rsidR="00F67A3C">
        <w:rPr>
          <w:lang w:val="en-AU"/>
        </w:rPr>
        <w:t>or</w:t>
      </w:r>
      <w:r>
        <w:rPr>
          <w:lang w:val="en-AU"/>
        </w:rPr>
        <w:t xml:space="preserve"> example, one of the best projects in 2014 is titled “</w:t>
      </w:r>
      <w:r w:rsidRPr="00DE3DDE">
        <w:rPr>
          <w:lang w:val="en-AU"/>
        </w:rPr>
        <w:t>Selfiecity</w:t>
      </w:r>
      <w:r>
        <w:rPr>
          <w:lang w:val="en-AU"/>
        </w:rPr>
        <w:t>” (“</w:t>
      </w:r>
      <w:r w:rsidRPr="00DE3DDE">
        <w:rPr>
          <w:lang w:val="en-AU"/>
        </w:rPr>
        <w:t>An exploration of selfies</w:t>
      </w:r>
      <w:r>
        <w:rPr>
          <w:lang w:val="en-AU"/>
        </w:rPr>
        <w:t xml:space="preserve">”, 2016), which </w:t>
      </w:r>
      <w:r w:rsidR="002A001D">
        <w:rPr>
          <w:lang w:val="en-AU"/>
        </w:rPr>
        <w:t xml:space="preserve">studies the </w:t>
      </w:r>
      <w:r w:rsidR="002A001D" w:rsidRPr="002A001D">
        <w:rPr>
          <w:lang w:val="en-AU"/>
        </w:rPr>
        <w:t>demographics</w:t>
      </w:r>
      <w:r w:rsidR="002A001D">
        <w:rPr>
          <w:lang w:val="en-AU"/>
        </w:rPr>
        <w:t xml:space="preserve"> and trends of how people take their selfies in five major cities in the world.</w:t>
      </w:r>
      <w:r w:rsidR="009124F1">
        <w:rPr>
          <w:lang w:val="en-AU"/>
        </w:rPr>
        <w:t xml:space="preserve"> Another example</w:t>
      </w:r>
      <w:r w:rsidR="008C0B72">
        <w:rPr>
          <w:lang w:val="en-AU"/>
        </w:rPr>
        <w:t xml:space="preserve"> is one of the best projects of 2015. </w:t>
      </w:r>
      <w:r w:rsidR="00F01ADF">
        <w:rPr>
          <w:lang w:val="en-AU"/>
        </w:rPr>
        <w:t xml:space="preserve">There is no doubt that </w:t>
      </w:r>
      <w:r w:rsidR="008C0B72">
        <w:rPr>
          <w:lang w:val="en-AU"/>
        </w:rPr>
        <w:t xml:space="preserve">Justin </w:t>
      </w:r>
      <w:r w:rsidR="008C0B72" w:rsidRPr="008C0B72">
        <w:rPr>
          <w:lang w:val="en-AU"/>
        </w:rPr>
        <w:t>Bieber</w:t>
      </w:r>
      <w:r w:rsidR="008C0B72">
        <w:rPr>
          <w:lang w:val="en-AU"/>
        </w:rPr>
        <w:t xml:space="preserve"> is the topic-prince in the world, </w:t>
      </w:r>
      <w:r w:rsidR="00F01ADF">
        <w:rPr>
          <w:lang w:val="en-AU"/>
        </w:rPr>
        <w:t>but it does not make the interview performed by The New York Time (“</w:t>
      </w:r>
      <w:r w:rsidR="00F01ADF" w:rsidRPr="00F01ADF">
        <w:rPr>
          <w:lang w:val="en-AU"/>
        </w:rPr>
        <w:t>Making a hit song</w:t>
      </w:r>
      <w:r w:rsidR="00F01ADF">
        <w:rPr>
          <w:lang w:val="en-AU"/>
        </w:rPr>
        <w:t>”, 2016) so interesting and standing out if there was no music visualization, which is displayed on the left of the video to make an excellent demonstration as the interview moves on.</w:t>
      </w:r>
    </w:p>
    <w:p w14:paraId="42B0AAD2" w14:textId="77777777" w:rsidR="00F10D66" w:rsidRPr="00352AF4" w:rsidRDefault="00F10D66" w:rsidP="006E5609">
      <w:pPr>
        <w:pStyle w:val="ListParagraph"/>
        <w:rPr>
          <w:lang w:val="en-AU"/>
        </w:rPr>
      </w:pPr>
    </w:p>
    <w:p w14:paraId="41A46330" w14:textId="77777777" w:rsidR="006E11FD" w:rsidRPr="006E11FD" w:rsidRDefault="006E11FD" w:rsidP="006E11FD">
      <w:pPr>
        <w:pStyle w:val="ListParagraph"/>
        <w:numPr>
          <w:ilvl w:val="0"/>
          <w:numId w:val="15"/>
        </w:numPr>
        <w:rPr>
          <w:lang w:val="en-AU"/>
        </w:rPr>
      </w:pPr>
      <w:r w:rsidRPr="006E11FD">
        <w:rPr>
          <w:rFonts w:ascii="Calibri" w:eastAsia="Calibri" w:hAnsi="Calibri" w:cs="Calibri"/>
        </w:rPr>
        <w:t>(think about changing the data table to the right hand panel</w:t>
      </w:r>
    </w:p>
    <w:p w14:paraId="0ECA91F2" w14:textId="1065BCA1" w:rsidR="004D3269" w:rsidRDefault="005D3E73" w:rsidP="006E11FD">
      <w:pPr>
        <w:rPr>
          <w:lang w:val="en-US"/>
        </w:rPr>
      </w:pPr>
      <w:r>
        <w:rPr>
          <w:lang w:val="en-US"/>
        </w:rPr>
        <w:t xml:space="preserve">There are much more </w:t>
      </w:r>
      <w:r w:rsidR="004D3269">
        <w:rPr>
          <w:lang w:val="en-US"/>
        </w:rPr>
        <w:t>ways to build a good interactive graph, especially there are so many different types of tools that provide different usages in data visualization. (</w:t>
      </w:r>
      <w:hyperlink r:id="rId32" w:history="1">
        <w:r w:rsidR="004D3269" w:rsidRPr="00F152F6">
          <w:rPr>
            <w:rStyle w:val="Hyperlink"/>
            <w:lang w:val="en-US"/>
          </w:rPr>
          <w:t>http://www.creativebloq.com/design-tools/data-visualization-712402</w:t>
        </w:r>
      </w:hyperlink>
      <w:r w:rsidR="004D3269">
        <w:rPr>
          <w:lang w:val="en-US"/>
        </w:rPr>
        <w:t>)</w:t>
      </w:r>
    </w:p>
    <w:p w14:paraId="0E4E53BF" w14:textId="0C4DAE22" w:rsidR="004D3269" w:rsidRDefault="004D3269" w:rsidP="006E11FD">
      <w:pPr>
        <w:rPr>
          <w:lang w:val="en-US"/>
        </w:rPr>
      </w:pPr>
      <w:r>
        <w:rPr>
          <w:lang w:val="en-US"/>
        </w:rPr>
        <w:t xml:space="preserve"> </w:t>
      </w:r>
    </w:p>
    <w:p w14:paraId="36332056" w14:textId="6DEF7088" w:rsidR="006E11FD" w:rsidRPr="00026375" w:rsidRDefault="00C3432D" w:rsidP="006E11FD">
      <w:pPr>
        <w:rPr>
          <w:lang w:val="en-AU"/>
        </w:rPr>
      </w:pPr>
      <w:r>
        <w:rPr>
          <w:lang w:val="en-US"/>
        </w:rPr>
        <w:br w:type="page"/>
      </w:r>
    </w:p>
    <w:p w14:paraId="5B29BB58" w14:textId="77777777" w:rsidR="00901D44" w:rsidRDefault="00901D44" w:rsidP="00F00B9E">
      <w:pPr>
        <w:pStyle w:val="Heading1"/>
      </w:pPr>
      <w:bookmarkStart w:id="25" w:name="_Toc443419562"/>
      <w:r>
        <w:lastRenderedPageBreak/>
        <w:t>Future Development</w:t>
      </w:r>
      <w:bookmarkEnd w:id="25"/>
    </w:p>
    <w:p w14:paraId="19DC8B78" w14:textId="7A64A40E"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w:t>
      </w:r>
      <w:r w:rsidR="00F36F11">
        <w:rPr>
          <w:lang w:val="en-US"/>
        </w:rPr>
        <w:t>. However, they shall be descri</w:t>
      </w:r>
      <w:r w:rsidR="00F36F11">
        <w:rPr>
          <w:lang w:val="en-AU"/>
        </w:rPr>
        <w:t>b</w:t>
      </w:r>
      <w:r w:rsidR="00C73AEA">
        <w:rPr>
          <w:lang w:val="en-US"/>
        </w:rPr>
        <w:t>ed and discussed in this section.</w:t>
      </w:r>
    </w:p>
    <w:p w14:paraId="1D94C817" w14:textId="4907C0AC" w:rsidR="00C73AEA" w:rsidRPr="00DF5BEF" w:rsidRDefault="41C9904F" w:rsidP="00A8462A">
      <w:pPr>
        <w:pStyle w:val="ListParagraph"/>
        <w:numPr>
          <w:ilvl w:val="0"/>
          <w:numId w:val="14"/>
        </w:numPr>
        <w:rPr>
          <w:lang w:val="en-US"/>
        </w:rPr>
      </w:pPr>
      <w:r w:rsidRPr="41C9904F">
        <w:rPr>
          <w:lang w:val="en-US"/>
        </w:rPr>
        <w:t>Inte</w:t>
      </w:r>
      <w:r w:rsidR="004856CF">
        <w:rPr>
          <w:lang w:val="en-US"/>
        </w:rPr>
        <w:t>ractive Linear Regression Plot.</w:t>
      </w:r>
    </w:p>
    <w:p w14:paraId="130DC61F" w14:textId="18C71BA6" w:rsidR="00DF5BEF" w:rsidRDefault="00CE0835" w:rsidP="00CE0835">
      <w:pPr>
        <w:pStyle w:val="ListParagraph"/>
        <w:rPr>
          <w:lang w:val="en-US"/>
        </w:rPr>
      </w:pPr>
      <w:r>
        <w:rPr>
          <w:lang w:val="en-AU"/>
        </w:rPr>
        <w:t xml:space="preserve">In this development, there shall be an interactive plot that contains a linear regression and users can interact with it by </w:t>
      </w:r>
      <w:r w:rsidR="00EE4570">
        <w:rPr>
          <w:lang w:val="en-AU"/>
        </w:rPr>
        <w:t>selecting or deselecting</w:t>
      </w:r>
      <w:r w:rsidR="0050067D">
        <w:rPr>
          <w:lang w:val="en-AU"/>
        </w:rPr>
        <w:t xml:space="preserve"> the </w:t>
      </w:r>
      <w:r w:rsidR="00EE4570">
        <w:rPr>
          <w:lang w:val="en-AU"/>
        </w:rPr>
        <w:t>data points on the plot.</w:t>
      </w:r>
      <w:r w:rsidR="00531F52">
        <w:rPr>
          <w:lang w:val="en-AU"/>
        </w:rPr>
        <w:t xml:space="preserve"> Doing this, users can </w:t>
      </w:r>
    </w:p>
    <w:p w14:paraId="769EE6C3" w14:textId="77777777" w:rsidR="004856CF" w:rsidRPr="00C73AEA" w:rsidRDefault="004856CF" w:rsidP="00A8462A">
      <w:pPr>
        <w:pStyle w:val="ListParagraph"/>
        <w:numPr>
          <w:ilvl w:val="0"/>
          <w:numId w:val="14"/>
        </w:numPr>
        <w:rPr>
          <w:lang w:val="en-US"/>
        </w:rPr>
      </w:pPr>
    </w:p>
    <w:p w14:paraId="1DA8720B" w14:textId="1795EC8D" w:rsidR="00C65EA6" w:rsidRPr="001E49D8" w:rsidRDefault="001E49D8" w:rsidP="00C65EA6">
      <w:pPr>
        <w:rPr>
          <w:lang w:val="en-AU"/>
        </w:rPr>
      </w:pPr>
      <w:r>
        <w:rPr>
          <w:lang w:val="en-US"/>
        </w:rPr>
        <w:t>Summary:</w:t>
      </w:r>
    </w:p>
    <w:p w14:paraId="145F5221" w14:textId="77777777" w:rsidR="00312125" w:rsidRPr="00312125" w:rsidRDefault="00312125" w:rsidP="00A8462A">
      <w:pPr>
        <w:pStyle w:val="ListParagraph"/>
        <w:numPr>
          <w:ilvl w:val="0"/>
          <w:numId w:val="6"/>
        </w:numPr>
        <w:rPr>
          <w:lang w:val="en-US"/>
        </w:rPr>
      </w:pPr>
      <w:r>
        <w:rPr>
          <w:lang w:val="en-US"/>
        </w:rPr>
        <w:t>What I haven’t done/gone through because of I’m short of time</w:t>
      </w:r>
    </w:p>
    <w:p w14:paraId="19ABF65D" w14:textId="77777777" w:rsidR="00312125" w:rsidRDefault="00312125" w:rsidP="00A8462A">
      <w:pPr>
        <w:pStyle w:val="ListParagraph"/>
        <w:numPr>
          <w:ilvl w:val="0"/>
          <w:numId w:val="6"/>
        </w:numPr>
        <w:rPr>
          <w:lang w:val="en-US"/>
        </w:rPr>
      </w:pPr>
      <w:r>
        <w:rPr>
          <w:lang w:val="en-US"/>
        </w:rPr>
        <w:t>What I would do if I got more time</w:t>
      </w:r>
    </w:p>
    <w:p w14:paraId="4E56CF07" w14:textId="77777777" w:rsidR="00312125" w:rsidRDefault="00312125" w:rsidP="00A8462A">
      <w:pPr>
        <w:pStyle w:val="ListParagraph"/>
        <w:numPr>
          <w:ilvl w:val="0"/>
          <w:numId w:val="6"/>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6" w:name="_Toc443419563"/>
      <w:r>
        <w:lastRenderedPageBreak/>
        <w:t>Appendices</w:t>
      </w:r>
      <w:bookmarkEnd w:id="26"/>
    </w:p>
    <w:p w14:paraId="7BB5E068" w14:textId="55041949" w:rsidR="00510BF5" w:rsidRDefault="006F4A47" w:rsidP="00510BF5">
      <w:pPr>
        <w:pStyle w:val="Heading2"/>
      </w:pPr>
      <w:bookmarkStart w:id="27" w:name="_Toc443419564"/>
      <w:r>
        <w:t>Appendix 1</w:t>
      </w:r>
      <w:bookmarkEnd w:id="27"/>
    </w:p>
    <w:p w14:paraId="46652AFA" w14:textId="77777777" w:rsidR="00181563" w:rsidRDefault="00181563" w:rsidP="00A8462A">
      <w:pPr>
        <w:pStyle w:val="ListParagraph"/>
        <w:numPr>
          <w:ilvl w:val="1"/>
          <w:numId w:val="11"/>
        </w:numPr>
      </w:pPr>
      <w:r>
        <w:t>001</w:t>
      </w:r>
      <w:r>
        <w:tab/>
        <w:t>Far North District</w:t>
      </w:r>
    </w:p>
    <w:p w14:paraId="322E925C" w14:textId="77777777" w:rsidR="00181563" w:rsidRDefault="00181563" w:rsidP="00A8462A">
      <w:pPr>
        <w:pStyle w:val="ListParagraph"/>
        <w:numPr>
          <w:ilvl w:val="1"/>
          <w:numId w:val="11"/>
        </w:numPr>
      </w:pPr>
      <w:r>
        <w:t>002</w:t>
      </w:r>
      <w:r>
        <w:tab/>
        <w:t>Whangarei District</w:t>
      </w:r>
    </w:p>
    <w:p w14:paraId="3FB1AF96" w14:textId="77777777" w:rsidR="00181563" w:rsidRDefault="00181563" w:rsidP="00A8462A">
      <w:pPr>
        <w:pStyle w:val="ListParagraph"/>
        <w:numPr>
          <w:ilvl w:val="1"/>
          <w:numId w:val="11"/>
        </w:numPr>
      </w:pPr>
      <w:r>
        <w:t>003</w:t>
      </w:r>
      <w:r>
        <w:tab/>
        <w:t>Kaipara District</w:t>
      </w:r>
    </w:p>
    <w:p w14:paraId="1EA9D101" w14:textId="77777777" w:rsidR="00181563" w:rsidRDefault="00181563" w:rsidP="00A8462A">
      <w:pPr>
        <w:pStyle w:val="ListParagraph"/>
        <w:numPr>
          <w:ilvl w:val="1"/>
          <w:numId w:val="11"/>
        </w:numPr>
      </w:pPr>
      <w:r>
        <w:t>011</w:t>
      </w:r>
      <w:r>
        <w:tab/>
        <w:t>Thames-Coromandel District</w:t>
      </w:r>
    </w:p>
    <w:p w14:paraId="73C3E016" w14:textId="77777777" w:rsidR="00181563" w:rsidRDefault="00181563" w:rsidP="00A8462A">
      <w:pPr>
        <w:pStyle w:val="ListParagraph"/>
        <w:numPr>
          <w:ilvl w:val="1"/>
          <w:numId w:val="11"/>
        </w:numPr>
      </w:pPr>
      <w:r>
        <w:t>012</w:t>
      </w:r>
      <w:r>
        <w:tab/>
        <w:t>Hauraki District</w:t>
      </w:r>
    </w:p>
    <w:p w14:paraId="3C78AC32" w14:textId="77777777" w:rsidR="00181563" w:rsidRDefault="00181563" w:rsidP="00A8462A">
      <w:pPr>
        <w:pStyle w:val="ListParagraph"/>
        <w:numPr>
          <w:ilvl w:val="1"/>
          <w:numId w:val="11"/>
        </w:numPr>
      </w:pPr>
      <w:r>
        <w:t>013</w:t>
      </w:r>
      <w:r>
        <w:tab/>
        <w:t>Waikato District</w:t>
      </w:r>
    </w:p>
    <w:p w14:paraId="7C72CBE8" w14:textId="77777777" w:rsidR="00181563" w:rsidRDefault="00181563" w:rsidP="00A8462A">
      <w:pPr>
        <w:pStyle w:val="ListParagraph"/>
        <w:numPr>
          <w:ilvl w:val="1"/>
          <w:numId w:val="11"/>
        </w:numPr>
      </w:pPr>
      <w:r>
        <w:t>015</w:t>
      </w:r>
      <w:r>
        <w:tab/>
        <w:t>Matamata-Piako District</w:t>
      </w:r>
    </w:p>
    <w:p w14:paraId="5B058A00" w14:textId="77777777" w:rsidR="00181563" w:rsidRDefault="00181563" w:rsidP="00A8462A">
      <w:pPr>
        <w:pStyle w:val="ListParagraph"/>
        <w:numPr>
          <w:ilvl w:val="1"/>
          <w:numId w:val="11"/>
        </w:numPr>
      </w:pPr>
      <w:r>
        <w:t>016</w:t>
      </w:r>
      <w:r>
        <w:tab/>
        <w:t>Hamilton City</w:t>
      </w:r>
    </w:p>
    <w:p w14:paraId="7E8C1277" w14:textId="77777777" w:rsidR="00181563" w:rsidRDefault="00181563" w:rsidP="00A8462A">
      <w:pPr>
        <w:pStyle w:val="ListParagraph"/>
        <w:numPr>
          <w:ilvl w:val="1"/>
          <w:numId w:val="11"/>
        </w:numPr>
      </w:pPr>
      <w:r>
        <w:t>017</w:t>
      </w:r>
      <w:r>
        <w:tab/>
        <w:t>Waipa District</w:t>
      </w:r>
    </w:p>
    <w:p w14:paraId="5EAD51B8" w14:textId="77777777" w:rsidR="00181563" w:rsidRDefault="00181563" w:rsidP="00A8462A">
      <w:pPr>
        <w:pStyle w:val="ListParagraph"/>
        <w:numPr>
          <w:ilvl w:val="1"/>
          <w:numId w:val="11"/>
        </w:numPr>
      </w:pPr>
      <w:r>
        <w:t>018</w:t>
      </w:r>
      <w:r>
        <w:tab/>
        <w:t>Otorohanga District</w:t>
      </w:r>
    </w:p>
    <w:p w14:paraId="3A24EEAA" w14:textId="77777777" w:rsidR="00181563" w:rsidRDefault="00181563" w:rsidP="00A8462A">
      <w:pPr>
        <w:pStyle w:val="ListParagraph"/>
        <w:numPr>
          <w:ilvl w:val="1"/>
          <w:numId w:val="11"/>
        </w:numPr>
      </w:pPr>
      <w:r>
        <w:t>019</w:t>
      </w:r>
      <w:r>
        <w:tab/>
        <w:t>South Waikato District</w:t>
      </w:r>
    </w:p>
    <w:p w14:paraId="35E4BC09" w14:textId="77777777" w:rsidR="00181563" w:rsidRDefault="00181563" w:rsidP="00A8462A">
      <w:pPr>
        <w:pStyle w:val="ListParagraph"/>
        <w:numPr>
          <w:ilvl w:val="1"/>
          <w:numId w:val="11"/>
        </w:numPr>
      </w:pPr>
      <w:r>
        <w:t>020</w:t>
      </w:r>
      <w:r>
        <w:tab/>
        <w:t>Waitomo District</w:t>
      </w:r>
    </w:p>
    <w:p w14:paraId="230E7BAA" w14:textId="77777777" w:rsidR="00181563" w:rsidRDefault="00181563" w:rsidP="00A8462A">
      <w:pPr>
        <w:pStyle w:val="ListParagraph"/>
        <w:numPr>
          <w:ilvl w:val="1"/>
          <w:numId w:val="11"/>
        </w:numPr>
      </w:pPr>
      <w:r>
        <w:t>021</w:t>
      </w:r>
      <w:r>
        <w:tab/>
        <w:t>Taupo District</w:t>
      </w:r>
    </w:p>
    <w:p w14:paraId="7DAAECCA" w14:textId="77777777" w:rsidR="00181563" w:rsidRDefault="00181563" w:rsidP="00A8462A">
      <w:pPr>
        <w:pStyle w:val="ListParagraph"/>
        <w:numPr>
          <w:ilvl w:val="1"/>
          <w:numId w:val="11"/>
        </w:numPr>
      </w:pPr>
      <w:r>
        <w:t>022</w:t>
      </w:r>
      <w:r>
        <w:tab/>
        <w:t>Western Bay of Plenty District</w:t>
      </w:r>
    </w:p>
    <w:p w14:paraId="214AFEE4" w14:textId="77777777" w:rsidR="00181563" w:rsidRDefault="00181563" w:rsidP="00A8462A">
      <w:pPr>
        <w:pStyle w:val="ListParagraph"/>
        <w:numPr>
          <w:ilvl w:val="1"/>
          <w:numId w:val="11"/>
        </w:numPr>
      </w:pPr>
      <w:r>
        <w:t>023</w:t>
      </w:r>
      <w:r>
        <w:tab/>
        <w:t>Tauranga City</w:t>
      </w:r>
    </w:p>
    <w:p w14:paraId="55212DE5" w14:textId="77777777" w:rsidR="00181563" w:rsidRDefault="00181563" w:rsidP="00A8462A">
      <w:pPr>
        <w:pStyle w:val="ListParagraph"/>
        <w:numPr>
          <w:ilvl w:val="1"/>
          <w:numId w:val="11"/>
        </w:numPr>
      </w:pPr>
      <w:r>
        <w:t>024</w:t>
      </w:r>
      <w:r>
        <w:tab/>
        <w:t>Rotorua District</w:t>
      </w:r>
    </w:p>
    <w:p w14:paraId="74EA8573" w14:textId="77777777" w:rsidR="00181563" w:rsidRDefault="00181563" w:rsidP="00A8462A">
      <w:pPr>
        <w:pStyle w:val="ListParagraph"/>
        <w:numPr>
          <w:ilvl w:val="1"/>
          <w:numId w:val="11"/>
        </w:numPr>
      </w:pPr>
      <w:r>
        <w:t>025</w:t>
      </w:r>
      <w:r>
        <w:tab/>
        <w:t>Whakatane District</w:t>
      </w:r>
    </w:p>
    <w:p w14:paraId="640E961E" w14:textId="77777777" w:rsidR="00181563" w:rsidRDefault="00181563" w:rsidP="00A8462A">
      <w:pPr>
        <w:pStyle w:val="ListParagraph"/>
        <w:numPr>
          <w:ilvl w:val="1"/>
          <w:numId w:val="11"/>
        </w:numPr>
      </w:pPr>
      <w:r>
        <w:t>026</w:t>
      </w:r>
      <w:r>
        <w:tab/>
        <w:t>Kawerau District</w:t>
      </w:r>
    </w:p>
    <w:p w14:paraId="1EA1FB28" w14:textId="77777777" w:rsidR="00181563" w:rsidRDefault="00181563" w:rsidP="00A8462A">
      <w:pPr>
        <w:pStyle w:val="ListParagraph"/>
        <w:numPr>
          <w:ilvl w:val="1"/>
          <w:numId w:val="11"/>
        </w:numPr>
      </w:pPr>
      <w:r>
        <w:t>027</w:t>
      </w:r>
      <w:r>
        <w:tab/>
        <w:t>Opotiki District</w:t>
      </w:r>
    </w:p>
    <w:p w14:paraId="472CE37B" w14:textId="77777777" w:rsidR="00181563" w:rsidRDefault="00181563" w:rsidP="00A8462A">
      <w:pPr>
        <w:pStyle w:val="ListParagraph"/>
        <w:numPr>
          <w:ilvl w:val="1"/>
          <w:numId w:val="11"/>
        </w:numPr>
      </w:pPr>
      <w:r>
        <w:t>028</w:t>
      </w:r>
      <w:r>
        <w:tab/>
        <w:t>Gisborne District</w:t>
      </w:r>
    </w:p>
    <w:p w14:paraId="201FB722" w14:textId="77777777" w:rsidR="00181563" w:rsidRDefault="00181563" w:rsidP="00A8462A">
      <w:pPr>
        <w:pStyle w:val="ListParagraph"/>
        <w:numPr>
          <w:ilvl w:val="1"/>
          <w:numId w:val="11"/>
        </w:numPr>
      </w:pPr>
      <w:r>
        <w:t>029</w:t>
      </w:r>
      <w:r>
        <w:tab/>
        <w:t>Wairoa District</w:t>
      </w:r>
    </w:p>
    <w:p w14:paraId="7BC157D5" w14:textId="77777777" w:rsidR="00181563" w:rsidRDefault="00181563" w:rsidP="00A8462A">
      <w:pPr>
        <w:pStyle w:val="ListParagraph"/>
        <w:numPr>
          <w:ilvl w:val="1"/>
          <w:numId w:val="11"/>
        </w:numPr>
      </w:pPr>
      <w:r>
        <w:t>030</w:t>
      </w:r>
      <w:r>
        <w:tab/>
        <w:t>Hastings District</w:t>
      </w:r>
    </w:p>
    <w:p w14:paraId="43538755" w14:textId="77777777" w:rsidR="00181563" w:rsidRDefault="00181563" w:rsidP="00A8462A">
      <w:pPr>
        <w:pStyle w:val="ListParagraph"/>
        <w:numPr>
          <w:ilvl w:val="1"/>
          <w:numId w:val="11"/>
        </w:numPr>
      </w:pPr>
      <w:r>
        <w:t>031</w:t>
      </w:r>
      <w:r>
        <w:tab/>
        <w:t>Napier City</w:t>
      </w:r>
    </w:p>
    <w:p w14:paraId="767B9294" w14:textId="77777777" w:rsidR="00181563" w:rsidRDefault="00181563" w:rsidP="00A8462A">
      <w:pPr>
        <w:pStyle w:val="ListParagraph"/>
        <w:numPr>
          <w:ilvl w:val="1"/>
          <w:numId w:val="11"/>
        </w:numPr>
      </w:pPr>
      <w:r>
        <w:t>032</w:t>
      </w:r>
      <w:r>
        <w:tab/>
        <w:t>Central Hawke's Bay District</w:t>
      </w:r>
    </w:p>
    <w:p w14:paraId="7DB33BA3" w14:textId="77777777" w:rsidR="00181563" w:rsidRDefault="00181563" w:rsidP="00A8462A">
      <w:pPr>
        <w:pStyle w:val="ListParagraph"/>
        <w:numPr>
          <w:ilvl w:val="1"/>
          <w:numId w:val="11"/>
        </w:numPr>
      </w:pPr>
      <w:r>
        <w:t>033</w:t>
      </w:r>
      <w:r>
        <w:tab/>
        <w:t>New Plymouth District</w:t>
      </w:r>
    </w:p>
    <w:p w14:paraId="6003D06D" w14:textId="77777777" w:rsidR="00181563" w:rsidRDefault="00181563" w:rsidP="00A8462A">
      <w:pPr>
        <w:pStyle w:val="ListParagraph"/>
        <w:numPr>
          <w:ilvl w:val="1"/>
          <w:numId w:val="11"/>
        </w:numPr>
      </w:pPr>
      <w:r>
        <w:t>034</w:t>
      </w:r>
      <w:r>
        <w:tab/>
        <w:t>Stratford District</w:t>
      </w:r>
    </w:p>
    <w:p w14:paraId="0D5FDB50" w14:textId="77777777" w:rsidR="00181563" w:rsidRDefault="00181563" w:rsidP="00A8462A">
      <w:pPr>
        <w:pStyle w:val="ListParagraph"/>
        <w:numPr>
          <w:ilvl w:val="1"/>
          <w:numId w:val="11"/>
        </w:numPr>
      </w:pPr>
      <w:r>
        <w:t>035</w:t>
      </w:r>
      <w:r>
        <w:tab/>
        <w:t>South Taranaki District</w:t>
      </w:r>
    </w:p>
    <w:p w14:paraId="316D4D40" w14:textId="77777777" w:rsidR="00181563" w:rsidRDefault="00181563" w:rsidP="00A8462A">
      <w:pPr>
        <w:pStyle w:val="ListParagraph"/>
        <w:numPr>
          <w:ilvl w:val="1"/>
          <w:numId w:val="11"/>
        </w:numPr>
      </w:pPr>
      <w:r>
        <w:t>036</w:t>
      </w:r>
      <w:r>
        <w:tab/>
        <w:t>Ruapehu District</w:t>
      </w:r>
    </w:p>
    <w:p w14:paraId="49396B23" w14:textId="77777777" w:rsidR="00181563" w:rsidRDefault="00181563" w:rsidP="00A8462A">
      <w:pPr>
        <w:pStyle w:val="ListParagraph"/>
        <w:numPr>
          <w:ilvl w:val="1"/>
          <w:numId w:val="11"/>
        </w:numPr>
      </w:pPr>
      <w:r>
        <w:t>037</w:t>
      </w:r>
      <w:r>
        <w:tab/>
        <w:t>Wanganui District</w:t>
      </w:r>
    </w:p>
    <w:p w14:paraId="3AD00438" w14:textId="77777777" w:rsidR="00181563" w:rsidRDefault="00181563" w:rsidP="00A8462A">
      <w:pPr>
        <w:pStyle w:val="ListParagraph"/>
        <w:numPr>
          <w:ilvl w:val="1"/>
          <w:numId w:val="11"/>
        </w:numPr>
      </w:pPr>
      <w:r>
        <w:t>038</w:t>
      </w:r>
      <w:r>
        <w:tab/>
        <w:t>Rangitikei District</w:t>
      </w:r>
    </w:p>
    <w:p w14:paraId="593E9E67" w14:textId="77777777" w:rsidR="00181563" w:rsidRDefault="00181563" w:rsidP="00A8462A">
      <w:pPr>
        <w:pStyle w:val="ListParagraph"/>
        <w:numPr>
          <w:ilvl w:val="1"/>
          <w:numId w:val="11"/>
        </w:numPr>
      </w:pPr>
      <w:r>
        <w:t>039</w:t>
      </w:r>
      <w:r>
        <w:tab/>
        <w:t>Manawatu District</w:t>
      </w:r>
    </w:p>
    <w:p w14:paraId="524FA8E3" w14:textId="77777777" w:rsidR="00181563" w:rsidRDefault="00181563" w:rsidP="00A8462A">
      <w:pPr>
        <w:pStyle w:val="ListParagraph"/>
        <w:numPr>
          <w:ilvl w:val="1"/>
          <w:numId w:val="11"/>
        </w:numPr>
      </w:pPr>
      <w:r>
        <w:t>040</w:t>
      </w:r>
      <w:r>
        <w:tab/>
        <w:t>Palmerston North City</w:t>
      </w:r>
    </w:p>
    <w:p w14:paraId="550EF3A4" w14:textId="77777777" w:rsidR="00181563" w:rsidRDefault="00181563" w:rsidP="00A8462A">
      <w:pPr>
        <w:pStyle w:val="ListParagraph"/>
        <w:numPr>
          <w:ilvl w:val="1"/>
          <w:numId w:val="11"/>
        </w:numPr>
      </w:pPr>
      <w:r>
        <w:t>041</w:t>
      </w:r>
      <w:r>
        <w:tab/>
        <w:t>Tararua District</w:t>
      </w:r>
    </w:p>
    <w:p w14:paraId="39A5B8FD" w14:textId="77777777" w:rsidR="00181563" w:rsidRDefault="00181563" w:rsidP="00A8462A">
      <w:pPr>
        <w:pStyle w:val="ListParagraph"/>
        <w:numPr>
          <w:ilvl w:val="1"/>
          <w:numId w:val="11"/>
        </w:numPr>
      </w:pPr>
      <w:r>
        <w:t>042</w:t>
      </w:r>
      <w:r>
        <w:tab/>
        <w:t>Horowhenua District</w:t>
      </w:r>
    </w:p>
    <w:p w14:paraId="25B696A8" w14:textId="77777777" w:rsidR="00181563" w:rsidRDefault="00181563" w:rsidP="00A8462A">
      <w:pPr>
        <w:pStyle w:val="ListParagraph"/>
        <w:numPr>
          <w:ilvl w:val="1"/>
          <w:numId w:val="11"/>
        </w:numPr>
      </w:pPr>
      <w:r>
        <w:t>043</w:t>
      </w:r>
      <w:r>
        <w:tab/>
        <w:t>Kapiti Coast District</w:t>
      </w:r>
    </w:p>
    <w:p w14:paraId="68BE6F37" w14:textId="77777777" w:rsidR="00181563" w:rsidRDefault="00181563" w:rsidP="00A8462A">
      <w:pPr>
        <w:pStyle w:val="ListParagraph"/>
        <w:numPr>
          <w:ilvl w:val="1"/>
          <w:numId w:val="11"/>
        </w:numPr>
      </w:pPr>
      <w:r>
        <w:t>044</w:t>
      </w:r>
      <w:r>
        <w:tab/>
        <w:t>Porirua City</w:t>
      </w:r>
    </w:p>
    <w:p w14:paraId="6CBD760E" w14:textId="77777777" w:rsidR="00181563" w:rsidRDefault="00181563" w:rsidP="00A8462A">
      <w:pPr>
        <w:pStyle w:val="ListParagraph"/>
        <w:numPr>
          <w:ilvl w:val="1"/>
          <w:numId w:val="11"/>
        </w:numPr>
      </w:pPr>
      <w:r>
        <w:t>045</w:t>
      </w:r>
      <w:r>
        <w:tab/>
        <w:t>Upper Hutt City</w:t>
      </w:r>
    </w:p>
    <w:p w14:paraId="3B66F890" w14:textId="77777777" w:rsidR="00181563" w:rsidRDefault="00181563" w:rsidP="00A8462A">
      <w:pPr>
        <w:pStyle w:val="ListParagraph"/>
        <w:numPr>
          <w:ilvl w:val="1"/>
          <w:numId w:val="11"/>
        </w:numPr>
      </w:pPr>
      <w:r>
        <w:t>046</w:t>
      </w:r>
      <w:r>
        <w:tab/>
        <w:t>Lower Hutt City</w:t>
      </w:r>
    </w:p>
    <w:p w14:paraId="785A815A" w14:textId="77777777" w:rsidR="00181563" w:rsidRDefault="00181563" w:rsidP="00A8462A">
      <w:pPr>
        <w:pStyle w:val="ListParagraph"/>
        <w:numPr>
          <w:ilvl w:val="1"/>
          <w:numId w:val="11"/>
        </w:numPr>
      </w:pPr>
      <w:r>
        <w:t>047</w:t>
      </w:r>
      <w:r>
        <w:tab/>
        <w:t>Wellington City</w:t>
      </w:r>
    </w:p>
    <w:p w14:paraId="4321601E" w14:textId="77777777" w:rsidR="00181563" w:rsidRDefault="00181563" w:rsidP="00A8462A">
      <w:pPr>
        <w:pStyle w:val="ListParagraph"/>
        <w:numPr>
          <w:ilvl w:val="1"/>
          <w:numId w:val="11"/>
        </w:numPr>
      </w:pPr>
      <w:r>
        <w:t>048</w:t>
      </w:r>
      <w:r>
        <w:tab/>
        <w:t>Masterton District</w:t>
      </w:r>
    </w:p>
    <w:p w14:paraId="7271337D" w14:textId="77777777" w:rsidR="00181563" w:rsidRDefault="00181563" w:rsidP="00A8462A">
      <w:pPr>
        <w:pStyle w:val="ListParagraph"/>
        <w:numPr>
          <w:ilvl w:val="1"/>
          <w:numId w:val="11"/>
        </w:numPr>
      </w:pPr>
      <w:r>
        <w:lastRenderedPageBreak/>
        <w:t>049</w:t>
      </w:r>
      <w:r>
        <w:tab/>
        <w:t>Carterton District</w:t>
      </w:r>
    </w:p>
    <w:p w14:paraId="7BD14562" w14:textId="77777777" w:rsidR="00181563" w:rsidRDefault="00181563" w:rsidP="00A8462A">
      <w:pPr>
        <w:pStyle w:val="ListParagraph"/>
        <w:numPr>
          <w:ilvl w:val="1"/>
          <w:numId w:val="11"/>
        </w:numPr>
      </w:pPr>
      <w:r>
        <w:t>050</w:t>
      </w:r>
      <w:r>
        <w:tab/>
        <w:t>South Wairarapa District</w:t>
      </w:r>
    </w:p>
    <w:p w14:paraId="265FADED" w14:textId="77777777" w:rsidR="00181563" w:rsidRDefault="00181563" w:rsidP="00A8462A">
      <w:pPr>
        <w:pStyle w:val="ListParagraph"/>
        <w:numPr>
          <w:ilvl w:val="1"/>
          <w:numId w:val="11"/>
        </w:numPr>
      </w:pPr>
      <w:r>
        <w:t>051</w:t>
      </w:r>
      <w:r>
        <w:tab/>
        <w:t>Tasman District</w:t>
      </w:r>
    </w:p>
    <w:p w14:paraId="3FA0112C" w14:textId="77777777" w:rsidR="00181563" w:rsidRDefault="00181563" w:rsidP="00A8462A">
      <w:pPr>
        <w:pStyle w:val="ListParagraph"/>
        <w:numPr>
          <w:ilvl w:val="1"/>
          <w:numId w:val="11"/>
        </w:numPr>
      </w:pPr>
      <w:r>
        <w:t>052</w:t>
      </w:r>
      <w:r>
        <w:tab/>
        <w:t>Nelson City</w:t>
      </w:r>
    </w:p>
    <w:p w14:paraId="7ABFA809" w14:textId="77777777" w:rsidR="00181563" w:rsidRDefault="00181563" w:rsidP="00A8462A">
      <w:pPr>
        <w:pStyle w:val="ListParagraph"/>
        <w:numPr>
          <w:ilvl w:val="1"/>
          <w:numId w:val="11"/>
        </w:numPr>
      </w:pPr>
      <w:r>
        <w:t>053</w:t>
      </w:r>
      <w:r>
        <w:tab/>
        <w:t>Marlborough District</w:t>
      </w:r>
    </w:p>
    <w:p w14:paraId="259E666B" w14:textId="77777777" w:rsidR="00181563" w:rsidRDefault="00181563" w:rsidP="00A8462A">
      <w:pPr>
        <w:pStyle w:val="ListParagraph"/>
        <w:numPr>
          <w:ilvl w:val="1"/>
          <w:numId w:val="11"/>
        </w:numPr>
      </w:pPr>
      <w:r>
        <w:t>054</w:t>
      </w:r>
      <w:r>
        <w:tab/>
        <w:t>Kaikoura District</w:t>
      </w:r>
    </w:p>
    <w:p w14:paraId="48CBE82B" w14:textId="77777777" w:rsidR="00181563" w:rsidRDefault="00181563" w:rsidP="00A8462A">
      <w:pPr>
        <w:pStyle w:val="ListParagraph"/>
        <w:numPr>
          <w:ilvl w:val="1"/>
          <w:numId w:val="11"/>
        </w:numPr>
      </w:pPr>
      <w:r>
        <w:t>055</w:t>
      </w:r>
      <w:r>
        <w:tab/>
        <w:t>Buller District</w:t>
      </w:r>
    </w:p>
    <w:p w14:paraId="51969688" w14:textId="77777777" w:rsidR="00181563" w:rsidRDefault="00181563" w:rsidP="00A8462A">
      <w:pPr>
        <w:pStyle w:val="ListParagraph"/>
        <w:numPr>
          <w:ilvl w:val="1"/>
          <w:numId w:val="11"/>
        </w:numPr>
      </w:pPr>
      <w:r>
        <w:t>056</w:t>
      </w:r>
      <w:r>
        <w:tab/>
        <w:t>Grey District</w:t>
      </w:r>
    </w:p>
    <w:p w14:paraId="1919C23D" w14:textId="77777777" w:rsidR="00181563" w:rsidRDefault="00181563" w:rsidP="00A8462A">
      <w:pPr>
        <w:pStyle w:val="ListParagraph"/>
        <w:numPr>
          <w:ilvl w:val="1"/>
          <w:numId w:val="11"/>
        </w:numPr>
      </w:pPr>
      <w:r>
        <w:t>057</w:t>
      </w:r>
      <w:r>
        <w:tab/>
        <w:t>Westland District</w:t>
      </w:r>
    </w:p>
    <w:p w14:paraId="0C3D680B" w14:textId="77777777" w:rsidR="00181563" w:rsidRDefault="00181563" w:rsidP="00A8462A">
      <w:pPr>
        <w:pStyle w:val="ListParagraph"/>
        <w:numPr>
          <w:ilvl w:val="1"/>
          <w:numId w:val="11"/>
        </w:numPr>
      </w:pPr>
      <w:r>
        <w:t>058</w:t>
      </w:r>
      <w:r>
        <w:tab/>
        <w:t>Hurunui District</w:t>
      </w:r>
    </w:p>
    <w:p w14:paraId="2ACD2538" w14:textId="77777777" w:rsidR="00181563" w:rsidRDefault="00181563" w:rsidP="00A8462A">
      <w:pPr>
        <w:pStyle w:val="ListParagraph"/>
        <w:numPr>
          <w:ilvl w:val="1"/>
          <w:numId w:val="11"/>
        </w:numPr>
      </w:pPr>
      <w:r>
        <w:t>059</w:t>
      </w:r>
      <w:r>
        <w:tab/>
        <w:t>Waimakariri District</w:t>
      </w:r>
    </w:p>
    <w:p w14:paraId="1B19AA2A" w14:textId="77777777" w:rsidR="00181563" w:rsidRDefault="00181563" w:rsidP="00A8462A">
      <w:pPr>
        <w:pStyle w:val="ListParagraph"/>
        <w:numPr>
          <w:ilvl w:val="1"/>
          <w:numId w:val="11"/>
        </w:numPr>
      </w:pPr>
      <w:r>
        <w:t>060</w:t>
      </w:r>
      <w:r>
        <w:tab/>
        <w:t>Christchurch City</w:t>
      </w:r>
    </w:p>
    <w:p w14:paraId="42A1D869" w14:textId="77777777" w:rsidR="00181563" w:rsidRDefault="00181563" w:rsidP="00A8462A">
      <w:pPr>
        <w:pStyle w:val="ListParagraph"/>
        <w:numPr>
          <w:ilvl w:val="1"/>
          <w:numId w:val="11"/>
        </w:numPr>
      </w:pPr>
      <w:r>
        <w:t>062</w:t>
      </w:r>
      <w:r>
        <w:tab/>
        <w:t>Selwyn District</w:t>
      </w:r>
    </w:p>
    <w:p w14:paraId="55F8151A" w14:textId="77777777" w:rsidR="00181563" w:rsidRDefault="00181563" w:rsidP="00A8462A">
      <w:pPr>
        <w:pStyle w:val="ListParagraph"/>
        <w:numPr>
          <w:ilvl w:val="1"/>
          <w:numId w:val="11"/>
        </w:numPr>
      </w:pPr>
      <w:r>
        <w:t>063</w:t>
      </w:r>
      <w:r>
        <w:tab/>
        <w:t>Ashburton District</w:t>
      </w:r>
    </w:p>
    <w:p w14:paraId="294E61EF" w14:textId="77777777" w:rsidR="00181563" w:rsidRDefault="00181563" w:rsidP="00A8462A">
      <w:pPr>
        <w:pStyle w:val="ListParagraph"/>
        <w:numPr>
          <w:ilvl w:val="1"/>
          <w:numId w:val="11"/>
        </w:numPr>
      </w:pPr>
      <w:r>
        <w:t>064</w:t>
      </w:r>
      <w:r>
        <w:tab/>
        <w:t>Timaru District</w:t>
      </w:r>
    </w:p>
    <w:p w14:paraId="3F0FDF59" w14:textId="77777777" w:rsidR="00181563" w:rsidRDefault="00181563" w:rsidP="00A8462A">
      <w:pPr>
        <w:pStyle w:val="ListParagraph"/>
        <w:numPr>
          <w:ilvl w:val="1"/>
          <w:numId w:val="11"/>
        </w:numPr>
      </w:pPr>
      <w:r>
        <w:t>065</w:t>
      </w:r>
      <w:r>
        <w:tab/>
        <w:t>Mackenzie District</w:t>
      </w:r>
    </w:p>
    <w:p w14:paraId="5EF824C9" w14:textId="77777777" w:rsidR="00181563" w:rsidRDefault="00181563" w:rsidP="00A8462A">
      <w:pPr>
        <w:pStyle w:val="ListParagraph"/>
        <w:numPr>
          <w:ilvl w:val="1"/>
          <w:numId w:val="11"/>
        </w:numPr>
      </w:pPr>
      <w:r>
        <w:t>066</w:t>
      </w:r>
      <w:r>
        <w:tab/>
        <w:t>Waimate District</w:t>
      </w:r>
    </w:p>
    <w:p w14:paraId="7980CB69" w14:textId="77777777" w:rsidR="00181563" w:rsidRDefault="00181563" w:rsidP="00A8462A">
      <w:pPr>
        <w:pStyle w:val="ListParagraph"/>
        <w:numPr>
          <w:ilvl w:val="1"/>
          <w:numId w:val="11"/>
        </w:numPr>
      </w:pPr>
      <w:r>
        <w:t>068</w:t>
      </w:r>
      <w:r>
        <w:tab/>
        <w:t>Waitaki District</w:t>
      </w:r>
    </w:p>
    <w:p w14:paraId="5D08749A" w14:textId="77777777" w:rsidR="00181563" w:rsidRDefault="00181563" w:rsidP="00A8462A">
      <w:pPr>
        <w:pStyle w:val="ListParagraph"/>
        <w:numPr>
          <w:ilvl w:val="1"/>
          <w:numId w:val="11"/>
        </w:numPr>
      </w:pPr>
      <w:r>
        <w:t>069</w:t>
      </w:r>
      <w:r>
        <w:tab/>
        <w:t>Central Otago District</w:t>
      </w:r>
    </w:p>
    <w:p w14:paraId="286E22B8" w14:textId="77777777" w:rsidR="00181563" w:rsidRDefault="00181563" w:rsidP="00A8462A">
      <w:pPr>
        <w:pStyle w:val="ListParagraph"/>
        <w:numPr>
          <w:ilvl w:val="1"/>
          <w:numId w:val="11"/>
        </w:numPr>
      </w:pPr>
      <w:r>
        <w:t>070</w:t>
      </w:r>
      <w:r>
        <w:tab/>
        <w:t>Queenstown-Lakes District</w:t>
      </w:r>
    </w:p>
    <w:p w14:paraId="2436C077" w14:textId="77777777" w:rsidR="00181563" w:rsidRDefault="00181563" w:rsidP="00A8462A">
      <w:pPr>
        <w:pStyle w:val="ListParagraph"/>
        <w:numPr>
          <w:ilvl w:val="1"/>
          <w:numId w:val="11"/>
        </w:numPr>
      </w:pPr>
      <w:r>
        <w:t>071</w:t>
      </w:r>
      <w:r>
        <w:tab/>
        <w:t>Dunedin City</w:t>
      </w:r>
    </w:p>
    <w:p w14:paraId="638263FA" w14:textId="77777777" w:rsidR="00181563" w:rsidRDefault="00181563" w:rsidP="00A8462A">
      <w:pPr>
        <w:pStyle w:val="ListParagraph"/>
        <w:numPr>
          <w:ilvl w:val="1"/>
          <w:numId w:val="11"/>
        </w:numPr>
      </w:pPr>
      <w:r>
        <w:t>072</w:t>
      </w:r>
      <w:r>
        <w:tab/>
        <w:t>Clutha District</w:t>
      </w:r>
    </w:p>
    <w:p w14:paraId="1C426A5B" w14:textId="77777777" w:rsidR="00181563" w:rsidRDefault="00181563" w:rsidP="00A8462A">
      <w:pPr>
        <w:pStyle w:val="ListParagraph"/>
        <w:numPr>
          <w:ilvl w:val="1"/>
          <w:numId w:val="11"/>
        </w:numPr>
      </w:pPr>
      <w:r>
        <w:t>073</w:t>
      </w:r>
      <w:r>
        <w:tab/>
        <w:t>Southland District</w:t>
      </w:r>
    </w:p>
    <w:p w14:paraId="3AF6D430" w14:textId="77777777" w:rsidR="00181563" w:rsidRDefault="00181563" w:rsidP="00A8462A">
      <w:pPr>
        <w:pStyle w:val="ListParagraph"/>
        <w:numPr>
          <w:ilvl w:val="1"/>
          <w:numId w:val="11"/>
        </w:numPr>
      </w:pPr>
      <w:r>
        <w:t>074</w:t>
      </w:r>
      <w:r>
        <w:tab/>
        <w:t>Gore District</w:t>
      </w:r>
    </w:p>
    <w:p w14:paraId="2A3718F2" w14:textId="77777777" w:rsidR="00181563" w:rsidRDefault="00181563" w:rsidP="00A8462A">
      <w:pPr>
        <w:pStyle w:val="ListParagraph"/>
        <w:numPr>
          <w:ilvl w:val="1"/>
          <w:numId w:val="11"/>
        </w:numPr>
      </w:pPr>
      <w:r>
        <w:t>075</w:t>
      </w:r>
      <w:r>
        <w:tab/>
        <w:t>Invercargill City</w:t>
      </w:r>
    </w:p>
    <w:p w14:paraId="1EC4B7C9" w14:textId="77777777" w:rsidR="00181563" w:rsidRDefault="00181563" w:rsidP="00A8462A">
      <w:pPr>
        <w:pStyle w:val="ListParagraph"/>
        <w:numPr>
          <w:ilvl w:val="1"/>
          <w:numId w:val="11"/>
        </w:numPr>
      </w:pPr>
      <w:r>
        <w:t>076</w:t>
      </w:r>
      <w:r>
        <w:tab/>
        <w:t>Auckland</w:t>
      </w:r>
    </w:p>
    <w:p w14:paraId="0C623A01" w14:textId="365072FD" w:rsidR="00A62A38" w:rsidRPr="00A62A38" w:rsidRDefault="00A62A38" w:rsidP="000376DB">
      <w:pPr>
        <w:pStyle w:val="Heading2"/>
      </w:pPr>
      <w:bookmarkStart w:id="28" w:name="_Toc443419565"/>
      <w:r w:rsidRPr="00A62A38">
        <w:t>Appendix 2</w:t>
      </w:r>
      <w:bookmarkEnd w:id="28"/>
    </w:p>
    <w:p w14:paraId="0E8ED5E9" w14:textId="77777777" w:rsidR="00181563" w:rsidRDefault="00181563" w:rsidP="00A8462A">
      <w:pPr>
        <w:pStyle w:val="ListParagraph"/>
        <w:numPr>
          <w:ilvl w:val="1"/>
          <w:numId w:val="8"/>
        </w:numPr>
      </w:pPr>
      <w:r>
        <w:t>01 Worked at home</w:t>
      </w:r>
    </w:p>
    <w:p w14:paraId="18B1062B" w14:textId="77777777" w:rsidR="00181563" w:rsidRDefault="00181563" w:rsidP="00A8462A">
      <w:pPr>
        <w:pStyle w:val="ListParagraph"/>
        <w:numPr>
          <w:ilvl w:val="1"/>
          <w:numId w:val="8"/>
        </w:numPr>
      </w:pPr>
      <w:r>
        <w:t>02 Did not go to work today</w:t>
      </w:r>
    </w:p>
    <w:p w14:paraId="5A464DC7" w14:textId="77777777" w:rsidR="00181563" w:rsidRDefault="00181563" w:rsidP="00A8462A">
      <w:pPr>
        <w:pStyle w:val="ListParagraph"/>
        <w:numPr>
          <w:ilvl w:val="1"/>
          <w:numId w:val="8"/>
        </w:numPr>
      </w:pPr>
      <w:r>
        <w:t>03 Drove a private car, truck or van</w:t>
      </w:r>
    </w:p>
    <w:p w14:paraId="5622A0EF" w14:textId="77777777" w:rsidR="00181563" w:rsidRDefault="00181563" w:rsidP="00A8462A">
      <w:pPr>
        <w:pStyle w:val="ListParagraph"/>
        <w:numPr>
          <w:ilvl w:val="1"/>
          <w:numId w:val="8"/>
        </w:numPr>
      </w:pPr>
      <w:r>
        <w:t>04 Drove a company car, truck or van</w:t>
      </w:r>
    </w:p>
    <w:p w14:paraId="0984E245" w14:textId="77777777" w:rsidR="00181563" w:rsidRDefault="00181563" w:rsidP="00A8462A">
      <w:pPr>
        <w:pStyle w:val="ListParagraph"/>
        <w:numPr>
          <w:ilvl w:val="1"/>
          <w:numId w:val="8"/>
        </w:numPr>
      </w:pPr>
      <w:r>
        <w:t>05 Passenger in a car, truck, van or company bus</w:t>
      </w:r>
    </w:p>
    <w:p w14:paraId="49E924B1" w14:textId="77777777" w:rsidR="00181563" w:rsidRDefault="00181563" w:rsidP="00A8462A">
      <w:pPr>
        <w:pStyle w:val="ListParagraph"/>
        <w:numPr>
          <w:ilvl w:val="1"/>
          <w:numId w:val="8"/>
        </w:numPr>
      </w:pPr>
      <w:r>
        <w:t>06 Public bus</w:t>
      </w:r>
    </w:p>
    <w:p w14:paraId="103179EA" w14:textId="77777777" w:rsidR="00181563" w:rsidRDefault="00181563" w:rsidP="00A8462A">
      <w:pPr>
        <w:pStyle w:val="ListParagraph"/>
        <w:numPr>
          <w:ilvl w:val="1"/>
          <w:numId w:val="8"/>
        </w:numPr>
      </w:pPr>
      <w:r>
        <w:t>07 Train</w:t>
      </w:r>
    </w:p>
    <w:p w14:paraId="551EB0CA" w14:textId="77777777" w:rsidR="00181563" w:rsidRDefault="00181563" w:rsidP="00A8462A">
      <w:pPr>
        <w:pStyle w:val="ListParagraph"/>
        <w:numPr>
          <w:ilvl w:val="1"/>
          <w:numId w:val="8"/>
        </w:numPr>
      </w:pPr>
      <w:r>
        <w:t>08 Motor cycle or power cycle</w:t>
      </w:r>
    </w:p>
    <w:p w14:paraId="15712AB9" w14:textId="77777777" w:rsidR="00181563" w:rsidRDefault="00181563" w:rsidP="00A8462A">
      <w:pPr>
        <w:pStyle w:val="ListParagraph"/>
        <w:numPr>
          <w:ilvl w:val="1"/>
          <w:numId w:val="8"/>
        </w:numPr>
      </w:pPr>
      <w:r>
        <w:t>09 Bicycle</w:t>
      </w:r>
    </w:p>
    <w:p w14:paraId="3180BFEB" w14:textId="77777777" w:rsidR="00181563" w:rsidRDefault="00181563" w:rsidP="00A8462A">
      <w:pPr>
        <w:pStyle w:val="ListParagraph"/>
        <w:numPr>
          <w:ilvl w:val="1"/>
          <w:numId w:val="8"/>
        </w:numPr>
      </w:pPr>
      <w:r>
        <w:t>10 Walked or jogged</w:t>
      </w:r>
    </w:p>
    <w:p w14:paraId="07A90A22" w14:textId="531FFF69" w:rsidR="00181563" w:rsidRDefault="00181563" w:rsidP="00A8462A">
      <w:pPr>
        <w:pStyle w:val="ListParagraph"/>
        <w:numPr>
          <w:ilvl w:val="1"/>
          <w:numId w:val="8"/>
        </w:numPr>
      </w:pPr>
      <w:r>
        <w:t>15 Other</w:t>
      </w:r>
      <w:r w:rsidR="00052DB0">
        <w:t xml:space="preserve"> (</w:t>
      </w:r>
      <w:r w:rsidR="00052DB0" w:rsidRPr="0014176F">
        <w:t>includes taxi, ferry, helicopter, aeroplane</w:t>
      </w:r>
      <w:r w:rsidR="00052DB0">
        <w:t>)</w:t>
      </w:r>
    </w:p>
    <w:p w14:paraId="7A3C5E4F" w14:textId="2C198519" w:rsidR="00A62A38" w:rsidRPr="00A62A38" w:rsidRDefault="00A62A38" w:rsidP="000376DB">
      <w:pPr>
        <w:pStyle w:val="Heading2"/>
      </w:pPr>
      <w:bookmarkStart w:id="29" w:name="_Toc443419566"/>
      <w:r>
        <w:t>Appendix 3</w:t>
      </w:r>
      <w:bookmarkEnd w:id="29"/>
    </w:p>
    <w:p w14:paraId="2B99913C" w14:textId="77777777" w:rsidR="00010EC1" w:rsidRPr="00D53518" w:rsidRDefault="00010EC1" w:rsidP="00D53518">
      <w:pPr>
        <w:pStyle w:val="ListParagraph"/>
        <w:numPr>
          <w:ilvl w:val="0"/>
          <w:numId w:val="49"/>
        </w:numPr>
        <w:rPr>
          <w:lang w:val="en-US"/>
        </w:rPr>
      </w:pPr>
      <w:r w:rsidRPr="00D53518">
        <w:rPr>
          <w:lang w:val="en-US"/>
        </w:rPr>
        <w:t xml:space="preserve">Go to </w:t>
      </w:r>
      <w:r w:rsidRPr="00D53518">
        <w:rPr>
          <w:b/>
          <w:lang w:val="en-US"/>
        </w:rPr>
        <w:t>Statistics New Zealand homepage</w:t>
      </w:r>
      <w:r w:rsidRPr="00D53518">
        <w:rPr>
          <w:lang w:val="en-US"/>
        </w:rPr>
        <w:t xml:space="preserve"> (</w:t>
      </w:r>
      <w:hyperlink r:id="rId33" w:history="1">
        <w:r w:rsidRPr="00D53518">
          <w:rPr>
            <w:rStyle w:val="Hyperlink"/>
            <w:lang w:val="en-US"/>
          </w:rPr>
          <w:t>http://stats.govt.nz/</w:t>
        </w:r>
      </w:hyperlink>
      <w:r w:rsidRPr="00D53518">
        <w:rPr>
          <w:lang w:val="en-US"/>
        </w:rPr>
        <w:t>).</w:t>
      </w:r>
    </w:p>
    <w:p w14:paraId="3D65744D" w14:textId="77777777" w:rsidR="00010EC1" w:rsidRPr="00D53518" w:rsidRDefault="00010EC1" w:rsidP="00D53518">
      <w:pPr>
        <w:pStyle w:val="ListParagraph"/>
        <w:numPr>
          <w:ilvl w:val="0"/>
          <w:numId w:val="49"/>
        </w:numPr>
        <w:rPr>
          <w:lang w:val="en-US"/>
        </w:rPr>
      </w:pPr>
      <w:r w:rsidRPr="00D53518">
        <w:rPr>
          <w:lang w:val="en-US"/>
        </w:rPr>
        <w:t xml:space="preserve">Go to </w:t>
      </w:r>
      <w:r w:rsidRPr="00D53518">
        <w:rPr>
          <w:b/>
          <w:lang w:val="en-US"/>
        </w:rPr>
        <w:t>Quick links</w:t>
      </w:r>
      <w:r w:rsidRPr="00D53518">
        <w:rPr>
          <w:lang w:val="en-US"/>
        </w:rPr>
        <w:t xml:space="preserve"> section.</w:t>
      </w:r>
    </w:p>
    <w:p w14:paraId="782B8F14" w14:textId="77777777" w:rsidR="00010EC1" w:rsidRPr="00D53518" w:rsidRDefault="00010EC1" w:rsidP="00D53518">
      <w:pPr>
        <w:pStyle w:val="ListParagraph"/>
        <w:numPr>
          <w:ilvl w:val="0"/>
          <w:numId w:val="49"/>
        </w:numPr>
        <w:rPr>
          <w:lang w:val="en-US"/>
        </w:rPr>
      </w:pPr>
      <w:r w:rsidRPr="00D53518">
        <w:rPr>
          <w:lang w:val="en-US"/>
        </w:rPr>
        <w:lastRenderedPageBreak/>
        <w:t xml:space="preserve">Click on </w:t>
      </w:r>
      <w:r w:rsidRPr="00D53518">
        <w:rPr>
          <w:b/>
          <w:lang w:val="en-US"/>
        </w:rPr>
        <w:t>NZ.Stat</w:t>
      </w:r>
      <w:r w:rsidRPr="00D53518">
        <w:rPr>
          <w:lang w:val="en-US"/>
        </w:rPr>
        <w:t xml:space="preserve"> (</w:t>
      </w:r>
      <w:hyperlink r:id="rId34" w:history="1">
        <w:r w:rsidRPr="00D53518">
          <w:rPr>
            <w:rStyle w:val="Hyperlink"/>
            <w:lang w:val="en-US"/>
          </w:rPr>
          <w:t>http://nzdotstat.stats.govt.nz/wbos/Index.aspx</w:t>
        </w:r>
      </w:hyperlink>
      <w:r w:rsidRPr="00D53518">
        <w:rPr>
          <w:lang w:val="en-US"/>
        </w:rPr>
        <w:t>).</w:t>
      </w:r>
    </w:p>
    <w:p w14:paraId="3A1CDBB1" w14:textId="77777777" w:rsidR="00010EC1" w:rsidRPr="00D53518" w:rsidRDefault="00010EC1" w:rsidP="00D53518">
      <w:pPr>
        <w:pStyle w:val="ListParagraph"/>
        <w:numPr>
          <w:ilvl w:val="0"/>
          <w:numId w:val="49"/>
        </w:numPr>
        <w:rPr>
          <w:lang w:val="en-US"/>
        </w:rPr>
      </w:pPr>
      <w:r w:rsidRPr="00D53518">
        <w:rPr>
          <w:lang w:val="en-US"/>
        </w:rPr>
        <w:t xml:space="preserve">Click on </w:t>
      </w:r>
      <w:r w:rsidRPr="00D53518">
        <w:rPr>
          <w:b/>
          <w:lang w:val="en-US"/>
        </w:rPr>
        <w:t>2013 Census</w:t>
      </w:r>
      <w:r w:rsidRPr="00D53518">
        <w:rPr>
          <w:lang w:val="en-US"/>
        </w:rPr>
        <w:t>.</w:t>
      </w:r>
    </w:p>
    <w:p w14:paraId="0024DEA9" w14:textId="77777777" w:rsidR="00010EC1" w:rsidRPr="00D53518" w:rsidRDefault="00010EC1" w:rsidP="00D53518">
      <w:pPr>
        <w:pStyle w:val="ListParagraph"/>
        <w:numPr>
          <w:ilvl w:val="0"/>
          <w:numId w:val="49"/>
        </w:numPr>
        <w:rPr>
          <w:lang w:val="en-US"/>
        </w:rPr>
      </w:pPr>
      <w:r w:rsidRPr="00D53518">
        <w:rPr>
          <w:lang w:val="en-US"/>
        </w:rPr>
        <w:t xml:space="preserve">Click on </w:t>
      </w:r>
      <w:r w:rsidRPr="00D53518">
        <w:rPr>
          <w:b/>
          <w:lang w:val="en-US"/>
        </w:rPr>
        <w:t>Transport and communications</w:t>
      </w:r>
      <w:r w:rsidRPr="00D53518">
        <w:rPr>
          <w:lang w:val="en-US"/>
        </w:rPr>
        <w:t>.</w:t>
      </w:r>
    </w:p>
    <w:p w14:paraId="217EA634" w14:textId="77777777" w:rsidR="00010EC1" w:rsidRPr="00D53518" w:rsidRDefault="00010EC1" w:rsidP="00D53518">
      <w:pPr>
        <w:pStyle w:val="ListParagraph"/>
        <w:numPr>
          <w:ilvl w:val="0"/>
          <w:numId w:val="49"/>
        </w:numPr>
        <w:rPr>
          <w:lang w:val="en-US"/>
        </w:rPr>
      </w:pPr>
      <w:r w:rsidRPr="00D53518">
        <w:rPr>
          <w:lang w:val="en-US"/>
        </w:rPr>
        <w:t xml:space="preserve">Click on </w:t>
      </w:r>
      <w:r w:rsidRPr="00D53518">
        <w:rPr>
          <w:b/>
          <w:lang w:val="en-US"/>
        </w:rPr>
        <w:t>Main means of travel to work, 2001, 2006, and 2013</w:t>
      </w:r>
      <w:r w:rsidRPr="00D53518">
        <w:rPr>
          <w:lang w:val="en-US"/>
        </w:rPr>
        <w:t>.</w:t>
      </w:r>
    </w:p>
    <w:p w14:paraId="0D8AC033" w14:textId="6B188663" w:rsidR="00010EC1" w:rsidRPr="001B5654" w:rsidRDefault="001B5654" w:rsidP="000376DB">
      <w:pPr>
        <w:pStyle w:val="Heading2"/>
      </w:pPr>
      <w:bookmarkStart w:id="30" w:name="_Toc443419567"/>
      <w:r w:rsidRPr="001B5654">
        <w:t xml:space="preserve">Appendix </w:t>
      </w:r>
      <w:r>
        <w:t>4</w:t>
      </w:r>
      <w:bookmarkEnd w:id="30"/>
    </w:p>
    <w:p w14:paraId="6A9963DC" w14:textId="01F2594C" w:rsidR="00881197" w:rsidRDefault="00881197" w:rsidP="002F6418">
      <w:pPr>
        <w:pStyle w:val="ListParagraph"/>
        <w:numPr>
          <w:ilvl w:val="0"/>
          <w:numId w:val="17"/>
        </w:numPr>
        <w:rPr>
          <w:lang w:val="en-US"/>
        </w:rPr>
      </w:pPr>
      <w:r>
        <w:rPr>
          <w:lang w:val="en-US"/>
        </w:rPr>
        <w:t>Finish steps from section</w:t>
      </w:r>
      <w:r w:rsidRPr="00881197">
        <w:rPr>
          <w:lang w:val="en-US"/>
        </w:rPr>
        <w:t xml:space="preserve"> </w:t>
      </w:r>
      <w:r>
        <w:rPr>
          <w:lang w:val="en-US"/>
        </w:rPr>
        <w:t xml:space="preserve">above, titled </w:t>
      </w:r>
      <w:r w:rsidRPr="00881197">
        <w:rPr>
          <w:lang w:val="en-US"/>
        </w:rPr>
        <w:t>Getting original source spreadsheet</w:t>
      </w:r>
      <w:r>
        <w:rPr>
          <w:lang w:val="en-US"/>
        </w:rPr>
        <w:t>.</w:t>
      </w:r>
    </w:p>
    <w:p w14:paraId="6A0E7C7C" w14:textId="77777777" w:rsidR="002F6418" w:rsidRDefault="002F6418" w:rsidP="002F6418">
      <w:pPr>
        <w:pStyle w:val="ListParagraph"/>
        <w:numPr>
          <w:ilvl w:val="0"/>
          <w:numId w:val="17"/>
        </w:numPr>
        <w:rPr>
          <w:lang w:val="en-US"/>
        </w:rPr>
      </w:pPr>
      <w:r>
        <w:rPr>
          <w:lang w:val="en-US"/>
        </w:rPr>
        <w:t xml:space="preserve">Hover over </w:t>
      </w:r>
      <w:r w:rsidRPr="00F408D9">
        <w:rPr>
          <w:b/>
          <w:lang w:val="en-US"/>
        </w:rPr>
        <w:t>Customise</w:t>
      </w:r>
      <w:r>
        <w:rPr>
          <w:lang w:val="en-US"/>
        </w:rPr>
        <w:t xml:space="preserve"> on the top.</w:t>
      </w:r>
    </w:p>
    <w:p w14:paraId="48CAA299" w14:textId="77777777" w:rsidR="002F6418" w:rsidRDefault="002F6418" w:rsidP="002F6418">
      <w:pPr>
        <w:pStyle w:val="ListParagraph"/>
        <w:numPr>
          <w:ilvl w:val="0"/>
          <w:numId w:val="17"/>
        </w:numPr>
        <w:rPr>
          <w:lang w:val="en-US"/>
        </w:rPr>
      </w:pPr>
      <w:r>
        <w:rPr>
          <w:lang w:val="en-US"/>
        </w:rPr>
        <w:t xml:space="preserve">Click on </w:t>
      </w:r>
      <w:r w:rsidRPr="008329C9">
        <w:rPr>
          <w:b/>
          <w:lang w:val="en-US"/>
        </w:rPr>
        <w:t>L</w:t>
      </w:r>
      <w:r w:rsidRPr="00736DF4">
        <w:rPr>
          <w:b/>
          <w:lang w:val="en-US"/>
        </w:rPr>
        <w:t>ayout</w:t>
      </w:r>
      <w:r>
        <w:rPr>
          <w:lang w:val="en-US"/>
        </w:rPr>
        <w:t>.</w:t>
      </w:r>
    </w:p>
    <w:p w14:paraId="20CCA399" w14:textId="77777777" w:rsidR="002F6418" w:rsidRDefault="002F6418" w:rsidP="002F6418">
      <w:pPr>
        <w:pStyle w:val="ListParagraph"/>
        <w:numPr>
          <w:ilvl w:val="0"/>
          <w:numId w:val="17"/>
        </w:numPr>
        <w:rPr>
          <w:lang w:val="en-US"/>
        </w:rPr>
      </w:pPr>
      <w:r>
        <w:rPr>
          <w:lang w:val="en-US"/>
        </w:rPr>
        <w:t xml:space="preserve">Move </w:t>
      </w:r>
      <w:r w:rsidRPr="002921E4">
        <w:rPr>
          <w:b/>
          <w:lang w:val="en-US"/>
        </w:rPr>
        <w:t>Year</w:t>
      </w:r>
      <w:r>
        <w:rPr>
          <w:lang w:val="en-US"/>
        </w:rPr>
        <w:t xml:space="preserve"> to the Page panel.</w:t>
      </w:r>
    </w:p>
    <w:p w14:paraId="65ACDA27" w14:textId="77777777" w:rsidR="002F6418" w:rsidRDefault="002F6418" w:rsidP="002F6418">
      <w:pPr>
        <w:pStyle w:val="ListParagraph"/>
        <w:numPr>
          <w:ilvl w:val="0"/>
          <w:numId w:val="17"/>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333A0580" w14:textId="77777777" w:rsidR="002F6418" w:rsidRDefault="002F6418" w:rsidP="002F6418">
      <w:pPr>
        <w:pStyle w:val="ListParagraph"/>
        <w:numPr>
          <w:ilvl w:val="0"/>
          <w:numId w:val="17"/>
        </w:numPr>
        <w:rPr>
          <w:lang w:val="en-US"/>
        </w:rPr>
      </w:pPr>
      <w:r>
        <w:rPr>
          <w:lang w:val="en-US"/>
        </w:rPr>
        <w:t>Keep Column panel empty.</w:t>
      </w:r>
    </w:p>
    <w:p w14:paraId="53F1D897" w14:textId="77777777" w:rsidR="002F6418" w:rsidRDefault="002F6418" w:rsidP="002F6418">
      <w:pPr>
        <w:pStyle w:val="ListParagraph"/>
        <w:numPr>
          <w:ilvl w:val="0"/>
          <w:numId w:val="17"/>
        </w:numPr>
        <w:rPr>
          <w:lang w:val="en-US"/>
        </w:rPr>
      </w:pPr>
      <w:r>
        <w:rPr>
          <w:lang w:val="en-US"/>
        </w:rPr>
        <w:t xml:space="preserve">Click on </w:t>
      </w:r>
      <w:r w:rsidRPr="00B14812">
        <w:rPr>
          <w:b/>
          <w:lang w:val="en-US"/>
        </w:rPr>
        <w:t>Customise table options</w:t>
      </w:r>
      <w:r>
        <w:rPr>
          <w:lang w:val="en-US"/>
        </w:rPr>
        <w:t>.</w:t>
      </w:r>
    </w:p>
    <w:p w14:paraId="000EF193" w14:textId="77777777" w:rsidR="002F6418" w:rsidRPr="008329C9" w:rsidRDefault="002F6418" w:rsidP="002F6418">
      <w:pPr>
        <w:pStyle w:val="ListParagraph"/>
        <w:numPr>
          <w:ilvl w:val="0"/>
          <w:numId w:val="17"/>
        </w:numPr>
        <w:rPr>
          <w:lang w:val="en-US"/>
        </w:rPr>
      </w:pPr>
      <w:r>
        <w:rPr>
          <w:lang w:val="en-US"/>
        </w:rPr>
        <w:t xml:space="preserve">In </w:t>
      </w:r>
      <w:r w:rsidRPr="004C2789">
        <w:rPr>
          <w:b/>
          <w:lang w:val="en-US"/>
        </w:rPr>
        <w:t>Dimension Member Labels</w:t>
      </w:r>
      <w:r>
        <w:rPr>
          <w:lang w:val="en-US"/>
        </w:rPr>
        <w:t xml:space="preserve">, tick the </w:t>
      </w:r>
      <w:r w:rsidRPr="00602587">
        <w:rPr>
          <w:b/>
          <w:lang w:val="en-US"/>
        </w:rPr>
        <w:t>tickbox</w:t>
      </w:r>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 As the result, the full column shall be ticked.</w:t>
      </w:r>
    </w:p>
    <w:p w14:paraId="58564A46" w14:textId="77777777" w:rsidR="002F6418" w:rsidRDefault="002F6418" w:rsidP="002F6418">
      <w:pPr>
        <w:pStyle w:val="ListParagraph"/>
        <w:numPr>
          <w:ilvl w:val="0"/>
          <w:numId w:val="17"/>
        </w:numPr>
        <w:rPr>
          <w:lang w:val="en-US"/>
        </w:rPr>
      </w:pPr>
      <w:r>
        <w:rPr>
          <w:lang w:val="en-US"/>
        </w:rPr>
        <w:t xml:space="preserve">Click on </w:t>
      </w:r>
      <w:r w:rsidRPr="008329C9">
        <w:rPr>
          <w:b/>
          <w:lang w:val="en-US"/>
        </w:rPr>
        <w:t xml:space="preserve">Customise </w:t>
      </w:r>
      <w:r>
        <w:rPr>
          <w:b/>
          <w:lang w:val="en-US"/>
        </w:rPr>
        <w:t>s</w:t>
      </w:r>
      <w:r w:rsidRPr="008329C9">
        <w:rPr>
          <w:b/>
          <w:lang w:val="en-US"/>
        </w:rPr>
        <w:t>election</w:t>
      </w:r>
      <w:r>
        <w:rPr>
          <w:lang w:val="en-US"/>
        </w:rPr>
        <w:t>.</w:t>
      </w:r>
    </w:p>
    <w:p w14:paraId="016C5047" w14:textId="77777777" w:rsidR="002F6418" w:rsidRDefault="002F6418" w:rsidP="002F6418">
      <w:pPr>
        <w:pStyle w:val="ListParagraph"/>
        <w:numPr>
          <w:ilvl w:val="0"/>
          <w:numId w:val="17"/>
        </w:numPr>
        <w:rPr>
          <w:lang w:val="en-US"/>
        </w:rPr>
      </w:pPr>
      <w:r>
        <w:rPr>
          <w:lang w:val="en-US"/>
        </w:rPr>
        <w:t xml:space="preserve">Click on </w:t>
      </w:r>
      <w:r w:rsidRPr="00CE196B">
        <w:rPr>
          <w:b/>
          <w:lang w:val="en-US"/>
        </w:rPr>
        <w:t>Area</w:t>
      </w:r>
      <w:r>
        <w:rPr>
          <w:lang w:val="en-US"/>
        </w:rPr>
        <w:t xml:space="preserve"> tab.</w:t>
      </w:r>
    </w:p>
    <w:p w14:paraId="335063AC" w14:textId="77777777" w:rsidR="002F6418" w:rsidRPr="00CE196B" w:rsidRDefault="002F6418" w:rsidP="002F6418">
      <w:pPr>
        <w:pStyle w:val="ListParagraph"/>
        <w:rPr>
          <w:lang w:val="en-US"/>
        </w:rPr>
      </w:pPr>
      <w:r w:rsidRPr="00CE196B">
        <w:rPr>
          <w:lang w:val="en-US"/>
        </w:rPr>
        <w:t xml:space="preserve">In </w:t>
      </w:r>
      <w:r w:rsidRPr="00CE196B">
        <w:rPr>
          <w:b/>
          <w:lang w:val="en-US"/>
        </w:rPr>
        <w:t>Area</w:t>
      </w:r>
      <w:r w:rsidRPr="00CE196B">
        <w:rPr>
          <w:lang w:val="en-US"/>
        </w:rPr>
        <w:t xml:space="preserve"> tab:</w:t>
      </w:r>
    </w:p>
    <w:p w14:paraId="2E0C99F3" w14:textId="77777777" w:rsidR="002F6418" w:rsidRDefault="002F6418" w:rsidP="002F6418">
      <w:pPr>
        <w:pStyle w:val="ListParagraph"/>
        <w:numPr>
          <w:ilvl w:val="1"/>
          <w:numId w:val="7"/>
        </w:numPr>
        <w:rPr>
          <w:lang w:val="en-US"/>
        </w:rPr>
      </w:pPr>
      <w:r>
        <w:rPr>
          <w:lang w:val="en-US"/>
        </w:rPr>
        <w:t xml:space="preserve">Untick both </w:t>
      </w:r>
      <w:r w:rsidRPr="00F408D9">
        <w:rPr>
          <w:b/>
          <w:lang w:val="en-US"/>
        </w:rPr>
        <w:t>Total, New Zealand by regional council/area unit</w:t>
      </w:r>
      <w:r>
        <w:rPr>
          <w:lang w:val="en-US"/>
        </w:rPr>
        <w:t xml:space="preserve"> and </w:t>
      </w:r>
      <w:r w:rsidRPr="00F408D9">
        <w:rPr>
          <w:b/>
          <w:lang w:val="en-US"/>
        </w:rPr>
        <w:t>Total, New Zealand by territory authority/area unit</w:t>
      </w:r>
      <w:r>
        <w:rPr>
          <w:lang w:val="en-US"/>
        </w:rPr>
        <w:t>.</w:t>
      </w:r>
    </w:p>
    <w:p w14:paraId="347AC3CD" w14:textId="77777777" w:rsidR="002F6418" w:rsidRDefault="002F6418" w:rsidP="002F6418">
      <w:pPr>
        <w:pStyle w:val="ListParagraph"/>
        <w:numPr>
          <w:ilvl w:val="1"/>
          <w:numId w:val="7"/>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64B65A5D" w14:textId="77777777" w:rsidR="002F6418" w:rsidRDefault="002F6418" w:rsidP="002F6418">
      <w:pPr>
        <w:pStyle w:val="ListParagraph"/>
        <w:numPr>
          <w:ilvl w:val="1"/>
          <w:numId w:val="7"/>
        </w:numPr>
        <w:rPr>
          <w:lang w:val="en-US"/>
        </w:rPr>
      </w:pPr>
      <w:r w:rsidRPr="00F408D9">
        <w:rPr>
          <w:lang w:val="en-US"/>
        </w:rPr>
        <w:t xml:space="preserve">On top right corner, click on </w:t>
      </w:r>
      <w:r w:rsidRPr="00F408D9">
        <w:rPr>
          <w:b/>
          <w:lang w:val="en-US"/>
        </w:rPr>
        <w:t>Select</w:t>
      </w:r>
      <w:r>
        <w:rPr>
          <w:b/>
          <w:lang w:val="en-US"/>
        </w:rPr>
        <w:t xml:space="preserve"> items</w:t>
      </w:r>
      <w:r w:rsidRPr="00F408D9">
        <w:rPr>
          <w:lang w:val="en-US"/>
        </w:rPr>
        <w:t>.</w:t>
      </w:r>
    </w:p>
    <w:p w14:paraId="42B57D89" w14:textId="77777777" w:rsidR="002F6418" w:rsidRDefault="002F6418" w:rsidP="002F6418">
      <w:pPr>
        <w:pStyle w:val="ListParagraph"/>
        <w:numPr>
          <w:ilvl w:val="1"/>
          <w:numId w:val="7"/>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479DC789" w14:textId="77777777" w:rsidR="002F6418" w:rsidRDefault="002F6418" w:rsidP="002F6418">
      <w:pPr>
        <w:pStyle w:val="ListParagraph"/>
        <w:numPr>
          <w:ilvl w:val="1"/>
          <w:numId w:val="7"/>
        </w:numPr>
        <w:rPr>
          <w:lang w:val="en-US"/>
        </w:rPr>
      </w:pPr>
      <w:r>
        <w:rPr>
          <w:lang w:val="en-US"/>
        </w:rPr>
        <w:t xml:space="preserve">Scroll down to the bottom, Untick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0AFCB9A6" w14:textId="77777777" w:rsidR="002F6418" w:rsidRPr="00E9047F" w:rsidRDefault="002F6418" w:rsidP="002F6418">
      <w:pPr>
        <w:pStyle w:val="ListParagraph"/>
        <w:numPr>
          <w:ilvl w:val="0"/>
          <w:numId w:val="7"/>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1C6AD7D8" w14:textId="77777777" w:rsidR="002F6418" w:rsidRDefault="002F6418" w:rsidP="002F6418">
      <w:pPr>
        <w:pStyle w:val="ListParagraph"/>
        <w:rPr>
          <w:lang w:val="en-US"/>
        </w:rPr>
      </w:pPr>
      <w:r>
        <w:rPr>
          <w:lang w:val="en-US"/>
        </w:rPr>
        <w:t xml:space="preserve">In </w:t>
      </w:r>
      <w:r w:rsidRPr="00CE196B">
        <w:rPr>
          <w:b/>
          <w:lang w:val="en-US"/>
        </w:rPr>
        <w:t>Main means of travel to work</w:t>
      </w:r>
      <w:r>
        <w:rPr>
          <w:lang w:val="en-US"/>
        </w:rPr>
        <w:t xml:space="preserve"> tab:</w:t>
      </w:r>
    </w:p>
    <w:p w14:paraId="49E73855" w14:textId="77777777" w:rsidR="002F6418" w:rsidRDefault="002F6418" w:rsidP="002F6418">
      <w:pPr>
        <w:pStyle w:val="ListParagraph"/>
        <w:numPr>
          <w:ilvl w:val="1"/>
          <w:numId w:val="7"/>
        </w:numPr>
        <w:rPr>
          <w:lang w:val="en-US"/>
        </w:rPr>
      </w:pPr>
      <w:r>
        <w:rPr>
          <w:lang w:val="en-US"/>
        </w:rPr>
        <w:t xml:space="preserve">Untick </w:t>
      </w:r>
      <w:r w:rsidRPr="00135B8E">
        <w:rPr>
          <w:b/>
          <w:lang w:val="en-US"/>
        </w:rPr>
        <w:t>Total people, main means of travel to work</w:t>
      </w:r>
      <w:r>
        <w:rPr>
          <w:lang w:val="en-US"/>
        </w:rPr>
        <w:t>.</w:t>
      </w:r>
    </w:p>
    <w:p w14:paraId="4668FDEE" w14:textId="77777777" w:rsidR="002F6418" w:rsidRDefault="002F6418" w:rsidP="002F6418">
      <w:pPr>
        <w:pStyle w:val="ListParagraph"/>
        <w:numPr>
          <w:ilvl w:val="1"/>
          <w:numId w:val="7"/>
        </w:numPr>
        <w:rPr>
          <w:lang w:val="en-US"/>
        </w:rPr>
      </w:pPr>
      <w:r>
        <w:rPr>
          <w:lang w:val="en-US"/>
        </w:rPr>
        <w:t xml:space="preserve">Click on </w:t>
      </w:r>
      <w:r w:rsidRPr="00E00BC6">
        <w:rPr>
          <w:b/>
          <w:lang w:val="en-US"/>
        </w:rPr>
        <w:t>Worked at home</w:t>
      </w:r>
      <w:r>
        <w:rPr>
          <w:lang w:val="en-US"/>
        </w:rPr>
        <w:t>.</w:t>
      </w:r>
    </w:p>
    <w:p w14:paraId="44E26043" w14:textId="77777777" w:rsidR="002F6418" w:rsidRDefault="002F6418" w:rsidP="002F6418">
      <w:pPr>
        <w:pStyle w:val="ListParagraph"/>
        <w:numPr>
          <w:ilvl w:val="1"/>
          <w:numId w:val="7"/>
        </w:numPr>
        <w:rPr>
          <w:lang w:val="en-US"/>
        </w:rPr>
      </w:pPr>
      <w:r w:rsidRPr="00F408D9">
        <w:rPr>
          <w:lang w:val="en-US"/>
        </w:rPr>
        <w:t xml:space="preserve">On top right corner, click on </w:t>
      </w:r>
      <w:r w:rsidRPr="00F408D9">
        <w:rPr>
          <w:b/>
          <w:lang w:val="en-US"/>
        </w:rPr>
        <w:t>Select</w:t>
      </w:r>
      <w:r w:rsidRPr="00D468B6">
        <w:rPr>
          <w:b/>
          <w:lang w:val="en-US"/>
        </w:rPr>
        <w:t xml:space="preserve"> </w:t>
      </w:r>
      <w:r>
        <w:rPr>
          <w:b/>
          <w:lang w:val="en-US"/>
        </w:rPr>
        <w:t>items</w:t>
      </w:r>
      <w:r w:rsidRPr="00F408D9">
        <w:rPr>
          <w:lang w:val="en-US"/>
        </w:rPr>
        <w:t>.</w:t>
      </w:r>
    </w:p>
    <w:p w14:paraId="3B93CB26" w14:textId="77777777" w:rsidR="002F6418" w:rsidRDefault="002F6418" w:rsidP="002F6418">
      <w:pPr>
        <w:pStyle w:val="ListParagraph"/>
        <w:numPr>
          <w:ilvl w:val="1"/>
          <w:numId w:val="7"/>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2FE53E5B" w14:textId="77777777" w:rsidR="002F6418" w:rsidRDefault="002F6418" w:rsidP="002F6418">
      <w:pPr>
        <w:pStyle w:val="ListParagraph"/>
        <w:numPr>
          <w:ilvl w:val="1"/>
          <w:numId w:val="7"/>
        </w:numPr>
        <w:rPr>
          <w:lang w:val="en-US"/>
        </w:rPr>
      </w:pPr>
      <w:r>
        <w:rPr>
          <w:lang w:val="en-US"/>
        </w:rPr>
        <w:t xml:space="preserve">Untick </w:t>
      </w:r>
      <w:r w:rsidRPr="00E00BC6">
        <w:rPr>
          <w:b/>
          <w:lang w:val="en-US"/>
        </w:rPr>
        <w:t>Total People stated</w:t>
      </w:r>
      <w:r>
        <w:rPr>
          <w:lang w:val="en-US"/>
        </w:rPr>
        <w:t xml:space="preserve"> and </w:t>
      </w:r>
      <w:r w:rsidRPr="00E00BC6">
        <w:rPr>
          <w:b/>
          <w:lang w:val="en-US"/>
        </w:rPr>
        <w:t>Not elsewhere included</w:t>
      </w:r>
      <w:r>
        <w:rPr>
          <w:lang w:val="en-US"/>
        </w:rPr>
        <w:t>.</w:t>
      </w:r>
    </w:p>
    <w:p w14:paraId="089602D4" w14:textId="77777777" w:rsidR="002F6418" w:rsidRPr="00E9047F" w:rsidRDefault="002F6418" w:rsidP="002F6418">
      <w:pPr>
        <w:pStyle w:val="ListParagraph"/>
        <w:numPr>
          <w:ilvl w:val="0"/>
          <w:numId w:val="7"/>
        </w:numPr>
        <w:rPr>
          <w:lang w:val="en-US"/>
        </w:rPr>
      </w:pPr>
      <w:r w:rsidRPr="00E9047F">
        <w:rPr>
          <w:lang w:val="en-US"/>
        </w:rPr>
        <w:t xml:space="preserve">Click on </w:t>
      </w:r>
      <w:r>
        <w:rPr>
          <w:b/>
          <w:lang w:val="en-US"/>
        </w:rPr>
        <w:t>Year</w:t>
      </w:r>
      <w:r w:rsidRPr="00E9047F">
        <w:rPr>
          <w:lang w:val="en-US"/>
        </w:rPr>
        <w:t xml:space="preserve"> tab.</w:t>
      </w:r>
    </w:p>
    <w:p w14:paraId="7DF7235A" w14:textId="77777777" w:rsidR="002F6418" w:rsidRDefault="002F6418" w:rsidP="002F6418">
      <w:pPr>
        <w:pStyle w:val="ListParagraph"/>
        <w:rPr>
          <w:lang w:val="en-US"/>
        </w:rPr>
      </w:pPr>
      <w:r>
        <w:rPr>
          <w:lang w:val="en-US"/>
        </w:rPr>
        <w:t xml:space="preserve">In </w:t>
      </w:r>
      <w:r>
        <w:rPr>
          <w:b/>
          <w:lang w:val="en-US"/>
        </w:rPr>
        <w:t xml:space="preserve">Year </w:t>
      </w:r>
      <w:r>
        <w:rPr>
          <w:lang w:val="en-US"/>
        </w:rPr>
        <w:t>tab:</w:t>
      </w:r>
    </w:p>
    <w:p w14:paraId="0D143793" w14:textId="77777777" w:rsidR="002F6418" w:rsidRDefault="002F6418" w:rsidP="002F6418">
      <w:pPr>
        <w:pStyle w:val="ListParagraph"/>
        <w:numPr>
          <w:ilvl w:val="1"/>
          <w:numId w:val="7"/>
        </w:numPr>
        <w:rPr>
          <w:lang w:val="en-US"/>
        </w:rPr>
      </w:pPr>
      <w:r>
        <w:rPr>
          <w:lang w:val="en-US"/>
        </w:rPr>
        <w:t xml:space="preserve">Untick </w:t>
      </w:r>
      <w:r>
        <w:rPr>
          <w:b/>
          <w:lang w:val="en-US"/>
        </w:rPr>
        <w:t xml:space="preserve">2001 </w:t>
      </w:r>
      <w:r w:rsidRPr="00D00EC3">
        <w:rPr>
          <w:lang w:val="en-US"/>
        </w:rPr>
        <w:t>and</w:t>
      </w:r>
      <w:r>
        <w:rPr>
          <w:b/>
          <w:lang w:val="en-US"/>
        </w:rPr>
        <w:t xml:space="preserve"> 2006</w:t>
      </w:r>
      <w:r>
        <w:rPr>
          <w:lang w:val="en-US"/>
        </w:rPr>
        <w:t>.</w:t>
      </w:r>
    </w:p>
    <w:p w14:paraId="5BA4A9E3" w14:textId="77777777" w:rsidR="002F6418" w:rsidRDefault="002F6418" w:rsidP="002F6418">
      <w:pPr>
        <w:pStyle w:val="ListParagraph"/>
        <w:numPr>
          <w:ilvl w:val="0"/>
          <w:numId w:val="7"/>
        </w:numPr>
        <w:rPr>
          <w:lang w:val="en-US"/>
        </w:rPr>
      </w:pPr>
      <w:r>
        <w:rPr>
          <w:lang w:val="en-US"/>
        </w:rPr>
        <w:t xml:space="preserve">Click on </w:t>
      </w:r>
      <w:r w:rsidRPr="000D5331">
        <w:rPr>
          <w:b/>
          <w:lang w:val="en-US"/>
        </w:rPr>
        <w:t>View data</w:t>
      </w:r>
      <w:r>
        <w:rPr>
          <w:lang w:val="en-US"/>
        </w:rPr>
        <w:t>.</w:t>
      </w:r>
    </w:p>
    <w:p w14:paraId="57165F1A" w14:textId="77777777" w:rsidR="002F6418" w:rsidRDefault="002F6418" w:rsidP="002F6418">
      <w:pPr>
        <w:ind w:left="360"/>
        <w:rPr>
          <w:lang w:val="en-US"/>
        </w:rPr>
      </w:pPr>
      <w:r>
        <w:rPr>
          <w:noProof/>
          <w:lang w:eastAsia="zh-CN"/>
        </w:rPr>
        <w:lastRenderedPageBreak/>
        <w:drawing>
          <wp:inline distT="0" distB="0" distL="0" distR="0" wp14:anchorId="2293EF7A" wp14:editId="2056D624">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104B4908" w14:textId="77777777" w:rsidR="002F6418" w:rsidRDefault="002F6418" w:rsidP="002F6418">
      <w:pPr>
        <w:rPr>
          <w:lang w:val="en-US"/>
        </w:rPr>
      </w:pPr>
      <w:r>
        <w:rPr>
          <w:lang w:val="en-US"/>
        </w:rPr>
        <w:t>The page shall display the customized online table (refer to picture above), there might be slight delay depends on the internet speed on the computer that is in used.</w:t>
      </w:r>
    </w:p>
    <w:p w14:paraId="333D708E" w14:textId="77777777" w:rsidR="002F6418" w:rsidRDefault="002F6418" w:rsidP="002F6418">
      <w:pPr>
        <w:rPr>
          <w:lang w:val="en-US"/>
        </w:rPr>
      </w:pPr>
      <w:r>
        <w:rPr>
          <w:lang w:val="en-US"/>
        </w:rPr>
        <w:t>To download the online table for further use, do the following:</w:t>
      </w:r>
    </w:p>
    <w:p w14:paraId="5713B759" w14:textId="0574C010" w:rsidR="002F6418" w:rsidRDefault="002F6418" w:rsidP="00881197">
      <w:pPr>
        <w:pStyle w:val="ListParagraph"/>
        <w:numPr>
          <w:ilvl w:val="0"/>
          <w:numId w:val="7"/>
        </w:numPr>
        <w:rPr>
          <w:lang w:val="en-US"/>
        </w:rPr>
      </w:pPr>
      <w:r w:rsidRPr="007C417E">
        <w:rPr>
          <w:lang w:val="en-US"/>
        </w:rPr>
        <w:t xml:space="preserve">Hover over </w:t>
      </w:r>
      <w:r w:rsidRPr="00F62F4C">
        <w:rPr>
          <w:b/>
          <w:lang w:val="en-US"/>
        </w:rPr>
        <w:t>Export</w:t>
      </w:r>
      <w:r>
        <w:rPr>
          <w:lang w:val="en-US"/>
        </w:rPr>
        <w:t>.</w:t>
      </w:r>
    </w:p>
    <w:p w14:paraId="2A6DC147" w14:textId="77777777" w:rsidR="002F6418" w:rsidRDefault="002F6418" w:rsidP="00881197">
      <w:pPr>
        <w:pStyle w:val="ListParagraph"/>
        <w:numPr>
          <w:ilvl w:val="0"/>
          <w:numId w:val="7"/>
        </w:numPr>
        <w:rPr>
          <w:lang w:val="en-US"/>
        </w:rPr>
      </w:pPr>
      <w:r>
        <w:rPr>
          <w:lang w:val="en-US"/>
        </w:rPr>
        <w:t xml:space="preserve">Click on </w:t>
      </w:r>
      <w:r w:rsidRPr="00F62F4C">
        <w:rPr>
          <w:b/>
          <w:lang w:val="en-US"/>
        </w:rPr>
        <w:t>Excel</w:t>
      </w:r>
      <w:r>
        <w:rPr>
          <w:lang w:val="en-US"/>
        </w:rPr>
        <w:t>.</w:t>
      </w:r>
    </w:p>
    <w:p w14:paraId="4F9C8281" w14:textId="77777777" w:rsidR="002F6418" w:rsidRDefault="002F6418" w:rsidP="00881197">
      <w:pPr>
        <w:pStyle w:val="ListParagraph"/>
        <w:numPr>
          <w:ilvl w:val="0"/>
          <w:numId w:val="7"/>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247742B" w14:textId="77777777" w:rsidR="002F6418" w:rsidRDefault="002F6418" w:rsidP="00881197">
      <w:pPr>
        <w:pStyle w:val="ListParagraph"/>
        <w:numPr>
          <w:ilvl w:val="0"/>
          <w:numId w:val="7"/>
        </w:numPr>
        <w:rPr>
          <w:lang w:val="en-US"/>
        </w:rPr>
      </w:pPr>
      <w:r>
        <w:rPr>
          <w:lang w:val="en-US"/>
        </w:rPr>
        <w:t xml:space="preserve">Click on </w:t>
      </w:r>
      <w:r w:rsidRPr="007C417E">
        <w:rPr>
          <w:b/>
          <w:lang w:val="en-US"/>
        </w:rPr>
        <w:t>Export to XLS file</w:t>
      </w:r>
      <w:r>
        <w:rPr>
          <w:lang w:val="en-US"/>
        </w:rPr>
        <w:t>.</w:t>
      </w:r>
    </w:p>
    <w:p w14:paraId="4A405F46" w14:textId="77777777" w:rsidR="002F6418" w:rsidRDefault="002F6418" w:rsidP="002F6418">
      <w:pPr>
        <w:rPr>
          <w:lang w:val="en-US"/>
        </w:rPr>
      </w:pPr>
      <w:r>
        <w:rPr>
          <w:lang w:val="en-US"/>
        </w:rPr>
        <w:t>The customized data in selected form shall be downloaded to the computer.</w:t>
      </w:r>
    </w:p>
    <w:p w14:paraId="544CE7E2" w14:textId="77777777" w:rsidR="002F6418" w:rsidRPr="002F6418" w:rsidRDefault="002F6418" w:rsidP="002F6418">
      <w:pPr>
        <w:rPr>
          <w:lang w:val="en-US"/>
        </w:rPr>
      </w:pPr>
    </w:p>
    <w:p w14:paraId="1FA80989" w14:textId="77777777" w:rsidR="000C1F36" w:rsidRDefault="000C1F36" w:rsidP="00510BF5">
      <w:pPr>
        <w:pStyle w:val="Heading2"/>
      </w:pPr>
      <w:bookmarkStart w:id="31" w:name="_Toc443419568"/>
      <w:r>
        <w:t>Glossary</w:t>
      </w:r>
      <w:bookmarkEnd w:id="31"/>
    </w:p>
    <w:p w14:paraId="72504632" w14:textId="37FA2F54" w:rsidR="00B27BD2" w:rsidRDefault="00B27BD2" w:rsidP="00F334F6">
      <w:pPr>
        <w:pStyle w:val="Heading3"/>
      </w:pPr>
      <w:bookmarkStart w:id="32" w:name="_Toc443419569"/>
      <w:r>
        <w:t>Key functions:</w:t>
      </w:r>
      <w:bookmarkEnd w:id="32"/>
    </w:p>
    <w:p w14:paraId="0D3EA986" w14:textId="5E307307" w:rsidR="00B27BD2" w:rsidRPr="00533A81" w:rsidRDefault="00770C8C" w:rsidP="00D36A71">
      <w:pPr>
        <w:pStyle w:val="ListStyle"/>
      </w:pPr>
      <w:r w:rsidRPr="00533A81">
        <w:t>require("package_name") || install.packages("package_name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D36A71">
      <w:pPr>
        <w:pStyle w:val="ListStyle"/>
      </w:pPr>
      <w:r w:rsidRPr="00533A81">
        <w:t>setwd("folder_path")</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D36A71">
      <w:pPr>
        <w:pStyle w:val="ListStyle"/>
      </w:pPr>
      <w:r>
        <w:t>geodata &lt;- read.csv('geodata.csv'</w:t>
      </w:r>
    </w:p>
    <w:p w14:paraId="4CBE6330" w14:textId="6FFCD0D7" w:rsidR="00FF40EE" w:rsidRDefault="00FF40EE" w:rsidP="00D36A71">
      <w:pPr>
        <w:pStyle w:val="ListStyle"/>
      </w:pPr>
      <w:r>
        <w:t xml:space="preserve">                    , col.names= c('AreaCode','AreaName','AreaFull','MeanCode','MeanName','MeanFull','Ppl')</w:t>
      </w:r>
    </w:p>
    <w:p w14:paraId="3EF01250" w14:textId="77777777" w:rsidR="00FF40EE" w:rsidRDefault="00FF40EE" w:rsidP="00D36A71">
      <w:pPr>
        <w:pStyle w:val="ListStyle"/>
      </w:pPr>
      <w:r>
        <w:lastRenderedPageBreak/>
        <w:t xml:space="preserve">                    , header= FALSE</w:t>
      </w:r>
    </w:p>
    <w:p w14:paraId="1AFB53CB" w14:textId="77777777" w:rsidR="00FF40EE" w:rsidRDefault="00FF40EE" w:rsidP="00D36A71">
      <w:pPr>
        <w:pStyle w:val="ListStyle"/>
      </w:pPr>
      <w:r>
        <w:t xml:space="preserve">                    , sep = ','</w:t>
      </w:r>
    </w:p>
    <w:p w14:paraId="4A462628" w14:textId="36CA4639" w:rsidR="00FF40EE" w:rsidRDefault="00FF40EE" w:rsidP="00D36A71">
      <w:pPr>
        <w:pStyle w:val="ListStyle"/>
      </w:pPr>
      <w:r>
        <w:t xml:space="preserve">                    , numerals = c('no.loss'))meandata &lt;- unique(geodata[c('MeanCode', 'MeanName', 'MeanFull') ] )</w:t>
      </w:r>
    </w:p>
    <w:p w14:paraId="45E30466" w14:textId="7796BA7A" w:rsidR="00C2592A" w:rsidRDefault="00C2592A" w:rsidP="00C2592A">
      <w:pPr>
        <w:ind w:firstLine="360"/>
      </w:pPr>
      <w:r>
        <w:t>Rea the csv file into the environment.</w:t>
      </w:r>
    </w:p>
    <w:p w14:paraId="0032B8E2" w14:textId="77777777" w:rsidR="00FF40EE" w:rsidRDefault="00FF40EE" w:rsidP="00D36A71">
      <w:pPr>
        <w:pStyle w:val="ListStyle"/>
      </w:pPr>
      <w:r>
        <w:t>meandata &lt;- meandata[order(meandata$MeanName),]</w:t>
      </w:r>
    </w:p>
    <w:p w14:paraId="34EB5C3E" w14:textId="04ED118B" w:rsidR="00FF40EE" w:rsidRDefault="00FF40EE" w:rsidP="00FF40EE">
      <w:pPr>
        <w:ind w:left="360"/>
      </w:pPr>
      <w:r>
        <w:t>Order the data in meandata list by MeanName variable.</w:t>
      </w:r>
    </w:p>
    <w:p w14:paraId="2918731A" w14:textId="2C1323ED" w:rsidR="00FF40EE" w:rsidRDefault="00FF40EE" w:rsidP="00D36A71">
      <w:pPr>
        <w:pStyle w:val="ListStyle"/>
      </w:pPr>
      <w:r>
        <w:t>meanChoices &lt;- as.character(meandata$MeanCode)</w:t>
      </w:r>
    </w:p>
    <w:p w14:paraId="4BC47A7E" w14:textId="634CDE9F" w:rsidR="00FF40EE" w:rsidRDefault="00FF40EE" w:rsidP="00FF40EE">
      <w:pPr>
        <w:ind w:firstLine="360"/>
      </w:pPr>
      <w:r>
        <w:t xml:space="preserve">Convert the MeanCode variable to from </w:t>
      </w:r>
      <w:r w:rsidR="00C2592A">
        <w:t xml:space="preserve">type of </w:t>
      </w:r>
      <w:r>
        <w:t xml:space="preserve">factor to </w:t>
      </w:r>
      <w:r w:rsidR="00C2592A">
        <w:t xml:space="preserve">type of </w:t>
      </w:r>
      <w:r>
        <w:t>character.</w:t>
      </w:r>
    </w:p>
    <w:p w14:paraId="4BC8CC33" w14:textId="48D999F2" w:rsidR="00783245" w:rsidRDefault="00783245" w:rsidP="00D36A71">
      <w:pPr>
        <w:pStyle w:val="ListStyle"/>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33" w:name="_Toc443419570"/>
      <w:r>
        <w:t xml:space="preserve">Full </w:t>
      </w:r>
      <w:r w:rsidR="00E74E1C">
        <w:t>Cod</w:t>
      </w:r>
      <w:r>
        <w:t>e</w:t>
      </w:r>
      <w:bookmarkEnd w:id="33"/>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34" w:name="_Toc443419571"/>
      <w:commentRangeStart w:id="35"/>
      <w:r>
        <w:lastRenderedPageBreak/>
        <w:t>References</w:t>
      </w:r>
      <w:commentRangeEnd w:id="35"/>
      <w:r w:rsidR="00B623FC">
        <w:rPr>
          <w:rStyle w:val="CommentReference"/>
          <w:rFonts w:asciiTheme="minorHAnsi" w:eastAsiaTheme="minorEastAsia" w:hAnsiTheme="minorHAnsi" w:cstheme="minorBidi"/>
          <w:b w:val="0"/>
          <w:bCs w:val="0"/>
          <w:caps w:val="0"/>
          <w:color w:val="auto"/>
          <w:lang w:val="en-NZ"/>
        </w:rPr>
        <w:commentReference w:id="35"/>
      </w:r>
      <w:bookmarkEnd w:id="34"/>
    </w:p>
    <w:p w14:paraId="3223042B" w14:textId="41069F32" w:rsidR="00B92F01" w:rsidRDefault="00B92F01" w:rsidP="00A8462A">
      <w:pPr>
        <w:pStyle w:val="ListParagraph"/>
        <w:numPr>
          <w:ilvl w:val="0"/>
          <w:numId w:val="9"/>
        </w:numPr>
        <w:rPr>
          <w:lang w:val="en-US"/>
        </w:rPr>
      </w:pPr>
      <w:r w:rsidRPr="5F765BDC">
        <w:rPr>
          <w:lang w:val="en-US"/>
        </w:rPr>
        <w:t>Ward, Grinstein and Keim, 2010</w:t>
      </w:r>
    </w:p>
    <w:p w14:paraId="4C5BE419" w14:textId="77777777" w:rsidR="00DF589D" w:rsidRDefault="00DF589D" w:rsidP="00DF589D">
      <w:pPr>
        <w:pStyle w:val="ListParagraph"/>
        <w:numPr>
          <w:ilvl w:val="0"/>
          <w:numId w:val="9"/>
        </w:numPr>
      </w:pPr>
      <w:r w:rsidRPr="41C9904F">
        <w:rPr>
          <w:lang w:val="en-US"/>
        </w:rPr>
        <w:t xml:space="preserve">Statistics New Zealand (2015) </w:t>
      </w:r>
      <w:hyperlink r:id="rId36">
        <w:r w:rsidRPr="41C9904F">
          <w:rPr>
            <w:rStyle w:val="Hyperlink"/>
          </w:rPr>
          <w:t>http://stats.govt.nz/</w:t>
        </w:r>
      </w:hyperlink>
      <w:r>
        <w:t xml:space="preserve"> (checked on 22nd December 2015)</w:t>
      </w:r>
    </w:p>
    <w:p w14:paraId="488DFD87" w14:textId="49D6B406" w:rsidR="00B92F01" w:rsidRPr="00B92F01" w:rsidRDefault="00974996" w:rsidP="00974996">
      <w:pPr>
        <w:pStyle w:val="ListParagraph"/>
        <w:numPr>
          <w:ilvl w:val="0"/>
          <w:numId w:val="9"/>
        </w:numPr>
        <w:rPr>
          <w:lang w:val="en-US"/>
        </w:rPr>
      </w:pPr>
      <w:r>
        <w:rPr>
          <w:lang w:val="en-US"/>
        </w:rPr>
        <w:t>“</w:t>
      </w:r>
      <w:r w:rsidRPr="00974996">
        <w:rPr>
          <w:lang w:val="en-US"/>
        </w:rPr>
        <w:t>StatWorld - Interactive Maps of Open Data</w:t>
      </w:r>
      <w:r>
        <w:rPr>
          <w:lang w:val="en-US"/>
        </w:rPr>
        <w:t xml:space="preserve">”, </w:t>
      </w:r>
      <w:r w:rsidRPr="00974996">
        <w:rPr>
          <w:i/>
          <w:lang w:val="en-US"/>
        </w:rPr>
        <w:t>StatSilk</w:t>
      </w:r>
      <w:r>
        <w:rPr>
          <w:lang w:val="en-US"/>
        </w:rPr>
        <w:t xml:space="preserve">, retrieved on February 9 2016, from </w:t>
      </w:r>
      <w:hyperlink r:id="rId37">
        <w:r w:rsidRPr="7C776D1E">
          <w:rPr>
            <w:rStyle w:val="Hyperlink"/>
          </w:rPr>
          <w:t>http://www.statsilk.com/maps/world-stats-open-data</w:t>
        </w:r>
      </w:hyperlink>
    </w:p>
    <w:p w14:paraId="6D69D3A2" w14:textId="3E885A5E" w:rsidR="006E5609" w:rsidRPr="006E5609" w:rsidRDefault="006E5609" w:rsidP="0029544F">
      <w:pPr>
        <w:pStyle w:val="ListParagraph"/>
        <w:numPr>
          <w:ilvl w:val="0"/>
          <w:numId w:val="9"/>
        </w:numPr>
      </w:pPr>
      <w:r>
        <w:rPr>
          <w:lang w:val="en-AU"/>
        </w:rPr>
        <w:t>“</w:t>
      </w:r>
      <w:r w:rsidRPr="006E5609">
        <w:rPr>
          <w:lang w:val="en-AU"/>
        </w:rPr>
        <w:t>The Best Data Visualization Projects of 2011</w:t>
      </w:r>
      <w:r>
        <w:rPr>
          <w:lang w:val="en-AU"/>
        </w:rPr>
        <w:t xml:space="preserve">”, </w:t>
      </w:r>
      <w:r w:rsidRPr="006E5609">
        <w:rPr>
          <w:i/>
          <w:lang w:val="en-AU"/>
        </w:rPr>
        <w:t>Flowingdata</w:t>
      </w:r>
      <w:r>
        <w:rPr>
          <w:lang w:val="en-AU"/>
        </w:rPr>
        <w:t xml:space="preserve">, </w:t>
      </w:r>
      <w:r w:rsidRPr="00B46A42">
        <w:rPr>
          <w:lang w:val="en-US"/>
        </w:rPr>
        <w:t>retrieved on February 9 2016, from</w:t>
      </w:r>
      <w:r>
        <w:rPr>
          <w:lang w:val="en-US"/>
        </w:rPr>
        <w:t xml:space="preserve"> </w:t>
      </w:r>
      <w:r w:rsidRPr="006E5609">
        <w:rPr>
          <w:lang w:val="en-US"/>
        </w:rPr>
        <w:t>http://flowingdata.com/2011/12/21/the-best-data-visualization-projects-of-2011/</w:t>
      </w:r>
    </w:p>
    <w:p w14:paraId="02D33548" w14:textId="0D771FE4" w:rsidR="41C9904F" w:rsidRDefault="00DE3DDE" w:rsidP="00DE3DDE">
      <w:pPr>
        <w:pStyle w:val="ListParagraph"/>
        <w:numPr>
          <w:ilvl w:val="0"/>
          <w:numId w:val="9"/>
        </w:numPr>
      </w:pPr>
      <w:r w:rsidRPr="00DE3DDE">
        <w:rPr>
          <w:i/>
        </w:rPr>
        <w:t>Selfiecity</w:t>
      </w:r>
      <w:r>
        <w:t xml:space="preserve">, retrieved on </w:t>
      </w:r>
      <w:r>
        <w:rPr>
          <w:lang w:val="en-US"/>
        </w:rPr>
        <w:t>February 9 2016, from</w:t>
      </w:r>
      <w:r>
        <w:t xml:space="preserve"> </w:t>
      </w:r>
      <w:hyperlink r:id="rId38" w:history="1">
        <w:r w:rsidRPr="00F152F6">
          <w:rPr>
            <w:rStyle w:val="Hyperlink"/>
          </w:rPr>
          <w:t>http://selfiecity.net/</w:t>
        </w:r>
      </w:hyperlink>
    </w:p>
    <w:p w14:paraId="53BD83D3" w14:textId="1AD85F43" w:rsidR="009124F1" w:rsidRDefault="009124F1" w:rsidP="00CC2F35">
      <w:pPr>
        <w:pStyle w:val="ListParagraph"/>
        <w:numPr>
          <w:ilvl w:val="0"/>
          <w:numId w:val="9"/>
        </w:numPr>
      </w:pPr>
      <w:r>
        <w:t>“</w:t>
      </w:r>
      <w:r w:rsidRPr="009124F1">
        <w:t>Making a hit song with Bieber, Diplo, and Skrillex</w:t>
      </w:r>
      <w:r>
        <w:t xml:space="preserve">”, </w:t>
      </w:r>
      <w:r w:rsidRPr="00B46A42">
        <w:rPr>
          <w:i/>
        </w:rPr>
        <w:t>The New York Time</w:t>
      </w:r>
      <w:r>
        <w:t xml:space="preserve">, </w:t>
      </w:r>
      <w:r w:rsidR="00B46A42" w:rsidRPr="00B46A42">
        <w:rPr>
          <w:lang w:val="en-US"/>
        </w:rPr>
        <w:t>retrieved on February 9 2016, from</w:t>
      </w:r>
      <w:r w:rsidR="00B46A42">
        <w:rPr>
          <w:lang w:val="en-US"/>
        </w:rPr>
        <w:t xml:space="preserve"> </w:t>
      </w:r>
      <w:hyperlink r:id="rId39" w:history="1">
        <w:r w:rsidRPr="00F152F6">
          <w:rPr>
            <w:rStyle w:val="Hyperlink"/>
          </w:rPr>
          <w:t>http://www.nytimes.com/interactive/2015/08/25/arts/music/justin-bieber-diplo-skrillex-make-a-hit-song.html</w:t>
        </w:r>
      </w:hyperlink>
    </w:p>
    <w:p w14:paraId="111AAD38" w14:textId="77777777" w:rsidR="009124F1" w:rsidRDefault="009124F1" w:rsidP="009124F1">
      <w:pPr>
        <w:pStyle w:val="ListParagraph"/>
        <w:numPr>
          <w:ilvl w:val="0"/>
          <w:numId w:val="9"/>
        </w:numPr>
      </w:pPr>
    </w:p>
    <w:p w14:paraId="166F0F4B" w14:textId="623D7BE4" w:rsidR="00EF4057" w:rsidRDefault="00EF4057" w:rsidP="00EF4057">
      <w:pPr>
        <w:pStyle w:val="Heading1"/>
      </w:pPr>
      <w:bookmarkStart w:id="36" w:name="_Toc443419572"/>
      <w:r>
        <w:t>Acknowledgement</w:t>
      </w:r>
      <w:bookmarkEnd w:id="36"/>
    </w:p>
    <w:p w14:paraId="5C5E0D50" w14:textId="30C79284" w:rsidR="006A6433" w:rsidRDefault="006A6433" w:rsidP="006A6433">
      <w:r>
        <w:t>This research was supported by Statistics New Zealand. We thank staff from Statistics New Zealand and University of Canterbury who provided professional advices that greatly 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sectPr w:rsidR="00F93B4E" w:rsidSect="006E264F">
      <w:footerReference w:type="default" r:id="rId40"/>
      <w:type w:val="continuous"/>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arina Zheng" w:date="2016-01-07T15:15:00Z" w:initials="CZ">
    <w:p w14:paraId="51BA7E79" w14:textId="69BA30F2" w:rsidR="009B0AB6" w:rsidRDefault="009B0AB6">
      <w:pPr>
        <w:pStyle w:val="CommentText"/>
      </w:pPr>
      <w:r>
        <w:rPr>
          <w:rStyle w:val="CommentReference"/>
        </w:rPr>
        <w:annotationRef/>
      </w:r>
      <w:r>
        <w:t>TBC</w:t>
      </w:r>
    </w:p>
  </w:comment>
  <w:comment w:id="6" w:author="Carina" w:date="2016-02-15T15:13:00Z" w:initials="CZ">
    <w:p w14:paraId="04E18D56" w14:textId="5BF7D3C3" w:rsidR="009B0AB6" w:rsidRDefault="009B0AB6">
      <w:pPr>
        <w:pStyle w:val="CommentText"/>
      </w:pPr>
      <w:r>
        <w:rPr>
          <w:rStyle w:val="CommentReference"/>
        </w:rPr>
        <w:annotationRef/>
      </w:r>
    </w:p>
  </w:comment>
  <w:comment w:id="7" w:author="Carina" w:date="2016-02-15T15:13:00Z" w:initials="CZ">
    <w:p w14:paraId="78B92EB1" w14:textId="25A1964E" w:rsidR="009B0AB6" w:rsidRDefault="009B0AB6">
      <w:pPr>
        <w:pStyle w:val="CommentText"/>
      </w:pPr>
      <w:r>
        <w:rPr>
          <w:rStyle w:val="CommentReference"/>
        </w:rPr>
        <w:annotationRef/>
      </w: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comes out. Statistics New Zealand is trying to find the key components of a good Statistical Interactive Media via this research, which is performed by building a web application of R.</w:t>
      </w:r>
    </w:p>
  </w:comment>
  <w:comment w:id="8" w:author="Carina Zheng" w:date="2016-01-07T15:31:00Z" w:initials="CZ">
    <w:p w14:paraId="286BA065" w14:textId="2D7134CA" w:rsidR="009B0AB6" w:rsidRDefault="009B0AB6">
      <w:pPr>
        <w:pStyle w:val="CommentText"/>
      </w:pPr>
      <w:r>
        <w:rPr>
          <w:rStyle w:val="CommentReference"/>
        </w:rPr>
        <w:annotationRef/>
      </w:r>
      <w:r>
        <w:t>More may be added</w:t>
      </w:r>
    </w:p>
  </w:comment>
  <w:comment w:id="9" w:author="Carina Zheng" w:date="2016-01-07T14:31:00Z" w:initials="CZ">
    <w:p w14:paraId="61F3946B" w14:textId="684213F1" w:rsidR="009B0AB6" w:rsidRDefault="009B0AB6">
      <w:pPr>
        <w:pStyle w:val="CommentText"/>
      </w:pPr>
      <w:r>
        <w:rPr>
          <w:rStyle w:val="CommentReference"/>
        </w:rPr>
        <w:annotationRef/>
      </w:r>
      <w:r>
        <w:t>TBC</w:t>
      </w:r>
    </w:p>
  </w:comment>
  <w:comment w:id="11" w:author="Carina" w:date="2016-01-25T13:47:00Z" w:initials="CZ">
    <w:p w14:paraId="752A9871" w14:textId="3E1CC5BE" w:rsidR="009B0AB6" w:rsidRDefault="009B0AB6">
      <w:pPr>
        <w:pStyle w:val="CommentText"/>
      </w:pPr>
      <w:r>
        <w:rPr>
          <w:rStyle w:val="CommentReference"/>
        </w:rPr>
        <w:annotationRef/>
      </w:r>
      <w:r>
        <w:t>TBC</w:t>
      </w:r>
    </w:p>
  </w:comment>
  <w:comment w:id="15" w:author="Carina Zheng" w:date="2016-01-26T16:17:00Z" w:initials="CZ">
    <w:p w14:paraId="0299DBEC" w14:textId="77599D8D" w:rsidR="009B0AB6" w:rsidRDefault="009B0AB6">
      <w:pPr>
        <w:pStyle w:val="CommentText"/>
      </w:pPr>
      <w:r>
        <w:rPr>
          <w:rStyle w:val="CommentReference"/>
        </w:rPr>
        <w:annotationRef/>
      </w:r>
      <w:r>
        <w:t>Shall I number them?</w:t>
      </w:r>
    </w:p>
  </w:comment>
  <w:comment w:id="16" w:author="Carina Zheng" w:date="2016-01-27T17:04:00Z" w:initials="CZ">
    <w:p w14:paraId="3BB91691" w14:textId="1D310009" w:rsidR="009B0AB6" w:rsidRDefault="009B0AB6">
      <w:pPr>
        <w:pStyle w:val="CommentText"/>
      </w:pPr>
      <w:r>
        <w:rPr>
          <w:rStyle w:val="CommentReference"/>
        </w:rPr>
        <w:annotationRef/>
      </w:r>
      <w:r>
        <w:t>Shall I put code here??</w:t>
      </w:r>
    </w:p>
  </w:comment>
  <w:comment w:id="17" w:author="Carina Zheng" w:date="2016-01-26T20:05:00Z" w:initials="CZ">
    <w:p w14:paraId="2F8B753D" w14:textId="35E61778" w:rsidR="009B0AB6" w:rsidRDefault="009B0AB6">
      <w:pPr>
        <w:pStyle w:val="CommentText"/>
      </w:pPr>
      <w:r>
        <w:rPr>
          <w:rStyle w:val="CommentReference"/>
        </w:rPr>
        <w:annotationRef/>
      </w:r>
      <w:r>
        <w:t>DO I need to explain n is “, where n is specified by the users” again even though it’s defined earlier??</w:t>
      </w:r>
    </w:p>
  </w:comment>
  <w:comment w:id="18" w:author="Carina Zheng" w:date="2016-01-27T21:31:00Z" w:initials="CZ">
    <w:p w14:paraId="3EC14BE7" w14:textId="784E89F6" w:rsidR="009B0AB6" w:rsidRDefault="009B0AB6">
      <w:pPr>
        <w:pStyle w:val="CommentText"/>
      </w:pPr>
      <w:r>
        <w:rPr>
          <w:rStyle w:val="CommentReference"/>
        </w:rPr>
        <w:annotationRef/>
      </w:r>
      <w:r>
        <w:t>Code??</w:t>
      </w:r>
    </w:p>
  </w:comment>
  <w:comment w:id="22" w:author="Carina" w:date="2016-02-09T17:12:00Z" w:initials="CZ">
    <w:p w14:paraId="167B1542" w14:textId="008AA1A8" w:rsidR="009B0AB6" w:rsidRDefault="009B0AB6">
      <w:pPr>
        <w:pStyle w:val="CommentText"/>
      </w:pPr>
      <w:r>
        <w:rPr>
          <w:rStyle w:val="CommentReference"/>
        </w:rPr>
        <w:annotationRef/>
      </w:r>
      <w:r>
        <w:t>Citation style TBC</w:t>
      </w:r>
    </w:p>
  </w:comment>
  <w:comment w:id="23" w:author="Carina" w:date="2016-02-09T17:07:00Z" w:initials="CZ">
    <w:p w14:paraId="4548411D" w14:textId="086AA69B" w:rsidR="009B0AB6" w:rsidRDefault="009B0AB6">
      <w:pPr>
        <w:pStyle w:val="CommentText"/>
      </w:pPr>
      <w:r>
        <w:rPr>
          <w:rStyle w:val="CommentReference"/>
        </w:rPr>
        <w:annotationRef/>
      </w:r>
      <w:r>
        <w:t>Is this the expected format of citation?</w:t>
      </w:r>
    </w:p>
  </w:comment>
  <w:comment w:id="35" w:author="Carina Zheng" w:date="2016-01-07T15:03:00Z" w:initials="CZ">
    <w:p w14:paraId="36162651" w14:textId="5566F326" w:rsidR="009B0AB6" w:rsidRDefault="009B0AB6">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04E18D56" w15:done="0"/>
  <w15:commentEx w15:paraId="78B92EB1" w15:done="0"/>
  <w15:commentEx w15:paraId="286BA065" w15:done="0"/>
  <w15:commentEx w15:paraId="61F3946B" w15:done="0"/>
  <w15:commentEx w15:paraId="752A9871" w15:done="0"/>
  <w15:commentEx w15:paraId="0299DBEC" w15:done="0"/>
  <w15:commentEx w15:paraId="3BB91691" w15:done="0"/>
  <w15:commentEx w15:paraId="2F8B753D" w15:done="0"/>
  <w15:commentEx w15:paraId="3EC14BE7" w15:done="0"/>
  <w15:commentEx w15:paraId="167B1542" w15:done="0"/>
  <w15:commentEx w15:paraId="4548411D"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4B10A" w14:textId="77777777" w:rsidR="009B0AB6" w:rsidRDefault="009B0AB6" w:rsidP="00F0562E">
      <w:pPr>
        <w:spacing w:after="0" w:line="240" w:lineRule="auto"/>
      </w:pPr>
      <w:r>
        <w:separator/>
      </w:r>
    </w:p>
  </w:endnote>
  <w:endnote w:type="continuationSeparator" w:id="0">
    <w:p w14:paraId="5DD18C4A" w14:textId="77777777" w:rsidR="009B0AB6" w:rsidRDefault="009B0AB6" w:rsidP="00F0562E">
      <w:pPr>
        <w:spacing w:after="0" w:line="240" w:lineRule="auto"/>
      </w:pPr>
      <w:r>
        <w:continuationSeparator/>
      </w:r>
    </w:p>
  </w:endnote>
  <w:endnote w:type="continuationNotice" w:id="1">
    <w:p w14:paraId="5C6EC503" w14:textId="77777777" w:rsidR="0001291A" w:rsidRDefault="000129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4248"/>
      <w:docPartObj>
        <w:docPartGallery w:val="Page Numbers (Bottom of Page)"/>
        <w:docPartUnique/>
      </w:docPartObj>
    </w:sdtPr>
    <w:sdtEndPr>
      <w:rPr>
        <w:noProof/>
      </w:rPr>
    </w:sdtEndPr>
    <w:sdtContent>
      <w:p w14:paraId="3529972D" w14:textId="728C0523" w:rsidR="009B0AB6" w:rsidRDefault="009B0AB6">
        <w:pPr>
          <w:pStyle w:val="Footer"/>
          <w:jc w:val="right"/>
        </w:pPr>
        <w:r>
          <w:fldChar w:fldCharType="begin"/>
        </w:r>
        <w:r>
          <w:instrText xml:space="preserve"> PAGE   \* MERGEFORMAT </w:instrText>
        </w:r>
        <w:r>
          <w:fldChar w:fldCharType="separate"/>
        </w:r>
        <w:r w:rsidR="0057441F">
          <w:rPr>
            <w:noProof/>
          </w:rPr>
          <w:t>20</w:t>
        </w:r>
        <w:r>
          <w:rPr>
            <w:noProof/>
          </w:rPr>
          <w:fldChar w:fldCharType="end"/>
        </w:r>
      </w:p>
    </w:sdtContent>
  </w:sdt>
  <w:p w14:paraId="318B8B08" w14:textId="77777777" w:rsidR="009B0AB6" w:rsidRDefault="009B0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9E27" w14:textId="77777777" w:rsidR="009B0AB6" w:rsidRDefault="009B0AB6" w:rsidP="00F0562E">
      <w:pPr>
        <w:spacing w:after="0" w:line="240" w:lineRule="auto"/>
      </w:pPr>
      <w:r>
        <w:separator/>
      </w:r>
    </w:p>
  </w:footnote>
  <w:footnote w:type="continuationSeparator" w:id="0">
    <w:p w14:paraId="55DCA3A5" w14:textId="77777777" w:rsidR="009B0AB6" w:rsidRDefault="009B0AB6" w:rsidP="00F0562E">
      <w:pPr>
        <w:spacing w:after="0" w:line="240" w:lineRule="auto"/>
      </w:pPr>
      <w:r>
        <w:continuationSeparator/>
      </w:r>
    </w:p>
  </w:footnote>
  <w:footnote w:type="continuationNotice" w:id="1">
    <w:p w14:paraId="67CDCD8B" w14:textId="77777777" w:rsidR="0001291A" w:rsidRDefault="0001291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60D"/>
    <w:multiLevelType w:val="multilevel"/>
    <w:tmpl w:val="6768675A"/>
    <w:lvl w:ilvl="0">
      <w:start w:val="1"/>
      <w:numFmt w:val="decimal"/>
      <w:pStyle w:val="ListStyl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B7E91"/>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7054AA9"/>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9D52AF4"/>
    <w:multiLevelType w:val="multilevel"/>
    <w:tmpl w:val="86B656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AA84EF0"/>
    <w:multiLevelType w:val="multilevel"/>
    <w:tmpl w:val="569AE4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B180FE3"/>
    <w:multiLevelType w:val="hybridMultilevel"/>
    <w:tmpl w:val="5F7444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CEF3726"/>
    <w:multiLevelType w:val="multilevel"/>
    <w:tmpl w:val="54F6C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E16A20"/>
    <w:multiLevelType w:val="hybridMultilevel"/>
    <w:tmpl w:val="5CC2D5DA"/>
    <w:lvl w:ilvl="0" w:tplc="9EA6D456">
      <w:start w:val="1"/>
      <w:numFmt w:val="decimal"/>
      <w:lvlText w:val="%1."/>
      <w:lvlJc w:val="left"/>
      <w:pPr>
        <w:ind w:left="720" w:hanging="360"/>
      </w:pPr>
    </w:lvl>
    <w:lvl w:ilvl="1" w:tplc="885004F8">
      <w:start w:val="1"/>
      <w:numFmt w:val="lowerLetter"/>
      <w:lvlText w:val="%2."/>
      <w:lvlJc w:val="left"/>
      <w:pPr>
        <w:ind w:left="1440" w:hanging="360"/>
      </w:pPr>
    </w:lvl>
    <w:lvl w:ilvl="2" w:tplc="1006F4E6">
      <w:start w:val="1"/>
      <w:numFmt w:val="lowerRoman"/>
      <w:lvlText w:val="%3."/>
      <w:lvlJc w:val="right"/>
      <w:pPr>
        <w:ind w:left="2160" w:hanging="180"/>
      </w:pPr>
    </w:lvl>
    <w:lvl w:ilvl="3" w:tplc="BAE4579E">
      <w:start w:val="1"/>
      <w:numFmt w:val="decimal"/>
      <w:lvlText w:val="%4."/>
      <w:lvlJc w:val="left"/>
      <w:pPr>
        <w:ind w:left="2880" w:hanging="360"/>
      </w:pPr>
    </w:lvl>
    <w:lvl w:ilvl="4" w:tplc="BE4C169E">
      <w:start w:val="1"/>
      <w:numFmt w:val="lowerLetter"/>
      <w:lvlText w:val="%5."/>
      <w:lvlJc w:val="left"/>
      <w:pPr>
        <w:ind w:left="3600" w:hanging="360"/>
      </w:pPr>
    </w:lvl>
    <w:lvl w:ilvl="5" w:tplc="34C02066">
      <w:start w:val="1"/>
      <w:numFmt w:val="lowerRoman"/>
      <w:lvlText w:val="%6."/>
      <w:lvlJc w:val="right"/>
      <w:pPr>
        <w:ind w:left="4320" w:hanging="180"/>
      </w:pPr>
    </w:lvl>
    <w:lvl w:ilvl="6" w:tplc="38740CAA">
      <w:start w:val="1"/>
      <w:numFmt w:val="decimal"/>
      <w:lvlText w:val="%7."/>
      <w:lvlJc w:val="left"/>
      <w:pPr>
        <w:ind w:left="5040" w:hanging="360"/>
      </w:pPr>
    </w:lvl>
    <w:lvl w:ilvl="7" w:tplc="24D6B286">
      <w:start w:val="1"/>
      <w:numFmt w:val="lowerLetter"/>
      <w:lvlText w:val="%8."/>
      <w:lvlJc w:val="left"/>
      <w:pPr>
        <w:ind w:left="5760" w:hanging="360"/>
      </w:pPr>
    </w:lvl>
    <w:lvl w:ilvl="8" w:tplc="6A386D38">
      <w:start w:val="1"/>
      <w:numFmt w:val="lowerRoman"/>
      <w:lvlText w:val="%9."/>
      <w:lvlJc w:val="right"/>
      <w:pPr>
        <w:ind w:left="6480" w:hanging="180"/>
      </w:pPr>
    </w:lvl>
  </w:abstractNum>
  <w:abstractNum w:abstractNumId="11"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E76F99"/>
    <w:multiLevelType w:val="multilevel"/>
    <w:tmpl w:val="6BDE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C0007B0"/>
    <w:multiLevelType w:val="hybridMultilevel"/>
    <w:tmpl w:val="18003CD8"/>
    <w:lvl w:ilvl="0" w:tplc="AFF03E88">
      <w:start w:val="1"/>
      <w:numFmt w:val="decimal"/>
      <w:lvlText w:val="%1."/>
      <w:lvlJc w:val="left"/>
      <w:pPr>
        <w:ind w:left="720" w:hanging="360"/>
      </w:pPr>
    </w:lvl>
    <w:lvl w:ilvl="1" w:tplc="4E56BE70">
      <w:start w:val="1"/>
      <w:numFmt w:val="lowerLetter"/>
      <w:lvlText w:val="%2."/>
      <w:lvlJc w:val="left"/>
      <w:pPr>
        <w:ind w:left="1440" w:hanging="360"/>
      </w:pPr>
    </w:lvl>
    <w:lvl w:ilvl="2" w:tplc="6D56F81A">
      <w:start w:val="1"/>
      <w:numFmt w:val="lowerRoman"/>
      <w:lvlText w:val="%3."/>
      <w:lvlJc w:val="right"/>
      <w:pPr>
        <w:ind w:left="2160" w:hanging="180"/>
      </w:pPr>
    </w:lvl>
    <w:lvl w:ilvl="3" w:tplc="A87ACEEE">
      <w:start w:val="1"/>
      <w:numFmt w:val="decimal"/>
      <w:lvlText w:val="%4."/>
      <w:lvlJc w:val="left"/>
      <w:pPr>
        <w:ind w:left="2880" w:hanging="360"/>
      </w:pPr>
    </w:lvl>
    <w:lvl w:ilvl="4" w:tplc="2A685E00">
      <w:start w:val="1"/>
      <w:numFmt w:val="lowerLetter"/>
      <w:lvlText w:val="%5."/>
      <w:lvlJc w:val="left"/>
      <w:pPr>
        <w:ind w:left="3600" w:hanging="360"/>
      </w:pPr>
    </w:lvl>
    <w:lvl w:ilvl="5" w:tplc="790641A2">
      <w:start w:val="1"/>
      <w:numFmt w:val="lowerRoman"/>
      <w:lvlText w:val="%6."/>
      <w:lvlJc w:val="right"/>
      <w:pPr>
        <w:ind w:left="4320" w:hanging="180"/>
      </w:pPr>
    </w:lvl>
    <w:lvl w:ilvl="6" w:tplc="2E5259EA">
      <w:start w:val="1"/>
      <w:numFmt w:val="decimal"/>
      <w:lvlText w:val="%7."/>
      <w:lvlJc w:val="left"/>
      <w:pPr>
        <w:ind w:left="5040" w:hanging="360"/>
      </w:pPr>
    </w:lvl>
    <w:lvl w:ilvl="7" w:tplc="FC969322">
      <w:start w:val="1"/>
      <w:numFmt w:val="lowerLetter"/>
      <w:lvlText w:val="%8."/>
      <w:lvlJc w:val="left"/>
      <w:pPr>
        <w:ind w:left="5760" w:hanging="360"/>
      </w:pPr>
    </w:lvl>
    <w:lvl w:ilvl="8" w:tplc="136C7E22">
      <w:start w:val="1"/>
      <w:numFmt w:val="lowerRoman"/>
      <w:lvlText w:val="%9."/>
      <w:lvlJc w:val="right"/>
      <w:pPr>
        <w:ind w:left="6480" w:hanging="180"/>
      </w:pPr>
    </w:lvl>
  </w:abstractNum>
  <w:abstractNum w:abstractNumId="14"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4134F50"/>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59C38B0"/>
    <w:multiLevelType w:val="multilevel"/>
    <w:tmpl w:val="0421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7" w15:restartNumberingAfterBreak="0">
    <w:nsid w:val="46E205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B626A"/>
    <w:multiLevelType w:val="hybridMultilevel"/>
    <w:tmpl w:val="0CCADEF0"/>
    <w:lvl w:ilvl="0" w:tplc="4AC841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9F4553A"/>
    <w:multiLevelType w:val="multilevel"/>
    <w:tmpl w:val="86B656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4AA14128"/>
    <w:multiLevelType w:val="hybridMultilevel"/>
    <w:tmpl w:val="266A2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DDE0831"/>
    <w:multiLevelType w:val="hybridMultilevel"/>
    <w:tmpl w:val="1D105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D5166D"/>
    <w:multiLevelType w:val="multilevel"/>
    <w:tmpl w:val="ADC83C4A"/>
    <w:lvl w:ilvl="0">
      <w:start w:val="3"/>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320" w:hanging="1440"/>
      </w:pPr>
      <w:rPr>
        <w:rFonts w:hint="default"/>
      </w:rPr>
    </w:lvl>
  </w:abstractNum>
  <w:abstractNum w:abstractNumId="24"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93E49"/>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6D6B47"/>
    <w:multiLevelType w:val="hybridMultilevel"/>
    <w:tmpl w:val="21C26D2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DC21CF7"/>
    <w:multiLevelType w:val="hybridMultilevel"/>
    <w:tmpl w:val="E5C0A112"/>
    <w:lvl w:ilvl="0" w:tplc="2CAC31E6">
      <w:start w:val="1"/>
      <w:numFmt w:val="decimal"/>
      <w:pStyle w:val="Heading4"/>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4374DE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A012F5"/>
    <w:multiLevelType w:val="multilevel"/>
    <w:tmpl w:val="F8DA55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F0797A"/>
    <w:multiLevelType w:val="hybridMultilevel"/>
    <w:tmpl w:val="1E20089C"/>
    <w:lvl w:ilvl="0" w:tplc="4AC8410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6B805691"/>
    <w:multiLevelType w:val="hybridMultilevel"/>
    <w:tmpl w:val="1C843854"/>
    <w:lvl w:ilvl="0" w:tplc="40349EE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FDC0E66"/>
    <w:multiLevelType w:val="multilevel"/>
    <w:tmpl w:val="EC68F4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6"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FF5F67"/>
    <w:multiLevelType w:val="hybridMultilevel"/>
    <w:tmpl w:val="B61A9D8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abstractNum w:abstractNumId="41" w15:restartNumberingAfterBreak="0">
    <w:nsid w:val="7BD978ED"/>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D1276A0"/>
    <w:multiLevelType w:val="multilevel"/>
    <w:tmpl w:val="39887C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DD36CC6"/>
    <w:multiLevelType w:val="multilevel"/>
    <w:tmpl w:val="8A6CEB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13"/>
  </w:num>
  <w:num w:numId="2">
    <w:abstractNumId w:val="10"/>
  </w:num>
  <w:num w:numId="3">
    <w:abstractNumId w:val="40"/>
  </w:num>
  <w:num w:numId="4">
    <w:abstractNumId w:val="4"/>
  </w:num>
  <w:num w:numId="5">
    <w:abstractNumId w:val="25"/>
  </w:num>
  <w:num w:numId="6">
    <w:abstractNumId w:val="30"/>
  </w:num>
  <w:num w:numId="7">
    <w:abstractNumId w:val="6"/>
  </w:num>
  <w:num w:numId="8">
    <w:abstractNumId w:val="26"/>
  </w:num>
  <w:num w:numId="9">
    <w:abstractNumId w:val="24"/>
  </w:num>
  <w:num w:numId="10">
    <w:abstractNumId w:val="39"/>
  </w:num>
  <w:num w:numId="11">
    <w:abstractNumId w:val="11"/>
  </w:num>
  <w:num w:numId="12">
    <w:abstractNumId w:val="3"/>
  </w:num>
  <w:num w:numId="13">
    <w:abstractNumId w:val="37"/>
  </w:num>
  <w:num w:numId="14">
    <w:abstractNumId w:val="1"/>
  </w:num>
  <w:num w:numId="15">
    <w:abstractNumId w:val="38"/>
  </w:num>
  <w:num w:numId="16">
    <w:abstractNumId w:val="14"/>
  </w:num>
  <w:num w:numId="17">
    <w:abstractNumId w:val="36"/>
  </w:num>
  <w:num w:numId="18">
    <w:abstractNumId w:val="12"/>
  </w:num>
  <w:num w:numId="19">
    <w:abstractNumId w:val="21"/>
  </w:num>
  <w:num w:numId="20">
    <w:abstractNumId w:val="15"/>
  </w:num>
  <w:num w:numId="21">
    <w:abstractNumId w:val="0"/>
  </w:num>
  <w:num w:numId="22">
    <w:abstractNumId w:val="43"/>
  </w:num>
  <w:num w:numId="23">
    <w:abstractNumId w:val="35"/>
  </w:num>
  <w:num w:numId="24">
    <w:abstractNumId w:val="23"/>
  </w:num>
  <w:num w:numId="25">
    <w:abstractNumId w:val="41"/>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4"/>
  </w:num>
  <w:num w:numId="30">
    <w:abstractNumId w:val="34"/>
    <w:lvlOverride w:ilvl="0">
      <w:startOverride w:val="1"/>
    </w:lvlOverride>
  </w:num>
  <w:num w:numId="31">
    <w:abstractNumId w:val="7"/>
  </w:num>
  <w:num w:numId="32">
    <w:abstractNumId w:val="18"/>
  </w:num>
  <w:num w:numId="33">
    <w:abstractNumId w:val="16"/>
  </w:num>
  <w:num w:numId="34">
    <w:abstractNumId w:val="2"/>
  </w:num>
  <w:num w:numId="35">
    <w:abstractNumId w:val="17"/>
  </w:num>
  <w:num w:numId="36">
    <w:abstractNumId w:val="9"/>
  </w:num>
  <w:num w:numId="37">
    <w:abstractNumId w:val="20"/>
  </w:num>
  <w:num w:numId="38">
    <w:abstractNumId w:val="22"/>
  </w:num>
  <w:num w:numId="39">
    <w:abstractNumId w:val="42"/>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9"/>
  </w:num>
  <w:num w:numId="44">
    <w:abstractNumId w:val="31"/>
  </w:num>
  <w:num w:numId="45">
    <w:abstractNumId w:val="29"/>
  </w:num>
  <w:num w:numId="46">
    <w:abstractNumId w:val="32"/>
  </w:num>
  <w:num w:numId="47">
    <w:abstractNumId w:val="33"/>
  </w:num>
  <w:num w:numId="48">
    <w:abstractNumId w:val="29"/>
    <w:lvlOverride w:ilvl="0">
      <w:startOverride w:val="1"/>
    </w:lvlOverride>
  </w:num>
  <w:num w:numId="49">
    <w:abstractNumId w:val="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0EC1"/>
    <w:rsid w:val="00011235"/>
    <w:rsid w:val="0001133D"/>
    <w:rsid w:val="0001291A"/>
    <w:rsid w:val="00013A23"/>
    <w:rsid w:val="00016098"/>
    <w:rsid w:val="0002092D"/>
    <w:rsid w:val="00021EA9"/>
    <w:rsid w:val="00026375"/>
    <w:rsid w:val="00031536"/>
    <w:rsid w:val="00033359"/>
    <w:rsid w:val="000376DB"/>
    <w:rsid w:val="0004400C"/>
    <w:rsid w:val="00050043"/>
    <w:rsid w:val="00052DB0"/>
    <w:rsid w:val="00053DAB"/>
    <w:rsid w:val="00055D90"/>
    <w:rsid w:val="00060178"/>
    <w:rsid w:val="00066919"/>
    <w:rsid w:val="00074354"/>
    <w:rsid w:val="000751D6"/>
    <w:rsid w:val="00081B8F"/>
    <w:rsid w:val="00082BF1"/>
    <w:rsid w:val="00091EFE"/>
    <w:rsid w:val="00097BDA"/>
    <w:rsid w:val="000A0438"/>
    <w:rsid w:val="000A26CC"/>
    <w:rsid w:val="000B13B6"/>
    <w:rsid w:val="000B4F18"/>
    <w:rsid w:val="000B593F"/>
    <w:rsid w:val="000C0319"/>
    <w:rsid w:val="000C1F36"/>
    <w:rsid w:val="000C257B"/>
    <w:rsid w:val="000C3450"/>
    <w:rsid w:val="000C3C51"/>
    <w:rsid w:val="000C7458"/>
    <w:rsid w:val="000D5331"/>
    <w:rsid w:val="000D727A"/>
    <w:rsid w:val="000E7A9F"/>
    <w:rsid w:val="000F2883"/>
    <w:rsid w:val="000F44CB"/>
    <w:rsid w:val="00120269"/>
    <w:rsid w:val="001229E6"/>
    <w:rsid w:val="00133230"/>
    <w:rsid w:val="00135B8E"/>
    <w:rsid w:val="0014176F"/>
    <w:rsid w:val="00142EE8"/>
    <w:rsid w:val="001434D6"/>
    <w:rsid w:val="0014631A"/>
    <w:rsid w:val="0015335F"/>
    <w:rsid w:val="00155B81"/>
    <w:rsid w:val="00157D25"/>
    <w:rsid w:val="00174F78"/>
    <w:rsid w:val="00181563"/>
    <w:rsid w:val="00185F2E"/>
    <w:rsid w:val="00192658"/>
    <w:rsid w:val="00193DA5"/>
    <w:rsid w:val="00193FE1"/>
    <w:rsid w:val="00195FFB"/>
    <w:rsid w:val="001A5BF5"/>
    <w:rsid w:val="001B3859"/>
    <w:rsid w:val="001B5654"/>
    <w:rsid w:val="001C175C"/>
    <w:rsid w:val="001C25E0"/>
    <w:rsid w:val="001C41D3"/>
    <w:rsid w:val="001C4B04"/>
    <w:rsid w:val="001D1FAA"/>
    <w:rsid w:val="001E36E0"/>
    <w:rsid w:val="001E4067"/>
    <w:rsid w:val="001E49D8"/>
    <w:rsid w:val="001E5D3E"/>
    <w:rsid w:val="001F146A"/>
    <w:rsid w:val="001F26F7"/>
    <w:rsid w:val="001F28C3"/>
    <w:rsid w:val="00200D70"/>
    <w:rsid w:val="002230C1"/>
    <w:rsid w:val="00231644"/>
    <w:rsid w:val="00235B03"/>
    <w:rsid w:val="00237231"/>
    <w:rsid w:val="00241DDB"/>
    <w:rsid w:val="002459B8"/>
    <w:rsid w:val="00247CDF"/>
    <w:rsid w:val="002506BA"/>
    <w:rsid w:val="00251026"/>
    <w:rsid w:val="00252A2B"/>
    <w:rsid w:val="00263265"/>
    <w:rsid w:val="00263756"/>
    <w:rsid w:val="00273CC8"/>
    <w:rsid w:val="0027409D"/>
    <w:rsid w:val="002921E4"/>
    <w:rsid w:val="0029544F"/>
    <w:rsid w:val="002968BD"/>
    <w:rsid w:val="002977ED"/>
    <w:rsid w:val="002A001D"/>
    <w:rsid w:val="002A7397"/>
    <w:rsid w:val="002B54E7"/>
    <w:rsid w:val="002C7EFB"/>
    <w:rsid w:val="002D216F"/>
    <w:rsid w:val="002D2564"/>
    <w:rsid w:val="002D2AB8"/>
    <w:rsid w:val="002D3AB3"/>
    <w:rsid w:val="002D4E31"/>
    <w:rsid w:val="002D5174"/>
    <w:rsid w:val="002D7393"/>
    <w:rsid w:val="002E518D"/>
    <w:rsid w:val="002E57A5"/>
    <w:rsid w:val="002E6914"/>
    <w:rsid w:val="002F6418"/>
    <w:rsid w:val="002F7E69"/>
    <w:rsid w:val="00300E8F"/>
    <w:rsid w:val="00305C53"/>
    <w:rsid w:val="00312125"/>
    <w:rsid w:val="00315C7D"/>
    <w:rsid w:val="00317AEA"/>
    <w:rsid w:val="003211E0"/>
    <w:rsid w:val="0032519B"/>
    <w:rsid w:val="003308DC"/>
    <w:rsid w:val="00333BD3"/>
    <w:rsid w:val="00340743"/>
    <w:rsid w:val="0034600C"/>
    <w:rsid w:val="003464BC"/>
    <w:rsid w:val="003508D7"/>
    <w:rsid w:val="00352AF4"/>
    <w:rsid w:val="003551FF"/>
    <w:rsid w:val="00357645"/>
    <w:rsid w:val="00361AB7"/>
    <w:rsid w:val="00370B28"/>
    <w:rsid w:val="00371C30"/>
    <w:rsid w:val="00371E67"/>
    <w:rsid w:val="0037563B"/>
    <w:rsid w:val="003776F1"/>
    <w:rsid w:val="00380BC7"/>
    <w:rsid w:val="00385847"/>
    <w:rsid w:val="00390478"/>
    <w:rsid w:val="003A325C"/>
    <w:rsid w:val="003B189C"/>
    <w:rsid w:val="003B18F2"/>
    <w:rsid w:val="003B1A3E"/>
    <w:rsid w:val="003B3B06"/>
    <w:rsid w:val="003B4FEE"/>
    <w:rsid w:val="003C0C8D"/>
    <w:rsid w:val="003C385F"/>
    <w:rsid w:val="003C3A25"/>
    <w:rsid w:val="003D0931"/>
    <w:rsid w:val="003D737A"/>
    <w:rsid w:val="003E1EBC"/>
    <w:rsid w:val="003E4B7D"/>
    <w:rsid w:val="003E4CD9"/>
    <w:rsid w:val="003E7E4A"/>
    <w:rsid w:val="003F13A5"/>
    <w:rsid w:val="003F37CF"/>
    <w:rsid w:val="004033B3"/>
    <w:rsid w:val="00406058"/>
    <w:rsid w:val="0041163D"/>
    <w:rsid w:val="004217D6"/>
    <w:rsid w:val="0042397F"/>
    <w:rsid w:val="00433169"/>
    <w:rsid w:val="004423A5"/>
    <w:rsid w:val="00442903"/>
    <w:rsid w:val="00445B61"/>
    <w:rsid w:val="004855F9"/>
    <w:rsid w:val="004856CF"/>
    <w:rsid w:val="0048644C"/>
    <w:rsid w:val="00490F27"/>
    <w:rsid w:val="00492522"/>
    <w:rsid w:val="00492BF3"/>
    <w:rsid w:val="00495302"/>
    <w:rsid w:val="004A5CAF"/>
    <w:rsid w:val="004B260B"/>
    <w:rsid w:val="004B4270"/>
    <w:rsid w:val="004C2789"/>
    <w:rsid w:val="004C40A4"/>
    <w:rsid w:val="004C6544"/>
    <w:rsid w:val="004D3269"/>
    <w:rsid w:val="004D71C2"/>
    <w:rsid w:val="004E05BE"/>
    <w:rsid w:val="004E54D9"/>
    <w:rsid w:val="004F418C"/>
    <w:rsid w:val="0050067D"/>
    <w:rsid w:val="00500F83"/>
    <w:rsid w:val="0050726A"/>
    <w:rsid w:val="00510061"/>
    <w:rsid w:val="00510BF5"/>
    <w:rsid w:val="00515B20"/>
    <w:rsid w:val="005160B3"/>
    <w:rsid w:val="005215A4"/>
    <w:rsid w:val="005236D4"/>
    <w:rsid w:val="005316EB"/>
    <w:rsid w:val="00531F52"/>
    <w:rsid w:val="00533A81"/>
    <w:rsid w:val="00540E40"/>
    <w:rsid w:val="00543EA9"/>
    <w:rsid w:val="00546BB4"/>
    <w:rsid w:val="00546FC6"/>
    <w:rsid w:val="005472DF"/>
    <w:rsid w:val="0055007A"/>
    <w:rsid w:val="00551A26"/>
    <w:rsid w:val="00552073"/>
    <w:rsid w:val="0055533C"/>
    <w:rsid w:val="005562C7"/>
    <w:rsid w:val="0055632C"/>
    <w:rsid w:val="00562037"/>
    <w:rsid w:val="00564695"/>
    <w:rsid w:val="00565D9C"/>
    <w:rsid w:val="00571656"/>
    <w:rsid w:val="0057441F"/>
    <w:rsid w:val="0057448E"/>
    <w:rsid w:val="00581F97"/>
    <w:rsid w:val="00594086"/>
    <w:rsid w:val="00594A7F"/>
    <w:rsid w:val="005A6559"/>
    <w:rsid w:val="005C23AE"/>
    <w:rsid w:val="005C2DBC"/>
    <w:rsid w:val="005D2BE8"/>
    <w:rsid w:val="005D3E73"/>
    <w:rsid w:val="005D673B"/>
    <w:rsid w:val="005E7D67"/>
    <w:rsid w:val="005F1641"/>
    <w:rsid w:val="005F3C0D"/>
    <w:rsid w:val="00602587"/>
    <w:rsid w:val="00605D0D"/>
    <w:rsid w:val="00611C10"/>
    <w:rsid w:val="00636D94"/>
    <w:rsid w:val="00637E01"/>
    <w:rsid w:val="00640CD2"/>
    <w:rsid w:val="00642C6C"/>
    <w:rsid w:val="00642E9E"/>
    <w:rsid w:val="006661A7"/>
    <w:rsid w:val="00666AA7"/>
    <w:rsid w:val="006672E9"/>
    <w:rsid w:val="00675663"/>
    <w:rsid w:val="00677E04"/>
    <w:rsid w:val="00683C95"/>
    <w:rsid w:val="00686EA4"/>
    <w:rsid w:val="0069520A"/>
    <w:rsid w:val="00695FA5"/>
    <w:rsid w:val="00697085"/>
    <w:rsid w:val="006A6433"/>
    <w:rsid w:val="006B52C6"/>
    <w:rsid w:val="006B61FE"/>
    <w:rsid w:val="006B7841"/>
    <w:rsid w:val="006B799F"/>
    <w:rsid w:val="006E0DDB"/>
    <w:rsid w:val="006E100D"/>
    <w:rsid w:val="006E11FD"/>
    <w:rsid w:val="006E264F"/>
    <w:rsid w:val="006E2700"/>
    <w:rsid w:val="006E5609"/>
    <w:rsid w:val="006F4A47"/>
    <w:rsid w:val="006F7D89"/>
    <w:rsid w:val="0070066D"/>
    <w:rsid w:val="0070335B"/>
    <w:rsid w:val="007038DA"/>
    <w:rsid w:val="00710B89"/>
    <w:rsid w:val="00732C12"/>
    <w:rsid w:val="00732E23"/>
    <w:rsid w:val="00736DF4"/>
    <w:rsid w:val="00741116"/>
    <w:rsid w:val="0074273D"/>
    <w:rsid w:val="007457E9"/>
    <w:rsid w:val="00745DC2"/>
    <w:rsid w:val="00746DF8"/>
    <w:rsid w:val="00757C59"/>
    <w:rsid w:val="00765B27"/>
    <w:rsid w:val="00767FC0"/>
    <w:rsid w:val="00770C8C"/>
    <w:rsid w:val="00783245"/>
    <w:rsid w:val="00783CD0"/>
    <w:rsid w:val="00785AB2"/>
    <w:rsid w:val="00785EFE"/>
    <w:rsid w:val="00790C69"/>
    <w:rsid w:val="00792267"/>
    <w:rsid w:val="007948CD"/>
    <w:rsid w:val="007961BC"/>
    <w:rsid w:val="007A0361"/>
    <w:rsid w:val="007A44CA"/>
    <w:rsid w:val="007A60BC"/>
    <w:rsid w:val="007B737C"/>
    <w:rsid w:val="007C417E"/>
    <w:rsid w:val="007C7375"/>
    <w:rsid w:val="007D006C"/>
    <w:rsid w:val="007D144E"/>
    <w:rsid w:val="007D3D1C"/>
    <w:rsid w:val="007E40BF"/>
    <w:rsid w:val="007E4DA6"/>
    <w:rsid w:val="007F7554"/>
    <w:rsid w:val="00803761"/>
    <w:rsid w:val="008159F3"/>
    <w:rsid w:val="008202C7"/>
    <w:rsid w:val="0082733C"/>
    <w:rsid w:val="008329C9"/>
    <w:rsid w:val="00833F55"/>
    <w:rsid w:val="00835893"/>
    <w:rsid w:val="00838658"/>
    <w:rsid w:val="00840CC0"/>
    <w:rsid w:val="0085308D"/>
    <w:rsid w:val="0085639B"/>
    <w:rsid w:val="00857986"/>
    <w:rsid w:val="008604B2"/>
    <w:rsid w:val="00860F4C"/>
    <w:rsid w:val="0086178C"/>
    <w:rsid w:val="008645A9"/>
    <w:rsid w:val="00875A6D"/>
    <w:rsid w:val="00877413"/>
    <w:rsid w:val="00881197"/>
    <w:rsid w:val="00882E48"/>
    <w:rsid w:val="0089087C"/>
    <w:rsid w:val="008961AF"/>
    <w:rsid w:val="008A2FF4"/>
    <w:rsid w:val="008B3CE7"/>
    <w:rsid w:val="008B4592"/>
    <w:rsid w:val="008C0B72"/>
    <w:rsid w:val="008C4AAB"/>
    <w:rsid w:val="008C607E"/>
    <w:rsid w:val="008D1E27"/>
    <w:rsid w:val="008E4D93"/>
    <w:rsid w:val="008E4DE5"/>
    <w:rsid w:val="008E759B"/>
    <w:rsid w:val="008F0048"/>
    <w:rsid w:val="008F1851"/>
    <w:rsid w:val="008F568E"/>
    <w:rsid w:val="00901939"/>
    <w:rsid w:val="00901D44"/>
    <w:rsid w:val="009059F9"/>
    <w:rsid w:val="00910A6A"/>
    <w:rsid w:val="009124F1"/>
    <w:rsid w:val="00925288"/>
    <w:rsid w:val="00926294"/>
    <w:rsid w:val="00927B61"/>
    <w:rsid w:val="009420BC"/>
    <w:rsid w:val="0095314E"/>
    <w:rsid w:val="00961C26"/>
    <w:rsid w:val="00962493"/>
    <w:rsid w:val="0097300E"/>
    <w:rsid w:val="00974996"/>
    <w:rsid w:val="0098056B"/>
    <w:rsid w:val="00980FCE"/>
    <w:rsid w:val="009811B9"/>
    <w:rsid w:val="00981626"/>
    <w:rsid w:val="00982F19"/>
    <w:rsid w:val="00993109"/>
    <w:rsid w:val="00995108"/>
    <w:rsid w:val="009952BB"/>
    <w:rsid w:val="009A2390"/>
    <w:rsid w:val="009A47E7"/>
    <w:rsid w:val="009A7B79"/>
    <w:rsid w:val="009B0AB6"/>
    <w:rsid w:val="009B426B"/>
    <w:rsid w:val="009B4513"/>
    <w:rsid w:val="009B713A"/>
    <w:rsid w:val="009B7EFC"/>
    <w:rsid w:val="009C4110"/>
    <w:rsid w:val="009C55C9"/>
    <w:rsid w:val="009D0523"/>
    <w:rsid w:val="009D2EF2"/>
    <w:rsid w:val="009D6B0F"/>
    <w:rsid w:val="009E0005"/>
    <w:rsid w:val="009E27D2"/>
    <w:rsid w:val="009E7C9F"/>
    <w:rsid w:val="009F0175"/>
    <w:rsid w:val="009F7F6B"/>
    <w:rsid w:val="00A00E21"/>
    <w:rsid w:val="00A028D5"/>
    <w:rsid w:val="00A04629"/>
    <w:rsid w:val="00A310E0"/>
    <w:rsid w:val="00A3198D"/>
    <w:rsid w:val="00A32323"/>
    <w:rsid w:val="00A3251A"/>
    <w:rsid w:val="00A3317D"/>
    <w:rsid w:val="00A404B4"/>
    <w:rsid w:val="00A41C68"/>
    <w:rsid w:val="00A42233"/>
    <w:rsid w:val="00A438BE"/>
    <w:rsid w:val="00A44BF9"/>
    <w:rsid w:val="00A4514F"/>
    <w:rsid w:val="00A46757"/>
    <w:rsid w:val="00A62A38"/>
    <w:rsid w:val="00A656AE"/>
    <w:rsid w:val="00A760B4"/>
    <w:rsid w:val="00A8462A"/>
    <w:rsid w:val="00A84ADC"/>
    <w:rsid w:val="00A87748"/>
    <w:rsid w:val="00A96D67"/>
    <w:rsid w:val="00AA14C7"/>
    <w:rsid w:val="00AA1C82"/>
    <w:rsid w:val="00AA47C9"/>
    <w:rsid w:val="00AA6D39"/>
    <w:rsid w:val="00AC4C39"/>
    <w:rsid w:val="00AD30FD"/>
    <w:rsid w:val="00AE02C0"/>
    <w:rsid w:val="00AE1ADE"/>
    <w:rsid w:val="00AE44E0"/>
    <w:rsid w:val="00AF4620"/>
    <w:rsid w:val="00AF4C78"/>
    <w:rsid w:val="00AF64A4"/>
    <w:rsid w:val="00AF724C"/>
    <w:rsid w:val="00B027BC"/>
    <w:rsid w:val="00B02ED3"/>
    <w:rsid w:val="00B05F68"/>
    <w:rsid w:val="00B0651B"/>
    <w:rsid w:val="00B100CB"/>
    <w:rsid w:val="00B124ED"/>
    <w:rsid w:val="00B14812"/>
    <w:rsid w:val="00B15EEB"/>
    <w:rsid w:val="00B25854"/>
    <w:rsid w:val="00B266B5"/>
    <w:rsid w:val="00B27BD2"/>
    <w:rsid w:val="00B37D20"/>
    <w:rsid w:val="00B4198B"/>
    <w:rsid w:val="00B44806"/>
    <w:rsid w:val="00B46A42"/>
    <w:rsid w:val="00B50AB7"/>
    <w:rsid w:val="00B623FC"/>
    <w:rsid w:val="00B65C1E"/>
    <w:rsid w:val="00B7479D"/>
    <w:rsid w:val="00B7741B"/>
    <w:rsid w:val="00B77B8E"/>
    <w:rsid w:val="00B80C91"/>
    <w:rsid w:val="00B81C7C"/>
    <w:rsid w:val="00B82A0C"/>
    <w:rsid w:val="00B92F01"/>
    <w:rsid w:val="00BC16BA"/>
    <w:rsid w:val="00BC5973"/>
    <w:rsid w:val="00BC6868"/>
    <w:rsid w:val="00BC6F37"/>
    <w:rsid w:val="00BD1F67"/>
    <w:rsid w:val="00BD5A17"/>
    <w:rsid w:val="00BF57CD"/>
    <w:rsid w:val="00BF73E7"/>
    <w:rsid w:val="00C0349B"/>
    <w:rsid w:val="00C05506"/>
    <w:rsid w:val="00C06A84"/>
    <w:rsid w:val="00C10744"/>
    <w:rsid w:val="00C21869"/>
    <w:rsid w:val="00C2592A"/>
    <w:rsid w:val="00C3432D"/>
    <w:rsid w:val="00C35E6D"/>
    <w:rsid w:val="00C43B23"/>
    <w:rsid w:val="00C5655D"/>
    <w:rsid w:val="00C64395"/>
    <w:rsid w:val="00C65EA6"/>
    <w:rsid w:val="00C73A1F"/>
    <w:rsid w:val="00C73AEA"/>
    <w:rsid w:val="00C74904"/>
    <w:rsid w:val="00C829A8"/>
    <w:rsid w:val="00C8605D"/>
    <w:rsid w:val="00C87679"/>
    <w:rsid w:val="00C92F44"/>
    <w:rsid w:val="00C942CA"/>
    <w:rsid w:val="00C94EE4"/>
    <w:rsid w:val="00CA35C6"/>
    <w:rsid w:val="00CA3E7A"/>
    <w:rsid w:val="00CB0EEE"/>
    <w:rsid w:val="00CB2C2B"/>
    <w:rsid w:val="00CB4E9A"/>
    <w:rsid w:val="00CB5E1C"/>
    <w:rsid w:val="00CC0F05"/>
    <w:rsid w:val="00CC148D"/>
    <w:rsid w:val="00CC2F35"/>
    <w:rsid w:val="00CC3977"/>
    <w:rsid w:val="00CD53D8"/>
    <w:rsid w:val="00CD6C86"/>
    <w:rsid w:val="00CD6EA6"/>
    <w:rsid w:val="00CD6FA9"/>
    <w:rsid w:val="00CE0835"/>
    <w:rsid w:val="00CE196B"/>
    <w:rsid w:val="00CF0460"/>
    <w:rsid w:val="00CF7F18"/>
    <w:rsid w:val="00D00EC3"/>
    <w:rsid w:val="00D017FA"/>
    <w:rsid w:val="00D06D59"/>
    <w:rsid w:val="00D167F9"/>
    <w:rsid w:val="00D20BF4"/>
    <w:rsid w:val="00D24D26"/>
    <w:rsid w:val="00D25928"/>
    <w:rsid w:val="00D25B05"/>
    <w:rsid w:val="00D2618F"/>
    <w:rsid w:val="00D32861"/>
    <w:rsid w:val="00D36A71"/>
    <w:rsid w:val="00D407A4"/>
    <w:rsid w:val="00D445B9"/>
    <w:rsid w:val="00D468B6"/>
    <w:rsid w:val="00D53518"/>
    <w:rsid w:val="00D55D9A"/>
    <w:rsid w:val="00D60C58"/>
    <w:rsid w:val="00D62A66"/>
    <w:rsid w:val="00D676DC"/>
    <w:rsid w:val="00D677D9"/>
    <w:rsid w:val="00D706F6"/>
    <w:rsid w:val="00D75BB4"/>
    <w:rsid w:val="00D7646F"/>
    <w:rsid w:val="00D77CF5"/>
    <w:rsid w:val="00D802CD"/>
    <w:rsid w:val="00D8695F"/>
    <w:rsid w:val="00D913EE"/>
    <w:rsid w:val="00DA217C"/>
    <w:rsid w:val="00DA473C"/>
    <w:rsid w:val="00DB08BF"/>
    <w:rsid w:val="00DC0B12"/>
    <w:rsid w:val="00DC7FE7"/>
    <w:rsid w:val="00DD24CA"/>
    <w:rsid w:val="00DD6D45"/>
    <w:rsid w:val="00DE3DDE"/>
    <w:rsid w:val="00DE7031"/>
    <w:rsid w:val="00DF3BD8"/>
    <w:rsid w:val="00DF589D"/>
    <w:rsid w:val="00DF5BEF"/>
    <w:rsid w:val="00DF61AB"/>
    <w:rsid w:val="00E00BC6"/>
    <w:rsid w:val="00E0259A"/>
    <w:rsid w:val="00E034B8"/>
    <w:rsid w:val="00E066EB"/>
    <w:rsid w:val="00E07CCE"/>
    <w:rsid w:val="00E128AB"/>
    <w:rsid w:val="00E15CB1"/>
    <w:rsid w:val="00E172FA"/>
    <w:rsid w:val="00E342A2"/>
    <w:rsid w:val="00E344AE"/>
    <w:rsid w:val="00E357CF"/>
    <w:rsid w:val="00E42D51"/>
    <w:rsid w:val="00E46387"/>
    <w:rsid w:val="00E52181"/>
    <w:rsid w:val="00E55FE4"/>
    <w:rsid w:val="00E61336"/>
    <w:rsid w:val="00E626C5"/>
    <w:rsid w:val="00E629A8"/>
    <w:rsid w:val="00E67999"/>
    <w:rsid w:val="00E74E1C"/>
    <w:rsid w:val="00E81913"/>
    <w:rsid w:val="00E81E33"/>
    <w:rsid w:val="00E87410"/>
    <w:rsid w:val="00E9047F"/>
    <w:rsid w:val="00E952DC"/>
    <w:rsid w:val="00EA3D12"/>
    <w:rsid w:val="00EA3D6A"/>
    <w:rsid w:val="00EA4D51"/>
    <w:rsid w:val="00EB3805"/>
    <w:rsid w:val="00EB5EAA"/>
    <w:rsid w:val="00EC0B91"/>
    <w:rsid w:val="00EC1336"/>
    <w:rsid w:val="00EC679D"/>
    <w:rsid w:val="00ED0D3F"/>
    <w:rsid w:val="00ED0D56"/>
    <w:rsid w:val="00ED34BA"/>
    <w:rsid w:val="00ED7AE1"/>
    <w:rsid w:val="00EE324F"/>
    <w:rsid w:val="00EE4570"/>
    <w:rsid w:val="00EE620C"/>
    <w:rsid w:val="00EE7C3E"/>
    <w:rsid w:val="00EF0A50"/>
    <w:rsid w:val="00EF0CA9"/>
    <w:rsid w:val="00EF0E5A"/>
    <w:rsid w:val="00EF2C45"/>
    <w:rsid w:val="00EF4057"/>
    <w:rsid w:val="00EF5E90"/>
    <w:rsid w:val="00F00B9E"/>
    <w:rsid w:val="00F01ADF"/>
    <w:rsid w:val="00F01DFC"/>
    <w:rsid w:val="00F03A8F"/>
    <w:rsid w:val="00F0562E"/>
    <w:rsid w:val="00F06983"/>
    <w:rsid w:val="00F10D66"/>
    <w:rsid w:val="00F124FA"/>
    <w:rsid w:val="00F15A1F"/>
    <w:rsid w:val="00F24783"/>
    <w:rsid w:val="00F27677"/>
    <w:rsid w:val="00F334F6"/>
    <w:rsid w:val="00F355F5"/>
    <w:rsid w:val="00F35A72"/>
    <w:rsid w:val="00F36F11"/>
    <w:rsid w:val="00F408D9"/>
    <w:rsid w:val="00F415F4"/>
    <w:rsid w:val="00F41717"/>
    <w:rsid w:val="00F4172C"/>
    <w:rsid w:val="00F435B5"/>
    <w:rsid w:val="00F4748B"/>
    <w:rsid w:val="00F47832"/>
    <w:rsid w:val="00F51EEC"/>
    <w:rsid w:val="00F5583F"/>
    <w:rsid w:val="00F62F4C"/>
    <w:rsid w:val="00F67A3C"/>
    <w:rsid w:val="00F71692"/>
    <w:rsid w:val="00F8167C"/>
    <w:rsid w:val="00F86522"/>
    <w:rsid w:val="00F874D4"/>
    <w:rsid w:val="00F93B4E"/>
    <w:rsid w:val="00F93F65"/>
    <w:rsid w:val="00F94B87"/>
    <w:rsid w:val="00F951D2"/>
    <w:rsid w:val="00F97EF0"/>
    <w:rsid w:val="00FA48FA"/>
    <w:rsid w:val="00FA57C1"/>
    <w:rsid w:val="00FA64F7"/>
    <w:rsid w:val="00FB592C"/>
    <w:rsid w:val="00FB7483"/>
    <w:rsid w:val="00FC1B8D"/>
    <w:rsid w:val="00FC428D"/>
    <w:rsid w:val="00FC623A"/>
    <w:rsid w:val="00FD4311"/>
    <w:rsid w:val="00FE095C"/>
    <w:rsid w:val="00FE28A5"/>
    <w:rsid w:val="00FE62AE"/>
    <w:rsid w:val="00FE6650"/>
    <w:rsid w:val="00FF0EDD"/>
    <w:rsid w:val="00FF40EE"/>
    <w:rsid w:val="00FF719E"/>
    <w:rsid w:val="1DF2244E"/>
    <w:rsid w:val="2F4511D9"/>
    <w:rsid w:val="41C9904F"/>
    <w:rsid w:val="5F765BDC"/>
    <w:rsid w:val="676FBED9"/>
    <w:rsid w:val="7C776D1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54"/>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paragraph" w:styleId="Heading4">
    <w:name w:val="heading 4"/>
    <w:basedOn w:val="Normal"/>
    <w:next w:val="Normal"/>
    <w:link w:val="Heading4Char"/>
    <w:uiPriority w:val="9"/>
    <w:unhideWhenUsed/>
    <w:qFormat/>
    <w:rsid w:val="009F7F6B"/>
    <w:pPr>
      <w:keepNext/>
      <w:keepLines/>
      <w:numPr>
        <w:numId w:val="45"/>
      </w:numPr>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D36A71"/>
    <w:pPr>
      <w:numPr>
        <w:numId w:val="21"/>
      </w:numPr>
      <w:spacing w:before="120" w:after="0"/>
    </w:pPr>
    <w:rPr>
      <w:color w:val="365F91" w:themeColor="accent1" w:themeShade="BF"/>
    </w:rPr>
  </w:style>
  <w:style w:type="character" w:customStyle="1" w:styleId="Heading4Char">
    <w:name w:val="Heading 4 Char"/>
    <w:basedOn w:val="DefaultParagraphFont"/>
    <w:link w:val="Heading4"/>
    <w:uiPriority w:val="9"/>
    <w:rsid w:val="009F7F6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6672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5871">
      <w:bodyDiv w:val="1"/>
      <w:marLeft w:val="0"/>
      <w:marRight w:val="0"/>
      <w:marTop w:val="0"/>
      <w:marBottom w:val="0"/>
      <w:divBdr>
        <w:top w:val="none" w:sz="0" w:space="0" w:color="auto"/>
        <w:left w:val="none" w:sz="0" w:space="0" w:color="auto"/>
        <w:bottom w:val="none" w:sz="0" w:space="0" w:color="auto"/>
        <w:right w:val="none" w:sz="0" w:space="0" w:color="auto"/>
      </w:divBdr>
    </w:div>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509871876">
      <w:bodyDiv w:val="1"/>
      <w:marLeft w:val="0"/>
      <w:marRight w:val="0"/>
      <w:marTop w:val="0"/>
      <w:marBottom w:val="0"/>
      <w:divBdr>
        <w:top w:val="none" w:sz="0" w:space="0" w:color="auto"/>
        <w:left w:val="none" w:sz="0" w:space="0" w:color="auto"/>
        <w:bottom w:val="none" w:sz="0" w:space="0" w:color="auto"/>
        <w:right w:val="none" w:sz="0" w:space="0" w:color="auto"/>
      </w:divBdr>
    </w:div>
    <w:div w:id="755130073">
      <w:bodyDiv w:val="1"/>
      <w:marLeft w:val="0"/>
      <w:marRight w:val="0"/>
      <w:marTop w:val="0"/>
      <w:marBottom w:val="0"/>
      <w:divBdr>
        <w:top w:val="none" w:sz="0" w:space="0" w:color="auto"/>
        <w:left w:val="none" w:sz="0" w:space="0" w:color="auto"/>
        <w:bottom w:val="none" w:sz="0" w:space="0" w:color="auto"/>
        <w:right w:val="none" w:sz="0" w:space="0" w:color="auto"/>
      </w:divBdr>
    </w:div>
    <w:div w:id="817575781">
      <w:bodyDiv w:val="1"/>
      <w:marLeft w:val="0"/>
      <w:marRight w:val="0"/>
      <w:marTop w:val="0"/>
      <w:marBottom w:val="0"/>
      <w:divBdr>
        <w:top w:val="none" w:sz="0" w:space="0" w:color="auto"/>
        <w:left w:val="none" w:sz="0" w:space="0" w:color="auto"/>
        <w:bottom w:val="none" w:sz="0" w:space="0" w:color="auto"/>
        <w:right w:val="none" w:sz="0" w:space="0" w:color="auto"/>
      </w:divBdr>
    </w:div>
    <w:div w:id="823011773">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23089289">
      <w:bodyDiv w:val="1"/>
      <w:marLeft w:val="0"/>
      <w:marRight w:val="0"/>
      <w:marTop w:val="0"/>
      <w:marBottom w:val="0"/>
      <w:divBdr>
        <w:top w:val="none" w:sz="0" w:space="0" w:color="auto"/>
        <w:left w:val="none" w:sz="0" w:space="0" w:color="auto"/>
        <w:bottom w:val="none" w:sz="0" w:space="0" w:color="auto"/>
        <w:right w:val="none" w:sz="0" w:space="0" w:color="auto"/>
      </w:divBdr>
    </w:div>
    <w:div w:id="1042630822">
      <w:bodyDiv w:val="1"/>
      <w:marLeft w:val="0"/>
      <w:marRight w:val="0"/>
      <w:marTop w:val="0"/>
      <w:marBottom w:val="0"/>
      <w:divBdr>
        <w:top w:val="none" w:sz="0" w:space="0" w:color="auto"/>
        <w:left w:val="none" w:sz="0" w:space="0" w:color="auto"/>
        <w:bottom w:val="none" w:sz="0" w:space="0" w:color="auto"/>
        <w:right w:val="none" w:sz="0" w:space="0" w:color="auto"/>
      </w:divBdr>
      <w:divsChild>
        <w:div w:id="394820357">
          <w:marLeft w:val="0"/>
          <w:marRight w:val="0"/>
          <w:marTop w:val="0"/>
          <w:marBottom w:val="0"/>
          <w:divBdr>
            <w:top w:val="none" w:sz="0" w:space="0" w:color="auto"/>
            <w:left w:val="none" w:sz="0" w:space="0" w:color="auto"/>
            <w:bottom w:val="none" w:sz="0" w:space="0" w:color="auto"/>
            <w:right w:val="none" w:sz="0" w:space="0" w:color="auto"/>
          </w:divBdr>
          <w:divsChild>
            <w:div w:id="1999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1415660862">
      <w:bodyDiv w:val="1"/>
      <w:marLeft w:val="0"/>
      <w:marRight w:val="0"/>
      <w:marTop w:val="0"/>
      <w:marBottom w:val="0"/>
      <w:divBdr>
        <w:top w:val="none" w:sz="0" w:space="0" w:color="auto"/>
        <w:left w:val="none" w:sz="0" w:space="0" w:color="auto"/>
        <w:bottom w:val="none" w:sz="0" w:space="0" w:color="auto"/>
        <w:right w:val="none" w:sz="0" w:space="0" w:color="auto"/>
      </w:divBdr>
    </w:div>
    <w:div w:id="1621766529">
      <w:bodyDiv w:val="1"/>
      <w:marLeft w:val="0"/>
      <w:marRight w:val="0"/>
      <w:marTop w:val="0"/>
      <w:marBottom w:val="0"/>
      <w:divBdr>
        <w:top w:val="none" w:sz="0" w:space="0" w:color="auto"/>
        <w:left w:val="none" w:sz="0" w:space="0" w:color="auto"/>
        <w:bottom w:val="none" w:sz="0" w:space="0" w:color="auto"/>
        <w:right w:val="none" w:sz="0" w:space="0" w:color="auto"/>
      </w:divBdr>
    </w:div>
    <w:div w:id="1992442775">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 w:id="2039700860">
      <w:bodyDiv w:val="1"/>
      <w:marLeft w:val="0"/>
      <w:marRight w:val="0"/>
      <w:marTop w:val="0"/>
      <w:marBottom w:val="0"/>
      <w:divBdr>
        <w:top w:val="none" w:sz="0" w:space="0" w:color="auto"/>
        <w:left w:val="none" w:sz="0" w:space="0" w:color="auto"/>
        <w:bottom w:val="none" w:sz="0" w:space="0" w:color="auto"/>
        <w:right w:val="none" w:sz="0" w:space="0" w:color="auto"/>
      </w:divBdr>
    </w:div>
    <w:div w:id="21305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1.png"/><Relationship Id="rId26" Type="http://schemas.openxmlformats.org/officeDocument/2006/relationships/hyperlink" Target="http://www.statsilk.com/maps/world-stats-open-data" TargetMode="External"/><Relationship Id="rId39" Type="http://schemas.openxmlformats.org/officeDocument/2006/relationships/hyperlink" Target="http://www.nytimes.com/interactive/2015/08/25/arts/music/justin-bieber-diplo-skrillex-make-a-hit-song.html" TargetMode="External"/><Relationship Id="rId3" Type="http://schemas.openxmlformats.org/officeDocument/2006/relationships/numbering" Target="numbering.xml"/><Relationship Id="rId21" Type="http://schemas.openxmlformats.org/officeDocument/2006/relationships/image" Target="media/image3.tmp"/><Relationship Id="rId34" Type="http://schemas.openxmlformats.org/officeDocument/2006/relationships/hyperlink" Target="http://nzdotstat.stats.govt.nz/wbos/Index.aspx"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www.stats.govt.nz/browse_for_stats/Maps_and_geography/Geographic-areas/digital-boundary-files.aspx" TargetMode="External"/><Relationship Id="rId25" Type="http://schemas.openxmlformats.org/officeDocument/2006/relationships/image" Target="media/image7.png"/><Relationship Id="rId33" Type="http://schemas.openxmlformats.org/officeDocument/2006/relationships/hyperlink" Target="http://stats.govt.nz/" TargetMode="External"/><Relationship Id="rId38" Type="http://schemas.openxmlformats.org/officeDocument/2006/relationships/hyperlink" Target="http://selfiecity.net/"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hiny.rstudio.com/" TargetMode="External"/><Relationship Id="rId29" Type="http://schemas.openxmlformats.org/officeDocument/2006/relationships/hyperlink" Target="http://flowingdata.com/2015/12/15/a-day-in-the-life-of-american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openxmlformats.org/officeDocument/2006/relationships/image" Target="media/image6.png"/><Relationship Id="rId32" Type="http://schemas.openxmlformats.org/officeDocument/2006/relationships/hyperlink" Target="http://www.creativebloq.com/design-tools/data-visualization-712402" TargetMode="External"/><Relationship Id="rId37" Type="http://schemas.openxmlformats.org/officeDocument/2006/relationships/hyperlink" Target="http://www.statsilk.com/maps/world-stats-open-data"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hyperlink" Target="http://www.therefugeeproject.org/" TargetMode="External"/><Relationship Id="rId36" Type="http://schemas.openxmlformats.org/officeDocument/2006/relationships/hyperlink" Target="http://stats.govt.nz/" TargetMode="Externa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hyperlink" Target="http://fivethirtyeight.com/features/science-isnt-broken/"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hyperlink" Target="http://flowingdata.com/2013/09/25/the-most-unisex-names-in-us-history" TargetMode="External"/><Relationship Id="rId30" Type="http://schemas.openxmlformats.org/officeDocument/2006/relationships/hyperlink" Target="http://flowingdata.com/2015/02/04/when-do-americans-leave-for-work/" TargetMode="External"/><Relationship Id="rId35" Type="http://schemas.openxmlformats.org/officeDocument/2006/relationships/image" Target="media/image8.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(DF)</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(DF)</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(DF)</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279C03A7-5315-1047-B7B9-C559E3002A9F}" type="presOf" srcId="{740840FC-C3BA-4365-A0C1-91E666C7C058}" destId="{89772DA1-64A5-4649-BD64-458375028CC3}" srcOrd="0" destOrd="0" presId="urn:microsoft.com/office/officeart/2005/8/layout/cycle2"/>
    <dgm:cxn modelId="{80ABE61A-8188-2C4B-A890-04AB42F55D88}" type="presOf" srcId="{D88C8FBB-CD46-4D2D-B279-B6B23FBC9107}" destId="{D02818D2-96BC-4986-9CA7-334BF6368C81}" srcOrd="0" destOrd="0" presId="urn:microsoft.com/office/officeart/2005/8/layout/cycle2"/>
    <dgm:cxn modelId="{89928E9B-C943-44D8-A44A-F2189E451176}" srcId="{53ADDB8F-3D73-4813-A27D-0DF4EE2F4FF6}" destId="{C9F1E6F4-3CA0-44BC-953E-056D8D307D03}" srcOrd="0" destOrd="0" parTransId="{687CEDF0-A213-4558-846C-004760E08011}" sibTransId="{D88C8FBB-CD46-4D2D-B279-B6B23FBC9107}"/>
    <dgm:cxn modelId="{C56986E3-745C-9B45-ADF5-D053DF49F695}" type="presOf" srcId="{B7753458-28D8-4B1F-AF22-E7207E0B8A95}" destId="{DF250007-4A41-4EAC-91A6-600029BAE671}"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41B8FA7A-8785-4E2C-84C9-A894DE3F6143}" srcId="{53ADDB8F-3D73-4813-A27D-0DF4EE2F4FF6}" destId="{D64BECCC-4CA8-4316-93F3-2AD35344C146}" srcOrd="3" destOrd="0" parTransId="{8B361961-F74E-4BE6-ABDC-893B6F07FB40}" sibTransId="{0F32C425-2056-4DA1-B437-7B5F488BF00F}"/>
    <dgm:cxn modelId="{DB0D2D52-F07C-9A43-BB3F-9849713CC185}" type="presOf" srcId="{0F32C425-2056-4DA1-B437-7B5F488BF00F}" destId="{0AF4598B-C2E6-407C-B48E-56454B3C6C7B}" srcOrd="1" destOrd="0" presId="urn:microsoft.com/office/officeart/2005/8/layout/cycle2"/>
    <dgm:cxn modelId="{4D44CEFC-92F6-064F-98B7-C9D3994B4C02}" type="presOf" srcId="{A4A0C3C4-F156-47E9-A9CF-D5787AAEF03B}" destId="{611A05F8-8435-480D-A4F5-00782C7A2210}" srcOrd="0" destOrd="0" presId="urn:microsoft.com/office/officeart/2005/8/layout/cycle2"/>
    <dgm:cxn modelId="{B1D88361-27F5-3642-98C2-1C3660D94107}" type="presOf" srcId="{0ADCFEE0-1DA6-4EB3-9917-7E7BA17A88C4}" destId="{5F1FB0ED-0010-4806-8802-0B55B422EA69}" srcOrd="1"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6E563814-A548-4A4B-A637-23C6654AD62A}" type="presOf" srcId="{740840FC-C3BA-4365-A0C1-91E666C7C058}" destId="{ACA0F5C7-5539-4564-A38C-3C1420BD8E51}" srcOrd="1" destOrd="0" presId="urn:microsoft.com/office/officeart/2005/8/layout/cycle2"/>
    <dgm:cxn modelId="{CC622BB8-42B3-BA48-985D-76028F8D4C6B}" type="presOf" srcId="{C9F1E6F4-3CA0-44BC-953E-056D8D307D03}" destId="{E235A7FA-8B93-4E16-A562-64F9187CCA29}" srcOrd="0" destOrd="0" presId="urn:microsoft.com/office/officeart/2005/8/layout/cycle2"/>
    <dgm:cxn modelId="{F33F7566-F2C4-3345-A87F-B6BBF70DD0D1}" type="presOf" srcId="{B7753458-28D8-4B1F-AF22-E7207E0B8A95}" destId="{BCC4239F-27F0-4963-B38D-ABC56A0307FF}" srcOrd="1" destOrd="0" presId="urn:microsoft.com/office/officeart/2005/8/layout/cycle2"/>
    <dgm:cxn modelId="{AC71B515-3710-F949-8C11-89C42FB05D86}" type="presOf" srcId="{0ADCFEE0-1DA6-4EB3-9917-7E7BA17A88C4}" destId="{F5D8B549-7DFF-4701-BC21-0276E0570882}" srcOrd="0" destOrd="0" presId="urn:microsoft.com/office/officeart/2005/8/layout/cycle2"/>
    <dgm:cxn modelId="{81A1BE15-54B7-D54A-BE25-5B5377B99300}" type="presOf" srcId="{D64BECCC-4CA8-4316-93F3-2AD35344C146}" destId="{6FAEF2D2-D27D-4128-BF71-DE065DC8DAF3}" srcOrd="0" destOrd="0" presId="urn:microsoft.com/office/officeart/2005/8/layout/cycle2"/>
    <dgm:cxn modelId="{101E5B5A-1DD8-C44B-BA6E-5F02B758F419}" type="presOf" srcId="{2628676B-AAFD-4C95-B268-DD28B983F6A7}" destId="{37BC610E-FED2-44A8-8894-BE3D2223EBFF}" srcOrd="0" destOrd="0" presId="urn:microsoft.com/office/officeart/2005/8/layout/cycle2"/>
    <dgm:cxn modelId="{03D952D2-AA8A-BB45-815B-1157B23EA9D3}" type="presOf" srcId="{53ADDB8F-3D73-4813-A27D-0DF4EE2F4FF6}" destId="{3B06B60C-CA1E-4CDE-A075-A3472D6444A1}" srcOrd="0" destOrd="0" presId="urn:microsoft.com/office/officeart/2005/8/layout/cycle2"/>
    <dgm:cxn modelId="{6863E9CA-2FFD-1140-B4B5-01D3CF7C7274}" type="presOf" srcId="{84100112-5B25-40C1-820C-30A4C95E1B46}" destId="{A615CC37-75BB-49C6-B090-F162D6E58739}" srcOrd="0" destOrd="0" presId="urn:microsoft.com/office/officeart/2005/8/layout/cycle2"/>
    <dgm:cxn modelId="{0D4709AE-B7EC-3C4A-B178-452A10BAEBEA}" type="presOf" srcId="{82D8B0F0-8D9F-461E-9FBA-321D632F9201}" destId="{1A68863A-1D45-45F7-BA65-3E2C8F635012}" srcOrd="0" destOrd="0" presId="urn:microsoft.com/office/officeart/2005/8/layout/cycle2"/>
    <dgm:cxn modelId="{66960687-4DCD-F844-A7F9-EE4A8D79821D}" type="presOf" srcId="{0F32C425-2056-4DA1-B437-7B5F488BF00F}" destId="{EE15A2A7-01D4-4769-860D-778F082A0520}" srcOrd="0" destOrd="0" presId="urn:microsoft.com/office/officeart/2005/8/layout/cycle2"/>
    <dgm:cxn modelId="{548F1863-8F52-064C-9F0E-1796E3EA5037}" type="presOf" srcId="{D88C8FBB-CD46-4D2D-B279-B6B23FBC9107}" destId="{54D5312B-331F-4CA8-A65C-C7EFB6A02B3B}" srcOrd="1"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BCE7808F-798E-2F4E-9817-EA294DACAE95}" type="presOf" srcId="{37038CFE-99B1-4766-920E-F19C760F400C}" destId="{46DCFDD0-0E99-4C7F-94F8-0FCBEC4125CB}" srcOrd="0" destOrd="0" presId="urn:microsoft.com/office/officeart/2005/8/layout/cycle2"/>
    <dgm:cxn modelId="{D52A0E0B-4B07-7948-A6EB-C2B9287C436A}" type="presOf" srcId="{A4A0C3C4-F156-47E9-A9CF-D5787AAEF03B}" destId="{C1A471A6-1050-49B6-8E88-21031D0E9DC7}" srcOrd="1"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B9AFD738-A740-FA4C-B1A1-D866D8ECF4D0}" type="presParOf" srcId="{3B06B60C-CA1E-4CDE-A075-A3472D6444A1}" destId="{E235A7FA-8B93-4E16-A562-64F9187CCA29}" srcOrd="0" destOrd="0" presId="urn:microsoft.com/office/officeart/2005/8/layout/cycle2"/>
    <dgm:cxn modelId="{D31E12DF-F594-4B4C-BF86-4632F368D595}" type="presParOf" srcId="{3B06B60C-CA1E-4CDE-A075-A3472D6444A1}" destId="{D02818D2-96BC-4986-9CA7-334BF6368C81}" srcOrd="1" destOrd="0" presId="urn:microsoft.com/office/officeart/2005/8/layout/cycle2"/>
    <dgm:cxn modelId="{6E49E382-FBE4-D148-8CA2-E68F8F69C467}" type="presParOf" srcId="{D02818D2-96BC-4986-9CA7-334BF6368C81}" destId="{54D5312B-331F-4CA8-A65C-C7EFB6A02B3B}" srcOrd="0" destOrd="0" presId="urn:microsoft.com/office/officeart/2005/8/layout/cycle2"/>
    <dgm:cxn modelId="{0BE22929-74A2-8241-8749-38CA4F14B366}" type="presParOf" srcId="{3B06B60C-CA1E-4CDE-A075-A3472D6444A1}" destId="{37BC610E-FED2-44A8-8894-BE3D2223EBFF}" srcOrd="2" destOrd="0" presId="urn:microsoft.com/office/officeart/2005/8/layout/cycle2"/>
    <dgm:cxn modelId="{37E75C27-2DCA-EB48-91E8-F25BD1F30E19}" type="presParOf" srcId="{3B06B60C-CA1E-4CDE-A075-A3472D6444A1}" destId="{89772DA1-64A5-4649-BD64-458375028CC3}" srcOrd="3" destOrd="0" presId="urn:microsoft.com/office/officeart/2005/8/layout/cycle2"/>
    <dgm:cxn modelId="{457BDE0C-4196-4449-AA23-D45C5EDF9F59}" type="presParOf" srcId="{89772DA1-64A5-4649-BD64-458375028CC3}" destId="{ACA0F5C7-5539-4564-A38C-3C1420BD8E51}" srcOrd="0" destOrd="0" presId="urn:microsoft.com/office/officeart/2005/8/layout/cycle2"/>
    <dgm:cxn modelId="{527D6545-0C4A-5F4A-9026-A9DFFE1D063A}" type="presParOf" srcId="{3B06B60C-CA1E-4CDE-A075-A3472D6444A1}" destId="{A615CC37-75BB-49C6-B090-F162D6E58739}" srcOrd="4" destOrd="0" presId="urn:microsoft.com/office/officeart/2005/8/layout/cycle2"/>
    <dgm:cxn modelId="{4194C8DA-3543-E645-A1A7-C0F893BFB493}" type="presParOf" srcId="{3B06B60C-CA1E-4CDE-A075-A3472D6444A1}" destId="{DF250007-4A41-4EAC-91A6-600029BAE671}" srcOrd="5" destOrd="0" presId="urn:microsoft.com/office/officeart/2005/8/layout/cycle2"/>
    <dgm:cxn modelId="{72C71B2B-DA2E-1343-A9DE-8BDA5FB57D05}" type="presParOf" srcId="{DF250007-4A41-4EAC-91A6-600029BAE671}" destId="{BCC4239F-27F0-4963-B38D-ABC56A0307FF}" srcOrd="0" destOrd="0" presId="urn:microsoft.com/office/officeart/2005/8/layout/cycle2"/>
    <dgm:cxn modelId="{06D6C4D4-6EAF-9C47-952A-5BA936F889A7}" type="presParOf" srcId="{3B06B60C-CA1E-4CDE-A075-A3472D6444A1}" destId="{6FAEF2D2-D27D-4128-BF71-DE065DC8DAF3}" srcOrd="6" destOrd="0" presId="urn:microsoft.com/office/officeart/2005/8/layout/cycle2"/>
    <dgm:cxn modelId="{9757599A-4AC0-DA46-B664-02B698B3BB96}" type="presParOf" srcId="{3B06B60C-CA1E-4CDE-A075-A3472D6444A1}" destId="{EE15A2A7-01D4-4769-860D-778F082A0520}" srcOrd="7" destOrd="0" presId="urn:microsoft.com/office/officeart/2005/8/layout/cycle2"/>
    <dgm:cxn modelId="{71E98ABF-5FA4-7847-8B8E-CAD1FA9CEE72}" type="presParOf" srcId="{EE15A2A7-01D4-4769-860D-778F082A0520}" destId="{0AF4598B-C2E6-407C-B48E-56454B3C6C7B}" srcOrd="0" destOrd="0" presId="urn:microsoft.com/office/officeart/2005/8/layout/cycle2"/>
    <dgm:cxn modelId="{68ACB0FD-CAE4-2548-8952-B28C41960AEA}" type="presParOf" srcId="{3B06B60C-CA1E-4CDE-A075-A3472D6444A1}" destId="{1A68863A-1D45-45F7-BA65-3E2C8F635012}" srcOrd="8" destOrd="0" presId="urn:microsoft.com/office/officeart/2005/8/layout/cycle2"/>
    <dgm:cxn modelId="{3B18AB5F-B017-3F46-BC96-2CA1AC97289F}" type="presParOf" srcId="{3B06B60C-CA1E-4CDE-A075-A3472D6444A1}" destId="{611A05F8-8435-480D-A4F5-00782C7A2210}" srcOrd="9" destOrd="0" presId="urn:microsoft.com/office/officeart/2005/8/layout/cycle2"/>
    <dgm:cxn modelId="{492F48A6-89F3-4F40-B168-053B59CB558F}" type="presParOf" srcId="{611A05F8-8435-480D-A4F5-00782C7A2210}" destId="{C1A471A6-1050-49B6-8E88-21031D0E9DC7}" srcOrd="0" destOrd="0" presId="urn:microsoft.com/office/officeart/2005/8/layout/cycle2"/>
    <dgm:cxn modelId="{B5210372-2CEC-2E4B-B233-FA2F4B00C251}" type="presParOf" srcId="{3B06B60C-CA1E-4CDE-A075-A3472D6444A1}" destId="{46DCFDD0-0E99-4C7F-94F8-0FCBEC4125CB}" srcOrd="10" destOrd="0" presId="urn:microsoft.com/office/officeart/2005/8/layout/cycle2"/>
    <dgm:cxn modelId="{BA45EAB4-611E-CE48-A093-A56A7811C358}" type="presParOf" srcId="{3B06B60C-CA1E-4CDE-A075-A3472D6444A1}" destId="{F5D8B549-7DFF-4701-BC21-0276E0570882}" srcOrd="11" destOrd="0" presId="urn:microsoft.com/office/officeart/2005/8/layout/cycle2"/>
    <dgm:cxn modelId="{638833E7-631D-4840-8102-B68F403CE7CF}"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(DF)</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(DF)</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(DF)</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1A45A-4597-4835-B029-93736341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23</Pages>
  <Words>5198</Words>
  <Characters>29632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34761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548</cp:revision>
  <dcterms:created xsi:type="dcterms:W3CDTF">2015-12-14T01:54:00Z</dcterms:created>
  <dcterms:modified xsi:type="dcterms:W3CDTF">2016-02-16T08:00:00Z</dcterms:modified>
</cp:coreProperties>
</file>