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ECDBE" w14:textId="77777777" w:rsidR="00FE4A51" w:rsidRDefault="00FE4A51"/>
    <w:p w14:paraId="11D7B071" w14:textId="77777777" w:rsidR="00FE4A51" w:rsidRDefault="00000000">
      <w:r>
        <w:t>Universidad San Carlos de Guatemala</w:t>
      </w:r>
    </w:p>
    <w:p w14:paraId="1A989E4B" w14:textId="77777777" w:rsidR="00FE4A51" w:rsidRDefault="00000000">
      <w:r>
        <w:t>Facultad de ingeniería.</w:t>
      </w:r>
    </w:p>
    <w:p w14:paraId="6BFD6269" w14:textId="77777777" w:rsidR="00FE4A51" w:rsidRDefault="00000000">
      <w:r>
        <w:t>Ingeniería en ciencias y sistemas</w:t>
      </w:r>
    </w:p>
    <w:p w14:paraId="72B534B4" w14:textId="77777777" w:rsidR="00FE4A51" w:rsidRDefault="00FE4A51">
      <w:pPr>
        <w:pStyle w:val="Ttulo"/>
        <w:keepNext w:val="0"/>
        <w:keepLines w:val="0"/>
        <w:spacing w:before="280"/>
      </w:pPr>
      <w:bookmarkStart w:id="0" w:name="_ob4lz2ffil4j" w:colFirst="0" w:colLast="0"/>
      <w:bookmarkEnd w:id="0"/>
    </w:p>
    <w:p w14:paraId="2CB3C039" w14:textId="77777777" w:rsidR="00FE4A51" w:rsidRDefault="00000000">
      <w:pPr>
        <w:spacing w:before="200" w:line="300" w:lineRule="auto"/>
      </w:pPr>
      <w:r>
        <w:rPr>
          <w:noProof/>
        </w:rPr>
        <w:drawing>
          <wp:inline distT="114300" distB="114300" distL="114300" distR="114300" wp14:anchorId="414D7CA3" wp14:editId="54B344BE">
            <wp:extent cx="5731200" cy="5969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731200" cy="596900"/>
                    </a:xfrm>
                    <a:prstGeom prst="rect">
                      <a:avLst/>
                    </a:prstGeom>
                    <a:ln/>
                  </pic:spPr>
                </pic:pic>
              </a:graphicData>
            </a:graphic>
          </wp:inline>
        </w:drawing>
      </w:r>
    </w:p>
    <w:p w14:paraId="06E214AA" w14:textId="77777777" w:rsidR="00FE4A51" w:rsidRDefault="00FE4A51">
      <w:pPr>
        <w:spacing w:before="280"/>
      </w:pPr>
    </w:p>
    <w:p w14:paraId="2A3F7BF3" w14:textId="77777777" w:rsidR="00FE4A51" w:rsidRDefault="00FE4A51">
      <w:pPr>
        <w:spacing w:before="280"/>
      </w:pPr>
    </w:p>
    <w:p w14:paraId="6082E9F9" w14:textId="77777777" w:rsidR="00FE4A51" w:rsidRDefault="00FE4A51">
      <w:pPr>
        <w:spacing w:before="280"/>
      </w:pPr>
    </w:p>
    <w:p w14:paraId="1956E75A" w14:textId="77777777" w:rsidR="00FE4A51" w:rsidRDefault="00000000">
      <w:pPr>
        <w:pStyle w:val="Ttulo"/>
        <w:keepNext w:val="0"/>
        <w:keepLines w:val="0"/>
        <w:spacing w:before="280"/>
        <w:jc w:val="center"/>
      </w:pPr>
      <w:bookmarkStart w:id="1" w:name="_gjdgxs" w:colFirst="0" w:colLast="0"/>
      <w:bookmarkEnd w:id="1"/>
      <w:r>
        <w:t xml:space="preserve">Título del Proyecto: </w:t>
      </w:r>
    </w:p>
    <w:p w14:paraId="5754D2C2" w14:textId="77777777" w:rsidR="00330838" w:rsidRPr="00330838" w:rsidRDefault="00330838" w:rsidP="00330838"/>
    <w:p w14:paraId="3E073273" w14:textId="483655A8" w:rsidR="00FE4A51" w:rsidRDefault="00330838" w:rsidP="00330838">
      <w:pPr>
        <w:jc w:val="center"/>
      </w:pPr>
      <w:bookmarkStart w:id="2" w:name="_tcnktx49kypn" w:colFirst="0" w:colLast="0"/>
      <w:bookmarkEnd w:id="2"/>
      <w:r w:rsidRPr="00330838">
        <w:rPr>
          <w:sz w:val="52"/>
          <w:szCs w:val="52"/>
        </w:rPr>
        <w:t>Análisis de Punto de Equilibrio y Optimización de Ganancias</w:t>
      </w:r>
    </w:p>
    <w:p w14:paraId="3CC92D31" w14:textId="77777777" w:rsidR="00FE4A51" w:rsidRDefault="00FE4A51">
      <w:pPr>
        <w:spacing w:before="240" w:after="240"/>
        <w:rPr>
          <w:sz w:val="50"/>
          <w:szCs w:val="50"/>
        </w:rPr>
      </w:pPr>
    </w:p>
    <w:p w14:paraId="0CD79356" w14:textId="043E133A" w:rsidR="00FE4A51" w:rsidRDefault="00000000">
      <w:pPr>
        <w:spacing w:before="240" w:after="240"/>
        <w:jc w:val="center"/>
        <w:rPr>
          <w:b/>
          <w:bCs/>
          <w:color w:val="6D9EEB"/>
          <w:sz w:val="40"/>
          <w:szCs w:val="40"/>
        </w:rPr>
      </w:pPr>
      <w:r>
        <w:rPr>
          <w:b/>
          <w:bCs/>
          <w:color w:val="6D9EEB"/>
          <w:sz w:val="40"/>
          <w:szCs w:val="40"/>
        </w:rPr>
        <w:t xml:space="preserve">PONDERACIÓN:  </w:t>
      </w:r>
      <w:r w:rsidR="00330838">
        <w:rPr>
          <w:b/>
          <w:bCs/>
          <w:color w:val="6D9EEB"/>
          <w:sz w:val="40"/>
          <w:szCs w:val="40"/>
        </w:rPr>
        <w:t>60</w:t>
      </w:r>
      <w:r>
        <w:rPr>
          <w:b/>
          <w:bCs/>
          <w:color w:val="6D9EEB"/>
          <w:sz w:val="40"/>
          <w:szCs w:val="40"/>
        </w:rPr>
        <w:t xml:space="preserve"> </w:t>
      </w:r>
      <w:proofErr w:type="spellStart"/>
      <w:r>
        <w:rPr>
          <w:b/>
          <w:bCs/>
          <w:color w:val="6D9EEB"/>
          <w:sz w:val="40"/>
          <w:szCs w:val="40"/>
        </w:rPr>
        <w:t>pts</w:t>
      </w:r>
      <w:proofErr w:type="spellEnd"/>
    </w:p>
    <w:p w14:paraId="453BF840" w14:textId="5C2D192D" w:rsidR="00FE4A51" w:rsidRDefault="00000000">
      <w:pPr>
        <w:spacing w:before="240" w:after="240"/>
        <w:jc w:val="center"/>
        <w:rPr>
          <w:b/>
          <w:bCs/>
          <w:color w:val="6D9EEB"/>
          <w:sz w:val="40"/>
          <w:szCs w:val="40"/>
        </w:rPr>
      </w:pPr>
      <w:r>
        <w:rPr>
          <w:b/>
          <w:bCs/>
          <w:noProof/>
          <w:color w:val="6D9EEB"/>
          <w:sz w:val="40"/>
          <w:szCs w:val="40"/>
        </w:rPr>
        <w:drawing>
          <wp:inline distT="114300" distB="114300" distL="114300" distR="114300" wp14:anchorId="7C610A75" wp14:editId="31DB17C0">
            <wp:extent cx="222141" cy="222141"/>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22141" cy="222141"/>
                    </a:xfrm>
                    <a:prstGeom prst="rect">
                      <a:avLst/>
                    </a:prstGeom>
                    <a:ln/>
                  </pic:spPr>
                </pic:pic>
              </a:graphicData>
            </a:graphic>
          </wp:inline>
        </w:drawing>
      </w:r>
      <w:r>
        <w:rPr>
          <w:b/>
          <w:bCs/>
          <w:color w:val="6D9EEB"/>
          <w:sz w:val="40"/>
          <w:szCs w:val="40"/>
        </w:rPr>
        <w:t xml:space="preserve">Tiempo estimado:  </w:t>
      </w:r>
      <w:r w:rsidR="00330838">
        <w:rPr>
          <w:b/>
          <w:bCs/>
          <w:color w:val="6D9EEB"/>
          <w:sz w:val="40"/>
          <w:szCs w:val="40"/>
        </w:rPr>
        <w:t>25</w:t>
      </w:r>
      <w:r>
        <w:rPr>
          <w:b/>
          <w:bCs/>
          <w:color w:val="6D9EEB"/>
          <w:sz w:val="40"/>
          <w:szCs w:val="40"/>
        </w:rPr>
        <w:t xml:space="preserve"> </w:t>
      </w:r>
      <w:proofErr w:type="spellStart"/>
      <w:r>
        <w:rPr>
          <w:b/>
          <w:bCs/>
          <w:color w:val="6D9EEB"/>
          <w:sz w:val="40"/>
          <w:szCs w:val="40"/>
        </w:rPr>
        <w:t>hrs</w:t>
      </w:r>
      <w:proofErr w:type="spellEnd"/>
    </w:p>
    <w:p w14:paraId="28AF76F5" w14:textId="77777777" w:rsidR="00FE4A51" w:rsidRDefault="00FE4A51">
      <w:pPr>
        <w:spacing w:before="240" w:after="240"/>
      </w:pPr>
    </w:p>
    <w:p w14:paraId="6E736852" w14:textId="77777777" w:rsidR="00FE4A51" w:rsidRDefault="00FE4A51">
      <w:pPr>
        <w:spacing w:before="240" w:after="240"/>
      </w:pPr>
    </w:p>
    <w:p w14:paraId="5C761164" w14:textId="77777777" w:rsidR="00FE4A51" w:rsidRDefault="00FE4A51">
      <w:pPr>
        <w:spacing w:before="240" w:after="240"/>
      </w:pPr>
    </w:p>
    <w:p w14:paraId="3886100E" w14:textId="77777777" w:rsidR="00FE4A51" w:rsidRDefault="00FE4A51">
      <w:pPr>
        <w:spacing w:before="240" w:after="240"/>
      </w:pPr>
    </w:p>
    <w:p w14:paraId="0A22C40D" w14:textId="77777777" w:rsidR="00FE4A51" w:rsidRDefault="00FE4A51">
      <w:pPr>
        <w:spacing w:before="240" w:after="240"/>
      </w:pPr>
    </w:p>
    <w:p w14:paraId="72C7EDD4" w14:textId="77777777" w:rsidR="00FE4A51" w:rsidRDefault="00FE4A51">
      <w:pPr>
        <w:spacing w:before="240" w:after="240"/>
      </w:pPr>
    </w:p>
    <w:p w14:paraId="7AFBC650" w14:textId="77777777" w:rsidR="00FE4A51" w:rsidRDefault="00FE4A51">
      <w:pPr>
        <w:spacing w:before="240" w:after="240"/>
      </w:pPr>
    </w:p>
    <w:p w14:paraId="27F3E546" w14:textId="77777777" w:rsidR="00FE4A51" w:rsidRDefault="00000000">
      <w:pPr>
        <w:spacing w:before="240" w:after="240"/>
        <w:jc w:val="center"/>
      </w:pPr>
      <w:r>
        <w:t>Índice</w:t>
      </w:r>
    </w:p>
    <w:p w14:paraId="52AF6BCC" w14:textId="77777777" w:rsidR="00FE4A51" w:rsidRDefault="00FE4A51">
      <w:pPr>
        <w:spacing w:before="240" w:after="240"/>
      </w:pPr>
    </w:p>
    <w:sdt>
      <w:sdtPr>
        <w:id w:val="816142851"/>
        <w:docPartObj>
          <w:docPartGallery w:val="Table of Contents"/>
          <w:docPartUnique/>
        </w:docPartObj>
      </w:sdtPr>
      <w:sdtContent>
        <w:p w14:paraId="2EC741E2" w14:textId="77777777" w:rsidR="00FE4A51" w:rsidRDefault="00000000">
          <w:pPr>
            <w:widowControl w:val="0"/>
            <w:tabs>
              <w:tab w:val="right" w:leader="do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k1d1swi451i0">
            <w:r w:rsidR="00FE4A51">
              <w:rPr>
                <w:b/>
                <w:bCs/>
                <w:color w:val="000000"/>
              </w:rPr>
              <w:t>1. MARCO FORMATIVO</w:t>
            </w:r>
            <w:r w:rsidR="00FE4A51">
              <w:rPr>
                <w:b/>
                <w:bCs/>
                <w:color w:val="000000"/>
              </w:rPr>
              <w:tab/>
              <w:t>3</w:t>
            </w:r>
          </w:hyperlink>
        </w:p>
        <w:p w14:paraId="2D374D99" w14:textId="77777777" w:rsidR="00FE4A51" w:rsidRDefault="00FE4A51">
          <w:pPr>
            <w:widowControl w:val="0"/>
            <w:tabs>
              <w:tab w:val="right" w:leader="dot" w:pos="12000"/>
            </w:tabs>
            <w:spacing w:before="60" w:line="240" w:lineRule="auto"/>
            <w:ind w:left="360"/>
            <w:rPr>
              <w:color w:val="000000"/>
            </w:rPr>
          </w:pPr>
          <w:hyperlink w:anchor="_ph1lihtw76wz">
            <w:r>
              <w:rPr>
                <w:color w:val="000000"/>
              </w:rPr>
              <w:t>1.1. Valor</w:t>
            </w:r>
            <w:r>
              <w:rPr>
                <w:color w:val="000000"/>
              </w:rPr>
              <w:tab/>
              <w:t>3</w:t>
            </w:r>
          </w:hyperlink>
        </w:p>
        <w:p w14:paraId="3DA8BFE6" w14:textId="77777777" w:rsidR="00FE4A51" w:rsidRDefault="00FE4A51">
          <w:pPr>
            <w:widowControl w:val="0"/>
            <w:tabs>
              <w:tab w:val="right" w:leader="dot" w:pos="12000"/>
            </w:tabs>
            <w:spacing w:before="60" w:line="240" w:lineRule="auto"/>
            <w:ind w:left="360"/>
            <w:rPr>
              <w:color w:val="000000"/>
            </w:rPr>
          </w:pPr>
          <w:hyperlink w:anchor="_rkumsa8kgnrx">
            <w:r>
              <w:rPr>
                <w:color w:val="000000"/>
              </w:rPr>
              <w:t>1.2. Competencia(s)</w:t>
            </w:r>
            <w:r>
              <w:rPr>
                <w:color w:val="000000"/>
              </w:rPr>
              <w:tab/>
              <w:t>3</w:t>
            </w:r>
          </w:hyperlink>
        </w:p>
        <w:p w14:paraId="0DD6A1D1" w14:textId="77777777" w:rsidR="00FE4A51" w:rsidRDefault="00FE4A51">
          <w:pPr>
            <w:widowControl w:val="0"/>
            <w:tabs>
              <w:tab w:val="right" w:leader="dot" w:pos="12000"/>
            </w:tabs>
            <w:spacing w:before="60" w:line="240" w:lineRule="auto"/>
            <w:ind w:left="360"/>
            <w:rPr>
              <w:color w:val="000000"/>
            </w:rPr>
          </w:pPr>
          <w:hyperlink w:anchor="_kchkxmpq2vlm">
            <w:r>
              <w:rPr>
                <w:color w:val="000000"/>
              </w:rPr>
              <w:t>1.3. Habilidad(es) blandas a formar</w:t>
            </w:r>
            <w:r>
              <w:rPr>
                <w:color w:val="000000"/>
              </w:rPr>
              <w:tab/>
              <w:t>3</w:t>
            </w:r>
          </w:hyperlink>
        </w:p>
        <w:p w14:paraId="7E0A786F" w14:textId="77777777" w:rsidR="00FE4A51" w:rsidRDefault="00FE4A51">
          <w:pPr>
            <w:widowControl w:val="0"/>
            <w:tabs>
              <w:tab w:val="right" w:leader="dot" w:pos="12000"/>
            </w:tabs>
            <w:spacing w:before="60" w:line="240" w:lineRule="auto"/>
            <w:rPr>
              <w:b/>
              <w:bCs/>
              <w:color w:val="000000"/>
            </w:rPr>
          </w:pPr>
          <w:hyperlink w:anchor="_t4teql3ldswk">
            <w:r>
              <w:rPr>
                <w:b/>
                <w:bCs/>
                <w:color w:val="000000"/>
              </w:rPr>
              <w:t>2. Resultado del Aprendizaje</w:t>
            </w:r>
            <w:r>
              <w:rPr>
                <w:b/>
                <w:bCs/>
                <w:color w:val="000000"/>
              </w:rPr>
              <w:tab/>
              <w:t>3</w:t>
            </w:r>
          </w:hyperlink>
        </w:p>
        <w:p w14:paraId="72BB2C4A" w14:textId="77777777" w:rsidR="00FE4A51" w:rsidRDefault="00FE4A51">
          <w:pPr>
            <w:widowControl w:val="0"/>
            <w:tabs>
              <w:tab w:val="right" w:leader="dot" w:pos="12000"/>
            </w:tabs>
            <w:spacing w:before="60" w:line="240" w:lineRule="auto"/>
            <w:ind w:left="360"/>
            <w:rPr>
              <w:color w:val="000000"/>
            </w:rPr>
          </w:pPr>
          <w:hyperlink w:anchor="_s7mw4byc8z5j">
            <w:r>
              <w:rPr>
                <w:color w:val="000000"/>
              </w:rPr>
              <w:t>2.1. Objetivo SMART</w:t>
            </w:r>
            <w:r>
              <w:rPr>
                <w:color w:val="000000"/>
              </w:rPr>
              <w:tab/>
              <w:t>3</w:t>
            </w:r>
          </w:hyperlink>
        </w:p>
        <w:p w14:paraId="119EF75D" w14:textId="77777777" w:rsidR="00FE4A51" w:rsidRDefault="00FE4A51">
          <w:pPr>
            <w:widowControl w:val="0"/>
            <w:tabs>
              <w:tab w:val="right" w:leader="dot" w:pos="12000"/>
            </w:tabs>
            <w:spacing w:before="60" w:line="240" w:lineRule="auto"/>
            <w:rPr>
              <w:b/>
              <w:bCs/>
              <w:color w:val="000000"/>
            </w:rPr>
          </w:pPr>
          <w:hyperlink w:anchor="_pp9vy3tcshp6">
            <w:r>
              <w:rPr>
                <w:b/>
                <w:bCs/>
                <w:color w:val="000000"/>
              </w:rPr>
              <w:t>3. Resumen Ejecutivo</w:t>
            </w:r>
            <w:r>
              <w:rPr>
                <w:b/>
                <w:bCs/>
                <w:color w:val="000000"/>
              </w:rPr>
              <w:tab/>
              <w:t>4</w:t>
            </w:r>
          </w:hyperlink>
        </w:p>
        <w:p w14:paraId="1A847498" w14:textId="77777777" w:rsidR="00FE4A51" w:rsidRDefault="00FE4A51">
          <w:pPr>
            <w:widowControl w:val="0"/>
            <w:tabs>
              <w:tab w:val="right" w:leader="dot" w:pos="12000"/>
            </w:tabs>
            <w:spacing w:before="60" w:line="240" w:lineRule="auto"/>
            <w:rPr>
              <w:b/>
              <w:bCs/>
              <w:color w:val="000000"/>
            </w:rPr>
          </w:pPr>
          <w:hyperlink w:anchor="_tyjcwt">
            <w:r>
              <w:rPr>
                <w:b/>
                <w:bCs/>
                <w:color w:val="000000"/>
              </w:rPr>
              <w:t>4. Enunciado del Proyecto</w:t>
            </w:r>
            <w:r>
              <w:rPr>
                <w:b/>
                <w:bCs/>
                <w:color w:val="000000"/>
              </w:rPr>
              <w:tab/>
              <w:t>4</w:t>
            </w:r>
          </w:hyperlink>
        </w:p>
        <w:p w14:paraId="66799B78" w14:textId="65C37596" w:rsidR="00FE4A51" w:rsidRDefault="00FE4A51">
          <w:pPr>
            <w:widowControl w:val="0"/>
            <w:tabs>
              <w:tab w:val="right" w:leader="dot" w:pos="12000"/>
            </w:tabs>
            <w:spacing w:before="60" w:line="240" w:lineRule="auto"/>
            <w:ind w:left="360"/>
            <w:rPr>
              <w:color w:val="000000"/>
            </w:rPr>
          </w:pPr>
          <w:hyperlink w:anchor="_5vqnqycet9fd">
            <w:r>
              <w:rPr>
                <w:color w:val="000000"/>
              </w:rPr>
              <w:t>4.1 Descripción del problema o necesidad a resolver</w:t>
            </w:r>
            <w:r>
              <w:rPr>
                <w:color w:val="000000"/>
              </w:rPr>
              <w:tab/>
            </w:r>
          </w:hyperlink>
          <w:r w:rsidR="00FB3B5C">
            <w:t>5</w:t>
          </w:r>
        </w:p>
        <w:p w14:paraId="624E49E5" w14:textId="396C13EF" w:rsidR="00FE4A51" w:rsidRDefault="00FE4A51">
          <w:pPr>
            <w:widowControl w:val="0"/>
            <w:tabs>
              <w:tab w:val="right" w:leader="dot" w:pos="12000"/>
            </w:tabs>
            <w:spacing w:before="60" w:line="240" w:lineRule="auto"/>
            <w:ind w:left="360"/>
            <w:rPr>
              <w:color w:val="000000"/>
            </w:rPr>
          </w:pPr>
          <w:hyperlink w:anchor="_nkp6h89x8ytp">
            <w:r>
              <w:rPr>
                <w:color w:val="000000"/>
              </w:rPr>
              <w:t>4.2 Alcance del proyecto</w:t>
            </w:r>
            <w:r>
              <w:rPr>
                <w:color w:val="000000"/>
              </w:rPr>
              <w:tab/>
            </w:r>
          </w:hyperlink>
          <w:r w:rsidR="00FB3B5C">
            <w:t>5</w:t>
          </w:r>
        </w:p>
        <w:p w14:paraId="7075C755" w14:textId="3EE13BBC" w:rsidR="00FE4A51" w:rsidRDefault="00FE4A51">
          <w:pPr>
            <w:widowControl w:val="0"/>
            <w:tabs>
              <w:tab w:val="right" w:leader="dot" w:pos="12000"/>
            </w:tabs>
            <w:spacing w:before="60" w:line="240" w:lineRule="auto"/>
            <w:ind w:left="360"/>
            <w:rPr>
              <w:color w:val="000000"/>
            </w:rPr>
          </w:pPr>
          <w:hyperlink w:anchor="_pt7x9yxf06jl">
            <w:r>
              <w:rPr>
                <w:color w:val="000000"/>
              </w:rPr>
              <w:t>4.3 Recursos y herramientas a utilizar</w:t>
            </w:r>
            <w:r>
              <w:rPr>
                <w:color w:val="000000"/>
              </w:rPr>
              <w:tab/>
            </w:r>
          </w:hyperlink>
          <w:r w:rsidR="00FB3B5C">
            <w:t>6</w:t>
          </w:r>
        </w:p>
        <w:p w14:paraId="716CEC5B" w14:textId="3E127392" w:rsidR="00FE4A51" w:rsidRDefault="00FE4A51">
          <w:pPr>
            <w:widowControl w:val="0"/>
            <w:tabs>
              <w:tab w:val="right" w:leader="dot" w:pos="12000"/>
            </w:tabs>
            <w:spacing w:before="60" w:line="240" w:lineRule="auto"/>
            <w:ind w:left="360"/>
            <w:rPr>
              <w:color w:val="000000"/>
            </w:rPr>
          </w:pPr>
          <w:hyperlink w:anchor="_8kvgyw4k85vw">
            <w:r>
              <w:rPr>
                <w:color w:val="000000"/>
              </w:rPr>
              <w:t>4.4 Entregables</w:t>
            </w:r>
            <w:r>
              <w:rPr>
                <w:color w:val="000000"/>
              </w:rPr>
              <w:tab/>
            </w:r>
          </w:hyperlink>
          <w:r w:rsidR="00FB3B5C">
            <w:t>7</w:t>
          </w:r>
        </w:p>
        <w:p w14:paraId="7AB44F39" w14:textId="50DEC664" w:rsidR="00FE4A51" w:rsidRDefault="00FE4A51">
          <w:pPr>
            <w:widowControl w:val="0"/>
            <w:tabs>
              <w:tab w:val="right" w:leader="dot" w:pos="12000"/>
            </w:tabs>
            <w:spacing w:before="60" w:line="240" w:lineRule="auto"/>
            <w:rPr>
              <w:b/>
              <w:bCs/>
              <w:color w:val="000000"/>
            </w:rPr>
          </w:pPr>
          <w:hyperlink w:anchor="_n5wc3zfjfant">
            <w:r>
              <w:rPr>
                <w:color w:val="000000"/>
              </w:rPr>
              <w:t>5. Material de apoyo</w:t>
            </w:r>
            <w:r>
              <w:rPr>
                <w:color w:val="000000"/>
              </w:rPr>
              <w:tab/>
            </w:r>
          </w:hyperlink>
          <w:r w:rsidR="00FB3B5C">
            <w:t>7</w:t>
          </w:r>
        </w:p>
        <w:p w14:paraId="72503AC2" w14:textId="45D7E521" w:rsidR="00FE4A51" w:rsidRDefault="00FE4A51">
          <w:pPr>
            <w:widowControl w:val="0"/>
            <w:tabs>
              <w:tab w:val="right" w:leader="dot" w:pos="12000"/>
            </w:tabs>
            <w:spacing w:before="60" w:line="240" w:lineRule="auto"/>
            <w:rPr>
              <w:b/>
              <w:bCs/>
              <w:color w:val="000000"/>
            </w:rPr>
          </w:pPr>
          <w:hyperlink w:anchor="_3dy6vkm">
            <w:r>
              <w:rPr>
                <w:b/>
                <w:bCs/>
                <w:color w:val="000000"/>
              </w:rPr>
              <w:t>6. Metodología</w:t>
            </w:r>
            <w:r>
              <w:rPr>
                <w:b/>
                <w:bCs/>
                <w:color w:val="000000"/>
              </w:rPr>
              <w:tab/>
            </w:r>
          </w:hyperlink>
          <w:r w:rsidR="00FB3B5C">
            <w:t>8</w:t>
          </w:r>
        </w:p>
        <w:p w14:paraId="0AEB2AD4" w14:textId="46D60F5B" w:rsidR="00FE4A51" w:rsidRDefault="00FE4A51">
          <w:pPr>
            <w:widowControl w:val="0"/>
            <w:tabs>
              <w:tab w:val="right" w:leader="dot" w:pos="12000"/>
            </w:tabs>
            <w:spacing w:before="60" w:line="240" w:lineRule="auto"/>
            <w:rPr>
              <w:b/>
              <w:bCs/>
              <w:color w:val="000000"/>
            </w:rPr>
          </w:pPr>
          <w:hyperlink w:anchor="_17dp8vu">
            <w:r>
              <w:rPr>
                <w:b/>
                <w:bCs/>
                <w:color w:val="000000"/>
              </w:rPr>
              <w:t>7. Cronograma</w:t>
            </w:r>
            <w:r>
              <w:rPr>
                <w:b/>
                <w:bCs/>
                <w:color w:val="000000"/>
              </w:rPr>
              <w:tab/>
            </w:r>
          </w:hyperlink>
          <w:r w:rsidR="00FB3B5C">
            <w:t>9</w:t>
          </w:r>
        </w:p>
        <w:p w14:paraId="7AD6AE5A" w14:textId="3C01A937" w:rsidR="00FE4A51" w:rsidRDefault="00FE4A51">
          <w:pPr>
            <w:widowControl w:val="0"/>
            <w:tabs>
              <w:tab w:val="right" w:leader="dot" w:pos="12000"/>
            </w:tabs>
            <w:spacing w:before="60" w:line="240" w:lineRule="auto"/>
            <w:rPr>
              <w:b/>
              <w:bCs/>
              <w:color w:val="000000"/>
            </w:rPr>
          </w:pPr>
          <w:hyperlink w:anchor="_3rdcrjn">
            <w:r>
              <w:rPr>
                <w:b/>
                <w:bCs/>
                <w:color w:val="000000"/>
              </w:rPr>
              <w:t>8. Rúbrica de Calificación</w:t>
            </w:r>
            <w:r>
              <w:rPr>
                <w:b/>
                <w:bCs/>
                <w:color w:val="000000"/>
              </w:rPr>
              <w:tab/>
            </w:r>
          </w:hyperlink>
          <w:r w:rsidR="00FB3B5C">
            <w:t>9</w:t>
          </w:r>
        </w:p>
        <w:p w14:paraId="18EB9A66" w14:textId="70EEF19D" w:rsidR="00FE4A51" w:rsidRDefault="00FE4A51">
          <w:pPr>
            <w:widowControl w:val="0"/>
            <w:tabs>
              <w:tab w:val="right" w:leader="dot" w:pos="12000"/>
            </w:tabs>
            <w:spacing w:before="60" w:line="240" w:lineRule="auto"/>
            <w:ind w:left="360"/>
            <w:rPr>
              <w:color w:val="000000"/>
            </w:rPr>
          </w:pPr>
          <w:hyperlink w:anchor="_5kky6w5aq6lt">
            <w:r>
              <w:rPr>
                <w:color w:val="000000"/>
              </w:rPr>
              <w:t>8.1 Requisitos para optar a la calificación</w:t>
            </w:r>
            <w:r>
              <w:rPr>
                <w:color w:val="000000"/>
              </w:rPr>
              <w:tab/>
            </w:r>
          </w:hyperlink>
          <w:r w:rsidR="00FB3B5C">
            <w:t>11</w:t>
          </w:r>
        </w:p>
        <w:p w14:paraId="218EFD85" w14:textId="36B65F1A" w:rsidR="00FE4A51" w:rsidRDefault="00FE4A51">
          <w:pPr>
            <w:widowControl w:val="0"/>
            <w:tabs>
              <w:tab w:val="right" w:leader="dot" w:pos="12000"/>
            </w:tabs>
            <w:spacing w:before="60" w:line="240" w:lineRule="auto"/>
            <w:ind w:left="360"/>
            <w:rPr>
              <w:color w:val="000000"/>
            </w:rPr>
          </w:pPr>
          <w:hyperlink w:anchor="_mxae2h8yv4k4">
            <w:r>
              <w:rPr>
                <w:color w:val="000000"/>
              </w:rPr>
              <w:t>8.2 Detalle de la Calificación</w:t>
            </w:r>
            <w:r>
              <w:rPr>
                <w:color w:val="000000"/>
              </w:rPr>
              <w:tab/>
            </w:r>
          </w:hyperlink>
          <w:r w:rsidR="00FB3B5C">
            <w:t>12</w:t>
          </w:r>
        </w:p>
        <w:p w14:paraId="05A08F38" w14:textId="10A889FF" w:rsidR="00FE4A51" w:rsidRDefault="00FE4A51">
          <w:pPr>
            <w:widowControl w:val="0"/>
            <w:tabs>
              <w:tab w:val="right" w:leader="dot" w:pos="12000"/>
            </w:tabs>
            <w:spacing w:before="60" w:line="240" w:lineRule="auto"/>
            <w:ind w:left="360"/>
            <w:rPr>
              <w:color w:val="000000"/>
            </w:rPr>
          </w:pPr>
          <w:hyperlink w:anchor="_wh5aooymojs7">
            <w:r>
              <w:rPr>
                <w:color w:val="000000"/>
              </w:rPr>
              <w:t>8.3 Comentarios Generales</w:t>
            </w:r>
            <w:r>
              <w:rPr>
                <w:color w:val="000000"/>
              </w:rPr>
              <w:tab/>
              <w:t>13</w:t>
            </w:r>
          </w:hyperlink>
          <w:r w:rsidR="00000000">
            <w:fldChar w:fldCharType="end"/>
          </w:r>
        </w:p>
      </w:sdtContent>
    </w:sdt>
    <w:p w14:paraId="7BA2F7C9" w14:textId="77777777" w:rsidR="00FE4A51" w:rsidRDefault="00FE4A51">
      <w:pPr>
        <w:spacing w:before="240" w:after="240"/>
      </w:pPr>
    </w:p>
    <w:p w14:paraId="3608CCD0" w14:textId="77777777" w:rsidR="00FE4A51" w:rsidRDefault="00FE4A51">
      <w:pPr>
        <w:spacing w:before="240" w:after="240"/>
      </w:pPr>
    </w:p>
    <w:p w14:paraId="0AA60588" w14:textId="77777777" w:rsidR="00FE4A51" w:rsidRDefault="00FE4A51">
      <w:pPr>
        <w:spacing w:before="240" w:after="240"/>
      </w:pPr>
    </w:p>
    <w:p w14:paraId="1E2EEE34" w14:textId="77777777" w:rsidR="00FE4A51" w:rsidRDefault="00FE4A51">
      <w:pPr>
        <w:spacing w:before="240" w:after="240"/>
      </w:pPr>
    </w:p>
    <w:p w14:paraId="0974F26C" w14:textId="77777777" w:rsidR="00FE4A51" w:rsidRDefault="00FE4A51">
      <w:pPr>
        <w:spacing w:before="240" w:after="240"/>
      </w:pPr>
    </w:p>
    <w:p w14:paraId="6684CF2E" w14:textId="77777777" w:rsidR="00FE4A51" w:rsidRDefault="00FE4A51">
      <w:pPr>
        <w:spacing w:before="240" w:after="240"/>
      </w:pPr>
    </w:p>
    <w:p w14:paraId="100D0F86" w14:textId="77777777" w:rsidR="00FE4A51" w:rsidRDefault="00FE4A51">
      <w:pPr>
        <w:spacing w:before="240" w:after="240"/>
      </w:pPr>
    </w:p>
    <w:p w14:paraId="60194C2A" w14:textId="77777777" w:rsidR="00FE4A51" w:rsidRDefault="00FE4A51">
      <w:pPr>
        <w:spacing w:before="240" w:after="240"/>
      </w:pPr>
    </w:p>
    <w:p w14:paraId="458BC1D9" w14:textId="77777777" w:rsidR="00FE4A51" w:rsidRDefault="00FE4A51">
      <w:pPr>
        <w:spacing w:before="240" w:after="240"/>
      </w:pPr>
    </w:p>
    <w:p w14:paraId="1D986C77" w14:textId="77777777" w:rsidR="00FE4A51" w:rsidRDefault="00FE4A51">
      <w:pPr>
        <w:spacing w:before="240" w:after="240"/>
      </w:pPr>
    </w:p>
    <w:p w14:paraId="7B85C168" w14:textId="77777777" w:rsidR="00FE4A51" w:rsidRDefault="00FE4A51">
      <w:pPr>
        <w:spacing w:before="240" w:after="240"/>
      </w:pPr>
    </w:p>
    <w:p w14:paraId="5559AB1D" w14:textId="77777777" w:rsidR="00FE4A51" w:rsidRDefault="00000000">
      <w:pPr>
        <w:pStyle w:val="Ttulo1"/>
        <w:numPr>
          <w:ilvl w:val="0"/>
          <w:numId w:val="2"/>
        </w:numPr>
        <w:spacing w:before="0" w:after="0" w:line="240" w:lineRule="auto"/>
        <w:rPr>
          <w:sz w:val="36"/>
          <w:szCs w:val="36"/>
        </w:rPr>
      </w:pPr>
      <w:bookmarkStart w:id="3" w:name="_k1d1swi451i0" w:colFirst="0" w:colLast="0"/>
      <w:bookmarkEnd w:id="3"/>
      <w:r>
        <w:rPr>
          <w:sz w:val="36"/>
          <w:szCs w:val="36"/>
        </w:rPr>
        <w:lastRenderedPageBreak/>
        <w:t xml:space="preserve">MARCO FORMATIVO </w:t>
      </w:r>
    </w:p>
    <w:p w14:paraId="6C066CF2" w14:textId="77777777" w:rsidR="00FE4A51" w:rsidRDefault="00000000">
      <w:pPr>
        <w:pStyle w:val="Ttulo2"/>
        <w:numPr>
          <w:ilvl w:val="1"/>
          <w:numId w:val="2"/>
        </w:numPr>
        <w:spacing w:line="300" w:lineRule="auto"/>
        <w:rPr>
          <w:rFonts w:ascii="Arial" w:eastAsia="Arial" w:hAnsi="Arial" w:cs="Arial"/>
        </w:rPr>
      </w:pPr>
      <w:bookmarkStart w:id="4" w:name="_ph1lihtw76wz" w:colFirst="0" w:colLast="0"/>
      <w:bookmarkEnd w:id="4"/>
      <w:r>
        <w:rPr>
          <w:rFonts w:ascii="Arial" w:eastAsia="Arial" w:hAnsi="Arial" w:cs="Arial"/>
        </w:rPr>
        <w:t>Valor</w:t>
      </w:r>
    </w:p>
    <w:p w14:paraId="4D8E71F4" w14:textId="77777777" w:rsidR="00FE4A51" w:rsidRDefault="00FE4A51">
      <w:pPr>
        <w:ind w:left="1440"/>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0"/>
        <w:gridCol w:w="7110"/>
      </w:tblGrid>
      <w:tr w:rsidR="00FE4A51" w14:paraId="1BFCC9CC" w14:textId="77777777">
        <w:tc>
          <w:tcPr>
            <w:tcW w:w="2250" w:type="dxa"/>
            <w:tcMar>
              <w:top w:w="100" w:type="dxa"/>
              <w:left w:w="100" w:type="dxa"/>
              <w:bottom w:w="100" w:type="dxa"/>
              <w:right w:w="100" w:type="dxa"/>
            </w:tcMar>
          </w:tcPr>
          <w:p w14:paraId="6CB68929" w14:textId="77777777" w:rsidR="00FE4A51" w:rsidRDefault="00000000">
            <w:pPr>
              <w:spacing w:before="200"/>
              <w:rPr>
                <w:color w:val="039BE5"/>
                <w:sz w:val="36"/>
                <w:szCs w:val="36"/>
              </w:rPr>
            </w:pPr>
            <w:r>
              <w:t xml:space="preserve">Nombre del valor </w:t>
            </w:r>
          </w:p>
        </w:tc>
        <w:tc>
          <w:tcPr>
            <w:tcW w:w="7110" w:type="dxa"/>
            <w:tcMar>
              <w:top w:w="100" w:type="dxa"/>
              <w:left w:w="100" w:type="dxa"/>
              <w:bottom w:w="100" w:type="dxa"/>
              <w:right w:w="100" w:type="dxa"/>
            </w:tcMar>
          </w:tcPr>
          <w:p w14:paraId="31B8DCD6" w14:textId="77777777" w:rsidR="00FE4A51" w:rsidRDefault="00000000">
            <w:pPr>
              <w:spacing w:before="200"/>
              <w:rPr>
                <w:color w:val="039BE5"/>
                <w:sz w:val="36"/>
                <w:szCs w:val="36"/>
              </w:rPr>
            </w:pPr>
            <w:r>
              <w:t>¿Cómo se aplica en el proyecto?</w:t>
            </w:r>
          </w:p>
        </w:tc>
      </w:tr>
      <w:tr w:rsidR="00FE4A51" w14:paraId="377F3434" w14:textId="77777777">
        <w:tc>
          <w:tcPr>
            <w:tcW w:w="2250" w:type="dxa"/>
            <w:tcMar>
              <w:top w:w="100" w:type="dxa"/>
              <w:left w:w="100" w:type="dxa"/>
              <w:bottom w:w="100" w:type="dxa"/>
              <w:right w:w="100" w:type="dxa"/>
            </w:tcMar>
          </w:tcPr>
          <w:p w14:paraId="4BD65899" w14:textId="4F68FA6F" w:rsidR="00FE4A51" w:rsidRDefault="00330838" w:rsidP="00330838">
            <w:pPr>
              <w:widowControl w:val="0"/>
              <w:spacing w:line="240" w:lineRule="auto"/>
              <w:rPr>
                <w:color w:val="039BE5"/>
                <w:sz w:val="36"/>
                <w:szCs w:val="36"/>
              </w:rPr>
            </w:pPr>
            <w:r w:rsidRPr="00330838">
              <w:rPr>
                <w:color w:val="000000" w:themeColor="text1"/>
              </w:rPr>
              <w:t>Pensamiento Crítico</w:t>
            </w:r>
          </w:p>
        </w:tc>
        <w:tc>
          <w:tcPr>
            <w:tcW w:w="7110" w:type="dxa"/>
            <w:tcMar>
              <w:top w:w="100" w:type="dxa"/>
              <w:left w:w="100" w:type="dxa"/>
              <w:bottom w:w="100" w:type="dxa"/>
              <w:right w:w="100" w:type="dxa"/>
            </w:tcMar>
          </w:tcPr>
          <w:p w14:paraId="7911B5FA" w14:textId="7A40E77A" w:rsidR="00FE4A51" w:rsidRPr="00330838" w:rsidRDefault="00330838" w:rsidP="00330838">
            <w:pPr>
              <w:widowControl w:val="0"/>
              <w:tabs>
                <w:tab w:val="left" w:pos="1926"/>
              </w:tabs>
              <w:spacing w:line="240" w:lineRule="auto"/>
              <w:rPr>
                <w:color w:val="039BE5"/>
              </w:rPr>
            </w:pPr>
            <w:r w:rsidRPr="00330838">
              <w:rPr>
                <w:color w:val="000000" w:themeColor="text1"/>
              </w:rPr>
              <w:t>Al aplicar el pensamiento crítico, el estudiante no solo memoriza las definiciones, sino que aprende a identificar estos conceptos en su entorno.</w:t>
            </w:r>
          </w:p>
        </w:tc>
      </w:tr>
    </w:tbl>
    <w:p w14:paraId="26027673" w14:textId="77777777" w:rsidR="00FE4A51" w:rsidRDefault="00FE4A51"/>
    <w:p w14:paraId="4786DF29" w14:textId="77777777" w:rsidR="00FE4A51" w:rsidRDefault="00000000">
      <w:pPr>
        <w:pStyle w:val="Ttulo2"/>
        <w:numPr>
          <w:ilvl w:val="1"/>
          <w:numId w:val="2"/>
        </w:numPr>
        <w:rPr>
          <w:rFonts w:ascii="Arial" w:eastAsia="Arial" w:hAnsi="Arial" w:cs="Arial"/>
        </w:rPr>
      </w:pPr>
      <w:bookmarkStart w:id="5" w:name="_rkumsa8kgnrx" w:colFirst="0" w:colLast="0"/>
      <w:bookmarkEnd w:id="5"/>
      <w:r>
        <w:rPr>
          <w:rFonts w:ascii="Arial" w:eastAsia="Arial" w:hAnsi="Arial" w:cs="Arial"/>
        </w:rPr>
        <w:t>Competencia(s)</w:t>
      </w:r>
    </w:p>
    <w:p w14:paraId="1C2C0961" w14:textId="77777777" w:rsidR="00FE4A51" w:rsidRDefault="00000000">
      <w:pPr>
        <w:spacing w:before="200" w:line="240" w:lineRule="auto"/>
      </w:pPr>
      <w:r>
        <w:t>Con la elaboración de este proyecto usted adquirirá la siguiente competencia:</w:t>
      </w:r>
    </w:p>
    <w:p w14:paraId="58FBE654" w14:textId="0A93B794" w:rsidR="00FE4A51" w:rsidRDefault="00330838">
      <w:pPr>
        <w:spacing w:before="200" w:line="240" w:lineRule="auto"/>
        <w:rPr>
          <w:color w:val="B7B7B7"/>
        </w:rPr>
      </w:pPr>
      <w:r w:rsidRPr="00330838">
        <w:t>Evalúa el funcionamiento de los mercados y la política económica a través de la aplicación de teorías de oferta, demanda y estructuras de mercado bajo escenarios simulados con cambios en variables económicas.</w:t>
      </w:r>
    </w:p>
    <w:p w14:paraId="5BBB0500" w14:textId="77777777" w:rsidR="00330838" w:rsidRDefault="00330838">
      <w:pPr>
        <w:spacing w:before="200" w:line="240" w:lineRule="auto"/>
      </w:pPr>
    </w:p>
    <w:p w14:paraId="52C018F4" w14:textId="77777777" w:rsidR="00FE4A51" w:rsidRDefault="00000000">
      <w:pPr>
        <w:pStyle w:val="Ttulo2"/>
        <w:numPr>
          <w:ilvl w:val="1"/>
          <w:numId w:val="2"/>
        </w:numPr>
        <w:rPr>
          <w:rFonts w:ascii="Arial" w:eastAsia="Arial" w:hAnsi="Arial" w:cs="Arial"/>
        </w:rPr>
      </w:pPr>
      <w:bookmarkStart w:id="6" w:name="_kchkxmpq2vlm" w:colFirst="0" w:colLast="0"/>
      <w:bookmarkEnd w:id="6"/>
      <w:r>
        <w:rPr>
          <w:rFonts w:ascii="Arial" w:eastAsia="Arial" w:hAnsi="Arial" w:cs="Arial"/>
        </w:rPr>
        <w:t>Habilidad(es) blandas a formar</w:t>
      </w:r>
    </w:p>
    <w:p w14:paraId="6E78835B" w14:textId="67EAC969" w:rsidR="00FE4A51" w:rsidRDefault="00000000" w:rsidP="00330838">
      <w:pPr>
        <w:spacing w:before="240" w:after="240"/>
      </w:pPr>
      <w:r>
        <w:t>El proyecto le permitirá desarrollar las siguientes habilidades:</w:t>
      </w:r>
    </w:p>
    <w:p w14:paraId="3612D45E" w14:textId="77777777" w:rsidR="00330838" w:rsidRPr="00330838" w:rsidRDefault="00330838" w:rsidP="00330838">
      <w:pPr>
        <w:spacing w:before="240" w:after="240"/>
        <w:jc w:val="both"/>
        <w:rPr>
          <w:lang w:val="es-GT"/>
        </w:rPr>
      </w:pPr>
      <w:r w:rsidRPr="00330838">
        <w:rPr>
          <w:b/>
          <w:bCs/>
          <w:lang w:val="es-GT"/>
        </w:rPr>
        <w:t>1. Pensamiento analítico y resolución de problemas</w:t>
      </w:r>
      <w:r w:rsidRPr="00330838">
        <w:rPr>
          <w:lang w:val="es-GT"/>
        </w:rPr>
        <w:t xml:space="preserve"> Al interpretar datos de costos, ingresos y ganancias para identificar el punto de equilibrio y tomar decisiones de producción y precio, el estudiante ejercita la capacidad de descomponer problemas económicos complejos en partes manejables y proponer soluciones fundamentadas.</w:t>
      </w:r>
    </w:p>
    <w:p w14:paraId="0B69EA40" w14:textId="77777777" w:rsidR="00330838" w:rsidRPr="00330838" w:rsidRDefault="00330838" w:rsidP="00330838">
      <w:pPr>
        <w:spacing w:before="240" w:after="240"/>
        <w:jc w:val="both"/>
        <w:rPr>
          <w:lang w:val="es-GT"/>
        </w:rPr>
      </w:pPr>
      <w:r w:rsidRPr="00330838">
        <w:rPr>
          <w:b/>
          <w:bCs/>
          <w:lang w:val="es-GT"/>
        </w:rPr>
        <w:t>2. Comunicación visual de datos</w:t>
      </w:r>
      <w:r w:rsidRPr="00330838">
        <w:rPr>
          <w:lang w:val="es-GT"/>
        </w:rPr>
        <w:t xml:space="preserve"> La construcción de </w:t>
      </w:r>
      <w:proofErr w:type="spellStart"/>
      <w:r w:rsidRPr="00330838">
        <w:rPr>
          <w:lang w:val="es-GT"/>
        </w:rPr>
        <w:t>dashboards</w:t>
      </w:r>
      <w:proofErr w:type="spellEnd"/>
      <w:r w:rsidRPr="00330838">
        <w:rPr>
          <w:lang w:val="es-GT"/>
        </w:rPr>
        <w:t xml:space="preserve"> en Power BI y gráficas en Python exige traducir información numérica abstracta en representaciones visuales claras y comprensibles para distintas audiencias, fortaleciendo la capacidad de comunicar con precisión y claridad.</w:t>
      </w:r>
    </w:p>
    <w:p w14:paraId="1C0FD1F0" w14:textId="76125EF6" w:rsidR="00330838" w:rsidRPr="00330838" w:rsidRDefault="00330838" w:rsidP="00330838">
      <w:pPr>
        <w:spacing w:before="240" w:after="240"/>
        <w:jc w:val="both"/>
        <w:rPr>
          <w:lang w:val="es-GT"/>
        </w:rPr>
      </w:pPr>
      <w:r w:rsidRPr="00330838">
        <w:rPr>
          <w:b/>
          <w:bCs/>
          <w:lang w:val="es-GT"/>
        </w:rPr>
        <w:t>3. Toma de decisiones bajo incertidumbre</w:t>
      </w:r>
      <w:r w:rsidRPr="00330838">
        <w:rPr>
          <w:lang w:val="es-GT"/>
        </w:rPr>
        <w:t xml:space="preserve"> Al simular escenarios con cambios en variables económicas (precios, costos, demanda), el estudiante practica evaluar alternativas y justificar decisiones en contextos donde los datos son incompletos o cambiantes.</w:t>
      </w:r>
      <w:r>
        <w:rPr>
          <w:lang w:val="es-GT"/>
        </w:rPr>
        <w:t xml:space="preserve"> </w:t>
      </w:r>
    </w:p>
    <w:p w14:paraId="20543BFD" w14:textId="77777777" w:rsidR="00FE4A51" w:rsidRDefault="00000000">
      <w:pPr>
        <w:pStyle w:val="Ttulo1"/>
        <w:numPr>
          <w:ilvl w:val="0"/>
          <w:numId w:val="2"/>
        </w:numPr>
        <w:spacing w:before="0" w:after="0" w:line="240" w:lineRule="auto"/>
        <w:rPr>
          <w:sz w:val="36"/>
          <w:szCs w:val="36"/>
        </w:rPr>
      </w:pPr>
      <w:bookmarkStart w:id="7" w:name="_t4teql3ldswk" w:colFirst="0" w:colLast="0"/>
      <w:bookmarkEnd w:id="7"/>
      <w:r>
        <w:rPr>
          <w:sz w:val="36"/>
          <w:szCs w:val="36"/>
        </w:rPr>
        <w:t>Resultado del Aprendizaje</w:t>
      </w:r>
    </w:p>
    <w:p w14:paraId="5A8E0B30" w14:textId="77777777" w:rsidR="00FE4A51" w:rsidRDefault="00FE4A51">
      <w:pPr>
        <w:ind w:left="720"/>
      </w:pPr>
    </w:p>
    <w:p w14:paraId="3974CE4A" w14:textId="594571A6" w:rsidR="00FE4A51" w:rsidRDefault="00000000" w:rsidP="00330838">
      <w:pPr>
        <w:pStyle w:val="Ttulo2"/>
        <w:widowControl w:val="0"/>
        <w:numPr>
          <w:ilvl w:val="1"/>
          <w:numId w:val="2"/>
        </w:numPr>
        <w:rPr>
          <w:rFonts w:ascii="Arial" w:eastAsia="Arial" w:hAnsi="Arial" w:cs="Arial"/>
        </w:rPr>
      </w:pPr>
      <w:bookmarkStart w:id="8" w:name="_s7mw4byc8z5j" w:colFirst="0" w:colLast="0"/>
      <w:bookmarkEnd w:id="8"/>
      <w:r>
        <w:rPr>
          <w:rFonts w:ascii="Arial" w:eastAsia="Arial" w:hAnsi="Arial" w:cs="Arial"/>
        </w:rPr>
        <w:t>Objetivo SMART</w:t>
      </w:r>
    </w:p>
    <w:p w14:paraId="7E46D321" w14:textId="77777777" w:rsidR="00330838" w:rsidRPr="00330838" w:rsidRDefault="00330838" w:rsidP="00330838"/>
    <w:p w14:paraId="3D0ABFF7" w14:textId="7C988D77" w:rsidR="00330838" w:rsidRDefault="00330838" w:rsidP="00330838">
      <w:pPr>
        <w:jc w:val="both"/>
      </w:pPr>
      <w:r w:rsidRPr="00330838">
        <w:t xml:space="preserve">El estudiante construirá un modelo de análisis de punto de equilibrio y optimización de ganancias, utilizando Excel, Python y Power BI, que incluya al menos 3 escenarios económicos simulados, 4 gráficas analíticas y un </w:t>
      </w:r>
      <w:proofErr w:type="spellStart"/>
      <w:r w:rsidRPr="00330838">
        <w:t>dashboard</w:t>
      </w:r>
      <w:proofErr w:type="spellEnd"/>
      <w:r w:rsidRPr="00330838">
        <w:t xml:space="preserve"> con 3 indicadores clave, con el fin de desarrollar la capacidad de tomar decisiones de producción y precio basadas en datos, entregando el proyecto completo dentro del plazo establecido por el docente al cierre del ciclo académico.</w:t>
      </w:r>
    </w:p>
    <w:p w14:paraId="457E90CA" w14:textId="77777777" w:rsidR="00330838" w:rsidRDefault="00330838" w:rsidP="00330838">
      <w:pPr>
        <w:jc w:val="both"/>
      </w:pPr>
    </w:p>
    <w:p w14:paraId="4F39E433" w14:textId="77777777" w:rsidR="00330838" w:rsidRPr="00330838" w:rsidRDefault="00330838" w:rsidP="00330838">
      <w:pPr>
        <w:jc w:val="both"/>
      </w:pP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5"/>
        <w:gridCol w:w="1806"/>
        <w:gridCol w:w="1806"/>
        <w:gridCol w:w="1806"/>
        <w:gridCol w:w="1806"/>
      </w:tblGrid>
      <w:tr w:rsidR="00FE4A51" w14:paraId="5C99617C" w14:textId="77777777">
        <w:trPr>
          <w:trHeight w:val="705"/>
        </w:trPr>
        <w:tc>
          <w:tcPr>
            <w:tcW w:w="1805" w:type="dxa"/>
            <w:tcMar>
              <w:top w:w="100" w:type="dxa"/>
              <w:left w:w="100" w:type="dxa"/>
              <w:bottom w:w="100" w:type="dxa"/>
              <w:right w:w="100" w:type="dxa"/>
            </w:tcMar>
          </w:tcPr>
          <w:p w14:paraId="511ACA9E" w14:textId="77777777" w:rsidR="00FE4A51" w:rsidRDefault="00000000">
            <w:pPr>
              <w:spacing w:line="240" w:lineRule="auto"/>
              <w:rPr>
                <w:color w:val="B7B7B7"/>
              </w:rPr>
            </w:pPr>
            <w:r>
              <w:rPr>
                <w:b/>
                <w:bCs/>
                <w:sz w:val="20"/>
                <w:szCs w:val="20"/>
              </w:rPr>
              <w:t>Específico (¿Qué?)</w:t>
            </w:r>
          </w:p>
        </w:tc>
        <w:tc>
          <w:tcPr>
            <w:tcW w:w="1805" w:type="dxa"/>
            <w:tcMar>
              <w:top w:w="100" w:type="dxa"/>
              <w:left w:w="100" w:type="dxa"/>
              <w:bottom w:w="100" w:type="dxa"/>
              <w:right w:w="100" w:type="dxa"/>
            </w:tcMar>
          </w:tcPr>
          <w:p w14:paraId="0BDBF228" w14:textId="77777777" w:rsidR="00FE4A51" w:rsidRDefault="00000000">
            <w:pPr>
              <w:spacing w:line="240" w:lineRule="auto"/>
              <w:rPr>
                <w:color w:val="B7B7B7"/>
              </w:rPr>
            </w:pPr>
            <w:r>
              <w:rPr>
                <w:b/>
                <w:bCs/>
                <w:sz w:val="20"/>
                <w:szCs w:val="20"/>
              </w:rPr>
              <w:t>Medible (¿Cuánto?)</w:t>
            </w:r>
          </w:p>
        </w:tc>
        <w:tc>
          <w:tcPr>
            <w:tcW w:w="1805" w:type="dxa"/>
            <w:tcMar>
              <w:top w:w="100" w:type="dxa"/>
              <w:left w:w="100" w:type="dxa"/>
              <w:bottom w:w="100" w:type="dxa"/>
              <w:right w:w="100" w:type="dxa"/>
            </w:tcMar>
          </w:tcPr>
          <w:p w14:paraId="0FE5AB72" w14:textId="77777777" w:rsidR="00FE4A51" w:rsidRDefault="00000000">
            <w:pPr>
              <w:spacing w:line="240" w:lineRule="auto"/>
              <w:rPr>
                <w:color w:val="B7B7B7"/>
              </w:rPr>
            </w:pPr>
            <w:r>
              <w:rPr>
                <w:b/>
                <w:bCs/>
                <w:sz w:val="20"/>
                <w:szCs w:val="20"/>
              </w:rPr>
              <w:t>Alcanzable (¿Cómo?)</w:t>
            </w:r>
          </w:p>
        </w:tc>
        <w:tc>
          <w:tcPr>
            <w:tcW w:w="1805" w:type="dxa"/>
            <w:tcMar>
              <w:top w:w="100" w:type="dxa"/>
              <w:left w:w="100" w:type="dxa"/>
              <w:bottom w:w="100" w:type="dxa"/>
              <w:right w:w="100" w:type="dxa"/>
            </w:tcMar>
          </w:tcPr>
          <w:p w14:paraId="78EEEFC1" w14:textId="77777777" w:rsidR="00FE4A51" w:rsidRDefault="00000000">
            <w:pPr>
              <w:spacing w:line="240" w:lineRule="auto"/>
              <w:rPr>
                <w:color w:val="B7B7B7"/>
              </w:rPr>
            </w:pPr>
            <w:r>
              <w:rPr>
                <w:b/>
                <w:bCs/>
                <w:sz w:val="20"/>
                <w:szCs w:val="20"/>
              </w:rPr>
              <w:t>Realista (¿Para qué?)</w:t>
            </w:r>
          </w:p>
        </w:tc>
        <w:tc>
          <w:tcPr>
            <w:tcW w:w="1805" w:type="dxa"/>
            <w:tcMar>
              <w:top w:w="100" w:type="dxa"/>
              <w:left w:w="100" w:type="dxa"/>
              <w:bottom w:w="100" w:type="dxa"/>
              <w:right w:w="100" w:type="dxa"/>
            </w:tcMar>
          </w:tcPr>
          <w:p w14:paraId="0170B9ED" w14:textId="77777777" w:rsidR="00FE4A51" w:rsidRDefault="00000000">
            <w:pPr>
              <w:spacing w:line="240" w:lineRule="auto"/>
              <w:rPr>
                <w:color w:val="B7B7B7"/>
              </w:rPr>
            </w:pPr>
            <w:r>
              <w:rPr>
                <w:b/>
                <w:bCs/>
                <w:sz w:val="20"/>
                <w:szCs w:val="20"/>
              </w:rPr>
              <w:t>A Tiempo (¿Cuándo?)</w:t>
            </w:r>
          </w:p>
        </w:tc>
      </w:tr>
      <w:tr w:rsidR="00FE4A51" w14:paraId="77FA8F80" w14:textId="77777777">
        <w:tc>
          <w:tcPr>
            <w:tcW w:w="1805" w:type="dxa"/>
            <w:tcMar>
              <w:top w:w="100" w:type="dxa"/>
              <w:left w:w="100" w:type="dxa"/>
              <w:bottom w:w="100" w:type="dxa"/>
              <w:right w:w="100" w:type="dxa"/>
            </w:tcMar>
          </w:tcPr>
          <w:p w14:paraId="033DA838" w14:textId="110C7428" w:rsidR="00FE4A51" w:rsidRPr="00330838" w:rsidRDefault="00330838">
            <w:pPr>
              <w:widowControl w:val="0"/>
              <w:pBdr>
                <w:top w:val="nil"/>
                <w:left w:val="nil"/>
                <w:bottom w:val="nil"/>
                <w:right w:val="nil"/>
                <w:between w:val="nil"/>
              </w:pBdr>
              <w:spacing w:line="240" w:lineRule="auto"/>
              <w:rPr>
                <w:color w:val="000000" w:themeColor="text1"/>
              </w:rPr>
            </w:pPr>
            <w:r w:rsidRPr="00330838">
              <w:rPr>
                <w:color w:val="000000" w:themeColor="text1"/>
              </w:rPr>
              <w:t xml:space="preserve">El estudiante determinará el punto de equilibrio y el nivel óptimo de producción y precio de un bien o servicio, construyendo un modelo de análisis en Excel y Python, y visualizándolo en un </w:t>
            </w:r>
            <w:proofErr w:type="spellStart"/>
            <w:r w:rsidRPr="00330838">
              <w:rPr>
                <w:color w:val="000000" w:themeColor="text1"/>
              </w:rPr>
              <w:t>dashboard</w:t>
            </w:r>
            <w:proofErr w:type="spellEnd"/>
            <w:r w:rsidRPr="00330838">
              <w:rPr>
                <w:color w:val="000000" w:themeColor="text1"/>
              </w:rPr>
              <w:t xml:space="preserve"> interactivo en Power BI.</w:t>
            </w:r>
          </w:p>
        </w:tc>
        <w:tc>
          <w:tcPr>
            <w:tcW w:w="1805" w:type="dxa"/>
            <w:tcMar>
              <w:top w:w="100" w:type="dxa"/>
              <w:left w:w="100" w:type="dxa"/>
              <w:bottom w:w="100" w:type="dxa"/>
              <w:right w:w="100" w:type="dxa"/>
            </w:tcMar>
          </w:tcPr>
          <w:p w14:paraId="6F6B26EF" w14:textId="0D88C124" w:rsidR="00FE4A51" w:rsidRPr="00330838" w:rsidRDefault="00330838">
            <w:pPr>
              <w:widowControl w:val="0"/>
              <w:pBdr>
                <w:top w:val="nil"/>
                <w:left w:val="nil"/>
                <w:bottom w:val="nil"/>
                <w:right w:val="nil"/>
                <w:between w:val="nil"/>
              </w:pBdr>
              <w:spacing w:line="240" w:lineRule="auto"/>
              <w:rPr>
                <w:color w:val="000000" w:themeColor="text1"/>
              </w:rPr>
            </w:pPr>
            <w:r w:rsidRPr="00330838">
              <w:rPr>
                <w:color w:val="000000" w:themeColor="text1"/>
              </w:rPr>
              <w:t xml:space="preserve">El proyecto estará completo cuando el estudiante entregue: (1) un modelo funcional con al menos 3 escenarios simulados de cambio en variables económicas, (2) un mínimo de 4 gráficas analíticas, y (3) un </w:t>
            </w:r>
            <w:proofErr w:type="spellStart"/>
            <w:r w:rsidRPr="00330838">
              <w:rPr>
                <w:color w:val="000000" w:themeColor="text1"/>
              </w:rPr>
              <w:t>dashboard</w:t>
            </w:r>
            <w:proofErr w:type="spellEnd"/>
            <w:r w:rsidRPr="00330838">
              <w:rPr>
                <w:color w:val="000000" w:themeColor="text1"/>
              </w:rPr>
              <w:t xml:space="preserve"> con al menos 3 indicadores clave (costos, ingresos, ganancia máxima).</w:t>
            </w:r>
          </w:p>
        </w:tc>
        <w:tc>
          <w:tcPr>
            <w:tcW w:w="1805" w:type="dxa"/>
            <w:tcMar>
              <w:top w:w="100" w:type="dxa"/>
              <w:left w:w="100" w:type="dxa"/>
              <w:bottom w:w="100" w:type="dxa"/>
              <w:right w:w="100" w:type="dxa"/>
            </w:tcMar>
          </w:tcPr>
          <w:p w14:paraId="7CC1A0AD" w14:textId="51E882D6" w:rsidR="00FE4A51" w:rsidRPr="00330838" w:rsidRDefault="00330838">
            <w:pPr>
              <w:widowControl w:val="0"/>
              <w:pBdr>
                <w:top w:val="nil"/>
                <w:left w:val="nil"/>
                <w:bottom w:val="nil"/>
                <w:right w:val="nil"/>
                <w:between w:val="nil"/>
              </w:pBdr>
              <w:spacing w:line="240" w:lineRule="auto"/>
              <w:rPr>
                <w:color w:val="000000" w:themeColor="text1"/>
              </w:rPr>
            </w:pPr>
            <w:r w:rsidRPr="00330838">
              <w:rPr>
                <w:color w:val="000000" w:themeColor="text1"/>
              </w:rPr>
              <w:t>Mediante la aplicación de conceptos de microeconomía (oferta, demanda, estructuras de mercado), el manejo de Excel para cálculos, Python para limpieza y visualización de datos, y Power BI para la presentación dinámica de resultados.</w:t>
            </w:r>
          </w:p>
        </w:tc>
        <w:tc>
          <w:tcPr>
            <w:tcW w:w="1805" w:type="dxa"/>
            <w:tcMar>
              <w:top w:w="100" w:type="dxa"/>
              <w:left w:w="100" w:type="dxa"/>
              <w:bottom w:w="100" w:type="dxa"/>
              <w:right w:w="100" w:type="dxa"/>
            </w:tcMar>
          </w:tcPr>
          <w:p w14:paraId="2B3DF560" w14:textId="3A572551" w:rsidR="00FE4A51" w:rsidRPr="00330838" w:rsidRDefault="00330838">
            <w:pPr>
              <w:widowControl w:val="0"/>
              <w:pBdr>
                <w:top w:val="nil"/>
                <w:left w:val="nil"/>
                <w:bottom w:val="nil"/>
                <w:right w:val="nil"/>
                <w:between w:val="nil"/>
              </w:pBdr>
              <w:spacing w:line="240" w:lineRule="auto"/>
              <w:rPr>
                <w:color w:val="000000" w:themeColor="text1"/>
              </w:rPr>
            </w:pPr>
            <w:r w:rsidRPr="00330838">
              <w:rPr>
                <w:color w:val="000000" w:themeColor="text1"/>
              </w:rPr>
              <w:t>Para que el estudiante desarrolle la capacidad de analizar desequilibrios económicos, interpretar indicadores y proponer decisiones de producción y precio basadas en evidencia, habilidades aplicables en contextos empresariales y de política económica.</w:t>
            </w:r>
          </w:p>
        </w:tc>
        <w:tc>
          <w:tcPr>
            <w:tcW w:w="1805" w:type="dxa"/>
            <w:tcMar>
              <w:top w:w="100" w:type="dxa"/>
              <w:left w:w="100" w:type="dxa"/>
              <w:bottom w:w="100" w:type="dxa"/>
              <w:right w:w="100" w:type="dxa"/>
            </w:tcMar>
          </w:tcPr>
          <w:p w14:paraId="02FB2657" w14:textId="7C1B0EE5" w:rsidR="00FE4A51" w:rsidRPr="00330838" w:rsidRDefault="00330838">
            <w:pPr>
              <w:widowControl w:val="0"/>
              <w:pBdr>
                <w:top w:val="nil"/>
                <w:left w:val="nil"/>
                <w:bottom w:val="nil"/>
                <w:right w:val="nil"/>
                <w:between w:val="nil"/>
              </w:pBdr>
              <w:spacing w:line="240" w:lineRule="auto"/>
              <w:rPr>
                <w:color w:val="000000" w:themeColor="text1"/>
              </w:rPr>
            </w:pPr>
            <w:r w:rsidRPr="00330838">
              <w:rPr>
                <w:color w:val="000000" w:themeColor="text1"/>
              </w:rPr>
              <w:t>El proyecto será entregado al finalizar el ciclo académico correspondiente, siguiendo las fechas establecidas por el docente, con avances parciales revisables en cada fase del desarrollo.</w:t>
            </w:r>
          </w:p>
        </w:tc>
      </w:tr>
    </w:tbl>
    <w:p w14:paraId="42DF3CB1" w14:textId="77777777" w:rsidR="00FE4A51" w:rsidRDefault="00FE4A51">
      <w:pPr>
        <w:spacing w:before="240" w:after="240" w:line="240" w:lineRule="auto"/>
        <w:rPr>
          <w:b/>
          <w:bCs/>
          <w:u w:val="single"/>
        </w:rPr>
      </w:pPr>
    </w:p>
    <w:p w14:paraId="649139FE" w14:textId="21D3AB44" w:rsidR="00FE4A51" w:rsidRDefault="00000000" w:rsidP="0052234D">
      <w:pPr>
        <w:pStyle w:val="Ttulo1"/>
        <w:numPr>
          <w:ilvl w:val="0"/>
          <w:numId w:val="2"/>
        </w:numPr>
      </w:pPr>
      <w:bookmarkStart w:id="9" w:name="_pp9vy3tcshp6" w:colFirst="0" w:colLast="0"/>
      <w:bookmarkEnd w:id="9"/>
      <w:r>
        <w:t>Resumen Ejecutivo</w:t>
      </w:r>
      <w:bookmarkStart w:id="10" w:name="_tyjcwt" w:colFirst="0" w:colLast="0"/>
      <w:bookmarkEnd w:id="10"/>
    </w:p>
    <w:p w14:paraId="46CBF093" w14:textId="77777777" w:rsidR="0052234D" w:rsidRDefault="0052234D" w:rsidP="0052234D"/>
    <w:p w14:paraId="3BDAB451" w14:textId="77777777" w:rsidR="0052234D" w:rsidRPr="0052234D" w:rsidRDefault="0052234D" w:rsidP="0052234D">
      <w:pPr>
        <w:jc w:val="both"/>
        <w:rPr>
          <w:lang w:val="es-GT"/>
        </w:rPr>
      </w:pPr>
      <w:r w:rsidRPr="0052234D">
        <w:rPr>
          <w:lang w:val="es-GT"/>
        </w:rPr>
        <w:t>El presente proyecto tiene como propósito desarrollar un modelo de análisis de punto de equilibrio y optimización de ganancias aplicado a una empresa o producto simulado, integrando herramientas tecnológicas de análisis y visualización de datos. A través del uso de Excel, Python y Microsoft Power BI, el estudiante construirá un sistema que permita determinar los niveles óptimos de producción y precio de un bien o servicio, maximizando la ganancia bajo distintos escenarios económicos.</w:t>
      </w:r>
    </w:p>
    <w:p w14:paraId="50446ADB" w14:textId="77777777" w:rsidR="0052234D" w:rsidRPr="0052234D" w:rsidRDefault="0052234D" w:rsidP="0052234D">
      <w:pPr>
        <w:jc w:val="both"/>
        <w:rPr>
          <w:lang w:val="es-GT"/>
        </w:rPr>
      </w:pPr>
      <w:r w:rsidRPr="0052234D">
        <w:rPr>
          <w:lang w:val="es-GT"/>
        </w:rPr>
        <w:t xml:space="preserve">El proyecto responde a la necesidad de aplicar de forma práctica los conceptos de microeconomía —como oferta, demanda, costos fijos y variables, ingresos totales y estructuras de mercado— en un entorno simulado que replique condiciones reales de decisión empresarial. El resultado final será un </w:t>
      </w:r>
      <w:proofErr w:type="spellStart"/>
      <w:r w:rsidRPr="0052234D">
        <w:rPr>
          <w:lang w:val="es-GT"/>
        </w:rPr>
        <w:t>dashboard</w:t>
      </w:r>
      <w:proofErr w:type="spellEnd"/>
      <w:r w:rsidRPr="0052234D">
        <w:rPr>
          <w:lang w:val="es-GT"/>
        </w:rPr>
        <w:t xml:space="preserve"> interactivo en Power BI que consolide los indicadores clave del análisis, acompañado de visualizaciones generadas en Python y los cálculos estructurados en Excel.</w:t>
      </w:r>
    </w:p>
    <w:p w14:paraId="6BC42ED2" w14:textId="77777777" w:rsidR="0052234D" w:rsidRPr="0052234D" w:rsidRDefault="0052234D" w:rsidP="0052234D">
      <w:pPr>
        <w:jc w:val="both"/>
        <w:rPr>
          <w:lang w:val="es-GT"/>
        </w:rPr>
      </w:pPr>
      <w:r w:rsidRPr="0052234D">
        <w:rPr>
          <w:lang w:val="es-GT"/>
        </w:rPr>
        <w:t>Este proyecto contribuye al desarrollo de competencias analíticas, tecnológicas y de toma de decisiones en el estudiante, preparándolo para interpretar desequilibrios económicos y proponer soluciones fundamentadas en datos.</w:t>
      </w:r>
    </w:p>
    <w:p w14:paraId="57FC05C6" w14:textId="77777777" w:rsidR="0052234D" w:rsidRPr="0052234D" w:rsidRDefault="0052234D" w:rsidP="0052234D">
      <w:pPr>
        <w:rPr>
          <w:lang w:val="es-GT"/>
        </w:rPr>
      </w:pPr>
    </w:p>
    <w:p w14:paraId="326A9F43" w14:textId="77777777" w:rsidR="00FE4A51" w:rsidRDefault="00000000">
      <w:pPr>
        <w:pStyle w:val="Ttulo1"/>
        <w:keepNext w:val="0"/>
        <w:keepLines w:val="0"/>
        <w:numPr>
          <w:ilvl w:val="0"/>
          <w:numId w:val="2"/>
        </w:numPr>
      </w:pPr>
      <w:r>
        <w:lastRenderedPageBreak/>
        <w:t>Enunciado del Proyecto</w:t>
      </w:r>
    </w:p>
    <w:p w14:paraId="3F6CACF3" w14:textId="77777777" w:rsidR="00FE4A51" w:rsidRDefault="00FE4A51">
      <w:pPr>
        <w:pStyle w:val="Ttulo2"/>
        <w:rPr>
          <w:rFonts w:ascii="Arial" w:eastAsia="Arial" w:hAnsi="Arial" w:cs="Arial"/>
        </w:rPr>
      </w:pPr>
      <w:bookmarkStart w:id="11" w:name="_xp2r9ztamdft" w:colFirst="0" w:colLast="0"/>
      <w:bookmarkEnd w:id="11"/>
    </w:p>
    <w:p w14:paraId="0D2D0E41" w14:textId="7CA007AC" w:rsidR="0052234D" w:rsidRDefault="00000000" w:rsidP="0052234D">
      <w:pPr>
        <w:pStyle w:val="Ttulo2"/>
        <w:ind w:left="360"/>
        <w:rPr>
          <w:rFonts w:ascii="Arial" w:eastAsia="Arial" w:hAnsi="Arial" w:cs="Arial"/>
        </w:rPr>
      </w:pPr>
      <w:bookmarkStart w:id="12" w:name="_5vqnqycet9fd" w:colFirst="0" w:colLast="0"/>
      <w:bookmarkEnd w:id="12"/>
      <w:r>
        <w:rPr>
          <w:rFonts w:ascii="Arial" w:eastAsia="Arial" w:hAnsi="Arial" w:cs="Arial"/>
        </w:rPr>
        <w:t>4.1 Descripción del problema o necesidad a resolver</w:t>
      </w:r>
    </w:p>
    <w:p w14:paraId="153EBD80" w14:textId="77777777" w:rsidR="0052234D" w:rsidRPr="0052234D" w:rsidRDefault="0052234D" w:rsidP="0052234D"/>
    <w:p w14:paraId="3B817117" w14:textId="77777777" w:rsidR="0052234D" w:rsidRPr="0052234D" w:rsidRDefault="0052234D" w:rsidP="0052234D">
      <w:pPr>
        <w:jc w:val="both"/>
        <w:rPr>
          <w:lang w:val="es-GT"/>
        </w:rPr>
      </w:pPr>
      <w:r w:rsidRPr="0052234D">
        <w:rPr>
          <w:lang w:val="es-GT"/>
        </w:rPr>
        <w:t>En el ámbito empresarial, una de las decisiones más críticas que enfrenta cualquier organización es determinar cuánto producir y a qué precio vender para no operar a pérdida y, en el mejor escenario, maximizar sus ganancias. Sin embargo, muchos tomadores de decisiones carecen de herramientas visuales y modelos claros que les permitan comprender la relación entre costos, ingresos y utilidades en función del volumen de producción.</w:t>
      </w:r>
    </w:p>
    <w:p w14:paraId="6FDC5E5D" w14:textId="67E868A9" w:rsidR="0052234D" w:rsidRPr="0052234D" w:rsidRDefault="0052234D" w:rsidP="0052234D">
      <w:pPr>
        <w:jc w:val="both"/>
        <w:rPr>
          <w:lang w:val="es-GT"/>
        </w:rPr>
      </w:pPr>
      <w:r w:rsidRPr="0052234D">
        <w:rPr>
          <w:lang w:val="es-GT"/>
        </w:rPr>
        <w:t xml:space="preserve">A nivel académico, existe una brecha entre la teoría económica enseñada en el aula </w:t>
      </w:r>
      <w:r w:rsidR="00EA5F17">
        <w:rPr>
          <w:lang w:val="es-GT"/>
        </w:rPr>
        <w:t>-</w:t>
      </w:r>
      <w:r w:rsidRPr="0052234D">
        <w:rPr>
          <w:lang w:val="es-GT"/>
        </w:rPr>
        <w:t>conceptos como punto de equilibrio, ingreso marginal, costo marginal y maximización de beneficios</w:t>
      </w:r>
      <w:r w:rsidR="00EA5F17">
        <w:rPr>
          <w:lang w:val="es-GT"/>
        </w:rPr>
        <w:t>-</w:t>
      </w:r>
      <w:r w:rsidRPr="0052234D">
        <w:rPr>
          <w:lang w:val="es-GT"/>
        </w:rPr>
        <w:t xml:space="preserve"> y su aplicación práctica en escenarios reales o simulados. Los estudiantes frecuentemente comprenden los conceptos de forma aislada, pero tienen dificultad para integrarlos en un modelo funcional que responda preguntas concretas de negocio.</w:t>
      </w:r>
    </w:p>
    <w:p w14:paraId="741CFBE9" w14:textId="77777777" w:rsidR="0052234D" w:rsidRPr="0052234D" w:rsidRDefault="0052234D" w:rsidP="0052234D">
      <w:pPr>
        <w:jc w:val="both"/>
        <w:rPr>
          <w:lang w:val="es-GT"/>
        </w:rPr>
      </w:pPr>
      <w:r w:rsidRPr="0052234D">
        <w:rPr>
          <w:lang w:val="es-GT"/>
        </w:rPr>
        <w:t>Este proyecto busca resolver esa brecha mediante la construcción de un modelo integrado que permita visualizar de manera dinámica el comportamiento de las variables económicas clave de una empresa, identificar el punto de equilibrio y simular distintos escenarios de cambio en precios, costos o demanda, facilitando así la toma de decisiones fundamentada.</w:t>
      </w:r>
    </w:p>
    <w:p w14:paraId="66C68F1C" w14:textId="77777777" w:rsidR="00FE4A51" w:rsidRDefault="00FE4A51"/>
    <w:p w14:paraId="6A6D14AA" w14:textId="77777777" w:rsidR="00FE4A51" w:rsidRDefault="00000000" w:rsidP="0052234D">
      <w:pPr>
        <w:pStyle w:val="Ttulo2"/>
        <w:spacing w:before="240" w:after="240" w:line="276" w:lineRule="auto"/>
        <w:ind w:left="360"/>
        <w:rPr>
          <w:rFonts w:ascii="Arial" w:eastAsia="Arial" w:hAnsi="Arial" w:cs="Arial"/>
        </w:rPr>
      </w:pPr>
      <w:bookmarkStart w:id="13" w:name="_nkp6h89x8ytp" w:colFirst="0" w:colLast="0"/>
      <w:bookmarkEnd w:id="13"/>
      <w:r>
        <w:rPr>
          <w:rFonts w:ascii="Arial" w:eastAsia="Arial" w:hAnsi="Arial" w:cs="Arial"/>
        </w:rPr>
        <w:t>4.2 Alcance del proyecto</w:t>
      </w:r>
    </w:p>
    <w:p w14:paraId="2D6887A2" w14:textId="4106AC76" w:rsidR="00FE4A51" w:rsidRDefault="00000000" w:rsidP="0052234D">
      <w:pPr>
        <w:spacing w:before="240" w:after="240"/>
        <w:jc w:val="both"/>
      </w:pPr>
      <w:r>
        <w:rPr>
          <w:b/>
          <w:bCs/>
        </w:rPr>
        <w:br/>
      </w:r>
      <w:r>
        <w:rPr>
          <w:b/>
          <w:bCs/>
        </w:rPr>
        <w:tab/>
      </w:r>
      <w:r>
        <w:rPr>
          <w:b/>
          <w:bCs/>
        </w:rPr>
        <w:tab/>
        <w:t>Alcance obligatorio</w:t>
      </w:r>
      <w:r>
        <w:t>:</w:t>
      </w:r>
    </w:p>
    <w:p w14:paraId="60B857EC" w14:textId="77777777" w:rsidR="0052234D" w:rsidRDefault="0052234D" w:rsidP="0052234D">
      <w:pPr>
        <w:pStyle w:val="Prrafodelista"/>
        <w:numPr>
          <w:ilvl w:val="0"/>
          <w:numId w:val="3"/>
        </w:numPr>
        <w:spacing w:before="240" w:after="240"/>
      </w:pPr>
      <w:r>
        <w:t>Recopilación y organización de datos de costos fijos, costos variables, precios de venta e ingresos en una hoja de cálculo de Excel estructurada.</w:t>
      </w:r>
    </w:p>
    <w:p w14:paraId="1B11D978" w14:textId="77777777" w:rsidR="0052234D" w:rsidRDefault="0052234D" w:rsidP="0052234D">
      <w:pPr>
        <w:pStyle w:val="Prrafodelista"/>
        <w:numPr>
          <w:ilvl w:val="0"/>
          <w:numId w:val="3"/>
        </w:numPr>
        <w:spacing w:before="240" w:after="240"/>
      </w:pPr>
      <w:r>
        <w:t>Cálculo del punto de equilibrio en unidades y en valor monetario.</w:t>
      </w:r>
    </w:p>
    <w:p w14:paraId="16D0972E" w14:textId="77777777" w:rsidR="0052234D" w:rsidRDefault="0052234D" w:rsidP="0052234D">
      <w:pPr>
        <w:pStyle w:val="Prrafodelista"/>
        <w:numPr>
          <w:ilvl w:val="0"/>
          <w:numId w:val="3"/>
        </w:numPr>
        <w:spacing w:before="240" w:after="240"/>
      </w:pPr>
      <w:r>
        <w:t>Identificación del nivel de producción que maximiza la ganancia.</w:t>
      </w:r>
    </w:p>
    <w:p w14:paraId="5B44773B" w14:textId="77777777" w:rsidR="0052234D" w:rsidRDefault="0052234D" w:rsidP="0052234D">
      <w:pPr>
        <w:pStyle w:val="Prrafodelista"/>
        <w:numPr>
          <w:ilvl w:val="0"/>
          <w:numId w:val="3"/>
        </w:numPr>
        <w:spacing w:before="240" w:after="240"/>
      </w:pPr>
      <w:r>
        <w:t>Limpieza y procesamiento de los datos utilizando Python (Pandas).</w:t>
      </w:r>
    </w:p>
    <w:p w14:paraId="6C9F0320" w14:textId="77777777" w:rsidR="0052234D" w:rsidRDefault="0052234D" w:rsidP="0052234D">
      <w:pPr>
        <w:pStyle w:val="Prrafodelista"/>
        <w:numPr>
          <w:ilvl w:val="0"/>
          <w:numId w:val="3"/>
        </w:numPr>
        <w:spacing w:before="240" w:after="240"/>
      </w:pPr>
      <w:r>
        <w:t>Generación de al menos 4 gráficas analíticas en Python (</w:t>
      </w:r>
      <w:proofErr w:type="spellStart"/>
      <w:r>
        <w:t>Matplotlib</w:t>
      </w:r>
      <w:proofErr w:type="spellEnd"/>
      <w:r>
        <w:t xml:space="preserve"> / Seaborn) que representen: curva de costos totales, curva de ingresos totales, punto de equilibrio y curva de ganancias.</w:t>
      </w:r>
    </w:p>
    <w:p w14:paraId="2B47C3A9" w14:textId="77777777" w:rsidR="0052234D" w:rsidRDefault="0052234D" w:rsidP="0052234D">
      <w:pPr>
        <w:pStyle w:val="Prrafodelista"/>
        <w:numPr>
          <w:ilvl w:val="0"/>
          <w:numId w:val="3"/>
        </w:numPr>
        <w:spacing w:before="240" w:after="240"/>
      </w:pPr>
      <w:r>
        <w:t>Simulación de al menos 3 escenarios económicos con cambios en variables (precio de venta, costo variable unitario o demanda).</w:t>
      </w:r>
    </w:p>
    <w:p w14:paraId="7B29E68F" w14:textId="77777777" w:rsidR="0052234D" w:rsidRDefault="0052234D" w:rsidP="0052234D">
      <w:pPr>
        <w:pStyle w:val="Prrafodelista"/>
        <w:numPr>
          <w:ilvl w:val="0"/>
          <w:numId w:val="3"/>
        </w:numPr>
        <w:spacing w:before="240" w:after="240"/>
      </w:pPr>
      <w:r>
        <w:t xml:space="preserve">Construcción de un </w:t>
      </w:r>
      <w:proofErr w:type="spellStart"/>
      <w:r>
        <w:t>dashboard</w:t>
      </w:r>
      <w:proofErr w:type="spellEnd"/>
      <w:r>
        <w:t xml:space="preserve"> interactivo en Microsoft Power BI con un mínimo de 3 indicadores clave: costos totales, ingresos totales y ganancia neta.</w:t>
      </w:r>
    </w:p>
    <w:p w14:paraId="6A060B24" w14:textId="117EF6AF" w:rsidR="0052234D" w:rsidRDefault="0052234D" w:rsidP="0052234D">
      <w:pPr>
        <w:pStyle w:val="Prrafodelista"/>
        <w:numPr>
          <w:ilvl w:val="0"/>
          <w:numId w:val="3"/>
        </w:numPr>
        <w:spacing w:before="240" w:after="240"/>
      </w:pPr>
      <w:r>
        <w:t>Presentación final del proyecto con análisis e interpretación de resultados.</w:t>
      </w:r>
    </w:p>
    <w:p w14:paraId="1E281969" w14:textId="3812F63F" w:rsidR="00FE4A51" w:rsidRDefault="00000000">
      <w:pPr>
        <w:spacing w:after="240"/>
        <w:ind w:left="720" w:firstLine="720"/>
      </w:pPr>
      <w:r>
        <w:rPr>
          <w:b/>
          <w:bCs/>
        </w:rPr>
        <w:t>Alcance opcional</w:t>
      </w:r>
      <w:r>
        <w:t>:</w:t>
      </w:r>
    </w:p>
    <w:p w14:paraId="1C548685" w14:textId="1FB5A42F" w:rsidR="0052234D" w:rsidRDefault="0052234D" w:rsidP="0052234D">
      <w:pPr>
        <w:pStyle w:val="Prrafodelista"/>
        <w:numPr>
          <w:ilvl w:val="0"/>
          <w:numId w:val="3"/>
        </w:numPr>
        <w:spacing w:after="240"/>
      </w:pPr>
      <w:r>
        <w:t>Incorporación de análisis de sensibilidad para evaluar el impacto de cambios porcentuales en variables sobre la ganancia.</w:t>
      </w:r>
    </w:p>
    <w:p w14:paraId="71B9654B" w14:textId="77777777" w:rsidR="0052234D" w:rsidRDefault="0052234D" w:rsidP="0052234D">
      <w:pPr>
        <w:pStyle w:val="Prrafodelista"/>
        <w:numPr>
          <w:ilvl w:val="0"/>
          <w:numId w:val="3"/>
        </w:numPr>
        <w:spacing w:after="240"/>
      </w:pPr>
      <w:r>
        <w:t>Integración de un modelo de estructura de mercado (competencia perfecta, monopolio u oligopolio) para comparar comportamientos de precio y producción.</w:t>
      </w:r>
    </w:p>
    <w:p w14:paraId="6781CF81" w14:textId="77777777" w:rsidR="0052234D" w:rsidRDefault="0052234D" w:rsidP="0052234D">
      <w:pPr>
        <w:pStyle w:val="Prrafodelista"/>
        <w:spacing w:after="240"/>
      </w:pPr>
    </w:p>
    <w:p w14:paraId="26FE9B2C" w14:textId="77777777" w:rsidR="00EA5F17" w:rsidRDefault="00EA5F17" w:rsidP="0052234D">
      <w:pPr>
        <w:pStyle w:val="Prrafodelista"/>
        <w:spacing w:after="240"/>
      </w:pPr>
    </w:p>
    <w:p w14:paraId="706FEB4C" w14:textId="0FC3D9A9" w:rsidR="0052234D" w:rsidRDefault="0052234D" w:rsidP="0052234D">
      <w:pPr>
        <w:pStyle w:val="Prrafodelista"/>
        <w:numPr>
          <w:ilvl w:val="0"/>
          <w:numId w:val="3"/>
        </w:numPr>
        <w:spacing w:after="240"/>
      </w:pPr>
      <w:r>
        <w:t>Automatización del flujo de datos desde Excel hacia Python mediante scripts programados.</w:t>
      </w:r>
    </w:p>
    <w:p w14:paraId="10A2C8F6" w14:textId="77777777" w:rsidR="0052234D" w:rsidRDefault="0052234D" w:rsidP="0052234D">
      <w:pPr>
        <w:pStyle w:val="Prrafodelista"/>
        <w:numPr>
          <w:ilvl w:val="0"/>
          <w:numId w:val="3"/>
        </w:numPr>
        <w:spacing w:after="240"/>
      </w:pPr>
      <w:r>
        <w:t>Inclusión de proyecciones de ingresos y costos a futuro utilizando modelos de tendencia en Python.</w:t>
      </w:r>
    </w:p>
    <w:p w14:paraId="50042CB4" w14:textId="77777777" w:rsidR="0052234D" w:rsidRDefault="0052234D" w:rsidP="0052234D">
      <w:pPr>
        <w:pStyle w:val="Prrafodelista"/>
        <w:numPr>
          <w:ilvl w:val="0"/>
          <w:numId w:val="3"/>
        </w:numPr>
        <w:spacing w:after="240"/>
      </w:pPr>
      <w:r>
        <w:t>Diseño de una narrativa visual en Power BI con páginas diferenciadas por escenario económico.</w:t>
      </w:r>
    </w:p>
    <w:p w14:paraId="03639688" w14:textId="0556F55A" w:rsidR="00FE4A51" w:rsidRDefault="0052234D" w:rsidP="00BF38FA">
      <w:pPr>
        <w:pStyle w:val="Prrafodelista"/>
        <w:numPr>
          <w:ilvl w:val="0"/>
          <w:numId w:val="3"/>
        </w:numPr>
        <w:spacing w:after="240"/>
      </w:pPr>
      <w:r>
        <w:t xml:space="preserve">Comparación entre dos productos o servicios distintos dentro del mismo </w:t>
      </w:r>
      <w:proofErr w:type="spellStart"/>
      <w:r>
        <w:t>dashboard</w:t>
      </w:r>
      <w:proofErr w:type="spellEnd"/>
      <w:r>
        <w:t>.</w:t>
      </w:r>
    </w:p>
    <w:p w14:paraId="04BBE3B9" w14:textId="77777777" w:rsidR="00BF38FA" w:rsidRDefault="00BF38FA" w:rsidP="00BF38FA">
      <w:pPr>
        <w:pStyle w:val="Prrafodelista"/>
        <w:numPr>
          <w:ilvl w:val="0"/>
          <w:numId w:val="3"/>
        </w:numPr>
        <w:spacing w:after="240"/>
      </w:pPr>
    </w:p>
    <w:p w14:paraId="1E929A87" w14:textId="77777777" w:rsidR="00FE4A51" w:rsidRDefault="00000000">
      <w:pPr>
        <w:pStyle w:val="Ttulo2"/>
        <w:ind w:left="720" w:firstLine="0"/>
        <w:rPr>
          <w:rFonts w:ascii="Arial" w:eastAsia="Arial" w:hAnsi="Arial" w:cs="Arial"/>
        </w:rPr>
      </w:pPr>
      <w:bookmarkStart w:id="14" w:name="_pt7x9yxf06jl" w:colFirst="0" w:colLast="0"/>
      <w:bookmarkEnd w:id="14"/>
      <w:r>
        <w:rPr>
          <w:rFonts w:ascii="Arial" w:eastAsia="Arial" w:hAnsi="Arial" w:cs="Arial"/>
        </w:rPr>
        <w:t>4.3 Recursos y herramientas a utilizar</w:t>
      </w:r>
    </w:p>
    <w:p w14:paraId="793EEC94" w14:textId="77777777" w:rsidR="00FE4A51" w:rsidRDefault="00FE4A51"/>
    <w:tbl>
      <w:tblPr>
        <w:tblStyle w:val="a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75"/>
        <w:gridCol w:w="2835"/>
        <w:gridCol w:w="4190"/>
      </w:tblGrid>
      <w:tr w:rsidR="00FE4A51" w14:paraId="4D8FDA73" w14:textId="77777777" w:rsidTr="00EA5F17">
        <w:tc>
          <w:tcPr>
            <w:tcW w:w="1975" w:type="dxa"/>
            <w:tcMar>
              <w:top w:w="100" w:type="dxa"/>
              <w:left w:w="100" w:type="dxa"/>
              <w:bottom w:w="100" w:type="dxa"/>
              <w:right w:w="100" w:type="dxa"/>
            </w:tcMar>
          </w:tcPr>
          <w:p w14:paraId="7E06EB2A" w14:textId="77777777" w:rsidR="00FE4A51" w:rsidRDefault="00000000">
            <w:pPr>
              <w:widowControl w:val="0"/>
              <w:pBdr>
                <w:top w:val="nil"/>
                <w:left w:val="nil"/>
                <w:bottom w:val="nil"/>
                <w:right w:val="nil"/>
                <w:between w:val="nil"/>
              </w:pBdr>
              <w:spacing w:line="240" w:lineRule="auto"/>
            </w:pPr>
            <w:r>
              <w:t xml:space="preserve">Tipo </w:t>
            </w:r>
            <w:proofErr w:type="gramStart"/>
            <w:r>
              <w:t>( Obligatorio</w:t>
            </w:r>
            <w:proofErr w:type="gramEnd"/>
            <w:r>
              <w:t xml:space="preserve"> / opcional)</w:t>
            </w:r>
          </w:p>
        </w:tc>
        <w:tc>
          <w:tcPr>
            <w:tcW w:w="2835" w:type="dxa"/>
            <w:tcMar>
              <w:top w:w="100" w:type="dxa"/>
              <w:left w:w="100" w:type="dxa"/>
              <w:bottom w:w="100" w:type="dxa"/>
              <w:right w:w="100" w:type="dxa"/>
            </w:tcMar>
          </w:tcPr>
          <w:p w14:paraId="6A789EC5" w14:textId="77777777" w:rsidR="00FE4A51" w:rsidRDefault="00000000">
            <w:pPr>
              <w:widowControl w:val="0"/>
              <w:pBdr>
                <w:top w:val="nil"/>
                <w:left w:val="nil"/>
                <w:bottom w:val="nil"/>
                <w:right w:val="nil"/>
                <w:between w:val="nil"/>
              </w:pBdr>
              <w:spacing w:line="240" w:lineRule="auto"/>
            </w:pPr>
            <w:r>
              <w:t xml:space="preserve">Categoría </w:t>
            </w:r>
            <w:proofErr w:type="gramStart"/>
            <w:r>
              <w:t>( Software</w:t>
            </w:r>
            <w:proofErr w:type="gramEnd"/>
            <w:r>
              <w:t xml:space="preserve"> / hardware / Plataforma / </w:t>
            </w:r>
            <w:proofErr w:type="spellStart"/>
            <w:proofErr w:type="gramStart"/>
            <w:r>
              <w:t>Etc</w:t>
            </w:r>
            <w:proofErr w:type="spellEnd"/>
            <w:r>
              <w:t xml:space="preserve"> )</w:t>
            </w:r>
            <w:proofErr w:type="gramEnd"/>
          </w:p>
        </w:tc>
        <w:tc>
          <w:tcPr>
            <w:tcW w:w="4190" w:type="dxa"/>
            <w:tcMar>
              <w:top w:w="100" w:type="dxa"/>
              <w:left w:w="100" w:type="dxa"/>
              <w:bottom w:w="100" w:type="dxa"/>
              <w:right w:w="100" w:type="dxa"/>
            </w:tcMar>
          </w:tcPr>
          <w:p w14:paraId="306FD6CA" w14:textId="77777777" w:rsidR="00FE4A51" w:rsidRDefault="00000000">
            <w:pPr>
              <w:widowControl w:val="0"/>
              <w:pBdr>
                <w:top w:val="nil"/>
                <w:left w:val="nil"/>
                <w:bottom w:val="nil"/>
                <w:right w:val="nil"/>
                <w:between w:val="nil"/>
              </w:pBdr>
              <w:spacing w:line="240" w:lineRule="auto"/>
            </w:pPr>
            <w:r>
              <w:t>Descripción</w:t>
            </w:r>
          </w:p>
        </w:tc>
      </w:tr>
      <w:tr w:rsidR="00FE4A51" w14:paraId="7B2AB894" w14:textId="77777777" w:rsidTr="00EA5F17">
        <w:tc>
          <w:tcPr>
            <w:tcW w:w="1975" w:type="dxa"/>
            <w:tcMar>
              <w:top w:w="100" w:type="dxa"/>
              <w:left w:w="100" w:type="dxa"/>
              <w:bottom w:w="100" w:type="dxa"/>
              <w:right w:w="100" w:type="dxa"/>
            </w:tcMar>
          </w:tcPr>
          <w:p w14:paraId="22BC4A2B" w14:textId="1D69CDAF" w:rsidR="00FE4A51" w:rsidRDefault="00EA5F17" w:rsidP="00EA5F17">
            <w:pPr>
              <w:widowControl w:val="0"/>
              <w:pBdr>
                <w:top w:val="nil"/>
                <w:left w:val="nil"/>
                <w:bottom w:val="nil"/>
                <w:right w:val="nil"/>
                <w:between w:val="nil"/>
              </w:pBdr>
              <w:spacing w:line="240" w:lineRule="auto"/>
              <w:jc w:val="both"/>
            </w:pPr>
            <w:r w:rsidRPr="00EA5F17">
              <w:t>Obligatorio</w:t>
            </w:r>
          </w:p>
        </w:tc>
        <w:tc>
          <w:tcPr>
            <w:tcW w:w="2835" w:type="dxa"/>
            <w:tcMar>
              <w:top w:w="100" w:type="dxa"/>
              <w:left w:w="100" w:type="dxa"/>
              <w:bottom w:w="100" w:type="dxa"/>
              <w:right w:w="100" w:type="dxa"/>
            </w:tcMar>
          </w:tcPr>
          <w:p w14:paraId="2C7605AD" w14:textId="13FB7B86" w:rsidR="00FE4A51" w:rsidRDefault="00EA5F17" w:rsidP="00EA5F17">
            <w:pPr>
              <w:widowControl w:val="0"/>
              <w:pBdr>
                <w:top w:val="nil"/>
                <w:left w:val="nil"/>
                <w:bottom w:val="nil"/>
                <w:right w:val="nil"/>
                <w:between w:val="nil"/>
              </w:pBdr>
              <w:tabs>
                <w:tab w:val="left" w:pos="1055"/>
              </w:tabs>
              <w:spacing w:line="240" w:lineRule="auto"/>
              <w:jc w:val="both"/>
            </w:pPr>
            <w:r>
              <w:tab/>
            </w:r>
            <w:r w:rsidRPr="00EA5F17">
              <w:t>Software</w:t>
            </w:r>
          </w:p>
        </w:tc>
        <w:tc>
          <w:tcPr>
            <w:tcW w:w="4190" w:type="dxa"/>
            <w:tcMar>
              <w:top w:w="100" w:type="dxa"/>
              <w:left w:w="100" w:type="dxa"/>
              <w:bottom w:w="100" w:type="dxa"/>
              <w:right w:w="100" w:type="dxa"/>
            </w:tcMar>
          </w:tcPr>
          <w:p w14:paraId="46C47E36" w14:textId="52F8E9AC" w:rsidR="00FE4A51" w:rsidRDefault="00EA5F17" w:rsidP="00EA5F17">
            <w:pPr>
              <w:widowControl w:val="0"/>
              <w:pBdr>
                <w:top w:val="nil"/>
                <w:left w:val="nil"/>
                <w:bottom w:val="nil"/>
                <w:right w:val="nil"/>
                <w:between w:val="nil"/>
              </w:pBdr>
              <w:spacing w:line="240" w:lineRule="auto"/>
              <w:jc w:val="both"/>
            </w:pPr>
            <w:r w:rsidRPr="00EA5F17">
              <w:t>Microsoft Excel</w:t>
            </w:r>
            <w:r>
              <w:t xml:space="preserve">: </w:t>
            </w:r>
            <w:r w:rsidRPr="00EA5F17">
              <w:t>Organización, almacenamiento y cálculo de datos de costos, ingresos y punto de equilibrio.</w:t>
            </w:r>
          </w:p>
        </w:tc>
      </w:tr>
      <w:tr w:rsidR="00EA5F17" w14:paraId="0CE6C857" w14:textId="77777777" w:rsidTr="00EA5F17">
        <w:tc>
          <w:tcPr>
            <w:tcW w:w="1975" w:type="dxa"/>
            <w:tcMar>
              <w:top w:w="100" w:type="dxa"/>
              <w:left w:w="100" w:type="dxa"/>
              <w:bottom w:w="100" w:type="dxa"/>
              <w:right w:w="100" w:type="dxa"/>
            </w:tcMar>
          </w:tcPr>
          <w:p w14:paraId="7689039F" w14:textId="231ABC9D" w:rsidR="00EA5F17" w:rsidRPr="00EA5F17" w:rsidRDefault="00EA5F17" w:rsidP="00EA5F17">
            <w:pPr>
              <w:widowControl w:val="0"/>
              <w:pBdr>
                <w:top w:val="nil"/>
                <w:left w:val="nil"/>
                <w:bottom w:val="nil"/>
                <w:right w:val="nil"/>
                <w:between w:val="nil"/>
              </w:pBdr>
              <w:spacing w:line="240" w:lineRule="auto"/>
              <w:jc w:val="both"/>
            </w:pPr>
            <w:r w:rsidRPr="00EA5F17">
              <w:t>Obligatorio</w:t>
            </w:r>
          </w:p>
        </w:tc>
        <w:tc>
          <w:tcPr>
            <w:tcW w:w="2835" w:type="dxa"/>
            <w:tcMar>
              <w:top w:w="100" w:type="dxa"/>
              <w:left w:w="100" w:type="dxa"/>
              <w:bottom w:w="100" w:type="dxa"/>
              <w:right w:w="100" w:type="dxa"/>
            </w:tcMar>
          </w:tcPr>
          <w:p w14:paraId="015CEA85" w14:textId="3D730B88" w:rsidR="00EA5F17" w:rsidRDefault="00EA5F17" w:rsidP="00EA5F17">
            <w:pPr>
              <w:widowControl w:val="0"/>
              <w:pBdr>
                <w:top w:val="nil"/>
                <w:left w:val="nil"/>
                <w:bottom w:val="nil"/>
                <w:right w:val="nil"/>
                <w:between w:val="nil"/>
              </w:pBdr>
              <w:spacing w:line="240" w:lineRule="auto"/>
              <w:jc w:val="both"/>
            </w:pPr>
            <w:r w:rsidRPr="00EA5F17">
              <w:t>Lenguaje de programación</w:t>
            </w:r>
          </w:p>
        </w:tc>
        <w:tc>
          <w:tcPr>
            <w:tcW w:w="4190" w:type="dxa"/>
            <w:tcMar>
              <w:top w:w="100" w:type="dxa"/>
              <w:left w:w="100" w:type="dxa"/>
              <w:bottom w:w="100" w:type="dxa"/>
              <w:right w:w="100" w:type="dxa"/>
            </w:tcMar>
          </w:tcPr>
          <w:p w14:paraId="649D9840" w14:textId="04F086F2" w:rsidR="00EA5F17" w:rsidRDefault="00EA5F17" w:rsidP="00EA5F17">
            <w:pPr>
              <w:widowControl w:val="0"/>
              <w:pBdr>
                <w:top w:val="nil"/>
                <w:left w:val="nil"/>
                <w:bottom w:val="nil"/>
                <w:right w:val="nil"/>
                <w:between w:val="nil"/>
              </w:pBdr>
              <w:spacing w:line="240" w:lineRule="auto"/>
              <w:jc w:val="both"/>
            </w:pPr>
            <w:r w:rsidRPr="00EA5F17">
              <w:t>Python</w:t>
            </w:r>
            <w:r>
              <w:t xml:space="preserve">: </w:t>
            </w:r>
            <w:r w:rsidRPr="00EA5F17">
              <w:t>Limpieza de datos con Pandas y generación de visualizaciones con Matplotlib</w:t>
            </w:r>
            <w:r>
              <w:t>.</w:t>
            </w:r>
          </w:p>
        </w:tc>
      </w:tr>
      <w:tr w:rsidR="00EA5F17" w14:paraId="2C124A44" w14:textId="77777777" w:rsidTr="00EA5F17">
        <w:tc>
          <w:tcPr>
            <w:tcW w:w="1975" w:type="dxa"/>
            <w:tcMar>
              <w:top w:w="100" w:type="dxa"/>
              <w:left w:w="100" w:type="dxa"/>
              <w:bottom w:w="100" w:type="dxa"/>
              <w:right w:w="100" w:type="dxa"/>
            </w:tcMar>
          </w:tcPr>
          <w:p w14:paraId="11A75B86" w14:textId="6C61DFAA" w:rsidR="00EA5F17" w:rsidRPr="00EA5F17" w:rsidRDefault="00EA5F17" w:rsidP="00EA5F17">
            <w:pPr>
              <w:widowControl w:val="0"/>
              <w:pBdr>
                <w:top w:val="nil"/>
                <w:left w:val="nil"/>
                <w:bottom w:val="nil"/>
                <w:right w:val="nil"/>
                <w:between w:val="nil"/>
              </w:pBdr>
              <w:spacing w:line="240" w:lineRule="auto"/>
              <w:jc w:val="both"/>
            </w:pPr>
            <w:r w:rsidRPr="00EA5F17">
              <w:t>Obligatorio</w:t>
            </w:r>
          </w:p>
        </w:tc>
        <w:tc>
          <w:tcPr>
            <w:tcW w:w="2835" w:type="dxa"/>
            <w:tcMar>
              <w:top w:w="100" w:type="dxa"/>
              <w:left w:w="100" w:type="dxa"/>
              <w:bottom w:w="100" w:type="dxa"/>
              <w:right w:w="100" w:type="dxa"/>
            </w:tcMar>
          </w:tcPr>
          <w:p w14:paraId="5C6ED67B" w14:textId="101C099B" w:rsidR="00EA5F17" w:rsidRDefault="00EA5F17" w:rsidP="00EA5F17">
            <w:pPr>
              <w:widowControl w:val="0"/>
              <w:pBdr>
                <w:top w:val="nil"/>
                <w:left w:val="nil"/>
                <w:bottom w:val="nil"/>
                <w:right w:val="nil"/>
                <w:between w:val="nil"/>
              </w:pBdr>
              <w:spacing w:line="240" w:lineRule="auto"/>
              <w:jc w:val="both"/>
            </w:pPr>
            <w:r w:rsidRPr="00EA5F17">
              <w:t>Plataforma / Software</w:t>
            </w:r>
          </w:p>
        </w:tc>
        <w:tc>
          <w:tcPr>
            <w:tcW w:w="4190" w:type="dxa"/>
            <w:tcMar>
              <w:top w:w="100" w:type="dxa"/>
              <w:left w:w="100" w:type="dxa"/>
              <w:bottom w:w="100" w:type="dxa"/>
              <w:right w:w="100" w:type="dxa"/>
            </w:tcMar>
          </w:tcPr>
          <w:p w14:paraId="23270C5E" w14:textId="6A6C4429" w:rsidR="00EA5F17" w:rsidRDefault="00EA5F17" w:rsidP="00EA5F17">
            <w:pPr>
              <w:widowControl w:val="0"/>
              <w:pBdr>
                <w:top w:val="nil"/>
                <w:left w:val="nil"/>
                <w:bottom w:val="nil"/>
                <w:right w:val="nil"/>
                <w:between w:val="nil"/>
              </w:pBdr>
              <w:spacing w:line="240" w:lineRule="auto"/>
              <w:jc w:val="both"/>
            </w:pPr>
            <w:r w:rsidRPr="00EA5F17">
              <w:t>Microsoft Power BI Desktop</w:t>
            </w:r>
            <w:r>
              <w:t xml:space="preserve">: </w:t>
            </w:r>
            <w:r w:rsidRPr="00EA5F17">
              <w:t xml:space="preserve">Construcción del </w:t>
            </w:r>
            <w:proofErr w:type="spellStart"/>
            <w:r w:rsidRPr="00EA5F17">
              <w:t>dashboard</w:t>
            </w:r>
            <w:proofErr w:type="spellEnd"/>
            <w:r w:rsidRPr="00EA5F17">
              <w:t xml:space="preserve"> interactivo con indicadores y gráficas dinámicas.</w:t>
            </w:r>
          </w:p>
        </w:tc>
      </w:tr>
      <w:tr w:rsidR="00EA5F17" w14:paraId="1583C9C4" w14:textId="77777777" w:rsidTr="00EA5F17">
        <w:tc>
          <w:tcPr>
            <w:tcW w:w="1975" w:type="dxa"/>
            <w:tcMar>
              <w:top w:w="100" w:type="dxa"/>
              <w:left w:w="100" w:type="dxa"/>
              <w:bottom w:w="100" w:type="dxa"/>
              <w:right w:w="100" w:type="dxa"/>
            </w:tcMar>
          </w:tcPr>
          <w:p w14:paraId="54B7DD8E" w14:textId="6FBBBDFA" w:rsidR="00EA5F17" w:rsidRPr="00EA5F17" w:rsidRDefault="00EA5F17" w:rsidP="00EA5F17">
            <w:pPr>
              <w:widowControl w:val="0"/>
              <w:pBdr>
                <w:top w:val="nil"/>
                <w:left w:val="nil"/>
                <w:bottom w:val="nil"/>
                <w:right w:val="nil"/>
                <w:between w:val="nil"/>
              </w:pBdr>
              <w:spacing w:line="240" w:lineRule="auto"/>
              <w:jc w:val="both"/>
            </w:pPr>
            <w:r w:rsidRPr="00EA5F17">
              <w:t>Opcional</w:t>
            </w:r>
          </w:p>
        </w:tc>
        <w:tc>
          <w:tcPr>
            <w:tcW w:w="2835" w:type="dxa"/>
            <w:tcMar>
              <w:top w:w="100" w:type="dxa"/>
              <w:left w:w="100" w:type="dxa"/>
              <w:bottom w:w="100" w:type="dxa"/>
              <w:right w:w="100" w:type="dxa"/>
            </w:tcMar>
          </w:tcPr>
          <w:p w14:paraId="2CBB7C09" w14:textId="451404C3" w:rsidR="00EA5F17" w:rsidRDefault="00EA5F17" w:rsidP="00EA5F17">
            <w:pPr>
              <w:widowControl w:val="0"/>
              <w:pBdr>
                <w:top w:val="nil"/>
                <w:left w:val="nil"/>
                <w:bottom w:val="nil"/>
                <w:right w:val="nil"/>
                <w:between w:val="nil"/>
              </w:pBdr>
              <w:spacing w:line="240" w:lineRule="auto"/>
              <w:ind w:firstLine="720"/>
              <w:jc w:val="both"/>
            </w:pPr>
            <w:r w:rsidRPr="00EA5F17">
              <w:t>Software</w:t>
            </w:r>
          </w:p>
        </w:tc>
        <w:tc>
          <w:tcPr>
            <w:tcW w:w="4190" w:type="dxa"/>
            <w:tcMar>
              <w:top w:w="100" w:type="dxa"/>
              <w:left w:w="100" w:type="dxa"/>
              <w:bottom w:w="100" w:type="dxa"/>
              <w:right w:w="100" w:type="dxa"/>
            </w:tcMar>
          </w:tcPr>
          <w:p w14:paraId="2F922AE1" w14:textId="18A9FA43" w:rsidR="00EA5F17" w:rsidRDefault="00EA5F17" w:rsidP="00EA5F17">
            <w:pPr>
              <w:widowControl w:val="0"/>
              <w:pBdr>
                <w:top w:val="nil"/>
                <w:left w:val="nil"/>
                <w:bottom w:val="nil"/>
                <w:right w:val="nil"/>
                <w:between w:val="nil"/>
              </w:pBdr>
              <w:spacing w:line="240" w:lineRule="auto"/>
              <w:jc w:val="both"/>
            </w:pPr>
            <w:r w:rsidRPr="00EA5F17">
              <w:t>Visual Studio Code</w:t>
            </w:r>
            <w:r>
              <w:t>:</w:t>
            </w:r>
            <w:r w:rsidRPr="00EA5F17">
              <w:t xml:space="preserve"> Editor de código para desarrollo más estructurado de los scripts de Python.</w:t>
            </w:r>
          </w:p>
        </w:tc>
      </w:tr>
      <w:tr w:rsidR="00EA5F17" w14:paraId="1ADA41E8" w14:textId="77777777" w:rsidTr="00EA5F17">
        <w:tc>
          <w:tcPr>
            <w:tcW w:w="1975" w:type="dxa"/>
            <w:tcMar>
              <w:top w:w="100" w:type="dxa"/>
              <w:left w:w="100" w:type="dxa"/>
              <w:bottom w:w="100" w:type="dxa"/>
              <w:right w:w="100" w:type="dxa"/>
            </w:tcMar>
          </w:tcPr>
          <w:p w14:paraId="480915AE" w14:textId="5A95E4EB" w:rsidR="00EA5F17" w:rsidRPr="00EA5F17" w:rsidRDefault="00EA5F17" w:rsidP="00EA5F17">
            <w:pPr>
              <w:widowControl w:val="0"/>
              <w:pBdr>
                <w:top w:val="nil"/>
                <w:left w:val="nil"/>
                <w:bottom w:val="nil"/>
                <w:right w:val="nil"/>
                <w:between w:val="nil"/>
              </w:pBdr>
              <w:spacing w:line="240" w:lineRule="auto"/>
              <w:jc w:val="both"/>
            </w:pPr>
            <w:r w:rsidRPr="00EA5F17">
              <w:t>Opcional</w:t>
            </w:r>
          </w:p>
        </w:tc>
        <w:tc>
          <w:tcPr>
            <w:tcW w:w="2835" w:type="dxa"/>
            <w:tcMar>
              <w:top w:w="100" w:type="dxa"/>
              <w:left w:w="100" w:type="dxa"/>
              <w:bottom w:w="100" w:type="dxa"/>
              <w:right w:w="100" w:type="dxa"/>
            </w:tcMar>
          </w:tcPr>
          <w:p w14:paraId="1F9181D7" w14:textId="0F1F3D33" w:rsidR="00EA5F17" w:rsidRDefault="00EA5F17" w:rsidP="00EA5F17">
            <w:pPr>
              <w:widowControl w:val="0"/>
              <w:pBdr>
                <w:top w:val="nil"/>
                <w:left w:val="nil"/>
                <w:bottom w:val="nil"/>
                <w:right w:val="nil"/>
                <w:between w:val="nil"/>
              </w:pBdr>
              <w:spacing w:line="240" w:lineRule="auto"/>
              <w:jc w:val="both"/>
            </w:pPr>
            <w:r w:rsidRPr="00EA5F17">
              <w:t>Librería Python</w:t>
            </w:r>
          </w:p>
        </w:tc>
        <w:tc>
          <w:tcPr>
            <w:tcW w:w="4190" w:type="dxa"/>
            <w:tcMar>
              <w:top w:w="100" w:type="dxa"/>
              <w:left w:w="100" w:type="dxa"/>
              <w:bottom w:w="100" w:type="dxa"/>
              <w:right w:w="100" w:type="dxa"/>
            </w:tcMar>
          </w:tcPr>
          <w:p w14:paraId="2C2ECF7A" w14:textId="0435AC69" w:rsidR="00EA5F17" w:rsidRDefault="00EA5F17" w:rsidP="00EA5F17">
            <w:pPr>
              <w:widowControl w:val="0"/>
              <w:pBdr>
                <w:top w:val="nil"/>
                <w:left w:val="nil"/>
                <w:bottom w:val="nil"/>
                <w:right w:val="nil"/>
                <w:between w:val="nil"/>
              </w:pBdr>
              <w:spacing w:line="240" w:lineRule="auto"/>
              <w:jc w:val="both"/>
            </w:pPr>
            <w:proofErr w:type="spellStart"/>
            <w:r w:rsidRPr="00EA5F17">
              <w:t>Plotly</w:t>
            </w:r>
            <w:proofErr w:type="spellEnd"/>
            <w:r w:rsidRPr="00EA5F17">
              <w:t xml:space="preserve"> / Dash</w:t>
            </w:r>
            <w:r>
              <w:t xml:space="preserve">: </w:t>
            </w:r>
            <w:r w:rsidRPr="00EA5F17">
              <w:t>Generación de gráficas interactivas adicionales como complemento a las visualizaciones estáticas.</w:t>
            </w:r>
          </w:p>
        </w:tc>
      </w:tr>
    </w:tbl>
    <w:p w14:paraId="30F7F33D" w14:textId="2F5937F9" w:rsidR="00FE4A51" w:rsidRDefault="00BF38FA">
      <w:pPr>
        <w:spacing w:before="240" w:after="240"/>
      </w:pPr>
      <w:r>
        <w:br/>
      </w:r>
      <w:r>
        <w:br/>
      </w:r>
      <w:r>
        <w:br/>
      </w:r>
      <w:r>
        <w:br/>
      </w:r>
      <w:r>
        <w:br/>
      </w:r>
      <w:r>
        <w:br/>
      </w:r>
      <w:r>
        <w:br/>
      </w:r>
      <w:r>
        <w:br/>
      </w:r>
      <w:r>
        <w:br/>
      </w:r>
      <w:r>
        <w:br/>
      </w:r>
      <w:r>
        <w:br/>
      </w:r>
      <w:r>
        <w:br/>
      </w:r>
    </w:p>
    <w:p w14:paraId="0051C783" w14:textId="77777777" w:rsidR="00BF38FA" w:rsidRDefault="00BF38FA">
      <w:pPr>
        <w:spacing w:before="240" w:after="240"/>
      </w:pPr>
    </w:p>
    <w:p w14:paraId="333B2D2C" w14:textId="77777777" w:rsidR="00FE4A51" w:rsidRDefault="00000000">
      <w:pPr>
        <w:pStyle w:val="Ttulo2"/>
        <w:spacing w:before="240" w:after="240" w:line="276" w:lineRule="auto"/>
        <w:ind w:left="1080" w:firstLine="0"/>
        <w:rPr>
          <w:rFonts w:ascii="Arial" w:eastAsia="Arial" w:hAnsi="Arial" w:cs="Arial"/>
        </w:rPr>
      </w:pPr>
      <w:bookmarkStart w:id="15" w:name="_8kvgyw4k85vw" w:colFirst="0" w:colLast="0"/>
      <w:bookmarkEnd w:id="15"/>
      <w:r>
        <w:rPr>
          <w:rFonts w:ascii="Arial" w:eastAsia="Arial" w:hAnsi="Arial" w:cs="Arial"/>
        </w:rPr>
        <w:t>4.4 Entregables</w:t>
      </w:r>
    </w:p>
    <w:p w14:paraId="0040CBCD" w14:textId="77777777" w:rsidR="00FE4A51" w:rsidRDefault="00000000">
      <w:pPr>
        <w:spacing w:before="240" w:after="240"/>
      </w:pPr>
      <w:r>
        <w:t xml:space="preserve">A </w:t>
      </w:r>
      <w:proofErr w:type="gramStart"/>
      <w:r>
        <w:t>continuación</w:t>
      </w:r>
      <w:proofErr w:type="gramEnd"/>
      <w:r>
        <w:t xml:space="preserve"> se detalla cada uno de los elementos que deberá presentar el estudiante</w:t>
      </w:r>
    </w:p>
    <w:tbl>
      <w:tblPr>
        <w:tblStyle w:val="Tablaconcuadrcula"/>
        <w:tblW w:w="0" w:type="auto"/>
        <w:tblLook w:val="04A0" w:firstRow="1" w:lastRow="0" w:firstColumn="1" w:lastColumn="0" w:noHBand="0" w:noVBand="1"/>
      </w:tblPr>
      <w:tblGrid>
        <w:gridCol w:w="4369"/>
        <w:gridCol w:w="4370"/>
      </w:tblGrid>
      <w:tr w:rsidR="00E64456" w:rsidRPr="00BF38FA" w14:paraId="3270D7A6" w14:textId="77777777" w:rsidTr="00E64456">
        <w:trPr>
          <w:trHeight w:val="454"/>
        </w:trPr>
        <w:tc>
          <w:tcPr>
            <w:tcW w:w="4369" w:type="dxa"/>
          </w:tcPr>
          <w:p w14:paraId="40C88560" w14:textId="79852EB4" w:rsidR="00E64456" w:rsidRPr="00E64456" w:rsidRDefault="00E64456" w:rsidP="00025258">
            <w:pPr>
              <w:spacing w:after="240"/>
              <w:rPr>
                <w:b/>
                <w:bCs/>
              </w:rPr>
            </w:pPr>
            <w:r w:rsidRPr="00E64456">
              <w:rPr>
                <w:b/>
                <w:bCs/>
              </w:rPr>
              <w:t xml:space="preserve">Tipo </w:t>
            </w:r>
          </w:p>
        </w:tc>
        <w:tc>
          <w:tcPr>
            <w:tcW w:w="4370" w:type="dxa"/>
          </w:tcPr>
          <w:p w14:paraId="67B1835F" w14:textId="19302749" w:rsidR="00E64456" w:rsidRPr="00E64456" w:rsidRDefault="00E64456" w:rsidP="00025258">
            <w:pPr>
              <w:spacing w:after="240"/>
              <w:rPr>
                <w:b/>
                <w:bCs/>
              </w:rPr>
            </w:pPr>
            <w:r w:rsidRPr="00E64456">
              <w:rPr>
                <w:b/>
                <w:bCs/>
              </w:rPr>
              <w:t>Descripción</w:t>
            </w:r>
          </w:p>
        </w:tc>
      </w:tr>
      <w:tr w:rsidR="00E64456" w:rsidRPr="00BF38FA" w14:paraId="2A31F9CE" w14:textId="77777777" w:rsidTr="00E64456">
        <w:trPr>
          <w:trHeight w:val="1625"/>
        </w:trPr>
        <w:tc>
          <w:tcPr>
            <w:tcW w:w="4369" w:type="dxa"/>
          </w:tcPr>
          <w:p w14:paraId="2E0DBC32" w14:textId="77777777" w:rsidR="00E64456" w:rsidRPr="00BF38FA" w:rsidRDefault="00E64456" w:rsidP="00025258">
            <w:pPr>
              <w:spacing w:after="240"/>
              <w:rPr>
                <w:b/>
                <w:bCs/>
              </w:rPr>
            </w:pPr>
            <w:r w:rsidRPr="00BF38FA">
              <w:rPr>
                <w:b/>
                <w:bCs/>
              </w:rPr>
              <w:t>Archivo Excel</w:t>
            </w:r>
          </w:p>
        </w:tc>
        <w:tc>
          <w:tcPr>
            <w:tcW w:w="4370" w:type="dxa"/>
          </w:tcPr>
          <w:p w14:paraId="5FF9892D" w14:textId="77777777" w:rsidR="00E64456" w:rsidRPr="00BF38FA" w:rsidRDefault="00E64456" w:rsidP="00025258">
            <w:pPr>
              <w:spacing w:after="240"/>
            </w:pPr>
            <w:r w:rsidRPr="00BF38FA">
              <w:t>Hoja de cálculo estructurada con datos de costos fijos, costos variables, precios, ingresos y cálculo del punto de equilibrio con los 3 escenarios simulados.</w:t>
            </w:r>
          </w:p>
        </w:tc>
      </w:tr>
      <w:tr w:rsidR="00E64456" w:rsidRPr="00BF38FA" w14:paraId="0066217C" w14:textId="77777777" w:rsidTr="00E64456">
        <w:trPr>
          <w:trHeight w:val="1398"/>
        </w:trPr>
        <w:tc>
          <w:tcPr>
            <w:tcW w:w="4369" w:type="dxa"/>
          </w:tcPr>
          <w:p w14:paraId="5A490F08" w14:textId="77777777" w:rsidR="00E64456" w:rsidRPr="00BF38FA" w:rsidRDefault="00E64456" w:rsidP="00025258">
            <w:pPr>
              <w:spacing w:after="240"/>
              <w:rPr>
                <w:b/>
                <w:bCs/>
              </w:rPr>
            </w:pPr>
            <w:r w:rsidRPr="00BF38FA">
              <w:rPr>
                <w:b/>
                <w:bCs/>
              </w:rPr>
              <w:t>Script Python</w:t>
            </w:r>
          </w:p>
        </w:tc>
        <w:tc>
          <w:tcPr>
            <w:tcW w:w="4370" w:type="dxa"/>
          </w:tcPr>
          <w:p w14:paraId="0A086DBA" w14:textId="77777777" w:rsidR="00E64456" w:rsidRPr="00BF38FA" w:rsidRDefault="00E64456" w:rsidP="00025258">
            <w:pPr>
              <w:spacing w:after="240"/>
            </w:pPr>
            <w:r w:rsidRPr="00BF38FA">
              <w:t>Código documentado con la limpieza de datos y generación de las 4 gráficas analíticas (costos, ingresos, equilibrio y ganancias).</w:t>
            </w:r>
          </w:p>
        </w:tc>
      </w:tr>
      <w:tr w:rsidR="00E64456" w:rsidRPr="00BF38FA" w14:paraId="128860B7" w14:textId="77777777" w:rsidTr="00E64456">
        <w:trPr>
          <w:trHeight w:val="1398"/>
        </w:trPr>
        <w:tc>
          <w:tcPr>
            <w:tcW w:w="4369" w:type="dxa"/>
          </w:tcPr>
          <w:p w14:paraId="691F4C44" w14:textId="77777777" w:rsidR="00E64456" w:rsidRPr="00BF38FA" w:rsidRDefault="00E64456" w:rsidP="00025258">
            <w:pPr>
              <w:spacing w:after="240"/>
              <w:rPr>
                <w:b/>
                <w:bCs/>
              </w:rPr>
            </w:pPr>
            <w:proofErr w:type="spellStart"/>
            <w:r w:rsidRPr="00BF38FA">
              <w:rPr>
                <w:b/>
                <w:bCs/>
              </w:rPr>
              <w:t>Dashboard</w:t>
            </w:r>
            <w:proofErr w:type="spellEnd"/>
            <w:r w:rsidRPr="00BF38FA">
              <w:rPr>
                <w:b/>
                <w:bCs/>
              </w:rPr>
              <w:t xml:space="preserve"> Power BI</w:t>
            </w:r>
          </w:p>
        </w:tc>
        <w:tc>
          <w:tcPr>
            <w:tcW w:w="4370" w:type="dxa"/>
          </w:tcPr>
          <w:p w14:paraId="377159A2" w14:textId="77777777" w:rsidR="00E64456" w:rsidRPr="00BF38FA" w:rsidRDefault="00E64456" w:rsidP="00025258">
            <w:pPr>
              <w:spacing w:after="240"/>
            </w:pPr>
            <w:r w:rsidRPr="00BF38FA">
              <w:t>Archivo .</w:t>
            </w:r>
            <w:proofErr w:type="spellStart"/>
            <w:r w:rsidRPr="00BF38FA">
              <w:t>pbix</w:t>
            </w:r>
            <w:proofErr w:type="spellEnd"/>
            <w:r w:rsidRPr="00BF38FA">
              <w:t xml:space="preserve"> con </w:t>
            </w:r>
            <w:proofErr w:type="spellStart"/>
            <w:r w:rsidRPr="00BF38FA">
              <w:t>dashboard</w:t>
            </w:r>
            <w:proofErr w:type="spellEnd"/>
            <w:r w:rsidRPr="00BF38FA">
              <w:t xml:space="preserve"> interactivo que muestre los 3 indicadores clave y permita explorar los escenarios económicos.</w:t>
            </w:r>
          </w:p>
        </w:tc>
      </w:tr>
      <w:tr w:rsidR="00E64456" w:rsidRPr="00BF38FA" w14:paraId="0FCB0BE3" w14:textId="77777777" w:rsidTr="00E64456">
        <w:trPr>
          <w:trHeight w:val="1171"/>
        </w:trPr>
        <w:tc>
          <w:tcPr>
            <w:tcW w:w="4369" w:type="dxa"/>
          </w:tcPr>
          <w:p w14:paraId="14F2FD30" w14:textId="77777777" w:rsidR="00E64456" w:rsidRPr="00BF38FA" w:rsidRDefault="00E64456" w:rsidP="00025258">
            <w:pPr>
              <w:spacing w:after="240"/>
              <w:rPr>
                <w:b/>
                <w:bCs/>
              </w:rPr>
            </w:pPr>
            <w:r w:rsidRPr="00BF38FA">
              <w:rPr>
                <w:b/>
                <w:bCs/>
              </w:rPr>
              <w:t>Presentación</w:t>
            </w:r>
          </w:p>
        </w:tc>
        <w:tc>
          <w:tcPr>
            <w:tcW w:w="4370" w:type="dxa"/>
          </w:tcPr>
          <w:p w14:paraId="00351749" w14:textId="77777777" w:rsidR="00E64456" w:rsidRPr="00BF38FA" w:rsidRDefault="00E64456" w:rsidP="00025258">
            <w:pPr>
              <w:spacing w:after="240"/>
            </w:pPr>
            <w:r w:rsidRPr="00BF38FA">
              <w:t>Diapositivas (PowerPoint o similar) con el análisis, interpretación de resultados y conclusiones del proyecto.</w:t>
            </w:r>
          </w:p>
        </w:tc>
      </w:tr>
      <w:tr w:rsidR="00E64456" w:rsidRPr="00BF38FA" w14:paraId="065651EE" w14:textId="77777777" w:rsidTr="00E64456">
        <w:trPr>
          <w:trHeight w:val="1380"/>
        </w:trPr>
        <w:tc>
          <w:tcPr>
            <w:tcW w:w="4369" w:type="dxa"/>
          </w:tcPr>
          <w:p w14:paraId="7B93B810" w14:textId="77777777" w:rsidR="00E64456" w:rsidRPr="00BF38FA" w:rsidRDefault="00E64456" w:rsidP="00025258">
            <w:pPr>
              <w:spacing w:after="240"/>
              <w:rPr>
                <w:b/>
                <w:bCs/>
              </w:rPr>
            </w:pPr>
            <w:r w:rsidRPr="00BF38FA">
              <w:rPr>
                <w:b/>
                <w:bCs/>
              </w:rPr>
              <w:t>Informe escrito</w:t>
            </w:r>
          </w:p>
        </w:tc>
        <w:tc>
          <w:tcPr>
            <w:tcW w:w="4370" w:type="dxa"/>
          </w:tcPr>
          <w:p w14:paraId="6D0939A6" w14:textId="77777777" w:rsidR="00E64456" w:rsidRPr="00BF38FA" w:rsidRDefault="00E64456" w:rsidP="00025258">
            <w:pPr>
              <w:spacing w:after="240"/>
            </w:pPr>
            <w:r w:rsidRPr="00BF38FA">
              <w:t>Documento PDF con resumen ejecutivo, metodología aplicada, resultados obtenidos y recomendaciones.</w:t>
            </w:r>
          </w:p>
        </w:tc>
      </w:tr>
    </w:tbl>
    <w:p w14:paraId="6A36B02C" w14:textId="77777777" w:rsidR="00FE4A51" w:rsidRDefault="00000000">
      <w:pPr>
        <w:pStyle w:val="Ttulo1"/>
        <w:numPr>
          <w:ilvl w:val="0"/>
          <w:numId w:val="2"/>
        </w:numPr>
      </w:pPr>
      <w:bookmarkStart w:id="16" w:name="_n5wc3zfjfant" w:colFirst="0" w:colLast="0"/>
      <w:bookmarkEnd w:id="16"/>
      <w:r>
        <w:t>Material de apoyo</w:t>
      </w:r>
    </w:p>
    <w:p w14:paraId="4F118351" w14:textId="77777777" w:rsidR="00FE4A51" w:rsidRDefault="00FE4A51"/>
    <w:tbl>
      <w:tblPr>
        <w:tblStyle w:val="a3"/>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FE4A51" w14:paraId="2A991EE7" w14:textId="77777777">
        <w:tc>
          <w:tcPr>
            <w:tcW w:w="3009" w:type="dxa"/>
            <w:tcMar>
              <w:top w:w="100" w:type="dxa"/>
              <w:left w:w="100" w:type="dxa"/>
              <w:bottom w:w="100" w:type="dxa"/>
              <w:right w:w="100" w:type="dxa"/>
            </w:tcMar>
          </w:tcPr>
          <w:p w14:paraId="6DE79383" w14:textId="77777777" w:rsidR="00FE4A51" w:rsidRDefault="00000000">
            <w:pPr>
              <w:widowControl w:val="0"/>
              <w:pBdr>
                <w:top w:val="nil"/>
                <w:left w:val="nil"/>
                <w:bottom w:val="nil"/>
                <w:right w:val="nil"/>
                <w:between w:val="nil"/>
              </w:pBdr>
              <w:spacing w:line="240" w:lineRule="auto"/>
            </w:pPr>
            <w:r>
              <w:t xml:space="preserve">Categoría (Manual / Documentación oficial/ Ejemplo / </w:t>
            </w:r>
            <w:proofErr w:type="spellStart"/>
            <w:r>
              <w:t>Etc</w:t>
            </w:r>
            <w:proofErr w:type="spellEnd"/>
            <w:r>
              <w:t>)</w:t>
            </w:r>
          </w:p>
        </w:tc>
        <w:tc>
          <w:tcPr>
            <w:tcW w:w="3009" w:type="dxa"/>
            <w:tcMar>
              <w:top w:w="100" w:type="dxa"/>
              <w:left w:w="100" w:type="dxa"/>
              <w:bottom w:w="100" w:type="dxa"/>
              <w:right w:w="100" w:type="dxa"/>
            </w:tcMar>
          </w:tcPr>
          <w:p w14:paraId="681307AB" w14:textId="77777777" w:rsidR="00FE4A51" w:rsidRDefault="00000000">
            <w:pPr>
              <w:widowControl w:val="0"/>
              <w:pBdr>
                <w:top w:val="nil"/>
                <w:left w:val="nil"/>
                <w:bottom w:val="nil"/>
                <w:right w:val="nil"/>
                <w:between w:val="nil"/>
              </w:pBdr>
              <w:spacing w:line="240" w:lineRule="auto"/>
            </w:pPr>
            <w:r>
              <w:t>Link</w:t>
            </w:r>
          </w:p>
        </w:tc>
        <w:tc>
          <w:tcPr>
            <w:tcW w:w="3009" w:type="dxa"/>
            <w:tcMar>
              <w:top w:w="100" w:type="dxa"/>
              <w:left w:w="100" w:type="dxa"/>
              <w:bottom w:w="100" w:type="dxa"/>
              <w:right w:w="100" w:type="dxa"/>
            </w:tcMar>
          </w:tcPr>
          <w:p w14:paraId="3D1A075C" w14:textId="77777777" w:rsidR="00FE4A51" w:rsidRDefault="00000000">
            <w:pPr>
              <w:widowControl w:val="0"/>
              <w:pBdr>
                <w:top w:val="nil"/>
                <w:left w:val="nil"/>
                <w:bottom w:val="nil"/>
                <w:right w:val="nil"/>
                <w:between w:val="nil"/>
              </w:pBdr>
              <w:spacing w:line="240" w:lineRule="auto"/>
            </w:pPr>
            <w:r>
              <w:t>Descripción</w:t>
            </w:r>
          </w:p>
        </w:tc>
      </w:tr>
      <w:tr w:rsidR="00FE4A51" w14:paraId="6C1391C0" w14:textId="77777777">
        <w:trPr>
          <w:trHeight w:val="477"/>
        </w:trPr>
        <w:tc>
          <w:tcPr>
            <w:tcW w:w="3009" w:type="dxa"/>
            <w:tcMar>
              <w:top w:w="100" w:type="dxa"/>
              <w:left w:w="100" w:type="dxa"/>
              <w:bottom w:w="100" w:type="dxa"/>
              <w:right w:w="100" w:type="dxa"/>
            </w:tcMar>
          </w:tcPr>
          <w:p w14:paraId="4F434C86" w14:textId="367B07EB" w:rsidR="00FE4A51" w:rsidRDefault="00E64456">
            <w:pPr>
              <w:widowControl w:val="0"/>
              <w:pBdr>
                <w:top w:val="nil"/>
                <w:left w:val="nil"/>
                <w:bottom w:val="nil"/>
                <w:right w:val="nil"/>
                <w:between w:val="nil"/>
              </w:pBdr>
              <w:spacing w:line="240" w:lineRule="auto"/>
            </w:pPr>
            <w:r w:rsidRPr="00E64456">
              <w:t>Documentación oficial</w:t>
            </w:r>
          </w:p>
        </w:tc>
        <w:tc>
          <w:tcPr>
            <w:tcW w:w="3009" w:type="dxa"/>
            <w:tcMar>
              <w:top w:w="100" w:type="dxa"/>
              <w:left w:w="100" w:type="dxa"/>
              <w:bottom w:w="100" w:type="dxa"/>
              <w:right w:w="100" w:type="dxa"/>
            </w:tcMar>
          </w:tcPr>
          <w:p w14:paraId="63DB8AE4" w14:textId="45F5606C" w:rsidR="00FE4A51" w:rsidRDefault="00E64456">
            <w:pPr>
              <w:widowControl w:val="0"/>
              <w:pBdr>
                <w:top w:val="nil"/>
                <w:left w:val="nil"/>
                <w:bottom w:val="nil"/>
                <w:right w:val="nil"/>
                <w:between w:val="nil"/>
              </w:pBdr>
              <w:spacing w:line="240" w:lineRule="auto"/>
            </w:pPr>
            <w:r w:rsidRPr="00E64456">
              <w:t>pandas.pydata.org</w:t>
            </w:r>
          </w:p>
        </w:tc>
        <w:tc>
          <w:tcPr>
            <w:tcW w:w="3009" w:type="dxa"/>
            <w:tcMar>
              <w:top w:w="100" w:type="dxa"/>
              <w:left w:w="100" w:type="dxa"/>
              <w:bottom w:w="100" w:type="dxa"/>
              <w:right w:w="100" w:type="dxa"/>
            </w:tcMar>
          </w:tcPr>
          <w:p w14:paraId="786C4157" w14:textId="05541FDF" w:rsidR="00FE4A51" w:rsidRDefault="00E64456">
            <w:pPr>
              <w:widowControl w:val="0"/>
              <w:pBdr>
                <w:top w:val="nil"/>
                <w:left w:val="nil"/>
                <w:bottom w:val="nil"/>
                <w:right w:val="nil"/>
                <w:between w:val="nil"/>
              </w:pBdr>
              <w:spacing w:line="240" w:lineRule="auto"/>
            </w:pPr>
            <w:r w:rsidRPr="00E64456">
              <w:t>Guía oficial de Pandas para limpieza y manipulación de datos en Python.</w:t>
            </w:r>
          </w:p>
        </w:tc>
      </w:tr>
    </w:tbl>
    <w:p w14:paraId="45CB695D" w14:textId="77777777" w:rsidR="00FE4A51" w:rsidRDefault="00000000">
      <w:pPr>
        <w:rPr>
          <w:color w:val="666666"/>
        </w:rPr>
      </w:pPr>
      <w:r>
        <w:rPr>
          <w:color w:val="666666"/>
        </w:rPr>
        <w:t xml:space="preserve">**El link es opcional para una mejor </w:t>
      </w:r>
      <w:proofErr w:type="spellStart"/>
      <w:r>
        <w:rPr>
          <w:color w:val="666666"/>
        </w:rPr>
        <w:t>guia</w:t>
      </w:r>
      <w:proofErr w:type="spellEnd"/>
      <w:r>
        <w:rPr>
          <w:color w:val="666666"/>
        </w:rPr>
        <w:t xml:space="preserve"> del material de apoyo</w:t>
      </w:r>
    </w:p>
    <w:p w14:paraId="43AC4A5D" w14:textId="77777777" w:rsidR="00FB3B5C" w:rsidRDefault="00FB3B5C">
      <w:pPr>
        <w:rPr>
          <w:color w:val="666666"/>
        </w:rPr>
      </w:pPr>
    </w:p>
    <w:p w14:paraId="77C3749F" w14:textId="77777777" w:rsidR="00FB3B5C" w:rsidRDefault="00FB3B5C">
      <w:pPr>
        <w:rPr>
          <w:color w:val="666666"/>
        </w:rPr>
      </w:pPr>
    </w:p>
    <w:p w14:paraId="2795DCF1" w14:textId="77777777" w:rsidR="00FE4A51" w:rsidRDefault="00000000">
      <w:pPr>
        <w:pStyle w:val="Ttulo1"/>
        <w:keepNext w:val="0"/>
        <w:keepLines w:val="0"/>
        <w:numPr>
          <w:ilvl w:val="0"/>
          <w:numId w:val="2"/>
        </w:numPr>
      </w:pPr>
      <w:bookmarkStart w:id="17" w:name="_3dy6vkm" w:colFirst="0" w:colLast="0"/>
      <w:bookmarkEnd w:id="17"/>
      <w:r>
        <w:lastRenderedPageBreak/>
        <w:t>Metodología</w:t>
      </w:r>
    </w:p>
    <w:p w14:paraId="03E140C2" w14:textId="77777777" w:rsidR="00E64456" w:rsidRDefault="00E64456"/>
    <w:p w14:paraId="3B49E051" w14:textId="1AD1F644" w:rsidR="00FE4A51" w:rsidRDefault="00000000">
      <w:r>
        <w:t xml:space="preserve">A </w:t>
      </w:r>
      <w:proofErr w:type="gramStart"/>
      <w:r>
        <w:t>continuación</w:t>
      </w:r>
      <w:proofErr w:type="gramEnd"/>
      <w:r>
        <w:t xml:space="preserve"> se presenta una metodología de la lógica que puedes seguir para elaborar el presente proyecto:</w:t>
      </w:r>
    </w:p>
    <w:p w14:paraId="1C2F6A4E" w14:textId="77777777" w:rsidR="00FE4A51" w:rsidRDefault="00FE4A51"/>
    <w:p w14:paraId="11697BA7" w14:textId="47E97620" w:rsidR="00E64456" w:rsidRDefault="00E64456" w:rsidP="00E64456">
      <w:pPr>
        <w:pStyle w:val="Prrafodelista"/>
        <w:numPr>
          <w:ilvl w:val="0"/>
          <w:numId w:val="4"/>
        </w:numPr>
        <w:ind w:left="360"/>
        <w:jc w:val="both"/>
      </w:pPr>
      <w:r w:rsidRPr="00E64456">
        <w:t>Paso 1: Definir el escenario de negocio</w:t>
      </w:r>
      <w:r>
        <w:t xml:space="preserve">: </w:t>
      </w:r>
      <w:r w:rsidRPr="00E64456">
        <w:t>Elige un producto o servicio ficticio o real. Define sus costos fijos mensuales, costo variable por unidad y precio de venta.</w:t>
      </w:r>
    </w:p>
    <w:p w14:paraId="495F6859" w14:textId="77777777" w:rsidR="00E64456" w:rsidRPr="00E64456" w:rsidRDefault="00E64456" w:rsidP="00E64456">
      <w:pPr>
        <w:pStyle w:val="Prrafodelista"/>
        <w:ind w:left="360"/>
        <w:jc w:val="both"/>
      </w:pPr>
    </w:p>
    <w:p w14:paraId="6100CDC0" w14:textId="205C075B" w:rsidR="00E64456" w:rsidRDefault="00E64456" w:rsidP="00E64456">
      <w:pPr>
        <w:pStyle w:val="Prrafodelista"/>
        <w:numPr>
          <w:ilvl w:val="0"/>
          <w:numId w:val="4"/>
        </w:numPr>
        <w:ind w:left="360"/>
        <w:jc w:val="both"/>
      </w:pPr>
      <w:r w:rsidRPr="00E64456">
        <w:t>Paso 2: Construir el modelo en Excel</w:t>
      </w:r>
      <w:r>
        <w:t xml:space="preserve">: </w:t>
      </w:r>
      <w:r w:rsidRPr="00E64456">
        <w:t>Crea una hoja con columnas para unidades producidas, costo fijo, costo variable total, costo total, ingreso total y ganancia. Calcula el punto de equilibrio con la fórmula: PE = Costos Fijos / (Precio − Costo Variable Unitario).</w:t>
      </w:r>
    </w:p>
    <w:p w14:paraId="6689D4AD" w14:textId="77777777" w:rsidR="00E64456" w:rsidRPr="00E64456" w:rsidRDefault="00E64456" w:rsidP="00E64456">
      <w:pPr>
        <w:pStyle w:val="Prrafodelista"/>
        <w:ind w:left="360"/>
        <w:jc w:val="both"/>
      </w:pPr>
    </w:p>
    <w:p w14:paraId="5E9BFF13" w14:textId="656AB0EB" w:rsidR="00E64456" w:rsidRDefault="00E64456" w:rsidP="00E64456">
      <w:pPr>
        <w:pStyle w:val="Prrafodelista"/>
        <w:numPr>
          <w:ilvl w:val="0"/>
          <w:numId w:val="4"/>
        </w:numPr>
        <w:ind w:left="360"/>
        <w:jc w:val="both"/>
      </w:pPr>
      <w:r w:rsidRPr="00E64456">
        <w:t>Paso 3: Simular los 3 escenarios económicos</w:t>
      </w:r>
      <w:r>
        <w:t xml:space="preserve">: </w:t>
      </w:r>
      <w:r w:rsidRPr="00E64456">
        <w:t>En hojas separadas o con tablas adicionales, modifica una variable en cada escenario (por ejemplo: sube el precio, aumenta el costo variable, o cambia la demanda) y observa cómo se desplaza el punto de equilibrio.</w:t>
      </w:r>
    </w:p>
    <w:p w14:paraId="56575D2A" w14:textId="77777777" w:rsidR="00E64456" w:rsidRPr="00E64456" w:rsidRDefault="00E64456" w:rsidP="00E64456">
      <w:pPr>
        <w:jc w:val="both"/>
      </w:pPr>
    </w:p>
    <w:p w14:paraId="7871B26B" w14:textId="60FB21D1" w:rsidR="00E64456" w:rsidRDefault="00E64456" w:rsidP="00E64456">
      <w:pPr>
        <w:pStyle w:val="Prrafodelista"/>
        <w:numPr>
          <w:ilvl w:val="0"/>
          <w:numId w:val="4"/>
        </w:numPr>
        <w:ind w:left="360"/>
        <w:jc w:val="both"/>
      </w:pPr>
      <w:r w:rsidRPr="00E64456">
        <w:t>Paso 4: Limpiar y procesar datos con Python</w:t>
      </w:r>
      <w:r>
        <w:t xml:space="preserve">: </w:t>
      </w:r>
      <w:r w:rsidRPr="00E64456">
        <w:t xml:space="preserve">Importa los datos de Excel a Python con Pandas. Verifica que no haya valores nulos, formatos incorrectos ni datos inconsistentes. Exporta el </w:t>
      </w:r>
      <w:proofErr w:type="spellStart"/>
      <w:r w:rsidRPr="00E64456">
        <w:t>dataset</w:t>
      </w:r>
      <w:proofErr w:type="spellEnd"/>
      <w:r w:rsidRPr="00E64456">
        <w:t xml:space="preserve"> limpio.</w:t>
      </w:r>
    </w:p>
    <w:p w14:paraId="350D6E45" w14:textId="77777777" w:rsidR="00E64456" w:rsidRPr="00E64456" w:rsidRDefault="00E64456" w:rsidP="00E64456">
      <w:pPr>
        <w:jc w:val="both"/>
      </w:pPr>
    </w:p>
    <w:p w14:paraId="112E0DD8" w14:textId="57DCB21C" w:rsidR="00E64456" w:rsidRDefault="00E64456" w:rsidP="00E64456">
      <w:pPr>
        <w:pStyle w:val="Prrafodelista"/>
        <w:numPr>
          <w:ilvl w:val="0"/>
          <w:numId w:val="4"/>
        </w:numPr>
        <w:ind w:left="360"/>
        <w:jc w:val="both"/>
      </w:pPr>
      <w:r w:rsidRPr="00E64456">
        <w:t>Paso 5: Generar visualizaciones en Python</w:t>
      </w:r>
      <w:r>
        <w:t xml:space="preserve">: </w:t>
      </w:r>
      <w:r w:rsidRPr="00E64456">
        <w:t xml:space="preserve">Con </w:t>
      </w:r>
      <w:proofErr w:type="spellStart"/>
      <w:r w:rsidRPr="00E64456">
        <w:t>Matplotlib</w:t>
      </w:r>
      <w:proofErr w:type="spellEnd"/>
      <w:r w:rsidRPr="00E64456">
        <w:t xml:space="preserve"> o Seaborn, crea las 4 gráficas: curva de costos totales, curva de ingresos, punto de equilibrio y curva de ganancias. Asegúrate de que estén etiquetadas y sean legibles.</w:t>
      </w:r>
    </w:p>
    <w:p w14:paraId="34F9FD42" w14:textId="77777777" w:rsidR="00E64456" w:rsidRPr="00E64456" w:rsidRDefault="00E64456" w:rsidP="00E64456">
      <w:pPr>
        <w:jc w:val="both"/>
      </w:pPr>
    </w:p>
    <w:p w14:paraId="5E38B0A8" w14:textId="62E9CA3B" w:rsidR="00E64456" w:rsidRDefault="00E64456" w:rsidP="00E64456">
      <w:pPr>
        <w:pStyle w:val="Prrafodelista"/>
        <w:numPr>
          <w:ilvl w:val="0"/>
          <w:numId w:val="4"/>
        </w:numPr>
        <w:ind w:left="360"/>
        <w:jc w:val="both"/>
      </w:pPr>
      <w:r w:rsidRPr="00E64456">
        <w:t xml:space="preserve">Paso 6: Construir el </w:t>
      </w:r>
      <w:proofErr w:type="spellStart"/>
      <w:r w:rsidRPr="00E64456">
        <w:t>dashboard</w:t>
      </w:r>
      <w:proofErr w:type="spellEnd"/>
      <w:r w:rsidRPr="00E64456">
        <w:t xml:space="preserve"> en Power BI</w:t>
      </w:r>
      <w:r>
        <w:t xml:space="preserve">: </w:t>
      </w:r>
      <w:r w:rsidRPr="00E64456">
        <w:t>Importa el archivo Excel o CSV limpio a Power BI. Crea tarjetas para los 3 indicadores clave y gráficas de línea o área para visualizar los escenarios. Aplica filtros interactivos por escenario.</w:t>
      </w:r>
    </w:p>
    <w:p w14:paraId="2603FE2E" w14:textId="77777777" w:rsidR="00E64456" w:rsidRPr="00E64456" w:rsidRDefault="00E64456" w:rsidP="00E64456">
      <w:pPr>
        <w:jc w:val="both"/>
      </w:pPr>
    </w:p>
    <w:p w14:paraId="45178F5C" w14:textId="20378F08" w:rsidR="00E64456" w:rsidRDefault="00E64456" w:rsidP="00E64456">
      <w:pPr>
        <w:pStyle w:val="Prrafodelista"/>
        <w:numPr>
          <w:ilvl w:val="0"/>
          <w:numId w:val="4"/>
        </w:numPr>
        <w:ind w:left="360"/>
        <w:jc w:val="both"/>
      </w:pPr>
      <w:r w:rsidRPr="00E64456">
        <w:t>Paso 7: Analizar e interpretar resultados</w:t>
      </w:r>
      <w:r>
        <w:t xml:space="preserve">: </w:t>
      </w:r>
      <w:r w:rsidRPr="00E64456">
        <w:t>Responde: ¿Cuántas unidades debe producir para no perder? ¿A qué punto maximiza su ganancia? ¿Qué escenario es más favorable? Documenta las conclusiones.</w:t>
      </w:r>
    </w:p>
    <w:p w14:paraId="046F48E2" w14:textId="77777777" w:rsidR="00E64456" w:rsidRPr="00E64456" w:rsidRDefault="00E64456" w:rsidP="00E64456">
      <w:pPr>
        <w:jc w:val="both"/>
      </w:pPr>
    </w:p>
    <w:p w14:paraId="3D0B39E2" w14:textId="1E04B2ED" w:rsidR="00E64456" w:rsidRPr="00E64456" w:rsidRDefault="00E64456" w:rsidP="00E64456">
      <w:pPr>
        <w:pStyle w:val="Prrafodelista"/>
        <w:numPr>
          <w:ilvl w:val="0"/>
          <w:numId w:val="4"/>
        </w:numPr>
        <w:ind w:left="360"/>
        <w:jc w:val="both"/>
      </w:pPr>
      <w:r w:rsidRPr="00E64456">
        <w:t>Paso 8: Preparar entregables finales</w:t>
      </w:r>
      <w:r>
        <w:t xml:space="preserve">: </w:t>
      </w:r>
      <w:r w:rsidRPr="00E64456">
        <w:t>Redacta el informe, organiza el script Python con comentarios, y diseña las diapositivas de presentación con los hallazgos principales.</w:t>
      </w:r>
    </w:p>
    <w:p w14:paraId="4CD82360" w14:textId="77777777" w:rsidR="00E64456" w:rsidRDefault="00E64456" w:rsidP="00E64456">
      <w:pPr>
        <w:jc w:val="both"/>
      </w:pPr>
    </w:p>
    <w:p w14:paraId="72B8685E" w14:textId="56DF3A9B" w:rsidR="00E64456" w:rsidRPr="00E64456" w:rsidRDefault="00E64456" w:rsidP="00E64456">
      <w:pPr>
        <w:jc w:val="both"/>
      </w:pPr>
      <w:r w:rsidRPr="00E64456">
        <w:t>Recomendaciones</w:t>
      </w:r>
    </w:p>
    <w:p w14:paraId="2788D31D" w14:textId="77777777" w:rsidR="00E64456" w:rsidRPr="00E64456" w:rsidRDefault="00E64456" w:rsidP="00E64456">
      <w:pPr>
        <w:jc w:val="both"/>
      </w:pPr>
    </w:p>
    <w:p w14:paraId="4717C7D7" w14:textId="77777777" w:rsidR="00E64456" w:rsidRPr="00E64456" w:rsidRDefault="00E64456" w:rsidP="00E64456">
      <w:pPr>
        <w:pStyle w:val="Prrafodelista"/>
        <w:numPr>
          <w:ilvl w:val="0"/>
          <w:numId w:val="4"/>
        </w:numPr>
        <w:ind w:left="360"/>
        <w:jc w:val="both"/>
      </w:pPr>
      <w:r w:rsidRPr="00E64456">
        <w:t>Empieza con números sencillos y redondos para validar que tu fórmula de equilibrio sea correcta antes de complicar el modelo.</w:t>
      </w:r>
    </w:p>
    <w:p w14:paraId="765A67CE" w14:textId="77777777" w:rsidR="00E64456" w:rsidRPr="00E64456" w:rsidRDefault="00E64456" w:rsidP="00E64456">
      <w:pPr>
        <w:pStyle w:val="Prrafodelista"/>
        <w:numPr>
          <w:ilvl w:val="0"/>
          <w:numId w:val="4"/>
        </w:numPr>
        <w:ind w:left="360"/>
        <w:jc w:val="both"/>
      </w:pPr>
      <w:r w:rsidRPr="00E64456">
        <w:t>Guarda versiones del archivo Excel antes de cada escenario nuevo para no perder el caso base.</w:t>
      </w:r>
    </w:p>
    <w:p w14:paraId="054D4ED6" w14:textId="77777777" w:rsidR="00E64456" w:rsidRPr="00E64456" w:rsidRDefault="00E64456" w:rsidP="00E64456">
      <w:pPr>
        <w:pStyle w:val="Prrafodelista"/>
        <w:numPr>
          <w:ilvl w:val="0"/>
          <w:numId w:val="4"/>
        </w:numPr>
        <w:ind w:left="360"/>
        <w:jc w:val="both"/>
      </w:pPr>
      <w:r w:rsidRPr="00E64456">
        <w:t xml:space="preserve">En Power BI, usa una columna de "Escenario" como </w:t>
      </w:r>
      <w:proofErr w:type="spellStart"/>
      <w:r w:rsidRPr="00E64456">
        <w:t>segmentador</w:t>
      </w:r>
      <w:proofErr w:type="spellEnd"/>
      <w:r w:rsidRPr="00E64456">
        <w:t xml:space="preserve"> para que el </w:t>
      </w:r>
      <w:proofErr w:type="spellStart"/>
      <w:r w:rsidRPr="00E64456">
        <w:t>dashboard</w:t>
      </w:r>
      <w:proofErr w:type="spellEnd"/>
      <w:r w:rsidRPr="00E64456">
        <w:t xml:space="preserve"> sea realmente interactivo.</w:t>
      </w:r>
    </w:p>
    <w:p w14:paraId="304BDF63" w14:textId="01D62B1B" w:rsidR="00FE4A51" w:rsidRPr="00E64456" w:rsidRDefault="00E64456" w:rsidP="00E64456">
      <w:pPr>
        <w:pStyle w:val="Prrafodelista"/>
        <w:numPr>
          <w:ilvl w:val="0"/>
          <w:numId w:val="4"/>
        </w:numPr>
        <w:ind w:left="360"/>
        <w:jc w:val="both"/>
      </w:pPr>
      <w:r w:rsidRPr="00E64456">
        <w:lastRenderedPageBreak/>
        <w:t>Documenta el código Python con comentarios desde el inicio; facilita la corrección y la presentación.</w:t>
      </w:r>
    </w:p>
    <w:p w14:paraId="69C5932F" w14:textId="77777777" w:rsidR="00FE4A51" w:rsidRDefault="00FE4A51">
      <w:pPr>
        <w:ind w:left="720"/>
      </w:pPr>
    </w:p>
    <w:p w14:paraId="5BAC6816" w14:textId="77777777" w:rsidR="00FE4A51" w:rsidRDefault="00FE4A51">
      <w:pPr>
        <w:ind w:left="720"/>
      </w:pPr>
    </w:p>
    <w:p w14:paraId="0021F10F" w14:textId="77777777" w:rsidR="00FE4A51" w:rsidRDefault="00FE4A51"/>
    <w:p w14:paraId="3129707E" w14:textId="77777777" w:rsidR="00FE4A51" w:rsidRDefault="00000000">
      <w:pPr>
        <w:pStyle w:val="Ttulo1"/>
        <w:keepNext w:val="0"/>
        <w:keepLines w:val="0"/>
      </w:pPr>
      <w:bookmarkStart w:id="18" w:name="_17dp8vu" w:colFirst="0" w:colLast="0"/>
      <w:bookmarkEnd w:id="18"/>
      <w:r>
        <w:t>7. Cronograma</w:t>
      </w:r>
    </w:p>
    <w:tbl>
      <w:tblPr>
        <w:tblStyle w:val="a4"/>
        <w:tblW w:w="902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09"/>
        <w:gridCol w:w="3009"/>
      </w:tblGrid>
      <w:tr w:rsidR="00FE4A51" w14:paraId="0130372F" w14:textId="77777777" w:rsidTr="00E64456">
        <w:tc>
          <w:tcPr>
            <w:tcW w:w="3010" w:type="dxa"/>
            <w:tcMar>
              <w:top w:w="100" w:type="dxa"/>
              <w:left w:w="100" w:type="dxa"/>
              <w:bottom w:w="100" w:type="dxa"/>
              <w:right w:w="100" w:type="dxa"/>
            </w:tcMar>
          </w:tcPr>
          <w:p w14:paraId="1DCD536A" w14:textId="77777777" w:rsidR="00FE4A51" w:rsidRDefault="00000000">
            <w:pPr>
              <w:widowControl w:val="0"/>
              <w:spacing w:line="240" w:lineRule="auto"/>
            </w:pPr>
            <w:r>
              <w:t>Tipo</w:t>
            </w:r>
          </w:p>
        </w:tc>
        <w:tc>
          <w:tcPr>
            <w:tcW w:w="3009" w:type="dxa"/>
            <w:tcMar>
              <w:top w:w="100" w:type="dxa"/>
              <w:left w:w="100" w:type="dxa"/>
              <w:bottom w:w="100" w:type="dxa"/>
              <w:right w:w="100" w:type="dxa"/>
            </w:tcMar>
          </w:tcPr>
          <w:p w14:paraId="6905CFDD" w14:textId="77777777" w:rsidR="00FE4A51" w:rsidRDefault="00000000">
            <w:pPr>
              <w:widowControl w:val="0"/>
              <w:spacing w:line="240" w:lineRule="auto"/>
            </w:pPr>
            <w:r>
              <w:t>Fecha Inicio</w:t>
            </w:r>
          </w:p>
        </w:tc>
        <w:tc>
          <w:tcPr>
            <w:tcW w:w="3009" w:type="dxa"/>
            <w:tcMar>
              <w:top w:w="100" w:type="dxa"/>
              <w:left w:w="100" w:type="dxa"/>
              <w:bottom w:w="100" w:type="dxa"/>
              <w:right w:w="100" w:type="dxa"/>
            </w:tcMar>
          </w:tcPr>
          <w:p w14:paraId="1F0440A2" w14:textId="77777777" w:rsidR="00FE4A51" w:rsidRDefault="00000000">
            <w:pPr>
              <w:widowControl w:val="0"/>
              <w:spacing w:line="240" w:lineRule="auto"/>
            </w:pPr>
            <w:r>
              <w:t>Fecha Fin</w:t>
            </w:r>
          </w:p>
        </w:tc>
      </w:tr>
      <w:tr w:rsidR="00FE4A51" w14:paraId="40019FF7" w14:textId="77777777" w:rsidTr="00E64456">
        <w:trPr>
          <w:trHeight w:val="447"/>
        </w:trPr>
        <w:tc>
          <w:tcPr>
            <w:tcW w:w="3010" w:type="dxa"/>
            <w:tcMar>
              <w:top w:w="100" w:type="dxa"/>
              <w:left w:w="100" w:type="dxa"/>
              <w:bottom w:w="100" w:type="dxa"/>
              <w:right w:w="100" w:type="dxa"/>
            </w:tcMar>
          </w:tcPr>
          <w:p w14:paraId="31C1BF9F" w14:textId="6069AC2E" w:rsidR="00FE4A51" w:rsidRDefault="00E64456">
            <w:pPr>
              <w:widowControl w:val="0"/>
              <w:spacing w:line="240" w:lineRule="auto"/>
            </w:pPr>
            <w:r w:rsidRPr="00E64456">
              <w:t>Definición del escenario y recopilación de datos</w:t>
            </w:r>
          </w:p>
        </w:tc>
        <w:tc>
          <w:tcPr>
            <w:tcW w:w="3009" w:type="dxa"/>
            <w:tcMar>
              <w:top w:w="100" w:type="dxa"/>
              <w:left w:w="100" w:type="dxa"/>
              <w:bottom w:w="100" w:type="dxa"/>
              <w:right w:w="100" w:type="dxa"/>
            </w:tcMar>
          </w:tcPr>
          <w:p w14:paraId="70E0FD6B" w14:textId="2057B932" w:rsidR="00FE4A51" w:rsidRDefault="00E64456">
            <w:pPr>
              <w:widowControl w:val="0"/>
              <w:spacing w:line="240" w:lineRule="auto"/>
            </w:pPr>
            <w:r w:rsidRPr="00E64456">
              <w:t>Semana</w:t>
            </w:r>
            <w:r>
              <w:t xml:space="preserve"> 1</w:t>
            </w:r>
          </w:p>
        </w:tc>
        <w:tc>
          <w:tcPr>
            <w:tcW w:w="3009" w:type="dxa"/>
            <w:tcMar>
              <w:top w:w="100" w:type="dxa"/>
              <w:left w:w="100" w:type="dxa"/>
              <w:bottom w:w="100" w:type="dxa"/>
              <w:right w:w="100" w:type="dxa"/>
            </w:tcMar>
          </w:tcPr>
          <w:p w14:paraId="0266E23B" w14:textId="1425990A" w:rsidR="00FE4A51" w:rsidRDefault="00E64456">
            <w:pPr>
              <w:widowControl w:val="0"/>
              <w:spacing w:line="240" w:lineRule="auto"/>
            </w:pPr>
            <w:r w:rsidRPr="00E64456">
              <w:t>Semana</w:t>
            </w:r>
            <w:r>
              <w:t xml:space="preserve"> 2</w:t>
            </w:r>
          </w:p>
        </w:tc>
      </w:tr>
      <w:tr w:rsidR="00FE4A51" w14:paraId="7D9F2612" w14:textId="77777777" w:rsidTr="00E64456">
        <w:trPr>
          <w:trHeight w:val="432"/>
        </w:trPr>
        <w:tc>
          <w:tcPr>
            <w:tcW w:w="3010" w:type="dxa"/>
            <w:tcMar>
              <w:top w:w="100" w:type="dxa"/>
              <w:left w:w="100" w:type="dxa"/>
              <w:bottom w:w="100" w:type="dxa"/>
              <w:right w:w="100" w:type="dxa"/>
            </w:tcMar>
          </w:tcPr>
          <w:p w14:paraId="196298DB" w14:textId="0FA29093" w:rsidR="00FE4A51" w:rsidRDefault="00E64456">
            <w:pPr>
              <w:widowControl w:val="0"/>
              <w:spacing w:line="240" w:lineRule="auto"/>
            </w:pPr>
            <w:r w:rsidRPr="00E64456">
              <w:t>Construcción del modelo en Excel</w:t>
            </w:r>
          </w:p>
        </w:tc>
        <w:tc>
          <w:tcPr>
            <w:tcW w:w="3009" w:type="dxa"/>
            <w:tcMar>
              <w:top w:w="100" w:type="dxa"/>
              <w:left w:w="100" w:type="dxa"/>
              <w:bottom w:w="100" w:type="dxa"/>
              <w:right w:w="100" w:type="dxa"/>
            </w:tcMar>
          </w:tcPr>
          <w:p w14:paraId="768ED708" w14:textId="20059573" w:rsidR="00FE4A51" w:rsidRDefault="00E64456">
            <w:pPr>
              <w:widowControl w:val="0"/>
              <w:spacing w:line="240" w:lineRule="auto"/>
            </w:pPr>
            <w:r w:rsidRPr="00E64456">
              <w:t>Semana</w:t>
            </w:r>
            <w:r>
              <w:t xml:space="preserve"> 1</w:t>
            </w:r>
          </w:p>
        </w:tc>
        <w:tc>
          <w:tcPr>
            <w:tcW w:w="3009" w:type="dxa"/>
            <w:tcMar>
              <w:top w:w="100" w:type="dxa"/>
              <w:left w:w="100" w:type="dxa"/>
              <w:bottom w:w="100" w:type="dxa"/>
              <w:right w:w="100" w:type="dxa"/>
            </w:tcMar>
          </w:tcPr>
          <w:p w14:paraId="60DC4710" w14:textId="47C98EE0" w:rsidR="00FE4A51" w:rsidRDefault="00E64456">
            <w:pPr>
              <w:widowControl w:val="0"/>
              <w:spacing w:line="240" w:lineRule="auto"/>
            </w:pPr>
            <w:r w:rsidRPr="00E64456">
              <w:t>Semana</w:t>
            </w:r>
            <w:r>
              <w:t xml:space="preserve"> 2</w:t>
            </w:r>
          </w:p>
        </w:tc>
      </w:tr>
      <w:tr w:rsidR="00FE4A51" w14:paraId="76C91B16" w14:textId="77777777" w:rsidTr="00E64456">
        <w:tc>
          <w:tcPr>
            <w:tcW w:w="3010" w:type="dxa"/>
            <w:tcMar>
              <w:top w:w="100" w:type="dxa"/>
              <w:left w:w="100" w:type="dxa"/>
              <w:bottom w:w="100" w:type="dxa"/>
              <w:right w:w="100" w:type="dxa"/>
            </w:tcMar>
          </w:tcPr>
          <w:p w14:paraId="5D848B01" w14:textId="344092E9" w:rsidR="00FE4A51" w:rsidRDefault="00E64456">
            <w:pPr>
              <w:widowControl w:val="0"/>
              <w:spacing w:line="240" w:lineRule="auto"/>
            </w:pPr>
            <w:r w:rsidRPr="00E64456">
              <w:t>Simulación de escenarios económicos</w:t>
            </w:r>
          </w:p>
        </w:tc>
        <w:tc>
          <w:tcPr>
            <w:tcW w:w="3009" w:type="dxa"/>
            <w:tcMar>
              <w:top w:w="100" w:type="dxa"/>
              <w:left w:w="100" w:type="dxa"/>
              <w:bottom w:w="100" w:type="dxa"/>
              <w:right w:w="100" w:type="dxa"/>
            </w:tcMar>
          </w:tcPr>
          <w:p w14:paraId="40D598FA" w14:textId="5982095B" w:rsidR="00FE4A51" w:rsidRDefault="00E64456">
            <w:pPr>
              <w:widowControl w:val="0"/>
              <w:spacing w:line="240" w:lineRule="auto"/>
            </w:pPr>
            <w:r w:rsidRPr="00E64456">
              <w:t>Semana</w:t>
            </w:r>
            <w:r>
              <w:t xml:space="preserve"> 1</w:t>
            </w:r>
          </w:p>
        </w:tc>
        <w:tc>
          <w:tcPr>
            <w:tcW w:w="3009" w:type="dxa"/>
            <w:tcMar>
              <w:top w:w="100" w:type="dxa"/>
              <w:left w:w="100" w:type="dxa"/>
              <w:bottom w:w="100" w:type="dxa"/>
              <w:right w:w="100" w:type="dxa"/>
            </w:tcMar>
          </w:tcPr>
          <w:p w14:paraId="5D5A9313" w14:textId="7B7D3D07" w:rsidR="00FE4A51" w:rsidRDefault="00E64456">
            <w:pPr>
              <w:widowControl w:val="0"/>
              <w:spacing w:line="240" w:lineRule="auto"/>
            </w:pPr>
            <w:r w:rsidRPr="00E64456">
              <w:t>Semana</w:t>
            </w:r>
            <w:r>
              <w:t xml:space="preserve"> 2</w:t>
            </w:r>
          </w:p>
        </w:tc>
      </w:tr>
      <w:tr w:rsidR="00E64456" w14:paraId="5086CDA5" w14:textId="77777777" w:rsidTr="00E64456">
        <w:tc>
          <w:tcPr>
            <w:tcW w:w="3010" w:type="dxa"/>
            <w:tcMar>
              <w:top w:w="100" w:type="dxa"/>
              <w:left w:w="100" w:type="dxa"/>
              <w:bottom w:w="100" w:type="dxa"/>
              <w:right w:w="100" w:type="dxa"/>
            </w:tcMar>
          </w:tcPr>
          <w:p w14:paraId="64C21C22" w14:textId="5A0C66A1" w:rsidR="00E64456" w:rsidRDefault="00E64456">
            <w:pPr>
              <w:widowControl w:val="0"/>
              <w:spacing w:line="240" w:lineRule="auto"/>
            </w:pPr>
            <w:r w:rsidRPr="00E64456">
              <w:t>Limpieza y procesamiento de datos en Python</w:t>
            </w:r>
          </w:p>
        </w:tc>
        <w:tc>
          <w:tcPr>
            <w:tcW w:w="3009" w:type="dxa"/>
            <w:tcMar>
              <w:top w:w="100" w:type="dxa"/>
              <w:left w:w="100" w:type="dxa"/>
              <w:bottom w:w="100" w:type="dxa"/>
              <w:right w:w="100" w:type="dxa"/>
            </w:tcMar>
          </w:tcPr>
          <w:p w14:paraId="05BE424F" w14:textId="6210F96C" w:rsidR="00E64456" w:rsidRDefault="00E64456">
            <w:pPr>
              <w:widowControl w:val="0"/>
              <w:spacing w:line="240" w:lineRule="auto"/>
            </w:pPr>
            <w:r w:rsidRPr="00E64456">
              <w:t>Semana</w:t>
            </w:r>
            <w:r>
              <w:t xml:space="preserve"> 1</w:t>
            </w:r>
          </w:p>
        </w:tc>
        <w:tc>
          <w:tcPr>
            <w:tcW w:w="3009" w:type="dxa"/>
            <w:tcMar>
              <w:top w:w="100" w:type="dxa"/>
              <w:left w:w="100" w:type="dxa"/>
              <w:bottom w:w="100" w:type="dxa"/>
              <w:right w:w="100" w:type="dxa"/>
            </w:tcMar>
          </w:tcPr>
          <w:p w14:paraId="6F029123" w14:textId="729D9B3D" w:rsidR="00E64456" w:rsidRDefault="00E64456">
            <w:pPr>
              <w:widowControl w:val="0"/>
              <w:spacing w:line="240" w:lineRule="auto"/>
            </w:pPr>
            <w:r w:rsidRPr="00E64456">
              <w:t>Semana</w:t>
            </w:r>
            <w:r>
              <w:t xml:space="preserve"> 2</w:t>
            </w:r>
          </w:p>
        </w:tc>
      </w:tr>
      <w:tr w:rsidR="00E64456" w14:paraId="2FBEE5AF" w14:textId="77777777" w:rsidTr="00E64456">
        <w:tc>
          <w:tcPr>
            <w:tcW w:w="3010" w:type="dxa"/>
            <w:tcMar>
              <w:top w:w="100" w:type="dxa"/>
              <w:left w:w="100" w:type="dxa"/>
              <w:bottom w:w="100" w:type="dxa"/>
              <w:right w:w="100" w:type="dxa"/>
            </w:tcMar>
          </w:tcPr>
          <w:p w14:paraId="5E8C1C5D" w14:textId="0283AFD2" w:rsidR="00E64456" w:rsidRDefault="00E64456" w:rsidP="00E64456">
            <w:pPr>
              <w:widowControl w:val="0"/>
              <w:spacing w:line="240" w:lineRule="auto"/>
              <w:jc w:val="center"/>
            </w:pPr>
            <w:r w:rsidRPr="00E64456">
              <w:t>Generación de gráficas en Python</w:t>
            </w:r>
          </w:p>
        </w:tc>
        <w:tc>
          <w:tcPr>
            <w:tcW w:w="3009" w:type="dxa"/>
            <w:tcMar>
              <w:top w:w="100" w:type="dxa"/>
              <w:left w:w="100" w:type="dxa"/>
              <w:bottom w:w="100" w:type="dxa"/>
              <w:right w:w="100" w:type="dxa"/>
            </w:tcMar>
          </w:tcPr>
          <w:p w14:paraId="40290B6E" w14:textId="37754216" w:rsidR="00E64456" w:rsidRDefault="00E64456">
            <w:pPr>
              <w:widowControl w:val="0"/>
              <w:spacing w:line="240" w:lineRule="auto"/>
            </w:pPr>
            <w:r w:rsidRPr="00E64456">
              <w:t>Semana</w:t>
            </w:r>
            <w:r>
              <w:t xml:space="preserve"> 2</w:t>
            </w:r>
          </w:p>
        </w:tc>
        <w:tc>
          <w:tcPr>
            <w:tcW w:w="3009" w:type="dxa"/>
            <w:tcMar>
              <w:top w:w="100" w:type="dxa"/>
              <w:left w:w="100" w:type="dxa"/>
              <w:bottom w:w="100" w:type="dxa"/>
              <w:right w:w="100" w:type="dxa"/>
            </w:tcMar>
          </w:tcPr>
          <w:p w14:paraId="01A8472B" w14:textId="24AA4046" w:rsidR="00E64456" w:rsidRDefault="00E64456">
            <w:pPr>
              <w:widowControl w:val="0"/>
              <w:spacing w:line="240" w:lineRule="auto"/>
            </w:pPr>
            <w:r w:rsidRPr="00E64456">
              <w:t>Semana</w:t>
            </w:r>
            <w:r>
              <w:t xml:space="preserve"> 3</w:t>
            </w:r>
          </w:p>
        </w:tc>
      </w:tr>
      <w:tr w:rsidR="00E64456" w14:paraId="5B528019" w14:textId="77777777" w:rsidTr="00E64456">
        <w:tc>
          <w:tcPr>
            <w:tcW w:w="3010" w:type="dxa"/>
            <w:tcMar>
              <w:top w:w="100" w:type="dxa"/>
              <w:left w:w="100" w:type="dxa"/>
              <w:bottom w:w="100" w:type="dxa"/>
              <w:right w:w="100" w:type="dxa"/>
            </w:tcMar>
          </w:tcPr>
          <w:p w14:paraId="497E32BB" w14:textId="42B2E4E3" w:rsidR="00E64456" w:rsidRDefault="00E64456" w:rsidP="00E64456">
            <w:pPr>
              <w:widowControl w:val="0"/>
              <w:spacing w:line="240" w:lineRule="auto"/>
            </w:pPr>
            <w:r w:rsidRPr="00E64456">
              <w:t xml:space="preserve">Construcción del </w:t>
            </w:r>
            <w:proofErr w:type="spellStart"/>
            <w:r w:rsidRPr="00E64456">
              <w:t>dashboard</w:t>
            </w:r>
            <w:proofErr w:type="spellEnd"/>
            <w:r w:rsidRPr="00E64456">
              <w:t xml:space="preserve"> en Power BI</w:t>
            </w:r>
          </w:p>
        </w:tc>
        <w:tc>
          <w:tcPr>
            <w:tcW w:w="3009" w:type="dxa"/>
            <w:tcMar>
              <w:top w:w="100" w:type="dxa"/>
              <w:left w:w="100" w:type="dxa"/>
              <w:bottom w:w="100" w:type="dxa"/>
              <w:right w:w="100" w:type="dxa"/>
            </w:tcMar>
          </w:tcPr>
          <w:p w14:paraId="096D1235" w14:textId="7FEEA6AE" w:rsidR="00E64456" w:rsidRDefault="00E64456" w:rsidP="00E64456">
            <w:pPr>
              <w:widowControl w:val="0"/>
              <w:spacing w:line="240" w:lineRule="auto"/>
            </w:pPr>
            <w:r w:rsidRPr="00E64456">
              <w:t>Semana</w:t>
            </w:r>
            <w:r>
              <w:t xml:space="preserve"> 2</w:t>
            </w:r>
          </w:p>
        </w:tc>
        <w:tc>
          <w:tcPr>
            <w:tcW w:w="3009" w:type="dxa"/>
            <w:tcMar>
              <w:top w:w="100" w:type="dxa"/>
              <w:left w:w="100" w:type="dxa"/>
              <w:bottom w:w="100" w:type="dxa"/>
              <w:right w:w="100" w:type="dxa"/>
            </w:tcMar>
          </w:tcPr>
          <w:p w14:paraId="38602404" w14:textId="3F181366" w:rsidR="00E64456" w:rsidRDefault="00E64456" w:rsidP="00E64456">
            <w:pPr>
              <w:widowControl w:val="0"/>
              <w:spacing w:line="240" w:lineRule="auto"/>
            </w:pPr>
            <w:r w:rsidRPr="00E64456">
              <w:t>Semana</w:t>
            </w:r>
            <w:r>
              <w:t xml:space="preserve"> 3</w:t>
            </w:r>
          </w:p>
        </w:tc>
      </w:tr>
      <w:tr w:rsidR="00E64456" w14:paraId="6F9ACBAA" w14:textId="77777777" w:rsidTr="00E64456">
        <w:tc>
          <w:tcPr>
            <w:tcW w:w="3010" w:type="dxa"/>
            <w:tcMar>
              <w:top w:w="100" w:type="dxa"/>
              <w:left w:w="100" w:type="dxa"/>
              <w:bottom w:w="100" w:type="dxa"/>
              <w:right w:w="100" w:type="dxa"/>
            </w:tcMar>
          </w:tcPr>
          <w:p w14:paraId="5D0D92BD" w14:textId="6CB37F44" w:rsidR="00E64456" w:rsidRPr="00E64456" w:rsidRDefault="00E64456">
            <w:pPr>
              <w:widowControl w:val="0"/>
              <w:spacing w:line="240" w:lineRule="auto"/>
            </w:pPr>
            <w:r w:rsidRPr="00E64456">
              <w:t>Redacción del informe y preparación de presentación</w:t>
            </w:r>
          </w:p>
        </w:tc>
        <w:tc>
          <w:tcPr>
            <w:tcW w:w="3009" w:type="dxa"/>
            <w:tcMar>
              <w:top w:w="100" w:type="dxa"/>
              <w:left w:w="100" w:type="dxa"/>
              <w:bottom w:w="100" w:type="dxa"/>
              <w:right w:w="100" w:type="dxa"/>
            </w:tcMar>
          </w:tcPr>
          <w:p w14:paraId="6CC34C3A" w14:textId="18ACF9FD" w:rsidR="00E64456" w:rsidRDefault="00E64456">
            <w:pPr>
              <w:widowControl w:val="0"/>
              <w:spacing w:line="240" w:lineRule="auto"/>
            </w:pPr>
            <w:r w:rsidRPr="00E64456">
              <w:t>Semana</w:t>
            </w:r>
            <w:r>
              <w:t xml:space="preserve"> 3</w:t>
            </w:r>
          </w:p>
        </w:tc>
        <w:tc>
          <w:tcPr>
            <w:tcW w:w="3009" w:type="dxa"/>
            <w:tcMar>
              <w:top w:w="100" w:type="dxa"/>
              <w:left w:w="100" w:type="dxa"/>
              <w:bottom w:w="100" w:type="dxa"/>
              <w:right w:w="100" w:type="dxa"/>
            </w:tcMar>
          </w:tcPr>
          <w:p w14:paraId="1B5038AB" w14:textId="5CEF54ED" w:rsidR="00E64456" w:rsidRDefault="00E64456">
            <w:pPr>
              <w:widowControl w:val="0"/>
              <w:spacing w:line="240" w:lineRule="auto"/>
            </w:pPr>
            <w:r w:rsidRPr="00E64456">
              <w:t>Semana</w:t>
            </w:r>
            <w:r>
              <w:t xml:space="preserve"> 4</w:t>
            </w:r>
          </w:p>
        </w:tc>
      </w:tr>
      <w:tr w:rsidR="00E64456" w14:paraId="075C99C1" w14:textId="77777777" w:rsidTr="00E64456">
        <w:tc>
          <w:tcPr>
            <w:tcW w:w="3010" w:type="dxa"/>
            <w:tcMar>
              <w:top w:w="100" w:type="dxa"/>
              <w:left w:w="100" w:type="dxa"/>
              <w:bottom w:w="100" w:type="dxa"/>
              <w:right w:w="100" w:type="dxa"/>
            </w:tcMar>
          </w:tcPr>
          <w:p w14:paraId="01B9DB53" w14:textId="31D22B1B" w:rsidR="00E64456" w:rsidRPr="00E64456" w:rsidRDefault="00E64456">
            <w:pPr>
              <w:widowControl w:val="0"/>
              <w:spacing w:line="240" w:lineRule="auto"/>
            </w:pPr>
            <w:r w:rsidRPr="00E64456">
              <w:t>Entrega final y presentación</w:t>
            </w:r>
          </w:p>
        </w:tc>
        <w:tc>
          <w:tcPr>
            <w:tcW w:w="3009" w:type="dxa"/>
            <w:tcMar>
              <w:top w:w="100" w:type="dxa"/>
              <w:left w:w="100" w:type="dxa"/>
              <w:bottom w:w="100" w:type="dxa"/>
              <w:right w:w="100" w:type="dxa"/>
            </w:tcMar>
          </w:tcPr>
          <w:p w14:paraId="521FAA16" w14:textId="0A5742A6" w:rsidR="00E64456" w:rsidRDefault="00E64456">
            <w:pPr>
              <w:widowControl w:val="0"/>
              <w:spacing w:line="240" w:lineRule="auto"/>
            </w:pPr>
            <w:r w:rsidRPr="00E64456">
              <w:t>Semana</w:t>
            </w:r>
          </w:p>
        </w:tc>
        <w:tc>
          <w:tcPr>
            <w:tcW w:w="3009" w:type="dxa"/>
            <w:tcMar>
              <w:top w:w="100" w:type="dxa"/>
              <w:left w:w="100" w:type="dxa"/>
              <w:bottom w:w="100" w:type="dxa"/>
              <w:right w:w="100" w:type="dxa"/>
            </w:tcMar>
          </w:tcPr>
          <w:p w14:paraId="23CCEAE8" w14:textId="214FF327" w:rsidR="00E64456" w:rsidRDefault="00E64456">
            <w:pPr>
              <w:widowControl w:val="0"/>
              <w:spacing w:line="240" w:lineRule="auto"/>
            </w:pPr>
            <w:r w:rsidRPr="00E64456">
              <w:t>Semana</w:t>
            </w:r>
          </w:p>
        </w:tc>
      </w:tr>
    </w:tbl>
    <w:p w14:paraId="1C211D5F" w14:textId="77777777" w:rsidR="00FE4A51" w:rsidRDefault="00FE4A51">
      <w:pPr>
        <w:spacing w:before="240" w:after="240"/>
        <w:rPr>
          <w:color w:val="FF0000"/>
        </w:rPr>
      </w:pPr>
    </w:p>
    <w:p w14:paraId="3D707B16" w14:textId="77777777" w:rsidR="00FE4A51" w:rsidRDefault="00000000">
      <w:pPr>
        <w:pStyle w:val="Ttulo1"/>
        <w:keepNext w:val="0"/>
        <w:keepLines w:val="0"/>
      </w:pPr>
      <w:bookmarkStart w:id="19" w:name="_3rdcrjn" w:colFirst="0" w:colLast="0"/>
      <w:bookmarkEnd w:id="19"/>
      <w:r>
        <w:t>8. Rúbrica de Calificación</w:t>
      </w:r>
    </w:p>
    <w:p w14:paraId="1F2ECFF7" w14:textId="77777777" w:rsidR="00FE4A51" w:rsidRDefault="00000000">
      <w:r>
        <w:t>En esta sección se aborda todo lo relacionado a la calificación, lo que permite claridad para el estudiante y el tutor académico de los aspectos a evaluar y los mismos que conocen desde el inicio por lo que todo proyecto debe incluirlos desde el inicio.</w:t>
      </w:r>
    </w:p>
    <w:p w14:paraId="61ECE975" w14:textId="77777777" w:rsidR="00FE4A51" w:rsidRDefault="00000000">
      <w:pPr>
        <w:pStyle w:val="Ttulo2"/>
        <w:keepNext w:val="0"/>
        <w:keepLines w:val="0"/>
        <w:spacing w:before="240" w:after="40" w:line="276" w:lineRule="auto"/>
        <w:rPr>
          <w:rFonts w:ascii="Arial" w:eastAsia="Arial" w:hAnsi="Arial" w:cs="Arial"/>
        </w:rPr>
      </w:pPr>
      <w:bookmarkStart w:id="20" w:name="_5kky6w5aq6lt" w:colFirst="0" w:colLast="0"/>
      <w:bookmarkEnd w:id="20"/>
      <w:r>
        <w:rPr>
          <w:rFonts w:ascii="Arial" w:eastAsia="Arial" w:hAnsi="Arial" w:cs="Arial"/>
        </w:rPr>
        <w:t>8.1 Requisitos para optar a la calificación</w:t>
      </w:r>
    </w:p>
    <w:p w14:paraId="58C50638" w14:textId="77777777" w:rsidR="00FE4A51" w:rsidRDefault="00000000">
      <w:pPr>
        <w:spacing w:before="240" w:after="240"/>
      </w:pPr>
      <w:r>
        <w:t>Antes de la evaluación del proyecto, debe cumplir con los requisitos que se indiquen en esta sección, de no cumplir usted tendrá una nota con valor de cero puntos.</w:t>
      </w:r>
    </w:p>
    <w:p w14:paraId="198C6E95" w14:textId="77777777" w:rsidR="00FE4A51" w:rsidRDefault="00FE4A51">
      <w:pPr>
        <w:spacing w:before="240" w:after="240"/>
        <w:rPr>
          <w:b/>
          <w:bCs/>
        </w:rPr>
      </w:pPr>
    </w:p>
    <w:p w14:paraId="39440E31" w14:textId="77777777" w:rsidR="00E64456" w:rsidRDefault="00E64456">
      <w:pPr>
        <w:spacing w:before="240" w:after="240"/>
        <w:rPr>
          <w:b/>
          <w:bCs/>
        </w:rPr>
      </w:pPr>
    </w:p>
    <w:p w14:paraId="17EACBBA" w14:textId="77777777" w:rsidR="00E64456" w:rsidRDefault="00E64456">
      <w:pPr>
        <w:spacing w:before="240" w:after="240"/>
        <w:rPr>
          <w:b/>
          <w:bCs/>
        </w:rPr>
      </w:pPr>
    </w:p>
    <w:p w14:paraId="1426CFE8" w14:textId="77777777" w:rsidR="00E64456" w:rsidRDefault="00E64456">
      <w:pPr>
        <w:spacing w:before="240" w:after="240"/>
        <w:rPr>
          <w:b/>
          <w:bCs/>
        </w:rPr>
      </w:pPr>
    </w:p>
    <w:p w14:paraId="726BD9FD" w14:textId="77777777" w:rsidR="00E64456" w:rsidRDefault="00E64456">
      <w:pPr>
        <w:spacing w:before="240" w:after="240"/>
        <w:rPr>
          <w:b/>
          <w:bCs/>
        </w:rPr>
      </w:pPr>
    </w:p>
    <w:tbl>
      <w:tblPr>
        <w:tblStyle w:val="a5"/>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35"/>
        <w:gridCol w:w="5415"/>
        <w:gridCol w:w="1485"/>
      </w:tblGrid>
      <w:tr w:rsidR="00FE4A51" w14:paraId="54FA75E0" w14:textId="77777777">
        <w:trPr>
          <w:trHeight w:val="285"/>
        </w:trPr>
        <w:tc>
          <w:tcPr>
            <w:tcW w:w="193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B7B149C" w14:textId="77777777" w:rsidR="00FE4A51" w:rsidRDefault="00000000">
            <w:pPr>
              <w:spacing w:before="240"/>
              <w:rPr>
                <w:b/>
                <w:bCs/>
              </w:rPr>
            </w:pPr>
            <w:r>
              <w:rPr>
                <w:b/>
                <w:bCs/>
              </w:rPr>
              <w:t>Tema</w:t>
            </w:r>
          </w:p>
        </w:tc>
        <w:tc>
          <w:tcPr>
            <w:tcW w:w="541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BD26D46" w14:textId="77777777" w:rsidR="00FE4A51" w:rsidRDefault="00000000">
            <w:pPr>
              <w:spacing w:before="240"/>
              <w:rPr>
                <w:b/>
                <w:bCs/>
              </w:rPr>
            </w:pPr>
            <w:r>
              <w:rPr>
                <w:b/>
                <w:bCs/>
              </w:rPr>
              <w:t>Descripción</w:t>
            </w:r>
          </w:p>
        </w:tc>
        <w:tc>
          <w:tcPr>
            <w:tcW w:w="14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2B71701" w14:textId="77777777" w:rsidR="00FE4A51" w:rsidRDefault="00000000">
            <w:pPr>
              <w:spacing w:before="240"/>
              <w:rPr>
                <w:b/>
                <w:bCs/>
              </w:rPr>
            </w:pPr>
            <w:r>
              <w:rPr>
                <w:b/>
                <w:bCs/>
              </w:rPr>
              <w:t>Cumple (Sí/No)</w:t>
            </w:r>
          </w:p>
        </w:tc>
      </w:tr>
      <w:tr w:rsidR="00FE4A51" w14:paraId="53962F83" w14:textId="77777777">
        <w:trPr>
          <w:trHeight w:val="1095"/>
        </w:trPr>
        <w:tc>
          <w:tcPr>
            <w:tcW w:w="19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788FD86" w14:textId="1EC8F9EB" w:rsidR="00FE4A51" w:rsidRDefault="00E64456">
            <w:pPr>
              <w:spacing w:before="240"/>
            </w:pPr>
            <w:r>
              <w:t>Determinar lo que se hará (datos)</w:t>
            </w:r>
          </w:p>
        </w:tc>
        <w:tc>
          <w:tcPr>
            <w:tcW w:w="5415" w:type="dxa"/>
            <w:tcBorders>
              <w:top w:val="nil"/>
              <w:left w:val="nil"/>
              <w:bottom w:val="single" w:sz="6" w:space="0" w:color="000000"/>
              <w:right w:val="single" w:sz="6" w:space="0" w:color="000000"/>
            </w:tcBorders>
            <w:tcMar>
              <w:top w:w="0" w:type="dxa"/>
              <w:left w:w="100" w:type="dxa"/>
              <w:bottom w:w="0" w:type="dxa"/>
              <w:right w:w="100" w:type="dxa"/>
            </w:tcMar>
          </w:tcPr>
          <w:p w14:paraId="4D72CDC7" w14:textId="11233140" w:rsidR="00FE4A51" w:rsidRDefault="00E64456">
            <w:pPr>
              <w:spacing w:before="240"/>
            </w:pPr>
            <w:r w:rsidRPr="00E64456">
              <w:t>Definición del escenario y recopilación de datos</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14:paraId="484D2BCD" w14:textId="77777777" w:rsidR="00FE4A51" w:rsidRDefault="00000000">
            <w:pPr>
              <w:spacing w:before="240"/>
            </w:pPr>
            <w:r>
              <w:t xml:space="preserve"> </w:t>
            </w:r>
          </w:p>
        </w:tc>
      </w:tr>
      <w:tr w:rsidR="00FE4A51" w14:paraId="7EB59027" w14:textId="77777777">
        <w:trPr>
          <w:trHeight w:val="825"/>
        </w:trPr>
        <w:tc>
          <w:tcPr>
            <w:tcW w:w="19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3A99ED7" w14:textId="6E0BA6EB" w:rsidR="00FE4A51" w:rsidRDefault="00E64456">
            <w:pPr>
              <w:spacing w:before="240"/>
            </w:pPr>
            <w:r>
              <w:t>Construcción y limpieza de datos</w:t>
            </w:r>
          </w:p>
        </w:tc>
        <w:tc>
          <w:tcPr>
            <w:tcW w:w="5415" w:type="dxa"/>
            <w:tcBorders>
              <w:top w:val="nil"/>
              <w:left w:val="nil"/>
              <w:bottom w:val="single" w:sz="6" w:space="0" w:color="000000"/>
              <w:right w:val="single" w:sz="6" w:space="0" w:color="000000"/>
            </w:tcBorders>
            <w:tcMar>
              <w:top w:w="0" w:type="dxa"/>
              <w:left w:w="100" w:type="dxa"/>
              <w:bottom w:w="0" w:type="dxa"/>
              <w:right w:w="100" w:type="dxa"/>
            </w:tcMar>
          </w:tcPr>
          <w:p w14:paraId="5D3F674F" w14:textId="7F125A82" w:rsidR="00FE4A51" w:rsidRDefault="00E64456">
            <w:pPr>
              <w:spacing w:before="240"/>
            </w:pPr>
            <w:r w:rsidRPr="00E64456">
              <w:t>Construcción del modelo en Excel</w:t>
            </w:r>
            <w:r>
              <w:t xml:space="preserve"> y </w:t>
            </w:r>
            <w:r w:rsidRPr="00E64456">
              <w:t>Limpieza y procesamiento de datos en Python</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14:paraId="646B2D4B" w14:textId="77777777" w:rsidR="00FE4A51" w:rsidRDefault="00000000">
            <w:pPr>
              <w:spacing w:before="240"/>
            </w:pPr>
            <w:r>
              <w:t xml:space="preserve"> </w:t>
            </w:r>
          </w:p>
        </w:tc>
      </w:tr>
      <w:tr w:rsidR="00FE4A51" w14:paraId="21C2905F" w14:textId="77777777">
        <w:trPr>
          <w:trHeight w:val="1365"/>
        </w:trPr>
        <w:tc>
          <w:tcPr>
            <w:tcW w:w="19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6681651" w14:textId="5ECBB919" w:rsidR="00FE4A51" w:rsidRPr="00E64456" w:rsidRDefault="00E64456">
            <w:pPr>
              <w:spacing w:before="240"/>
              <w:rPr>
                <w:lang w:val="en-US"/>
              </w:rPr>
            </w:pPr>
            <w:r w:rsidRPr="00E64456">
              <w:rPr>
                <w:lang w:val="en-US"/>
              </w:rPr>
              <w:t>Scripts Python y Dashboards B</w:t>
            </w:r>
            <w:r>
              <w:rPr>
                <w:lang w:val="en-US"/>
              </w:rPr>
              <w:t>I</w:t>
            </w:r>
          </w:p>
        </w:tc>
        <w:tc>
          <w:tcPr>
            <w:tcW w:w="5415" w:type="dxa"/>
            <w:tcBorders>
              <w:top w:val="nil"/>
              <w:left w:val="nil"/>
              <w:bottom w:val="single" w:sz="6" w:space="0" w:color="000000"/>
              <w:right w:val="single" w:sz="6" w:space="0" w:color="000000"/>
            </w:tcBorders>
            <w:tcMar>
              <w:top w:w="0" w:type="dxa"/>
              <w:left w:w="100" w:type="dxa"/>
              <w:bottom w:w="0" w:type="dxa"/>
              <w:right w:w="100" w:type="dxa"/>
            </w:tcMar>
          </w:tcPr>
          <w:p w14:paraId="322CD581" w14:textId="0F5557BC" w:rsidR="00FE4A51" w:rsidRDefault="00E64456">
            <w:pPr>
              <w:spacing w:before="240"/>
            </w:pPr>
            <w:r w:rsidRPr="00E64456">
              <w:t>Generación de gráficas en Python</w:t>
            </w:r>
            <w:r>
              <w:t xml:space="preserve"> y </w:t>
            </w:r>
            <w:r w:rsidRPr="00E64456">
              <w:t xml:space="preserve">Construcción del </w:t>
            </w:r>
            <w:proofErr w:type="spellStart"/>
            <w:r w:rsidRPr="00E64456">
              <w:t>dashboard</w:t>
            </w:r>
            <w:proofErr w:type="spellEnd"/>
            <w:r w:rsidRPr="00E64456">
              <w:t xml:space="preserve"> en Power BI</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14:paraId="7D07728D" w14:textId="77777777" w:rsidR="00FE4A51" w:rsidRDefault="00000000">
            <w:pPr>
              <w:spacing w:before="240"/>
            </w:pPr>
            <w:r>
              <w:t xml:space="preserve"> </w:t>
            </w:r>
          </w:p>
        </w:tc>
      </w:tr>
      <w:tr w:rsidR="00FE4A51" w14:paraId="0B24D43F" w14:textId="77777777">
        <w:trPr>
          <w:trHeight w:val="1095"/>
        </w:trPr>
        <w:tc>
          <w:tcPr>
            <w:tcW w:w="19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0295DCF" w14:textId="1042B993" w:rsidR="00FE4A51" w:rsidRDefault="00E64456">
            <w:pPr>
              <w:spacing w:before="240"/>
            </w:pPr>
            <w:r>
              <w:t>Informe</w:t>
            </w:r>
          </w:p>
        </w:tc>
        <w:tc>
          <w:tcPr>
            <w:tcW w:w="5415" w:type="dxa"/>
            <w:tcBorders>
              <w:top w:val="nil"/>
              <w:left w:val="nil"/>
              <w:bottom w:val="single" w:sz="6" w:space="0" w:color="000000"/>
              <w:right w:val="single" w:sz="6" w:space="0" w:color="000000"/>
            </w:tcBorders>
            <w:tcMar>
              <w:top w:w="0" w:type="dxa"/>
              <w:left w:w="100" w:type="dxa"/>
              <w:bottom w:w="0" w:type="dxa"/>
              <w:right w:w="100" w:type="dxa"/>
            </w:tcMar>
          </w:tcPr>
          <w:p w14:paraId="0E00AB1D" w14:textId="0460A5B9" w:rsidR="00FE4A51" w:rsidRDefault="00E64456">
            <w:pPr>
              <w:spacing w:before="240"/>
            </w:pPr>
            <w:r w:rsidRPr="00E64456">
              <w:t>Entrega final y presentación</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14:paraId="4AB13401" w14:textId="77777777" w:rsidR="00FE4A51" w:rsidRDefault="00000000">
            <w:pPr>
              <w:spacing w:before="240"/>
            </w:pPr>
            <w:r>
              <w:t xml:space="preserve"> </w:t>
            </w:r>
          </w:p>
        </w:tc>
      </w:tr>
    </w:tbl>
    <w:p w14:paraId="1EEF2C1C" w14:textId="77777777" w:rsidR="00FE4A51" w:rsidRDefault="00FE4A51">
      <w:pPr>
        <w:spacing w:line="240" w:lineRule="auto"/>
        <w:rPr>
          <w:color w:val="CCCCCC"/>
        </w:rPr>
        <w:sectPr w:rsidR="00FE4A51">
          <w:headerReference w:type="default" r:id="rId9"/>
          <w:footerReference w:type="default" r:id="rId10"/>
          <w:pgSz w:w="11909" w:h="16834"/>
          <w:pgMar w:top="1440" w:right="1440" w:bottom="1440" w:left="1440" w:header="720" w:footer="720" w:gutter="0"/>
          <w:pgNumType w:start="1"/>
          <w:cols w:space="720"/>
        </w:sectPr>
      </w:pPr>
    </w:p>
    <w:p w14:paraId="587C02FD" w14:textId="77777777" w:rsidR="00FE4A51" w:rsidRDefault="00FE4A51"/>
    <w:p w14:paraId="288B956E" w14:textId="3D8C2CD5" w:rsidR="00701798" w:rsidRDefault="00000000">
      <w:pPr>
        <w:pStyle w:val="Ttulo2"/>
        <w:keepNext w:val="0"/>
        <w:keepLines w:val="0"/>
        <w:spacing w:before="280"/>
        <w:rPr>
          <w:rFonts w:ascii="Arial" w:eastAsia="Arial" w:hAnsi="Arial" w:cs="Arial"/>
        </w:rPr>
      </w:pPr>
      <w:bookmarkStart w:id="21" w:name="_mxae2h8yv4k4" w:colFirst="0" w:colLast="0"/>
      <w:bookmarkEnd w:id="21"/>
      <w:r>
        <w:rPr>
          <w:rFonts w:ascii="Arial" w:eastAsia="Arial" w:hAnsi="Arial" w:cs="Arial"/>
        </w:rPr>
        <w:t>8.2 Detalle de la Calificación</w:t>
      </w:r>
    </w:p>
    <w:p w14:paraId="008C14B7" w14:textId="2FD5D27C" w:rsidR="00701798" w:rsidRDefault="00701798">
      <w:pPr>
        <w:rPr>
          <w:color w:val="BF9000"/>
          <w:sz w:val="28"/>
          <w:szCs w:val="28"/>
        </w:rPr>
      </w:pPr>
    </w:p>
    <w:tbl>
      <w:tblPr>
        <w:tblW w:w="14960" w:type="dxa"/>
        <w:tblCellMar>
          <w:left w:w="70" w:type="dxa"/>
          <w:right w:w="70" w:type="dxa"/>
        </w:tblCellMar>
        <w:tblLook w:val="04A0" w:firstRow="1" w:lastRow="0" w:firstColumn="1" w:lastColumn="0" w:noHBand="0" w:noVBand="1"/>
      </w:tblPr>
      <w:tblGrid>
        <w:gridCol w:w="1314"/>
        <w:gridCol w:w="1620"/>
        <w:gridCol w:w="1318"/>
        <w:gridCol w:w="1320"/>
        <w:gridCol w:w="4064"/>
        <w:gridCol w:w="4004"/>
        <w:gridCol w:w="1320"/>
      </w:tblGrid>
      <w:tr w:rsidR="00701798" w:rsidRPr="00701798" w14:paraId="01F1C8C9" w14:textId="77777777" w:rsidTr="00701798">
        <w:trPr>
          <w:trHeight w:val="300"/>
        </w:trPr>
        <w:tc>
          <w:tcPr>
            <w:tcW w:w="1314" w:type="dxa"/>
            <w:tcBorders>
              <w:top w:val="single" w:sz="4" w:space="0" w:color="000000"/>
              <w:left w:val="single" w:sz="4" w:space="0" w:color="000000"/>
              <w:bottom w:val="single" w:sz="4" w:space="0" w:color="000000"/>
              <w:right w:val="single" w:sz="4" w:space="0" w:color="000000"/>
            </w:tcBorders>
            <w:hideMark/>
          </w:tcPr>
          <w:p w14:paraId="19034F5B" w14:textId="77777777" w:rsidR="00701798" w:rsidRPr="00701798" w:rsidRDefault="00701798" w:rsidP="00701798">
            <w:pPr>
              <w:spacing w:line="240" w:lineRule="auto"/>
              <w:rPr>
                <w:rFonts w:eastAsia="Times New Roman"/>
                <w:color w:val="000000"/>
                <w:sz w:val="20"/>
                <w:szCs w:val="20"/>
                <w:lang w:val="es-GT"/>
              </w:rPr>
            </w:pPr>
            <w:r w:rsidRPr="00701798">
              <w:rPr>
                <w:rFonts w:eastAsia="Times New Roman"/>
                <w:color w:val="000000"/>
                <w:sz w:val="20"/>
                <w:szCs w:val="20"/>
                <w:lang w:val="es-GT"/>
              </w:rPr>
              <w:t> </w:t>
            </w:r>
          </w:p>
        </w:tc>
        <w:tc>
          <w:tcPr>
            <w:tcW w:w="1620" w:type="dxa"/>
            <w:tcBorders>
              <w:top w:val="single" w:sz="4" w:space="0" w:color="000000"/>
              <w:left w:val="nil"/>
              <w:bottom w:val="single" w:sz="4" w:space="0" w:color="000000"/>
              <w:right w:val="single" w:sz="4" w:space="0" w:color="000000"/>
            </w:tcBorders>
            <w:vAlign w:val="bottom"/>
            <w:hideMark/>
          </w:tcPr>
          <w:p w14:paraId="2F08033E" w14:textId="77777777" w:rsidR="00701798" w:rsidRPr="00701798" w:rsidRDefault="00701798" w:rsidP="00701798">
            <w:pPr>
              <w:spacing w:line="240" w:lineRule="auto"/>
              <w:jc w:val="center"/>
              <w:rPr>
                <w:rFonts w:eastAsia="Times New Roman"/>
                <w:b/>
                <w:bCs/>
                <w:color w:val="000000"/>
                <w:lang w:val="es-GT"/>
              </w:rPr>
            </w:pPr>
            <w:r w:rsidRPr="00701798">
              <w:rPr>
                <w:rFonts w:eastAsia="Times New Roman"/>
                <w:b/>
                <w:bCs/>
                <w:color w:val="000000"/>
                <w:lang w:val="es-GT"/>
              </w:rPr>
              <w:t>Criterio/Nivel</w:t>
            </w:r>
          </w:p>
        </w:tc>
        <w:tc>
          <w:tcPr>
            <w:tcW w:w="1318" w:type="dxa"/>
            <w:tcBorders>
              <w:top w:val="single" w:sz="4" w:space="0" w:color="000000"/>
              <w:left w:val="nil"/>
              <w:bottom w:val="single" w:sz="4" w:space="0" w:color="000000"/>
              <w:right w:val="single" w:sz="4" w:space="0" w:color="000000"/>
            </w:tcBorders>
            <w:hideMark/>
          </w:tcPr>
          <w:p w14:paraId="617134CE" w14:textId="77777777" w:rsidR="00701798" w:rsidRPr="00701798" w:rsidRDefault="00701798" w:rsidP="00701798">
            <w:pPr>
              <w:spacing w:line="240" w:lineRule="auto"/>
              <w:rPr>
                <w:rFonts w:eastAsia="Times New Roman"/>
                <w:color w:val="000000"/>
                <w:sz w:val="20"/>
                <w:szCs w:val="20"/>
                <w:lang w:val="es-GT"/>
              </w:rPr>
            </w:pPr>
            <w:r w:rsidRPr="00701798">
              <w:rPr>
                <w:rFonts w:eastAsia="Times New Roman"/>
                <w:color w:val="000000"/>
                <w:sz w:val="20"/>
                <w:szCs w:val="20"/>
                <w:lang w:val="es-GT"/>
              </w:rPr>
              <w:t> </w:t>
            </w:r>
          </w:p>
        </w:tc>
        <w:tc>
          <w:tcPr>
            <w:tcW w:w="1320" w:type="dxa"/>
            <w:tcBorders>
              <w:top w:val="single" w:sz="4" w:space="0" w:color="000000"/>
              <w:left w:val="nil"/>
              <w:bottom w:val="single" w:sz="4" w:space="0" w:color="000000"/>
              <w:right w:val="single" w:sz="4" w:space="0" w:color="000000"/>
            </w:tcBorders>
            <w:hideMark/>
          </w:tcPr>
          <w:p w14:paraId="4F03ABC6" w14:textId="77777777" w:rsidR="00701798" w:rsidRPr="00701798" w:rsidRDefault="00701798" w:rsidP="00701798">
            <w:pPr>
              <w:spacing w:line="240" w:lineRule="auto"/>
              <w:rPr>
                <w:rFonts w:eastAsia="Times New Roman"/>
                <w:color w:val="000000"/>
                <w:sz w:val="20"/>
                <w:szCs w:val="20"/>
                <w:lang w:val="es-GT"/>
              </w:rPr>
            </w:pPr>
            <w:r w:rsidRPr="00701798">
              <w:rPr>
                <w:rFonts w:eastAsia="Times New Roman"/>
                <w:color w:val="000000"/>
                <w:sz w:val="20"/>
                <w:szCs w:val="20"/>
                <w:lang w:val="es-GT"/>
              </w:rPr>
              <w:t> </w:t>
            </w:r>
          </w:p>
        </w:tc>
        <w:tc>
          <w:tcPr>
            <w:tcW w:w="8068" w:type="dxa"/>
            <w:gridSpan w:val="2"/>
            <w:tcBorders>
              <w:top w:val="single" w:sz="4" w:space="0" w:color="000000"/>
              <w:left w:val="nil"/>
              <w:bottom w:val="single" w:sz="4" w:space="0" w:color="000000"/>
              <w:right w:val="single" w:sz="4" w:space="0" w:color="000000"/>
            </w:tcBorders>
            <w:vAlign w:val="bottom"/>
            <w:hideMark/>
          </w:tcPr>
          <w:p w14:paraId="5AE1A07F" w14:textId="77777777" w:rsidR="00701798" w:rsidRPr="00701798" w:rsidRDefault="00701798" w:rsidP="00701798">
            <w:pPr>
              <w:spacing w:line="240" w:lineRule="auto"/>
              <w:jc w:val="center"/>
              <w:rPr>
                <w:rFonts w:eastAsia="Times New Roman"/>
                <w:b/>
                <w:bCs/>
                <w:color w:val="000000"/>
                <w:lang w:val="es-GT"/>
              </w:rPr>
            </w:pPr>
            <w:r w:rsidRPr="00701798">
              <w:rPr>
                <w:rFonts w:eastAsia="Times New Roman"/>
                <w:b/>
                <w:bCs/>
                <w:color w:val="000000"/>
                <w:lang w:val="es-GT"/>
              </w:rPr>
              <w:t>Nivel de evaluación</w:t>
            </w:r>
          </w:p>
        </w:tc>
        <w:tc>
          <w:tcPr>
            <w:tcW w:w="1320" w:type="dxa"/>
            <w:tcBorders>
              <w:top w:val="single" w:sz="4" w:space="0" w:color="000000"/>
              <w:left w:val="nil"/>
              <w:bottom w:val="single" w:sz="4" w:space="0" w:color="000000"/>
              <w:right w:val="single" w:sz="4" w:space="0" w:color="000000"/>
            </w:tcBorders>
            <w:hideMark/>
          </w:tcPr>
          <w:p w14:paraId="1CD7129D" w14:textId="77777777" w:rsidR="00701798" w:rsidRPr="00701798" w:rsidRDefault="00701798" w:rsidP="00701798">
            <w:pPr>
              <w:spacing w:line="240" w:lineRule="auto"/>
              <w:rPr>
                <w:rFonts w:eastAsia="Times New Roman"/>
                <w:color w:val="000000"/>
                <w:sz w:val="20"/>
                <w:szCs w:val="20"/>
                <w:lang w:val="es-GT"/>
              </w:rPr>
            </w:pPr>
            <w:r w:rsidRPr="00701798">
              <w:rPr>
                <w:rFonts w:eastAsia="Times New Roman"/>
                <w:color w:val="000000"/>
                <w:sz w:val="20"/>
                <w:szCs w:val="20"/>
                <w:lang w:val="es-GT"/>
              </w:rPr>
              <w:t> </w:t>
            </w:r>
          </w:p>
        </w:tc>
      </w:tr>
      <w:tr w:rsidR="00701798" w:rsidRPr="00701798" w14:paraId="12C24991" w14:textId="77777777" w:rsidTr="00701798">
        <w:trPr>
          <w:trHeight w:val="600"/>
        </w:trPr>
        <w:tc>
          <w:tcPr>
            <w:tcW w:w="1314" w:type="dxa"/>
            <w:tcBorders>
              <w:top w:val="nil"/>
              <w:left w:val="single" w:sz="4" w:space="0" w:color="000000"/>
              <w:bottom w:val="single" w:sz="4" w:space="0" w:color="000000"/>
              <w:right w:val="single" w:sz="4" w:space="0" w:color="000000"/>
            </w:tcBorders>
            <w:vAlign w:val="bottom"/>
            <w:hideMark/>
          </w:tcPr>
          <w:p w14:paraId="33B07FE4" w14:textId="77777777" w:rsidR="00701798" w:rsidRPr="00701798" w:rsidRDefault="00701798" w:rsidP="00701798">
            <w:pPr>
              <w:spacing w:line="240" w:lineRule="auto"/>
              <w:jc w:val="center"/>
              <w:rPr>
                <w:rFonts w:eastAsia="Times New Roman"/>
                <w:b/>
                <w:bCs/>
                <w:color w:val="000000"/>
                <w:lang w:val="es-GT"/>
              </w:rPr>
            </w:pPr>
            <w:r w:rsidRPr="00701798">
              <w:rPr>
                <w:rFonts w:eastAsia="Times New Roman"/>
                <w:b/>
                <w:bCs/>
                <w:color w:val="000000"/>
                <w:lang w:val="es-GT"/>
              </w:rPr>
              <w:t>No.</w:t>
            </w:r>
          </w:p>
        </w:tc>
        <w:tc>
          <w:tcPr>
            <w:tcW w:w="1620" w:type="dxa"/>
            <w:tcBorders>
              <w:top w:val="nil"/>
              <w:left w:val="nil"/>
              <w:bottom w:val="single" w:sz="4" w:space="0" w:color="000000"/>
              <w:right w:val="single" w:sz="4" w:space="0" w:color="000000"/>
            </w:tcBorders>
            <w:vAlign w:val="bottom"/>
            <w:hideMark/>
          </w:tcPr>
          <w:p w14:paraId="15272281" w14:textId="77777777" w:rsidR="00701798" w:rsidRPr="00701798" w:rsidRDefault="00701798" w:rsidP="00701798">
            <w:pPr>
              <w:spacing w:line="240" w:lineRule="auto"/>
              <w:jc w:val="center"/>
              <w:rPr>
                <w:rFonts w:eastAsia="Times New Roman"/>
                <w:b/>
                <w:bCs/>
                <w:color w:val="000000"/>
                <w:lang w:val="es-GT"/>
              </w:rPr>
            </w:pPr>
            <w:r w:rsidRPr="00701798">
              <w:rPr>
                <w:rFonts w:eastAsia="Times New Roman"/>
                <w:b/>
                <w:bCs/>
                <w:color w:val="000000"/>
                <w:lang w:val="es-GT"/>
              </w:rPr>
              <w:t>Criterio de evaluación</w:t>
            </w:r>
          </w:p>
        </w:tc>
        <w:tc>
          <w:tcPr>
            <w:tcW w:w="1318" w:type="dxa"/>
            <w:tcBorders>
              <w:top w:val="nil"/>
              <w:left w:val="nil"/>
              <w:bottom w:val="single" w:sz="4" w:space="0" w:color="000000"/>
              <w:right w:val="single" w:sz="4" w:space="0" w:color="000000"/>
            </w:tcBorders>
            <w:vAlign w:val="bottom"/>
            <w:hideMark/>
          </w:tcPr>
          <w:p w14:paraId="19635CB9" w14:textId="77777777" w:rsidR="00701798" w:rsidRPr="00701798" w:rsidRDefault="00701798" w:rsidP="00701798">
            <w:pPr>
              <w:spacing w:line="240" w:lineRule="auto"/>
              <w:jc w:val="center"/>
              <w:rPr>
                <w:rFonts w:eastAsia="Times New Roman"/>
                <w:b/>
                <w:bCs/>
                <w:color w:val="000000"/>
                <w:lang w:val="es-GT"/>
              </w:rPr>
            </w:pPr>
            <w:r w:rsidRPr="00701798">
              <w:rPr>
                <w:rFonts w:eastAsia="Times New Roman"/>
                <w:b/>
                <w:bCs/>
                <w:color w:val="000000"/>
                <w:lang w:val="es-GT"/>
              </w:rPr>
              <w:t xml:space="preserve">Punteo </w:t>
            </w:r>
            <w:proofErr w:type="spellStart"/>
            <w:r w:rsidRPr="00701798">
              <w:rPr>
                <w:rFonts w:eastAsia="Times New Roman"/>
                <w:b/>
                <w:bCs/>
                <w:color w:val="000000"/>
                <w:lang w:val="es-GT"/>
              </w:rPr>
              <w:t>maximo</w:t>
            </w:r>
            <w:proofErr w:type="spellEnd"/>
          </w:p>
        </w:tc>
        <w:tc>
          <w:tcPr>
            <w:tcW w:w="1320" w:type="dxa"/>
            <w:tcBorders>
              <w:top w:val="nil"/>
              <w:left w:val="nil"/>
              <w:bottom w:val="single" w:sz="4" w:space="0" w:color="000000"/>
              <w:right w:val="single" w:sz="4" w:space="0" w:color="000000"/>
            </w:tcBorders>
            <w:hideMark/>
          </w:tcPr>
          <w:p w14:paraId="13E8DEFB" w14:textId="77777777" w:rsidR="00701798" w:rsidRPr="00701798" w:rsidRDefault="00701798" w:rsidP="00701798">
            <w:pPr>
              <w:spacing w:line="240" w:lineRule="auto"/>
              <w:rPr>
                <w:rFonts w:eastAsia="Times New Roman"/>
                <w:color w:val="000000"/>
                <w:sz w:val="20"/>
                <w:szCs w:val="20"/>
                <w:lang w:val="es-GT"/>
              </w:rPr>
            </w:pPr>
            <w:r w:rsidRPr="00701798">
              <w:rPr>
                <w:rFonts w:eastAsia="Times New Roman"/>
                <w:color w:val="000000"/>
                <w:sz w:val="20"/>
                <w:szCs w:val="20"/>
                <w:lang w:val="es-GT"/>
              </w:rPr>
              <w:t> </w:t>
            </w:r>
          </w:p>
        </w:tc>
        <w:tc>
          <w:tcPr>
            <w:tcW w:w="4064" w:type="dxa"/>
            <w:tcBorders>
              <w:top w:val="nil"/>
              <w:left w:val="nil"/>
              <w:bottom w:val="single" w:sz="4" w:space="0" w:color="000000"/>
              <w:right w:val="single" w:sz="4" w:space="0" w:color="000000"/>
            </w:tcBorders>
            <w:vAlign w:val="bottom"/>
            <w:hideMark/>
          </w:tcPr>
          <w:p w14:paraId="67BEF861" w14:textId="77777777" w:rsidR="00701798" w:rsidRPr="00701798" w:rsidRDefault="00701798" w:rsidP="00701798">
            <w:pPr>
              <w:spacing w:line="240" w:lineRule="auto"/>
              <w:jc w:val="center"/>
              <w:rPr>
                <w:rFonts w:eastAsia="Times New Roman"/>
                <w:b/>
                <w:bCs/>
                <w:color w:val="000000"/>
                <w:lang w:val="es-GT"/>
              </w:rPr>
            </w:pPr>
            <w:r w:rsidRPr="00701798">
              <w:rPr>
                <w:rFonts w:eastAsia="Times New Roman"/>
                <w:b/>
                <w:bCs/>
                <w:color w:val="000000"/>
                <w:lang w:val="es-GT"/>
              </w:rPr>
              <w:t>Satisfactorio</w:t>
            </w:r>
            <w:r w:rsidRPr="00701798">
              <w:rPr>
                <w:rFonts w:eastAsia="Times New Roman"/>
                <w:b/>
                <w:bCs/>
                <w:color w:val="000000"/>
                <w:lang w:val="es-GT"/>
              </w:rPr>
              <w:br/>
              <w:t>100% - 61%</w:t>
            </w:r>
          </w:p>
        </w:tc>
        <w:tc>
          <w:tcPr>
            <w:tcW w:w="4004" w:type="dxa"/>
            <w:tcBorders>
              <w:top w:val="nil"/>
              <w:left w:val="nil"/>
              <w:bottom w:val="single" w:sz="4" w:space="0" w:color="000000"/>
              <w:right w:val="single" w:sz="4" w:space="0" w:color="000000"/>
            </w:tcBorders>
            <w:vAlign w:val="bottom"/>
            <w:hideMark/>
          </w:tcPr>
          <w:p w14:paraId="244BA018" w14:textId="77777777" w:rsidR="00701798" w:rsidRPr="00701798" w:rsidRDefault="00701798" w:rsidP="00701798">
            <w:pPr>
              <w:spacing w:line="240" w:lineRule="auto"/>
              <w:jc w:val="center"/>
              <w:rPr>
                <w:rFonts w:eastAsia="Times New Roman"/>
                <w:b/>
                <w:bCs/>
                <w:color w:val="000000"/>
                <w:lang w:val="es-GT"/>
              </w:rPr>
            </w:pPr>
            <w:r w:rsidRPr="00701798">
              <w:rPr>
                <w:rFonts w:eastAsia="Times New Roman"/>
                <w:b/>
                <w:bCs/>
                <w:color w:val="000000"/>
                <w:lang w:val="es-GT"/>
              </w:rPr>
              <w:t>Necesita mejorar</w:t>
            </w:r>
            <w:r w:rsidRPr="00701798">
              <w:rPr>
                <w:rFonts w:eastAsia="Times New Roman"/>
                <w:b/>
                <w:bCs/>
                <w:color w:val="000000"/>
                <w:lang w:val="es-GT"/>
              </w:rPr>
              <w:br/>
              <w:t>60% - 0%</w:t>
            </w:r>
          </w:p>
        </w:tc>
        <w:tc>
          <w:tcPr>
            <w:tcW w:w="1320" w:type="dxa"/>
            <w:tcBorders>
              <w:top w:val="nil"/>
              <w:left w:val="nil"/>
              <w:bottom w:val="single" w:sz="4" w:space="0" w:color="000000"/>
              <w:right w:val="single" w:sz="4" w:space="0" w:color="000000"/>
            </w:tcBorders>
            <w:vAlign w:val="bottom"/>
            <w:hideMark/>
          </w:tcPr>
          <w:p w14:paraId="0449800E" w14:textId="77777777" w:rsidR="00701798" w:rsidRPr="00701798" w:rsidRDefault="00701798" w:rsidP="00701798">
            <w:pPr>
              <w:spacing w:line="240" w:lineRule="auto"/>
              <w:jc w:val="center"/>
              <w:rPr>
                <w:rFonts w:eastAsia="Times New Roman"/>
                <w:b/>
                <w:bCs/>
                <w:color w:val="000000"/>
                <w:lang w:val="es-GT"/>
              </w:rPr>
            </w:pPr>
            <w:r w:rsidRPr="00701798">
              <w:rPr>
                <w:rFonts w:eastAsia="Times New Roman"/>
                <w:b/>
                <w:bCs/>
                <w:color w:val="000000"/>
                <w:lang w:val="es-GT"/>
              </w:rPr>
              <w:t>Punteo Obtenido</w:t>
            </w:r>
          </w:p>
        </w:tc>
      </w:tr>
      <w:tr w:rsidR="00701798" w:rsidRPr="00701798" w14:paraId="46EF56DB" w14:textId="77777777" w:rsidTr="00701798">
        <w:trPr>
          <w:trHeight w:val="285"/>
        </w:trPr>
        <w:tc>
          <w:tcPr>
            <w:tcW w:w="1314" w:type="dxa"/>
            <w:tcBorders>
              <w:top w:val="nil"/>
              <w:left w:val="single" w:sz="4" w:space="0" w:color="000000"/>
              <w:bottom w:val="single" w:sz="4" w:space="0" w:color="000000"/>
              <w:right w:val="single" w:sz="4" w:space="0" w:color="000000"/>
            </w:tcBorders>
            <w:shd w:val="clear" w:color="B7B7B7" w:fill="B7B7B7"/>
            <w:vAlign w:val="bottom"/>
            <w:hideMark/>
          </w:tcPr>
          <w:p w14:paraId="428D0728" w14:textId="77777777" w:rsidR="00701798" w:rsidRPr="00701798" w:rsidRDefault="00701798" w:rsidP="00701798">
            <w:pPr>
              <w:spacing w:line="240" w:lineRule="auto"/>
              <w:rPr>
                <w:rFonts w:eastAsia="Times New Roman"/>
                <w:color w:val="000000"/>
                <w:lang w:val="es-GT"/>
              </w:rPr>
            </w:pPr>
            <w:r w:rsidRPr="00701798">
              <w:rPr>
                <w:rFonts w:eastAsia="Times New Roman"/>
                <w:color w:val="000000"/>
                <w:lang w:val="es-GT"/>
              </w:rPr>
              <w:t>1</w:t>
            </w:r>
          </w:p>
        </w:tc>
        <w:tc>
          <w:tcPr>
            <w:tcW w:w="1620" w:type="dxa"/>
            <w:tcBorders>
              <w:top w:val="nil"/>
              <w:left w:val="nil"/>
              <w:bottom w:val="single" w:sz="4" w:space="0" w:color="000000"/>
              <w:right w:val="single" w:sz="4" w:space="0" w:color="000000"/>
            </w:tcBorders>
            <w:shd w:val="clear" w:color="B7B7B7" w:fill="B7B7B7"/>
            <w:vAlign w:val="bottom"/>
            <w:hideMark/>
          </w:tcPr>
          <w:p w14:paraId="37586E50" w14:textId="77777777" w:rsidR="00701798" w:rsidRPr="00701798" w:rsidRDefault="00701798" w:rsidP="00701798">
            <w:pPr>
              <w:spacing w:line="240" w:lineRule="auto"/>
              <w:rPr>
                <w:rFonts w:eastAsia="Times New Roman"/>
                <w:color w:val="000000"/>
                <w:lang w:val="es-GT"/>
              </w:rPr>
            </w:pPr>
            <w:r w:rsidRPr="00701798">
              <w:rPr>
                <w:rFonts w:eastAsia="Times New Roman"/>
                <w:color w:val="000000"/>
                <w:lang w:val="es-GT"/>
              </w:rPr>
              <w:t>Habilidades</w:t>
            </w:r>
          </w:p>
        </w:tc>
        <w:tc>
          <w:tcPr>
            <w:tcW w:w="1318" w:type="dxa"/>
            <w:tcBorders>
              <w:top w:val="nil"/>
              <w:left w:val="nil"/>
              <w:bottom w:val="single" w:sz="4" w:space="0" w:color="000000"/>
              <w:right w:val="single" w:sz="4" w:space="0" w:color="000000"/>
            </w:tcBorders>
            <w:shd w:val="clear" w:color="B7B7B7" w:fill="B7B7B7"/>
            <w:hideMark/>
          </w:tcPr>
          <w:p w14:paraId="568CB24D" w14:textId="77777777" w:rsidR="00701798" w:rsidRPr="00701798" w:rsidRDefault="00701798" w:rsidP="00701798">
            <w:pPr>
              <w:spacing w:line="240" w:lineRule="auto"/>
              <w:rPr>
                <w:rFonts w:eastAsia="Times New Roman"/>
                <w:color w:val="000000"/>
                <w:sz w:val="20"/>
                <w:szCs w:val="20"/>
                <w:lang w:val="es-GT"/>
              </w:rPr>
            </w:pPr>
            <w:r w:rsidRPr="00701798">
              <w:rPr>
                <w:rFonts w:eastAsia="Times New Roman"/>
                <w:color w:val="000000"/>
                <w:sz w:val="20"/>
                <w:szCs w:val="20"/>
                <w:lang w:val="es-GT"/>
              </w:rPr>
              <w:t> </w:t>
            </w:r>
          </w:p>
        </w:tc>
        <w:tc>
          <w:tcPr>
            <w:tcW w:w="1320" w:type="dxa"/>
            <w:tcBorders>
              <w:top w:val="nil"/>
              <w:left w:val="nil"/>
              <w:bottom w:val="single" w:sz="4" w:space="0" w:color="000000"/>
              <w:right w:val="single" w:sz="4" w:space="0" w:color="000000"/>
            </w:tcBorders>
            <w:shd w:val="clear" w:color="B7B7B7" w:fill="B7B7B7"/>
            <w:hideMark/>
          </w:tcPr>
          <w:p w14:paraId="6EA1197F" w14:textId="77777777" w:rsidR="00701798" w:rsidRPr="00701798" w:rsidRDefault="00701798" w:rsidP="00701798">
            <w:pPr>
              <w:spacing w:line="240" w:lineRule="auto"/>
              <w:rPr>
                <w:rFonts w:eastAsia="Times New Roman"/>
                <w:color w:val="000000"/>
                <w:sz w:val="20"/>
                <w:szCs w:val="20"/>
                <w:lang w:val="es-GT"/>
              </w:rPr>
            </w:pPr>
            <w:r w:rsidRPr="00701798">
              <w:rPr>
                <w:rFonts w:eastAsia="Times New Roman"/>
                <w:color w:val="000000"/>
                <w:sz w:val="20"/>
                <w:szCs w:val="20"/>
                <w:lang w:val="es-GT"/>
              </w:rPr>
              <w:t> </w:t>
            </w:r>
          </w:p>
        </w:tc>
        <w:tc>
          <w:tcPr>
            <w:tcW w:w="4064" w:type="dxa"/>
            <w:tcBorders>
              <w:top w:val="nil"/>
              <w:left w:val="nil"/>
              <w:bottom w:val="single" w:sz="4" w:space="0" w:color="000000"/>
              <w:right w:val="single" w:sz="4" w:space="0" w:color="000000"/>
            </w:tcBorders>
            <w:shd w:val="clear" w:color="B7B7B7" w:fill="B7B7B7"/>
            <w:hideMark/>
          </w:tcPr>
          <w:p w14:paraId="355C220F" w14:textId="77777777" w:rsidR="00701798" w:rsidRPr="00701798" w:rsidRDefault="00701798" w:rsidP="00701798">
            <w:pPr>
              <w:spacing w:line="240" w:lineRule="auto"/>
              <w:rPr>
                <w:rFonts w:eastAsia="Times New Roman"/>
                <w:color w:val="000000"/>
                <w:sz w:val="20"/>
                <w:szCs w:val="20"/>
                <w:lang w:val="es-GT"/>
              </w:rPr>
            </w:pPr>
            <w:r w:rsidRPr="00701798">
              <w:rPr>
                <w:rFonts w:eastAsia="Times New Roman"/>
                <w:color w:val="000000"/>
                <w:sz w:val="20"/>
                <w:szCs w:val="20"/>
                <w:lang w:val="es-GT"/>
              </w:rPr>
              <w:t> </w:t>
            </w:r>
          </w:p>
        </w:tc>
        <w:tc>
          <w:tcPr>
            <w:tcW w:w="4004" w:type="dxa"/>
            <w:tcBorders>
              <w:top w:val="nil"/>
              <w:left w:val="nil"/>
              <w:bottom w:val="single" w:sz="4" w:space="0" w:color="000000"/>
              <w:right w:val="single" w:sz="4" w:space="0" w:color="000000"/>
            </w:tcBorders>
            <w:shd w:val="clear" w:color="B7B7B7" w:fill="B7B7B7"/>
            <w:hideMark/>
          </w:tcPr>
          <w:p w14:paraId="2A937C48" w14:textId="77777777" w:rsidR="00701798" w:rsidRPr="00701798" w:rsidRDefault="00701798" w:rsidP="00701798">
            <w:pPr>
              <w:spacing w:line="240" w:lineRule="auto"/>
              <w:rPr>
                <w:rFonts w:eastAsia="Times New Roman"/>
                <w:color w:val="000000"/>
                <w:sz w:val="20"/>
                <w:szCs w:val="20"/>
                <w:lang w:val="es-GT"/>
              </w:rPr>
            </w:pPr>
            <w:r w:rsidRPr="00701798">
              <w:rPr>
                <w:rFonts w:eastAsia="Times New Roman"/>
                <w:color w:val="000000"/>
                <w:sz w:val="20"/>
                <w:szCs w:val="20"/>
                <w:lang w:val="es-GT"/>
              </w:rPr>
              <w:t> </w:t>
            </w:r>
          </w:p>
        </w:tc>
        <w:tc>
          <w:tcPr>
            <w:tcW w:w="1320" w:type="dxa"/>
            <w:tcBorders>
              <w:top w:val="nil"/>
              <w:left w:val="nil"/>
              <w:bottom w:val="single" w:sz="4" w:space="0" w:color="000000"/>
              <w:right w:val="single" w:sz="4" w:space="0" w:color="000000"/>
            </w:tcBorders>
            <w:shd w:val="clear" w:color="B7B7B7" w:fill="B7B7B7"/>
            <w:hideMark/>
          </w:tcPr>
          <w:p w14:paraId="7713A008" w14:textId="77777777" w:rsidR="00701798" w:rsidRPr="00701798" w:rsidRDefault="00701798" w:rsidP="00701798">
            <w:pPr>
              <w:spacing w:line="240" w:lineRule="auto"/>
              <w:rPr>
                <w:rFonts w:eastAsia="Times New Roman"/>
                <w:color w:val="000000"/>
                <w:sz w:val="20"/>
                <w:szCs w:val="20"/>
                <w:lang w:val="es-GT"/>
              </w:rPr>
            </w:pPr>
            <w:r w:rsidRPr="00701798">
              <w:rPr>
                <w:rFonts w:eastAsia="Times New Roman"/>
                <w:color w:val="000000"/>
                <w:sz w:val="20"/>
                <w:szCs w:val="20"/>
                <w:lang w:val="es-GT"/>
              </w:rPr>
              <w:t> </w:t>
            </w:r>
          </w:p>
        </w:tc>
      </w:tr>
      <w:tr w:rsidR="00701798" w:rsidRPr="00701798" w14:paraId="4E9E37D9" w14:textId="77777777" w:rsidTr="00701798">
        <w:trPr>
          <w:trHeight w:val="1140"/>
        </w:trPr>
        <w:tc>
          <w:tcPr>
            <w:tcW w:w="1314" w:type="dxa"/>
            <w:vMerge w:val="restart"/>
            <w:tcBorders>
              <w:top w:val="nil"/>
              <w:left w:val="single" w:sz="4" w:space="0" w:color="000000"/>
              <w:bottom w:val="single" w:sz="4" w:space="0" w:color="000000"/>
              <w:right w:val="single" w:sz="4" w:space="0" w:color="000000"/>
            </w:tcBorders>
            <w:vAlign w:val="bottom"/>
            <w:hideMark/>
          </w:tcPr>
          <w:p w14:paraId="66E3E473" w14:textId="77777777" w:rsidR="00701798" w:rsidRPr="00701798" w:rsidRDefault="00701798" w:rsidP="00701798">
            <w:pPr>
              <w:spacing w:line="240" w:lineRule="auto"/>
              <w:rPr>
                <w:rFonts w:eastAsia="Times New Roman"/>
                <w:color w:val="000000"/>
                <w:lang w:val="es-GT"/>
              </w:rPr>
            </w:pPr>
            <w:r w:rsidRPr="00701798">
              <w:rPr>
                <w:rFonts w:eastAsia="Times New Roman"/>
                <w:color w:val="000000"/>
                <w:lang w:val="es-GT"/>
              </w:rPr>
              <w:t>1.1</w:t>
            </w:r>
          </w:p>
        </w:tc>
        <w:tc>
          <w:tcPr>
            <w:tcW w:w="1620" w:type="dxa"/>
            <w:vMerge w:val="restart"/>
            <w:tcBorders>
              <w:top w:val="nil"/>
              <w:left w:val="single" w:sz="4" w:space="0" w:color="000000"/>
              <w:bottom w:val="single" w:sz="4" w:space="0" w:color="000000"/>
              <w:right w:val="single" w:sz="4" w:space="0" w:color="000000"/>
            </w:tcBorders>
            <w:vAlign w:val="bottom"/>
            <w:hideMark/>
          </w:tcPr>
          <w:p w14:paraId="4FC00843" w14:textId="77777777" w:rsidR="00701798" w:rsidRPr="00701798" w:rsidRDefault="00701798" w:rsidP="00701798">
            <w:pPr>
              <w:spacing w:line="240" w:lineRule="auto"/>
              <w:rPr>
                <w:rFonts w:eastAsia="Times New Roman"/>
                <w:color w:val="000000"/>
                <w:lang w:val="es-GT"/>
              </w:rPr>
            </w:pPr>
            <w:r w:rsidRPr="00701798">
              <w:rPr>
                <w:rFonts w:eastAsia="Times New Roman"/>
                <w:color w:val="000000"/>
                <w:lang w:val="es-GT"/>
              </w:rPr>
              <w:t>Pensamiento analítico y resolución de problemas</w:t>
            </w:r>
          </w:p>
        </w:tc>
        <w:tc>
          <w:tcPr>
            <w:tcW w:w="1318" w:type="dxa"/>
            <w:vMerge w:val="restart"/>
            <w:tcBorders>
              <w:top w:val="nil"/>
              <w:left w:val="single" w:sz="4" w:space="0" w:color="000000"/>
              <w:bottom w:val="single" w:sz="4" w:space="0" w:color="000000"/>
              <w:right w:val="single" w:sz="4" w:space="0" w:color="000000"/>
            </w:tcBorders>
            <w:hideMark/>
          </w:tcPr>
          <w:p w14:paraId="1509CF2E" w14:textId="77777777" w:rsidR="00701798" w:rsidRPr="00701798" w:rsidRDefault="00701798" w:rsidP="00701798">
            <w:pPr>
              <w:spacing w:line="240" w:lineRule="auto"/>
              <w:rPr>
                <w:rFonts w:eastAsia="Times New Roman"/>
                <w:color w:val="000000"/>
                <w:sz w:val="20"/>
                <w:szCs w:val="20"/>
                <w:lang w:val="es-GT"/>
              </w:rPr>
            </w:pPr>
            <w:r w:rsidRPr="00701798">
              <w:rPr>
                <w:rFonts w:eastAsia="Times New Roman"/>
                <w:color w:val="000000"/>
                <w:sz w:val="20"/>
                <w:szCs w:val="20"/>
                <w:lang w:val="es-GT"/>
              </w:rPr>
              <w:t>30</w:t>
            </w:r>
          </w:p>
        </w:tc>
        <w:tc>
          <w:tcPr>
            <w:tcW w:w="1320" w:type="dxa"/>
            <w:tcBorders>
              <w:top w:val="nil"/>
              <w:left w:val="nil"/>
              <w:bottom w:val="single" w:sz="4" w:space="0" w:color="000000"/>
              <w:right w:val="single" w:sz="4" w:space="0" w:color="000000"/>
            </w:tcBorders>
            <w:vAlign w:val="bottom"/>
            <w:hideMark/>
          </w:tcPr>
          <w:p w14:paraId="345DCD36" w14:textId="77777777" w:rsidR="00701798" w:rsidRPr="00701798" w:rsidRDefault="00701798" w:rsidP="00701798">
            <w:pPr>
              <w:spacing w:line="240" w:lineRule="auto"/>
              <w:rPr>
                <w:rFonts w:eastAsia="Times New Roman"/>
                <w:color w:val="000000"/>
                <w:lang w:val="es-GT"/>
              </w:rPr>
            </w:pPr>
            <w:r w:rsidRPr="00701798">
              <w:rPr>
                <w:rFonts w:eastAsia="Times New Roman"/>
                <w:color w:val="000000"/>
                <w:lang w:val="es-GT"/>
              </w:rPr>
              <w:t>Descripción</w:t>
            </w:r>
          </w:p>
        </w:tc>
        <w:tc>
          <w:tcPr>
            <w:tcW w:w="4064" w:type="dxa"/>
            <w:tcBorders>
              <w:top w:val="nil"/>
              <w:left w:val="nil"/>
              <w:bottom w:val="single" w:sz="4" w:space="0" w:color="000000"/>
              <w:right w:val="single" w:sz="4" w:space="0" w:color="000000"/>
            </w:tcBorders>
            <w:vAlign w:val="bottom"/>
            <w:hideMark/>
          </w:tcPr>
          <w:p w14:paraId="0D965E9F" w14:textId="77777777" w:rsidR="00701798" w:rsidRPr="00701798" w:rsidRDefault="00701798" w:rsidP="00701798">
            <w:pPr>
              <w:spacing w:line="240" w:lineRule="auto"/>
              <w:rPr>
                <w:rFonts w:eastAsia="Times New Roman"/>
                <w:color w:val="000000"/>
                <w:lang w:val="es-GT"/>
              </w:rPr>
            </w:pPr>
            <w:r w:rsidRPr="00701798">
              <w:rPr>
                <w:rFonts w:eastAsia="Times New Roman"/>
                <w:color w:val="000000"/>
                <w:lang w:val="es-GT"/>
              </w:rPr>
              <w:t>Analiza e interpreta correctamente todos los indicadores y escenarios, justificando sus decisiones con argumentos económicos sólidos.</w:t>
            </w:r>
          </w:p>
        </w:tc>
        <w:tc>
          <w:tcPr>
            <w:tcW w:w="4004" w:type="dxa"/>
            <w:tcBorders>
              <w:top w:val="nil"/>
              <w:left w:val="nil"/>
              <w:bottom w:val="single" w:sz="4" w:space="0" w:color="000000"/>
              <w:right w:val="single" w:sz="4" w:space="0" w:color="000000"/>
            </w:tcBorders>
            <w:vAlign w:val="bottom"/>
            <w:hideMark/>
          </w:tcPr>
          <w:p w14:paraId="5CB8B09C" w14:textId="77777777" w:rsidR="00701798" w:rsidRPr="00701798" w:rsidRDefault="00701798" w:rsidP="00701798">
            <w:pPr>
              <w:spacing w:line="240" w:lineRule="auto"/>
              <w:rPr>
                <w:rFonts w:eastAsia="Times New Roman"/>
                <w:color w:val="000000"/>
                <w:lang w:val="es-GT"/>
              </w:rPr>
            </w:pPr>
            <w:r w:rsidRPr="00701798">
              <w:rPr>
                <w:rFonts w:eastAsia="Times New Roman"/>
                <w:color w:val="000000"/>
                <w:lang w:val="es-GT"/>
              </w:rPr>
              <w:t>Presenta análisis incompleto, sin justificación o con errores en la interpretación de los resultados del punto de equilibrio.</w:t>
            </w:r>
          </w:p>
        </w:tc>
        <w:tc>
          <w:tcPr>
            <w:tcW w:w="1320" w:type="dxa"/>
            <w:tcBorders>
              <w:top w:val="nil"/>
              <w:left w:val="nil"/>
              <w:bottom w:val="single" w:sz="4" w:space="0" w:color="000000"/>
              <w:right w:val="single" w:sz="4" w:space="0" w:color="000000"/>
            </w:tcBorders>
            <w:vAlign w:val="bottom"/>
            <w:hideMark/>
          </w:tcPr>
          <w:p w14:paraId="345C2903" w14:textId="77777777" w:rsidR="00701798" w:rsidRPr="00701798" w:rsidRDefault="00701798" w:rsidP="00701798">
            <w:pPr>
              <w:spacing w:line="240" w:lineRule="auto"/>
              <w:rPr>
                <w:rFonts w:eastAsia="Times New Roman"/>
                <w:color w:val="000000"/>
                <w:lang w:val="es-GT"/>
              </w:rPr>
            </w:pPr>
            <w:r w:rsidRPr="00701798">
              <w:rPr>
                <w:rFonts w:eastAsia="Times New Roman"/>
                <w:color w:val="000000"/>
                <w:lang w:val="es-GT"/>
              </w:rPr>
              <w:t> </w:t>
            </w:r>
          </w:p>
        </w:tc>
      </w:tr>
      <w:tr w:rsidR="00701798" w:rsidRPr="00701798" w14:paraId="0C11E536" w14:textId="77777777" w:rsidTr="00701798">
        <w:trPr>
          <w:trHeight w:val="570"/>
        </w:trPr>
        <w:tc>
          <w:tcPr>
            <w:tcW w:w="1314" w:type="dxa"/>
            <w:vMerge/>
            <w:tcBorders>
              <w:top w:val="nil"/>
              <w:left w:val="single" w:sz="4" w:space="0" w:color="000000"/>
              <w:bottom w:val="single" w:sz="4" w:space="0" w:color="000000"/>
              <w:right w:val="single" w:sz="4" w:space="0" w:color="000000"/>
            </w:tcBorders>
            <w:vAlign w:val="center"/>
            <w:hideMark/>
          </w:tcPr>
          <w:p w14:paraId="26D15EEB" w14:textId="77777777" w:rsidR="00701798" w:rsidRPr="00701798" w:rsidRDefault="00701798" w:rsidP="00701798">
            <w:pPr>
              <w:spacing w:line="240" w:lineRule="auto"/>
              <w:rPr>
                <w:rFonts w:eastAsia="Times New Roman"/>
                <w:color w:val="000000"/>
                <w:lang w:val="es-GT"/>
              </w:rPr>
            </w:pPr>
          </w:p>
        </w:tc>
        <w:tc>
          <w:tcPr>
            <w:tcW w:w="1620" w:type="dxa"/>
            <w:vMerge/>
            <w:tcBorders>
              <w:top w:val="nil"/>
              <w:left w:val="single" w:sz="4" w:space="0" w:color="000000"/>
              <w:bottom w:val="single" w:sz="4" w:space="0" w:color="000000"/>
              <w:right w:val="single" w:sz="4" w:space="0" w:color="000000"/>
            </w:tcBorders>
            <w:vAlign w:val="center"/>
            <w:hideMark/>
          </w:tcPr>
          <w:p w14:paraId="4933241A" w14:textId="77777777" w:rsidR="00701798" w:rsidRPr="00701798" w:rsidRDefault="00701798" w:rsidP="00701798">
            <w:pPr>
              <w:spacing w:line="240" w:lineRule="auto"/>
              <w:rPr>
                <w:rFonts w:eastAsia="Times New Roman"/>
                <w:color w:val="000000"/>
                <w:lang w:val="es-GT"/>
              </w:rPr>
            </w:pPr>
          </w:p>
        </w:tc>
        <w:tc>
          <w:tcPr>
            <w:tcW w:w="1318" w:type="dxa"/>
            <w:vMerge/>
            <w:tcBorders>
              <w:top w:val="nil"/>
              <w:left w:val="single" w:sz="4" w:space="0" w:color="000000"/>
              <w:bottom w:val="single" w:sz="4" w:space="0" w:color="000000"/>
              <w:right w:val="single" w:sz="4" w:space="0" w:color="000000"/>
            </w:tcBorders>
            <w:vAlign w:val="center"/>
            <w:hideMark/>
          </w:tcPr>
          <w:p w14:paraId="49FCE544" w14:textId="77777777" w:rsidR="00701798" w:rsidRPr="00701798" w:rsidRDefault="00701798" w:rsidP="00701798">
            <w:pPr>
              <w:spacing w:line="240" w:lineRule="auto"/>
              <w:rPr>
                <w:rFonts w:eastAsia="Times New Roman"/>
                <w:color w:val="000000"/>
                <w:sz w:val="20"/>
                <w:szCs w:val="20"/>
                <w:lang w:val="es-GT"/>
              </w:rPr>
            </w:pPr>
          </w:p>
        </w:tc>
        <w:tc>
          <w:tcPr>
            <w:tcW w:w="1320" w:type="dxa"/>
            <w:tcBorders>
              <w:top w:val="nil"/>
              <w:left w:val="nil"/>
              <w:bottom w:val="single" w:sz="4" w:space="0" w:color="000000"/>
              <w:right w:val="single" w:sz="4" w:space="0" w:color="000000"/>
            </w:tcBorders>
            <w:vAlign w:val="bottom"/>
            <w:hideMark/>
          </w:tcPr>
          <w:p w14:paraId="05F44A28" w14:textId="77777777" w:rsidR="00701798" w:rsidRPr="00701798" w:rsidRDefault="00701798" w:rsidP="00701798">
            <w:pPr>
              <w:spacing w:line="240" w:lineRule="auto"/>
              <w:rPr>
                <w:rFonts w:eastAsia="Times New Roman"/>
                <w:color w:val="000000"/>
                <w:lang w:val="es-GT"/>
              </w:rPr>
            </w:pPr>
            <w:r w:rsidRPr="00701798">
              <w:rPr>
                <w:rFonts w:eastAsia="Times New Roman"/>
                <w:color w:val="000000"/>
                <w:lang w:val="es-GT"/>
              </w:rPr>
              <w:t>Rango del punteo</w:t>
            </w:r>
          </w:p>
        </w:tc>
        <w:tc>
          <w:tcPr>
            <w:tcW w:w="4064" w:type="dxa"/>
            <w:tcBorders>
              <w:top w:val="nil"/>
              <w:left w:val="nil"/>
              <w:bottom w:val="single" w:sz="4" w:space="0" w:color="000000"/>
              <w:right w:val="single" w:sz="4" w:space="0" w:color="000000"/>
            </w:tcBorders>
            <w:vAlign w:val="bottom"/>
            <w:hideMark/>
          </w:tcPr>
          <w:p w14:paraId="07CD9BF4" w14:textId="77777777" w:rsidR="00701798" w:rsidRPr="00701798" w:rsidRDefault="00701798" w:rsidP="00701798">
            <w:pPr>
              <w:spacing w:line="240" w:lineRule="auto"/>
              <w:rPr>
                <w:rFonts w:eastAsia="Times New Roman"/>
                <w:color w:val="000000"/>
                <w:lang w:val="es-GT"/>
              </w:rPr>
            </w:pPr>
            <w:r w:rsidRPr="00701798">
              <w:rPr>
                <w:rFonts w:eastAsia="Times New Roman"/>
                <w:color w:val="000000"/>
                <w:lang w:val="es-GT"/>
              </w:rPr>
              <w:t>30 - 18 /</w:t>
            </w:r>
          </w:p>
        </w:tc>
        <w:tc>
          <w:tcPr>
            <w:tcW w:w="4004" w:type="dxa"/>
            <w:tcBorders>
              <w:top w:val="nil"/>
              <w:left w:val="nil"/>
              <w:bottom w:val="single" w:sz="4" w:space="0" w:color="000000"/>
              <w:right w:val="single" w:sz="4" w:space="0" w:color="000000"/>
            </w:tcBorders>
            <w:vAlign w:val="bottom"/>
            <w:hideMark/>
          </w:tcPr>
          <w:p w14:paraId="75E494B0" w14:textId="77777777" w:rsidR="00701798" w:rsidRPr="00701798" w:rsidRDefault="00701798" w:rsidP="00701798">
            <w:pPr>
              <w:spacing w:line="240" w:lineRule="auto"/>
              <w:rPr>
                <w:rFonts w:eastAsia="Times New Roman"/>
                <w:color w:val="000000"/>
                <w:lang w:val="es-GT"/>
              </w:rPr>
            </w:pPr>
            <w:r w:rsidRPr="00701798">
              <w:rPr>
                <w:rFonts w:eastAsia="Times New Roman"/>
                <w:color w:val="000000"/>
                <w:lang w:val="es-GT"/>
              </w:rPr>
              <w:t xml:space="preserve">17 - 0/ </w:t>
            </w:r>
          </w:p>
        </w:tc>
        <w:tc>
          <w:tcPr>
            <w:tcW w:w="1320" w:type="dxa"/>
            <w:tcBorders>
              <w:top w:val="nil"/>
              <w:left w:val="nil"/>
              <w:bottom w:val="single" w:sz="4" w:space="0" w:color="000000"/>
              <w:right w:val="single" w:sz="4" w:space="0" w:color="000000"/>
            </w:tcBorders>
            <w:hideMark/>
          </w:tcPr>
          <w:p w14:paraId="5D2914DA" w14:textId="77777777" w:rsidR="00701798" w:rsidRPr="00701798" w:rsidRDefault="00701798" w:rsidP="00701798">
            <w:pPr>
              <w:spacing w:line="240" w:lineRule="auto"/>
              <w:rPr>
                <w:rFonts w:eastAsia="Times New Roman"/>
                <w:color w:val="000000"/>
                <w:sz w:val="20"/>
                <w:szCs w:val="20"/>
                <w:lang w:val="es-GT"/>
              </w:rPr>
            </w:pPr>
            <w:r w:rsidRPr="00701798">
              <w:rPr>
                <w:rFonts w:eastAsia="Times New Roman"/>
                <w:color w:val="000000"/>
                <w:sz w:val="20"/>
                <w:szCs w:val="20"/>
                <w:lang w:val="es-GT"/>
              </w:rPr>
              <w:t> </w:t>
            </w:r>
          </w:p>
        </w:tc>
      </w:tr>
      <w:tr w:rsidR="00701798" w:rsidRPr="00701798" w14:paraId="4DB89F45" w14:textId="77777777" w:rsidTr="00701798">
        <w:trPr>
          <w:trHeight w:val="1140"/>
        </w:trPr>
        <w:tc>
          <w:tcPr>
            <w:tcW w:w="1314" w:type="dxa"/>
            <w:vMerge w:val="restart"/>
            <w:tcBorders>
              <w:top w:val="nil"/>
              <w:left w:val="single" w:sz="4" w:space="0" w:color="000000"/>
              <w:bottom w:val="single" w:sz="4" w:space="0" w:color="000000"/>
              <w:right w:val="single" w:sz="4" w:space="0" w:color="000000"/>
            </w:tcBorders>
            <w:vAlign w:val="bottom"/>
            <w:hideMark/>
          </w:tcPr>
          <w:p w14:paraId="2592FF51" w14:textId="77777777" w:rsidR="00701798" w:rsidRPr="00701798" w:rsidRDefault="00701798" w:rsidP="00701798">
            <w:pPr>
              <w:spacing w:line="240" w:lineRule="auto"/>
              <w:rPr>
                <w:rFonts w:eastAsia="Times New Roman"/>
                <w:color w:val="000000"/>
                <w:lang w:val="es-GT"/>
              </w:rPr>
            </w:pPr>
            <w:r w:rsidRPr="00701798">
              <w:rPr>
                <w:rFonts w:eastAsia="Times New Roman"/>
                <w:color w:val="000000"/>
                <w:lang w:val="es-GT"/>
              </w:rPr>
              <w:t>1.2</w:t>
            </w:r>
          </w:p>
        </w:tc>
        <w:tc>
          <w:tcPr>
            <w:tcW w:w="1620" w:type="dxa"/>
            <w:vMerge w:val="restart"/>
            <w:tcBorders>
              <w:top w:val="nil"/>
              <w:left w:val="single" w:sz="4" w:space="0" w:color="000000"/>
              <w:bottom w:val="single" w:sz="4" w:space="0" w:color="000000"/>
              <w:right w:val="single" w:sz="4" w:space="0" w:color="000000"/>
            </w:tcBorders>
            <w:vAlign w:val="bottom"/>
            <w:hideMark/>
          </w:tcPr>
          <w:p w14:paraId="135990D5" w14:textId="77777777" w:rsidR="00701798" w:rsidRPr="00701798" w:rsidRDefault="00701798" w:rsidP="00701798">
            <w:pPr>
              <w:spacing w:line="240" w:lineRule="auto"/>
              <w:rPr>
                <w:rFonts w:eastAsia="Times New Roman"/>
                <w:color w:val="000000"/>
                <w:lang w:val="es-GT"/>
              </w:rPr>
            </w:pPr>
            <w:r w:rsidRPr="00701798">
              <w:rPr>
                <w:rFonts w:eastAsia="Times New Roman"/>
                <w:color w:val="000000"/>
                <w:lang w:val="es-GT"/>
              </w:rPr>
              <w:t>Comunicación visual y presentación de resultados</w:t>
            </w:r>
          </w:p>
        </w:tc>
        <w:tc>
          <w:tcPr>
            <w:tcW w:w="1318" w:type="dxa"/>
            <w:vMerge w:val="restart"/>
            <w:tcBorders>
              <w:top w:val="nil"/>
              <w:left w:val="single" w:sz="4" w:space="0" w:color="000000"/>
              <w:bottom w:val="single" w:sz="4" w:space="0" w:color="000000"/>
              <w:right w:val="single" w:sz="4" w:space="0" w:color="000000"/>
            </w:tcBorders>
            <w:hideMark/>
          </w:tcPr>
          <w:p w14:paraId="6E15FD03" w14:textId="77777777" w:rsidR="00701798" w:rsidRPr="00701798" w:rsidRDefault="00701798" w:rsidP="00701798">
            <w:pPr>
              <w:spacing w:line="240" w:lineRule="auto"/>
              <w:rPr>
                <w:rFonts w:eastAsia="Times New Roman"/>
                <w:color w:val="000000"/>
                <w:sz w:val="20"/>
                <w:szCs w:val="20"/>
                <w:lang w:val="es-GT"/>
              </w:rPr>
            </w:pPr>
            <w:r w:rsidRPr="00701798">
              <w:rPr>
                <w:rFonts w:eastAsia="Times New Roman"/>
                <w:color w:val="000000"/>
                <w:sz w:val="20"/>
                <w:szCs w:val="20"/>
                <w:lang w:val="es-GT"/>
              </w:rPr>
              <w:t>10</w:t>
            </w:r>
          </w:p>
        </w:tc>
        <w:tc>
          <w:tcPr>
            <w:tcW w:w="1320" w:type="dxa"/>
            <w:tcBorders>
              <w:top w:val="nil"/>
              <w:left w:val="nil"/>
              <w:bottom w:val="single" w:sz="4" w:space="0" w:color="000000"/>
              <w:right w:val="single" w:sz="4" w:space="0" w:color="000000"/>
            </w:tcBorders>
            <w:vAlign w:val="bottom"/>
            <w:hideMark/>
          </w:tcPr>
          <w:p w14:paraId="5C9860C9" w14:textId="77777777" w:rsidR="00701798" w:rsidRPr="00701798" w:rsidRDefault="00701798" w:rsidP="00701798">
            <w:pPr>
              <w:spacing w:line="240" w:lineRule="auto"/>
              <w:rPr>
                <w:rFonts w:eastAsia="Times New Roman"/>
                <w:color w:val="000000"/>
                <w:lang w:val="es-GT"/>
              </w:rPr>
            </w:pPr>
            <w:r w:rsidRPr="00701798">
              <w:rPr>
                <w:rFonts w:eastAsia="Times New Roman"/>
                <w:color w:val="000000"/>
                <w:lang w:val="es-GT"/>
              </w:rPr>
              <w:t>Descripción</w:t>
            </w:r>
          </w:p>
        </w:tc>
        <w:tc>
          <w:tcPr>
            <w:tcW w:w="4064" w:type="dxa"/>
            <w:tcBorders>
              <w:top w:val="nil"/>
              <w:left w:val="nil"/>
              <w:bottom w:val="single" w:sz="4" w:space="0" w:color="000000"/>
              <w:right w:val="single" w:sz="4" w:space="0" w:color="000000"/>
            </w:tcBorders>
            <w:vAlign w:val="bottom"/>
            <w:hideMark/>
          </w:tcPr>
          <w:p w14:paraId="5CC5F33B" w14:textId="77777777" w:rsidR="00701798" w:rsidRPr="00701798" w:rsidRDefault="00701798" w:rsidP="00701798">
            <w:pPr>
              <w:spacing w:line="240" w:lineRule="auto"/>
              <w:rPr>
                <w:rFonts w:eastAsia="Times New Roman"/>
                <w:color w:val="000000"/>
                <w:lang w:val="es-GT"/>
              </w:rPr>
            </w:pPr>
            <w:r w:rsidRPr="00701798">
              <w:rPr>
                <w:rFonts w:eastAsia="Times New Roman"/>
                <w:color w:val="000000"/>
                <w:lang w:val="es-GT"/>
              </w:rPr>
              <w:t xml:space="preserve">El </w:t>
            </w:r>
            <w:proofErr w:type="spellStart"/>
            <w:r w:rsidRPr="00701798">
              <w:rPr>
                <w:rFonts w:eastAsia="Times New Roman"/>
                <w:color w:val="000000"/>
                <w:lang w:val="es-GT"/>
              </w:rPr>
              <w:t>dashboard</w:t>
            </w:r>
            <w:proofErr w:type="spellEnd"/>
            <w:r w:rsidRPr="00701798">
              <w:rPr>
                <w:rFonts w:eastAsia="Times New Roman"/>
                <w:color w:val="000000"/>
                <w:lang w:val="es-GT"/>
              </w:rPr>
              <w:t xml:space="preserve"> y las gráficas son claros, completos, bien etiquetados y permiten comprender los resultados sin explicación adicional.</w:t>
            </w:r>
          </w:p>
        </w:tc>
        <w:tc>
          <w:tcPr>
            <w:tcW w:w="4004" w:type="dxa"/>
            <w:tcBorders>
              <w:top w:val="nil"/>
              <w:left w:val="nil"/>
              <w:bottom w:val="single" w:sz="4" w:space="0" w:color="000000"/>
              <w:right w:val="single" w:sz="4" w:space="0" w:color="000000"/>
            </w:tcBorders>
            <w:vAlign w:val="bottom"/>
            <w:hideMark/>
          </w:tcPr>
          <w:p w14:paraId="31111412" w14:textId="77777777" w:rsidR="00701798" w:rsidRPr="00701798" w:rsidRDefault="00701798" w:rsidP="00701798">
            <w:pPr>
              <w:spacing w:line="240" w:lineRule="auto"/>
              <w:rPr>
                <w:rFonts w:eastAsia="Times New Roman"/>
                <w:color w:val="000000"/>
                <w:lang w:val="es-GT"/>
              </w:rPr>
            </w:pPr>
            <w:r w:rsidRPr="00701798">
              <w:rPr>
                <w:rFonts w:eastAsia="Times New Roman"/>
                <w:color w:val="000000"/>
                <w:lang w:val="es-GT"/>
              </w:rPr>
              <w:t>Las visualizaciones son confusas, incompletas o no representan adecuadamente los datos del modelo.</w:t>
            </w:r>
          </w:p>
        </w:tc>
        <w:tc>
          <w:tcPr>
            <w:tcW w:w="1320" w:type="dxa"/>
            <w:tcBorders>
              <w:top w:val="nil"/>
              <w:left w:val="nil"/>
              <w:bottom w:val="single" w:sz="4" w:space="0" w:color="000000"/>
              <w:right w:val="single" w:sz="4" w:space="0" w:color="000000"/>
            </w:tcBorders>
            <w:vAlign w:val="bottom"/>
            <w:hideMark/>
          </w:tcPr>
          <w:p w14:paraId="773BD71E" w14:textId="77777777" w:rsidR="00701798" w:rsidRPr="00701798" w:rsidRDefault="00701798" w:rsidP="00701798">
            <w:pPr>
              <w:spacing w:line="240" w:lineRule="auto"/>
              <w:rPr>
                <w:rFonts w:eastAsia="Times New Roman"/>
                <w:color w:val="000000"/>
                <w:lang w:val="es-GT"/>
              </w:rPr>
            </w:pPr>
            <w:r w:rsidRPr="00701798">
              <w:rPr>
                <w:rFonts w:eastAsia="Times New Roman"/>
                <w:color w:val="000000"/>
                <w:lang w:val="es-GT"/>
              </w:rPr>
              <w:t> </w:t>
            </w:r>
          </w:p>
        </w:tc>
      </w:tr>
      <w:tr w:rsidR="00701798" w:rsidRPr="00701798" w14:paraId="5B3D8ED3" w14:textId="77777777" w:rsidTr="00701798">
        <w:trPr>
          <w:trHeight w:val="570"/>
        </w:trPr>
        <w:tc>
          <w:tcPr>
            <w:tcW w:w="1314" w:type="dxa"/>
            <w:vMerge/>
            <w:tcBorders>
              <w:top w:val="nil"/>
              <w:left w:val="single" w:sz="4" w:space="0" w:color="000000"/>
              <w:bottom w:val="single" w:sz="4" w:space="0" w:color="000000"/>
              <w:right w:val="single" w:sz="4" w:space="0" w:color="000000"/>
            </w:tcBorders>
            <w:vAlign w:val="center"/>
            <w:hideMark/>
          </w:tcPr>
          <w:p w14:paraId="3EC30032" w14:textId="77777777" w:rsidR="00701798" w:rsidRPr="00701798" w:rsidRDefault="00701798" w:rsidP="00701798">
            <w:pPr>
              <w:spacing w:line="240" w:lineRule="auto"/>
              <w:rPr>
                <w:rFonts w:eastAsia="Times New Roman"/>
                <w:color w:val="000000"/>
                <w:lang w:val="es-GT"/>
              </w:rPr>
            </w:pPr>
          </w:p>
        </w:tc>
        <w:tc>
          <w:tcPr>
            <w:tcW w:w="1620" w:type="dxa"/>
            <w:vMerge/>
            <w:tcBorders>
              <w:top w:val="nil"/>
              <w:left w:val="single" w:sz="4" w:space="0" w:color="000000"/>
              <w:bottom w:val="single" w:sz="4" w:space="0" w:color="000000"/>
              <w:right w:val="single" w:sz="4" w:space="0" w:color="000000"/>
            </w:tcBorders>
            <w:vAlign w:val="center"/>
            <w:hideMark/>
          </w:tcPr>
          <w:p w14:paraId="59EB47BE" w14:textId="77777777" w:rsidR="00701798" w:rsidRPr="00701798" w:rsidRDefault="00701798" w:rsidP="00701798">
            <w:pPr>
              <w:spacing w:line="240" w:lineRule="auto"/>
              <w:rPr>
                <w:rFonts w:eastAsia="Times New Roman"/>
                <w:color w:val="000000"/>
                <w:lang w:val="es-GT"/>
              </w:rPr>
            </w:pPr>
          </w:p>
        </w:tc>
        <w:tc>
          <w:tcPr>
            <w:tcW w:w="1318" w:type="dxa"/>
            <w:vMerge/>
            <w:tcBorders>
              <w:top w:val="nil"/>
              <w:left w:val="single" w:sz="4" w:space="0" w:color="000000"/>
              <w:bottom w:val="single" w:sz="4" w:space="0" w:color="000000"/>
              <w:right w:val="single" w:sz="4" w:space="0" w:color="000000"/>
            </w:tcBorders>
            <w:vAlign w:val="center"/>
            <w:hideMark/>
          </w:tcPr>
          <w:p w14:paraId="322C2C1A" w14:textId="77777777" w:rsidR="00701798" w:rsidRPr="00701798" w:rsidRDefault="00701798" w:rsidP="00701798">
            <w:pPr>
              <w:spacing w:line="240" w:lineRule="auto"/>
              <w:rPr>
                <w:rFonts w:eastAsia="Times New Roman"/>
                <w:color w:val="000000"/>
                <w:sz w:val="20"/>
                <w:szCs w:val="20"/>
                <w:lang w:val="es-GT"/>
              </w:rPr>
            </w:pPr>
          </w:p>
        </w:tc>
        <w:tc>
          <w:tcPr>
            <w:tcW w:w="1320" w:type="dxa"/>
            <w:tcBorders>
              <w:top w:val="nil"/>
              <w:left w:val="nil"/>
              <w:bottom w:val="single" w:sz="4" w:space="0" w:color="000000"/>
              <w:right w:val="single" w:sz="4" w:space="0" w:color="000000"/>
            </w:tcBorders>
            <w:vAlign w:val="bottom"/>
            <w:hideMark/>
          </w:tcPr>
          <w:p w14:paraId="63A4A062" w14:textId="77777777" w:rsidR="00701798" w:rsidRPr="00701798" w:rsidRDefault="00701798" w:rsidP="00701798">
            <w:pPr>
              <w:spacing w:line="240" w:lineRule="auto"/>
              <w:rPr>
                <w:rFonts w:eastAsia="Times New Roman"/>
                <w:color w:val="000000"/>
                <w:lang w:val="es-GT"/>
              </w:rPr>
            </w:pPr>
            <w:r w:rsidRPr="00701798">
              <w:rPr>
                <w:rFonts w:eastAsia="Times New Roman"/>
                <w:color w:val="000000"/>
                <w:lang w:val="es-GT"/>
              </w:rPr>
              <w:t>Rango del punteo</w:t>
            </w:r>
          </w:p>
        </w:tc>
        <w:tc>
          <w:tcPr>
            <w:tcW w:w="4064" w:type="dxa"/>
            <w:tcBorders>
              <w:top w:val="nil"/>
              <w:left w:val="nil"/>
              <w:bottom w:val="single" w:sz="4" w:space="0" w:color="000000"/>
              <w:right w:val="single" w:sz="4" w:space="0" w:color="000000"/>
            </w:tcBorders>
            <w:vAlign w:val="bottom"/>
            <w:hideMark/>
          </w:tcPr>
          <w:p w14:paraId="3DA9BF9F" w14:textId="77777777" w:rsidR="00701798" w:rsidRPr="00701798" w:rsidRDefault="00701798" w:rsidP="00701798">
            <w:pPr>
              <w:spacing w:line="240" w:lineRule="auto"/>
              <w:rPr>
                <w:rFonts w:eastAsia="Times New Roman"/>
                <w:color w:val="000000"/>
                <w:lang w:val="es-GT"/>
              </w:rPr>
            </w:pPr>
            <w:r w:rsidRPr="00701798">
              <w:rPr>
                <w:rFonts w:eastAsia="Times New Roman"/>
                <w:color w:val="000000"/>
                <w:lang w:val="es-GT"/>
              </w:rPr>
              <w:t>10 - 6/</w:t>
            </w:r>
          </w:p>
        </w:tc>
        <w:tc>
          <w:tcPr>
            <w:tcW w:w="4004" w:type="dxa"/>
            <w:tcBorders>
              <w:top w:val="nil"/>
              <w:left w:val="nil"/>
              <w:bottom w:val="single" w:sz="4" w:space="0" w:color="000000"/>
              <w:right w:val="single" w:sz="4" w:space="0" w:color="000000"/>
            </w:tcBorders>
            <w:vAlign w:val="bottom"/>
            <w:hideMark/>
          </w:tcPr>
          <w:p w14:paraId="3428FF71" w14:textId="77777777" w:rsidR="00701798" w:rsidRPr="00701798" w:rsidRDefault="00701798" w:rsidP="00701798">
            <w:pPr>
              <w:spacing w:line="240" w:lineRule="auto"/>
              <w:rPr>
                <w:rFonts w:eastAsia="Times New Roman"/>
                <w:color w:val="000000"/>
                <w:lang w:val="es-GT"/>
              </w:rPr>
            </w:pPr>
            <w:r w:rsidRPr="00701798">
              <w:rPr>
                <w:rFonts w:eastAsia="Times New Roman"/>
                <w:color w:val="000000"/>
                <w:lang w:val="es-GT"/>
              </w:rPr>
              <w:t>5 - 0/</w:t>
            </w:r>
          </w:p>
        </w:tc>
        <w:tc>
          <w:tcPr>
            <w:tcW w:w="1320" w:type="dxa"/>
            <w:tcBorders>
              <w:top w:val="nil"/>
              <w:left w:val="nil"/>
              <w:bottom w:val="single" w:sz="4" w:space="0" w:color="000000"/>
              <w:right w:val="single" w:sz="4" w:space="0" w:color="000000"/>
            </w:tcBorders>
            <w:hideMark/>
          </w:tcPr>
          <w:p w14:paraId="23DC733C" w14:textId="77777777" w:rsidR="00701798" w:rsidRPr="00701798" w:rsidRDefault="00701798" w:rsidP="00701798">
            <w:pPr>
              <w:spacing w:line="240" w:lineRule="auto"/>
              <w:rPr>
                <w:rFonts w:eastAsia="Times New Roman"/>
                <w:color w:val="000000"/>
                <w:sz w:val="20"/>
                <w:szCs w:val="20"/>
                <w:lang w:val="es-GT"/>
              </w:rPr>
            </w:pPr>
            <w:r w:rsidRPr="00701798">
              <w:rPr>
                <w:rFonts w:eastAsia="Times New Roman"/>
                <w:color w:val="000000"/>
                <w:sz w:val="20"/>
                <w:szCs w:val="20"/>
                <w:lang w:val="es-GT"/>
              </w:rPr>
              <w:t> </w:t>
            </w:r>
          </w:p>
        </w:tc>
      </w:tr>
      <w:tr w:rsidR="00701798" w:rsidRPr="00701798" w14:paraId="1CBEA999" w14:textId="77777777" w:rsidTr="00701798">
        <w:trPr>
          <w:trHeight w:val="600"/>
        </w:trPr>
        <w:tc>
          <w:tcPr>
            <w:tcW w:w="1314" w:type="dxa"/>
            <w:tcBorders>
              <w:top w:val="nil"/>
              <w:left w:val="single" w:sz="4" w:space="0" w:color="000000"/>
              <w:bottom w:val="single" w:sz="4" w:space="0" w:color="000000"/>
              <w:right w:val="single" w:sz="4" w:space="0" w:color="000000"/>
            </w:tcBorders>
            <w:hideMark/>
          </w:tcPr>
          <w:p w14:paraId="639D202C" w14:textId="77777777" w:rsidR="00701798" w:rsidRPr="00701798" w:rsidRDefault="00701798" w:rsidP="00701798">
            <w:pPr>
              <w:spacing w:line="240" w:lineRule="auto"/>
              <w:rPr>
                <w:rFonts w:eastAsia="Times New Roman"/>
                <w:color w:val="000000"/>
                <w:sz w:val="20"/>
                <w:szCs w:val="20"/>
                <w:lang w:val="es-GT"/>
              </w:rPr>
            </w:pPr>
            <w:r w:rsidRPr="00701798">
              <w:rPr>
                <w:rFonts w:eastAsia="Times New Roman"/>
                <w:color w:val="000000"/>
                <w:sz w:val="20"/>
                <w:szCs w:val="20"/>
                <w:lang w:val="es-GT"/>
              </w:rPr>
              <w:t> </w:t>
            </w:r>
          </w:p>
        </w:tc>
        <w:tc>
          <w:tcPr>
            <w:tcW w:w="1620" w:type="dxa"/>
            <w:tcBorders>
              <w:top w:val="nil"/>
              <w:left w:val="nil"/>
              <w:bottom w:val="single" w:sz="4" w:space="0" w:color="000000"/>
              <w:right w:val="single" w:sz="4" w:space="0" w:color="000000"/>
            </w:tcBorders>
            <w:vAlign w:val="bottom"/>
            <w:hideMark/>
          </w:tcPr>
          <w:p w14:paraId="1DE82AED" w14:textId="77777777" w:rsidR="00701798" w:rsidRPr="00701798" w:rsidRDefault="00701798" w:rsidP="00701798">
            <w:pPr>
              <w:spacing w:line="240" w:lineRule="auto"/>
              <w:rPr>
                <w:rFonts w:eastAsia="Times New Roman"/>
                <w:b/>
                <w:bCs/>
                <w:color w:val="000000"/>
                <w:lang w:val="es-GT"/>
              </w:rPr>
            </w:pPr>
            <w:r w:rsidRPr="00701798">
              <w:rPr>
                <w:rFonts w:eastAsia="Times New Roman"/>
                <w:b/>
                <w:bCs/>
                <w:color w:val="000000"/>
                <w:lang w:val="es-GT"/>
              </w:rPr>
              <w:t>Sub-Total de Puntos</w:t>
            </w:r>
          </w:p>
        </w:tc>
        <w:tc>
          <w:tcPr>
            <w:tcW w:w="1318" w:type="dxa"/>
            <w:tcBorders>
              <w:top w:val="nil"/>
              <w:left w:val="nil"/>
              <w:bottom w:val="single" w:sz="4" w:space="0" w:color="000000"/>
              <w:right w:val="single" w:sz="4" w:space="0" w:color="000000"/>
            </w:tcBorders>
            <w:hideMark/>
          </w:tcPr>
          <w:p w14:paraId="6EC391FF" w14:textId="77777777" w:rsidR="00701798" w:rsidRPr="00701798" w:rsidRDefault="00701798" w:rsidP="00701798">
            <w:pPr>
              <w:spacing w:line="240" w:lineRule="auto"/>
              <w:rPr>
                <w:rFonts w:eastAsia="Times New Roman"/>
                <w:color w:val="000000"/>
                <w:sz w:val="20"/>
                <w:szCs w:val="20"/>
                <w:lang w:val="es-GT"/>
              </w:rPr>
            </w:pPr>
            <w:r w:rsidRPr="00701798">
              <w:rPr>
                <w:rFonts w:eastAsia="Times New Roman"/>
                <w:color w:val="000000"/>
                <w:sz w:val="20"/>
                <w:szCs w:val="20"/>
                <w:lang w:val="es-GT"/>
              </w:rPr>
              <w:t>40</w:t>
            </w:r>
          </w:p>
        </w:tc>
        <w:tc>
          <w:tcPr>
            <w:tcW w:w="1320" w:type="dxa"/>
            <w:tcBorders>
              <w:top w:val="nil"/>
              <w:left w:val="nil"/>
              <w:bottom w:val="single" w:sz="4" w:space="0" w:color="000000"/>
              <w:right w:val="single" w:sz="4" w:space="0" w:color="000000"/>
            </w:tcBorders>
            <w:hideMark/>
          </w:tcPr>
          <w:p w14:paraId="5FC4E3EA" w14:textId="77777777" w:rsidR="00701798" w:rsidRPr="00701798" w:rsidRDefault="00701798" w:rsidP="00701798">
            <w:pPr>
              <w:spacing w:line="240" w:lineRule="auto"/>
              <w:rPr>
                <w:rFonts w:eastAsia="Times New Roman"/>
                <w:color w:val="000000"/>
                <w:sz w:val="20"/>
                <w:szCs w:val="20"/>
                <w:lang w:val="es-GT"/>
              </w:rPr>
            </w:pPr>
            <w:r w:rsidRPr="00701798">
              <w:rPr>
                <w:rFonts w:eastAsia="Times New Roman"/>
                <w:color w:val="000000"/>
                <w:sz w:val="20"/>
                <w:szCs w:val="20"/>
                <w:lang w:val="es-GT"/>
              </w:rPr>
              <w:t> </w:t>
            </w:r>
          </w:p>
        </w:tc>
        <w:tc>
          <w:tcPr>
            <w:tcW w:w="4064" w:type="dxa"/>
            <w:tcBorders>
              <w:top w:val="nil"/>
              <w:left w:val="nil"/>
              <w:bottom w:val="single" w:sz="4" w:space="0" w:color="000000"/>
              <w:right w:val="single" w:sz="4" w:space="0" w:color="000000"/>
            </w:tcBorders>
            <w:hideMark/>
          </w:tcPr>
          <w:p w14:paraId="1F6860A6" w14:textId="77777777" w:rsidR="00701798" w:rsidRPr="00701798" w:rsidRDefault="00701798" w:rsidP="00701798">
            <w:pPr>
              <w:spacing w:line="240" w:lineRule="auto"/>
              <w:rPr>
                <w:rFonts w:eastAsia="Times New Roman"/>
                <w:color w:val="000000"/>
                <w:sz w:val="20"/>
                <w:szCs w:val="20"/>
                <w:lang w:val="es-GT"/>
              </w:rPr>
            </w:pPr>
            <w:r w:rsidRPr="00701798">
              <w:rPr>
                <w:rFonts w:eastAsia="Times New Roman"/>
                <w:color w:val="000000"/>
                <w:sz w:val="20"/>
                <w:szCs w:val="20"/>
                <w:lang w:val="es-GT"/>
              </w:rPr>
              <w:t> </w:t>
            </w:r>
          </w:p>
        </w:tc>
        <w:tc>
          <w:tcPr>
            <w:tcW w:w="4004" w:type="dxa"/>
            <w:tcBorders>
              <w:top w:val="nil"/>
              <w:left w:val="nil"/>
              <w:bottom w:val="single" w:sz="4" w:space="0" w:color="000000"/>
              <w:right w:val="single" w:sz="4" w:space="0" w:color="000000"/>
            </w:tcBorders>
            <w:hideMark/>
          </w:tcPr>
          <w:p w14:paraId="02509594" w14:textId="77777777" w:rsidR="00701798" w:rsidRPr="00701798" w:rsidRDefault="00701798" w:rsidP="00701798">
            <w:pPr>
              <w:spacing w:line="240" w:lineRule="auto"/>
              <w:rPr>
                <w:rFonts w:eastAsia="Times New Roman"/>
                <w:color w:val="000000"/>
                <w:sz w:val="20"/>
                <w:szCs w:val="20"/>
                <w:lang w:val="es-GT"/>
              </w:rPr>
            </w:pPr>
            <w:r w:rsidRPr="00701798">
              <w:rPr>
                <w:rFonts w:eastAsia="Times New Roman"/>
                <w:color w:val="000000"/>
                <w:sz w:val="20"/>
                <w:szCs w:val="20"/>
                <w:lang w:val="es-GT"/>
              </w:rPr>
              <w:t> </w:t>
            </w:r>
          </w:p>
        </w:tc>
        <w:tc>
          <w:tcPr>
            <w:tcW w:w="1320" w:type="dxa"/>
            <w:tcBorders>
              <w:top w:val="nil"/>
              <w:left w:val="nil"/>
              <w:bottom w:val="single" w:sz="4" w:space="0" w:color="000000"/>
              <w:right w:val="single" w:sz="4" w:space="0" w:color="000000"/>
            </w:tcBorders>
            <w:hideMark/>
          </w:tcPr>
          <w:p w14:paraId="6886F700" w14:textId="77777777" w:rsidR="00701798" w:rsidRPr="00701798" w:rsidRDefault="00701798" w:rsidP="00701798">
            <w:pPr>
              <w:spacing w:line="240" w:lineRule="auto"/>
              <w:rPr>
                <w:rFonts w:eastAsia="Times New Roman"/>
                <w:color w:val="000000"/>
                <w:sz w:val="20"/>
                <w:szCs w:val="20"/>
                <w:lang w:val="es-GT"/>
              </w:rPr>
            </w:pPr>
            <w:r w:rsidRPr="00701798">
              <w:rPr>
                <w:rFonts w:eastAsia="Times New Roman"/>
                <w:color w:val="000000"/>
                <w:sz w:val="20"/>
                <w:szCs w:val="20"/>
                <w:lang w:val="es-GT"/>
              </w:rPr>
              <w:t> </w:t>
            </w:r>
          </w:p>
        </w:tc>
      </w:tr>
      <w:tr w:rsidR="00701798" w:rsidRPr="00701798" w14:paraId="778EACF9" w14:textId="77777777" w:rsidTr="00701798">
        <w:trPr>
          <w:trHeight w:val="285"/>
        </w:trPr>
        <w:tc>
          <w:tcPr>
            <w:tcW w:w="1314" w:type="dxa"/>
            <w:tcBorders>
              <w:top w:val="nil"/>
              <w:left w:val="single" w:sz="4" w:space="0" w:color="000000"/>
              <w:bottom w:val="single" w:sz="4" w:space="0" w:color="000000"/>
              <w:right w:val="single" w:sz="4" w:space="0" w:color="000000"/>
            </w:tcBorders>
            <w:shd w:val="clear" w:color="B7B7B7" w:fill="B7B7B7"/>
            <w:hideMark/>
          </w:tcPr>
          <w:p w14:paraId="597D20F5" w14:textId="77777777" w:rsidR="00701798" w:rsidRPr="00701798" w:rsidRDefault="00701798" w:rsidP="00701798">
            <w:pPr>
              <w:spacing w:line="240" w:lineRule="auto"/>
              <w:rPr>
                <w:rFonts w:eastAsia="Times New Roman"/>
                <w:color w:val="000000"/>
                <w:sz w:val="20"/>
                <w:szCs w:val="20"/>
                <w:lang w:val="es-GT"/>
              </w:rPr>
            </w:pPr>
            <w:r w:rsidRPr="00701798">
              <w:rPr>
                <w:rFonts w:eastAsia="Times New Roman"/>
                <w:color w:val="000000"/>
                <w:sz w:val="20"/>
                <w:szCs w:val="20"/>
                <w:lang w:val="es-GT"/>
              </w:rPr>
              <w:t>2</w:t>
            </w:r>
          </w:p>
        </w:tc>
        <w:tc>
          <w:tcPr>
            <w:tcW w:w="1620" w:type="dxa"/>
            <w:tcBorders>
              <w:top w:val="nil"/>
              <w:left w:val="nil"/>
              <w:bottom w:val="single" w:sz="4" w:space="0" w:color="000000"/>
              <w:right w:val="single" w:sz="4" w:space="0" w:color="000000"/>
            </w:tcBorders>
            <w:shd w:val="clear" w:color="B7B7B7" w:fill="B7B7B7"/>
            <w:vAlign w:val="bottom"/>
            <w:hideMark/>
          </w:tcPr>
          <w:p w14:paraId="306630B2" w14:textId="77777777" w:rsidR="00701798" w:rsidRPr="00701798" w:rsidRDefault="00701798" w:rsidP="00701798">
            <w:pPr>
              <w:spacing w:line="240" w:lineRule="auto"/>
              <w:rPr>
                <w:rFonts w:eastAsia="Times New Roman"/>
                <w:color w:val="000000"/>
                <w:lang w:val="es-GT"/>
              </w:rPr>
            </w:pPr>
            <w:r w:rsidRPr="00701798">
              <w:rPr>
                <w:rFonts w:eastAsia="Times New Roman"/>
                <w:color w:val="000000"/>
                <w:lang w:val="es-GT"/>
              </w:rPr>
              <w:t>Conocimientos</w:t>
            </w:r>
          </w:p>
        </w:tc>
        <w:tc>
          <w:tcPr>
            <w:tcW w:w="1318" w:type="dxa"/>
            <w:tcBorders>
              <w:top w:val="nil"/>
              <w:left w:val="nil"/>
              <w:bottom w:val="single" w:sz="4" w:space="0" w:color="000000"/>
              <w:right w:val="single" w:sz="4" w:space="0" w:color="000000"/>
            </w:tcBorders>
            <w:shd w:val="clear" w:color="B7B7B7" w:fill="B7B7B7"/>
            <w:hideMark/>
          </w:tcPr>
          <w:p w14:paraId="5B66E066" w14:textId="77777777" w:rsidR="00701798" w:rsidRPr="00701798" w:rsidRDefault="00701798" w:rsidP="00701798">
            <w:pPr>
              <w:spacing w:line="240" w:lineRule="auto"/>
              <w:rPr>
                <w:rFonts w:eastAsia="Times New Roman"/>
                <w:color w:val="000000"/>
                <w:sz w:val="20"/>
                <w:szCs w:val="20"/>
                <w:lang w:val="es-GT"/>
              </w:rPr>
            </w:pPr>
            <w:r w:rsidRPr="00701798">
              <w:rPr>
                <w:rFonts w:eastAsia="Times New Roman"/>
                <w:color w:val="000000"/>
                <w:sz w:val="20"/>
                <w:szCs w:val="20"/>
                <w:lang w:val="es-GT"/>
              </w:rPr>
              <w:t> </w:t>
            </w:r>
          </w:p>
        </w:tc>
        <w:tc>
          <w:tcPr>
            <w:tcW w:w="1320" w:type="dxa"/>
            <w:tcBorders>
              <w:top w:val="nil"/>
              <w:left w:val="nil"/>
              <w:bottom w:val="single" w:sz="4" w:space="0" w:color="000000"/>
              <w:right w:val="single" w:sz="4" w:space="0" w:color="000000"/>
            </w:tcBorders>
            <w:shd w:val="clear" w:color="B7B7B7" w:fill="B7B7B7"/>
            <w:hideMark/>
          </w:tcPr>
          <w:p w14:paraId="14BB8AB0" w14:textId="77777777" w:rsidR="00701798" w:rsidRPr="00701798" w:rsidRDefault="00701798" w:rsidP="00701798">
            <w:pPr>
              <w:spacing w:line="240" w:lineRule="auto"/>
              <w:rPr>
                <w:rFonts w:eastAsia="Times New Roman"/>
                <w:color w:val="000000"/>
                <w:sz w:val="20"/>
                <w:szCs w:val="20"/>
                <w:lang w:val="es-GT"/>
              </w:rPr>
            </w:pPr>
            <w:r w:rsidRPr="00701798">
              <w:rPr>
                <w:rFonts w:eastAsia="Times New Roman"/>
                <w:color w:val="000000"/>
                <w:sz w:val="20"/>
                <w:szCs w:val="20"/>
                <w:lang w:val="es-GT"/>
              </w:rPr>
              <w:t> </w:t>
            </w:r>
          </w:p>
        </w:tc>
        <w:tc>
          <w:tcPr>
            <w:tcW w:w="4064" w:type="dxa"/>
            <w:tcBorders>
              <w:top w:val="nil"/>
              <w:left w:val="nil"/>
              <w:bottom w:val="single" w:sz="4" w:space="0" w:color="000000"/>
              <w:right w:val="single" w:sz="4" w:space="0" w:color="000000"/>
            </w:tcBorders>
            <w:shd w:val="clear" w:color="B7B7B7" w:fill="B7B7B7"/>
            <w:hideMark/>
          </w:tcPr>
          <w:p w14:paraId="79C44F69" w14:textId="77777777" w:rsidR="00701798" w:rsidRPr="00701798" w:rsidRDefault="00701798" w:rsidP="00701798">
            <w:pPr>
              <w:spacing w:line="240" w:lineRule="auto"/>
              <w:rPr>
                <w:rFonts w:eastAsia="Times New Roman"/>
                <w:color w:val="000000"/>
                <w:sz w:val="20"/>
                <w:szCs w:val="20"/>
                <w:lang w:val="es-GT"/>
              </w:rPr>
            </w:pPr>
            <w:r w:rsidRPr="00701798">
              <w:rPr>
                <w:rFonts w:eastAsia="Times New Roman"/>
                <w:color w:val="000000"/>
                <w:sz w:val="20"/>
                <w:szCs w:val="20"/>
                <w:lang w:val="es-GT"/>
              </w:rPr>
              <w:t> </w:t>
            </w:r>
          </w:p>
        </w:tc>
        <w:tc>
          <w:tcPr>
            <w:tcW w:w="4004" w:type="dxa"/>
            <w:tcBorders>
              <w:top w:val="nil"/>
              <w:left w:val="nil"/>
              <w:bottom w:val="single" w:sz="4" w:space="0" w:color="000000"/>
              <w:right w:val="single" w:sz="4" w:space="0" w:color="000000"/>
            </w:tcBorders>
            <w:shd w:val="clear" w:color="B7B7B7" w:fill="B7B7B7"/>
            <w:hideMark/>
          </w:tcPr>
          <w:p w14:paraId="7B27684D" w14:textId="77777777" w:rsidR="00701798" w:rsidRPr="00701798" w:rsidRDefault="00701798" w:rsidP="00701798">
            <w:pPr>
              <w:spacing w:line="240" w:lineRule="auto"/>
              <w:rPr>
                <w:rFonts w:eastAsia="Times New Roman"/>
                <w:color w:val="000000"/>
                <w:sz w:val="20"/>
                <w:szCs w:val="20"/>
                <w:lang w:val="es-GT"/>
              </w:rPr>
            </w:pPr>
            <w:r w:rsidRPr="00701798">
              <w:rPr>
                <w:rFonts w:eastAsia="Times New Roman"/>
                <w:color w:val="000000"/>
                <w:sz w:val="20"/>
                <w:szCs w:val="20"/>
                <w:lang w:val="es-GT"/>
              </w:rPr>
              <w:t> </w:t>
            </w:r>
          </w:p>
        </w:tc>
        <w:tc>
          <w:tcPr>
            <w:tcW w:w="1320" w:type="dxa"/>
            <w:tcBorders>
              <w:top w:val="nil"/>
              <w:left w:val="nil"/>
              <w:bottom w:val="single" w:sz="4" w:space="0" w:color="000000"/>
              <w:right w:val="single" w:sz="4" w:space="0" w:color="000000"/>
            </w:tcBorders>
            <w:shd w:val="clear" w:color="B7B7B7" w:fill="B7B7B7"/>
            <w:hideMark/>
          </w:tcPr>
          <w:p w14:paraId="31D9473D" w14:textId="77777777" w:rsidR="00701798" w:rsidRPr="00701798" w:rsidRDefault="00701798" w:rsidP="00701798">
            <w:pPr>
              <w:spacing w:line="240" w:lineRule="auto"/>
              <w:rPr>
                <w:rFonts w:eastAsia="Times New Roman"/>
                <w:color w:val="000000"/>
                <w:sz w:val="20"/>
                <w:szCs w:val="20"/>
                <w:lang w:val="es-GT"/>
              </w:rPr>
            </w:pPr>
            <w:r w:rsidRPr="00701798">
              <w:rPr>
                <w:rFonts w:eastAsia="Times New Roman"/>
                <w:color w:val="000000"/>
                <w:sz w:val="20"/>
                <w:szCs w:val="20"/>
                <w:lang w:val="es-GT"/>
              </w:rPr>
              <w:t> </w:t>
            </w:r>
          </w:p>
        </w:tc>
      </w:tr>
      <w:tr w:rsidR="00701798" w:rsidRPr="00701798" w14:paraId="6EF923C6" w14:textId="77777777" w:rsidTr="00701798">
        <w:trPr>
          <w:trHeight w:val="1425"/>
        </w:trPr>
        <w:tc>
          <w:tcPr>
            <w:tcW w:w="1314" w:type="dxa"/>
            <w:vMerge w:val="restart"/>
            <w:tcBorders>
              <w:top w:val="nil"/>
              <w:left w:val="single" w:sz="4" w:space="0" w:color="000000"/>
              <w:bottom w:val="single" w:sz="4" w:space="0" w:color="000000"/>
              <w:right w:val="single" w:sz="4" w:space="0" w:color="000000"/>
            </w:tcBorders>
            <w:vAlign w:val="bottom"/>
            <w:hideMark/>
          </w:tcPr>
          <w:p w14:paraId="378EC70A" w14:textId="77777777" w:rsidR="00701798" w:rsidRPr="00701798" w:rsidRDefault="00701798" w:rsidP="00701798">
            <w:pPr>
              <w:spacing w:line="240" w:lineRule="auto"/>
              <w:rPr>
                <w:rFonts w:eastAsia="Times New Roman"/>
                <w:color w:val="000000"/>
                <w:lang w:val="es-GT"/>
              </w:rPr>
            </w:pPr>
            <w:r w:rsidRPr="00701798">
              <w:rPr>
                <w:rFonts w:eastAsia="Times New Roman"/>
                <w:color w:val="000000"/>
                <w:lang w:val="es-GT"/>
              </w:rPr>
              <w:t>2.1</w:t>
            </w:r>
          </w:p>
        </w:tc>
        <w:tc>
          <w:tcPr>
            <w:tcW w:w="1620" w:type="dxa"/>
            <w:vMerge w:val="restart"/>
            <w:tcBorders>
              <w:top w:val="nil"/>
              <w:left w:val="single" w:sz="4" w:space="0" w:color="000000"/>
              <w:bottom w:val="single" w:sz="4" w:space="0" w:color="000000"/>
              <w:right w:val="single" w:sz="4" w:space="0" w:color="000000"/>
            </w:tcBorders>
            <w:vAlign w:val="bottom"/>
            <w:hideMark/>
          </w:tcPr>
          <w:p w14:paraId="7B76AAC3" w14:textId="77777777" w:rsidR="00701798" w:rsidRPr="00701798" w:rsidRDefault="00701798" w:rsidP="00701798">
            <w:pPr>
              <w:spacing w:line="240" w:lineRule="auto"/>
              <w:rPr>
                <w:rFonts w:eastAsia="Times New Roman"/>
                <w:color w:val="000000"/>
                <w:lang w:val="es-GT"/>
              </w:rPr>
            </w:pPr>
            <w:r w:rsidRPr="00701798">
              <w:rPr>
                <w:rFonts w:eastAsia="Times New Roman"/>
                <w:color w:val="000000"/>
                <w:lang w:val="es-GT"/>
              </w:rPr>
              <w:t>Modelo en Excel: Punto de equilibrio y simulación de escenarios</w:t>
            </w:r>
          </w:p>
        </w:tc>
        <w:tc>
          <w:tcPr>
            <w:tcW w:w="1318" w:type="dxa"/>
            <w:vMerge w:val="restart"/>
            <w:tcBorders>
              <w:top w:val="nil"/>
              <w:left w:val="single" w:sz="4" w:space="0" w:color="000000"/>
              <w:bottom w:val="single" w:sz="4" w:space="0" w:color="000000"/>
              <w:right w:val="single" w:sz="4" w:space="0" w:color="000000"/>
            </w:tcBorders>
            <w:hideMark/>
          </w:tcPr>
          <w:p w14:paraId="1281FCC5" w14:textId="77777777" w:rsidR="00701798" w:rsidRPr="00701798" w:rsidRDefault="00701798" w:rsidP="00701798">
            <w:pPr>
              <w:spacing w:line="240" w:lineRule="auto"/>
              <w:rPr>
                <w:rFonts w:eastAsia="Times New Roman"/>
                <w:color w:val="000000"/>
                <w:lang w:val="es-GT"/>
              </w:rPr>
            </w:pPr>
            <w:r w:rsidRPr="00701798">
              <w:rPr>
                <w:rFonts w:eastAsia="Times New Roman"/>
                <w:color w:val="000000"/>
                <w:lang w:val="es-GT"/>
              </w:rPr>
              <w:t>25</w:t>
            </w:r>
          </w:p>
        </w:tc>
        <w:tc>
          <w:tcPr>
            <w:tcW w:w="1320" w:type="dxa"/>
            <w:tcBorders>
              <w:top w:val="nil"/>
              <w:left w:val="nil"/>
              <w:bottom w:val="single" w:sz="4" w:space="0" w:color="000000"/>
              <w:right w:val="single" w:sz="4" w:space="0" w:color="000000"/>
            </w:tcBorders>
            <w:vAlign w:val="bottom"/>
            <w:hideMark/>
          </w:tcPr>
          <w:p w14:paraId="1FCAC3D8" w14:textId="77777777" w:rsidR="00701798" w:rsidRPr="00701798" w:rsidRDefault="00701798" w:rsidP="00701798">
            <w:pPr>
              <w:spacing w:line="240" w:lineRule="auto"/>
              <w:rPr>
                <w:rFonts w:eastAsia="Times New Roman"/>
                <w:color w:val="000000"/>
                <w:lang w:val="es-GT"/>
              </w:rPr>
            </w:pPr>
            <w:r w:rsidRPr="00701798">
              <w:rPr>
                <w:rFonts w:eastAsia="Times New Roman"/>
                <w:color w:val="000000"/>
                <w:lang w:val="es-GT"/>
              </w:rPr>
              <w:t>Descripción</w:t>
            </w:r>
          </w:p>
        </w:tc>
        <w:tc>
          <w:tcPr>
            <w:tcW w:w="4064" w:type="dxa"/>
            <w:tcBorders>
              <w:top w:val="nil"/>
              <w:left w:val="nil"/>
              <w:bottom w:val="single" w:sz="4" w:space="0" w:color="000000"/>
              <w:right w:val="single" w:sz="4" w:space="0" w:color="000000"/>
            </w:tcBorders>
            <w:vAlign w:val="bottom"/>
            <w:hideMark/>
          </w:tcPr>
          <w:p w14:paraId="40C80ABD" w14:textId="77777777" w:rsidR="00701798" w:rsidRPr="00701798" w:rsidRDefault="00701798" w:rsidP="00701798">
            <w:pPr>
              <w:spacing w:line="240" w:lineRule="auto"/>
              <w:rPr>
                <w:rFonts w:eastAsia="Times New Roman"/>
                <w:color w:val="000000"/>
                <w:lang w:val="es-GT"/>
              </w:rPr>
            </w:pPr>
            <w:r w:rsidRPr="00701798">
              <w:rPr>
                <w:rFonts w:eastAsia="Times New Roman"/>
                <w:color w:val="000000"/>
                <w:lang w:val="es-GT"/>
              </w:rPr>
              <w:t>El modelo está completo, sin errores de fórmula, con los 3 escenarios simulados y el punto de equilibrio correctamente calculado en unidades y valor monetario.</w:t>
            </w:r>
          </w:p>
        </w:tc>
        <w:tc>
          <w:tcPr>
            <w:tcW w:w="4004" w:type="dxa"/>
            <w:tcBorders>
              <w:top w:val="nil"/>
              <w:left w:val="nil"/>
              <w:bottom w:val="single" w:sz="4" w:space="0" w:color="000000"/>
              <w:right w:val="single" w:sz="4" w:space="0" w:color="000000"/>
            </w:tcBorders>
            <w:vAlign w:val="bottom"/>
            <w:hideMark/>
          </w:tcPr>
          <w:p w14:paraId="5550C342" w14:textId="77777777" w:rsidR="00701798" w:rsidRPr="00701798" w:rsidRDefault="00701798" w:rsidP="00701798">
            <w:pPr>
              <w:spacing w:line="240" w:lineRule="auto"/>
              <w:rPr>
                <w:rFonts w:eastAsia="Times New Roman"/>
                <w:color w:val="000000"/>
                <w:lang w:val="es-GT"/>
              </w:rPr>
            </w:pPr>
            <w:r w:rsidRPr="00701798">
              <w:rPr>
                <w:rFonts w:eastAsia="Times New Roman"/>
                <w:color w:val="000000"/>
                <w:lang w:val="es-GT"/>
              </w:rPr>
              <w:t>El modelo presenta errores de cálculo, escenarios incompletos o ausencia del punto de equilibrio.</w:t>
            </w:r>
          </w:p>
        </w:tc>
        <w:tc>
          <w:tcPr>
            <w:tcW w:w="1320" w:type="dxa"/>
            <w:vMerge w:val="restart"/>
            <w:tcBorders>
              <w:top w:val="nil"/>
              <w:left w:val="single" w:sz="4" w:space="0" w:color="000000"/>
              <w:bottom w:val="single" w:sz="4" w:space="0" w:color="000000"/>
              <w:right w:val="single" w:sz="4" w:space="0" w:color="000000"/>
            </w:tcBorders>
            <w:hideMark/>
          </w:tcPr>
          <w:p w14:paraId="165FA993" w14:textId="77777777" w:rsidR="00701798" w:rsidRPr="00701798" w:rsidRDefault="00701798" w:rsidP="00701798">
            <w:pPr>
              <w:spacing w:line="240" w:lineRule="auto"/>
              <w:rPr>
                <w:rFonts w:eastAsia="Times New Roman"/>
                <w:color w:val="000000"/>
                <w:sz w:val="20"/>
                <w:szCs w:val="20"/>
                <w:lang w:val="es-GT"/>
              </w:rPr>
            </w:pPr>
            <w:r w:rsidRPr="00701798">
              <w:rPr>
                <w:rFonts w:eastAsia="Times New Roman"/>
                <w:color w:val="000000"/>
                <w:sz w:val="20"/>
                <w:szCs w:val="20"/>
                <w:lang w:val="es-GT"/>
              </w:rPr>
              <w:t> </w:t>
            </w:r>
          </w:p>
        </w:tc>
      </w:tr>
      <w:tr w:rsidR="00701798" w:rsidRPr="00701798" w14:paraId="36208577" w14:textId="77777777" w:rsidTr="00701798">
        <w:trPr>
          <w:trHeight w:val="570"/>
        </w:trPr>
        <w:tc>
          <w:tcPr>
            <w:tcW w:w="1314" w:type="dxa"/>
            <w:vMerge/>
            <w:tcBorders>
              <w:top w:val="nil"/>
              <w:left w:val="single" w:sz="4" w:space="0" w:color="000000"/>
              <w:bottom w:val="single" w:sz="4" w:space="0" w:color="000000"/>
              <w:right w:val="single" w:sz="4" w:space="0" w:color="000000"/>
            </w:tcBorders>
            <w:vAlign w:val="center"/>
            <w:hideMark/>
          </w:tcPr>
          <w:p w14:paraId="66DE45AF" w14:textId="77777777" w:rsidR="00701798" w:rsidRPr="00701798" w:rsidRDefault="00701798" w:rsidP="00701798">
            <w:pPr>
              <w:spacing w:line="240" w:lineRule="auto"/>
              <w:rPr>
                <w:rFonts w:eastAsia="Times New Roman"/>
                <w:color w:val="000000"/>
                <w:lang w:val="es-GT"/>
              </w:rPr>
            </w:pPr>
          </w:p>
        </w:tc>
        <w:tc>
          <w:tcPr>
            <w:tcW w:w="1620" w:type="dxa"/>
            <w:vMerge/>
            <w:tcBorders>
              <w:top w:val="nil"/>
              <w:left w:val="single" w:sz="4" w:space="0" w:color="000000"/>
              <w:bottom w:val="single" w:sz="4" w:space="0" w:color="000000"/>
              <w:right w:val="single" w:sz="4" w:space="0" w:color="000000"/>
            </w:tcBorders>
            <w:vAlign w:val="center"/>
            <w:hideMark/>
          </w:tcPr>
          <w:p w14:paraId="782433FF" w14:textId="77777777" w:rsidR="00701798" w:rsidRPr="00701798" w:rsidRDefault="00701798" w:rsidP="00701798">
            <w:pPr>
              <w:spacing w:line="240" w:lineRule="auto"/>
              <w:rPr>
                <w:rFonts w:eastAsia="Times New Roman"/>
                <w:color w:val="000000"/>
                <w:lang w:val="es-GT"/>
              </w:rPr>
            </w:pPr>
          </w:p>
        </w:tc>
        <w:tc>
          <w:tcPr>
            <w:tcW w:w="1318" w:type="dxa"/>
            <w:vMerge/>
            <w:tcBorders>
              <w:top w:val="nil"/>
              <w:left w:val="single" w:sz="4" w:space="0" w:color="000000"/>
              <w:bottom w:val="single" w:sz="4" w:space="0" w:color="000000"/>
              <w:right w:val="single" w:sz="4" w:space="0" w:color="000000"/>
            </w:tcBorders>
            <w:vAlign w:val="center"/>
            <w:hideMark/>
          </w:tcPr>
          <w:p w14:paraId="1FEBAD48" w14:textId="77777777" w:rsidR="00701798" w:rsidRPr="00701798" w:rsidRDefault="00701798" w:rsidP="00701798">
            <w:pPr>
              <w:spacing w:line="240" w:lineRule="auto"/>
              <w:rPr>
                <w:rFonts w:eastAsia="Times New Roman"/>
                <w:color w:val="000000"/>
                <w:lang w:val="es-GT"/>
              </w:rPr>
            </w:pPr>
          </w:p>
        </w:tc>
        <w:tc>
          <w:tcPr>
            <w:tcW w:w="1320" w:type="dxa"/>
            <w:tcBorders>
              <w:top w:val="nil"/>
              <w:left w:val="nil"/>
              <w:bottom w:val="single" w:sz="4" w:space="0" w:color="000000"/>
              <w:right w:val="single" w:sz="4" w:space="0" w:color="000000"/>
            </w:tcBorders>
            <w:vAlign w:val="bottom"/>
            <w:hideMark/>
          </w:tcPr>
          <w:p w14:paraId="2F636F82" w14:textId="77777777" w:rsidR="00701798" w:rsidRPr="00701798" w:rsidRDefault="00701798" w:rsidP="00701798">
            <w:pPr>
              <w:spacing w:line="240" w:lineRule="auto"/>
              <w:rPr>
                <w:rFonts w:eastAsia="Times New Roman"/>
                <w:color w:val="000000"/>
                <w:lang w:val="es-GT"/>
              </w:rPr>
            </w:pPr>
            <w:r w:rsidRPr="00701798">
              <w:rPr>
                <w:rFonts w:eastAsia="Times New Roman"/>
                <w:color w:val="000000"/>
                <w:lang w:val="es-GT"/>
              </w:rPr>
              <w:t>Rango del punteo</w:t>
            </w:r>
          </w:p>
        </w:tc>
        <w:tc>
          <w:tcPr>
            <w:tcW w:w="4064" w:type="dxa"/>
            <w:tcBorders>
              <w:top w:val="nil"/>
              <w:left w:val="nil"/>
              <w:bottom w:val="single" w:sz="4" w:space="0" w:color="000000"/>
              <w:right w:val="single" w:sz="4" w:space="0" w:color="000000"/>
            </w:tcBorders>
            <w:vAlign w:val="bottom"/>
            <w:hideMark/>
          </w:tcPr>
          <w:p w14:paraId="14B9AB97" w14:textId="77777777" w:rsidR="00701798" w:rsidRPr="00701798" w:rsidRDefault="00701798" w:rsidP="00701798">
            <w:pPr>
              <w:spacing w:line="240" w:lineRule="auto"/>
              <w:rPr>
                <w:rFonts w:eastAsia="Times New Roman"/>
                <w:color w:val="000000"/>
                <w:lang w:val="es-GT"/>
              </w:rPr>
            </w:pPr>
            <w:r w:rsidRPr="00701798">
              <w:rPr>
                <w:rFonts w:eastAsia="Times New Roman"/>
                <w:color w:val="000000"/>
                <w:lang w:val="es-GT"/>
              </w:rPr>
              <w:t>25 - 15/</w:t>
            </w:r>
          </w:p>
        </w:tc>
        <w:tc>
          <w:tcPr>
            <w:tcW w:w="4004" w:type="dxa"/>
            <w:tcBorders>
              <w:top w:val="nil"/>
              <w:left w:val="nil"/>
              <w:bottom w:val="single" w:sz="4" w:space="0" w:color="000000"/>
              <w:right w:val="single" w:sz="4" w:space="0" w:color="000000"/>
            </w:tcBorders>
            <w:vAlign w:val="bottom"/>
            <w:hideMark/>
          </w:tcPr>
          <w:p w14:paraId="31F87FC5" w14:textId="77777777" w:rsidR="00701798" w:rsidRPr="00701798" w:rsidRDefault="00701798" w:rsidP="00701798">
            <w:pPr>
              <w:spacing w:line="240" w:lineRule="auto"/>
              <w:rPr>
                <w:rFonts w:eastAsia="Times New Roman"/>
                <w:color w:val="000000"/>
                <w:lang w:val="es-GT"/>
              </w:rPr>
            </w:pPr>
            <w:r w:rsidRPr="00701798">
              <w:rPr>
                <w:rFonts w:eastAsia="Times New Roman"/>
                <w:color w:val="000000"/>
                <w:lang w:val="es-GT"/>
              </w:rPr>
              <w:t>14 - 0/</w:t>
            </w:r>
          </w:p>
        </w:tc>
        <w:tc>
          <w:tcPr>
            <w:tcW w:w="1320" w:type="dxa"/>
            <w:vMerge/>
            <w:tcBorders>
              <w:top w:val="nil"/>
              <w:left w:val="single" w:sz="4" w:space="0" w:color="000000"/>
              <w:bottom w:val="single" w:sz="4" w:space="0" w:color="000000"/>
              <w:right w:val="single" w:sz="4" w:space="0" w:color="000000"/>
            </w:tcBorders>
            <w:vAlign w:val="center"/>
            <w:hideMark/>
          </w:tcPr>
          <w:p w14:paraId="254A8016" w14:textId="77777777" w:rsidR="00701798" w:rsidRPr="00701798" w:rsidRDefault="00701798" w:rsidP="00701798">
            <w:pPr>
              <w:spacing w:line="240" w:lineRule="auto"/>
              <w:rPr>
                <w:rFonts w:eastAsia="Times New Roman"/>
                <w:color w:val="000000"/>
                <w:sz w:val="20"/>
                <w:szCs w:val="20"/>
                <w:lang w:val="es-GT"/>
              </w:rPr>
            </w:pPr>
          </w:p>
        </w:tc>
      </w:tr>
      <w:tr w:rsidR="00701798" w:rsidRPr="00701798" w14:paraId="5329A428" w14:textId="77777777" w:rsidTr="00701798">
        <w:trPr>
          <w:trHeight w:val="570"/>
        </w:trPr>
        <w:tc>
          <w:tcPr>
            <w:tcW w:w="1314" w:type="dxa"/>
            <w:tcBorders>
              <w:top w:val="nil"/>
              <w:left w:val="single" w:sz="4" w:space="0" w:color="000000"/>
              <w:bottom w:val="single" w:sz="4" w:space="0" w:color="000000"/>
              <w:right w:val="single" w:sz="4" w:space="0" w:color="000000"/>
            </w:tcBorders>
            <w:vAlign w:val="center"/>
          </w:tcPr>
          <w:p w14:paraId="22605EF2" w14:textId="77777777" w:rsidR="00701798" w:rsidRDefault="00701798" w:rsidP="00701798">
            <w:pPr>
              <w:spacing w:line="240" w:lineRule="auto"/>
              <w:rPr>
                <w:rFonts w:eastAsia="Times New Roman"/>
                <w:color w:val="000000"/>
                <w:lang w:val="es-GT"/>
              </w:rPr>
            </w:pPr>
          </w:p>
          <w:p w14:paraId="059F5701" w14:textId="77777777" w:rsidR="00701798" w:rsidRDefault="00701798" w:rsidP="00701798">
            <w:pPr>
              <w:spacing w:line="240" w:lineRule="auto"/>
              <w:rPr>
                <w:rFonts w:eastAsia="Times New Roman"/>
                <w:color w:val="000000"/>
                <w:lang w:val="es-GT"/>
              </w:rPr>
            </w:pPr>
          </w:p>
          <w:p w14:paraId="72C0A77C" w14:textId="77777777" w:rsidR="00701798" w:rsidRPr="00701798" w:rsidRDefault="00701798" w:rsidP="00701798">
            <w:pPr>
              <w:spacing w:line="240" w:lineRule="auto"/>
              <w:rPr>
                <w:rFonts w:eastAsia="Times New Roman"/>
                <w:color w:val="000000"/>
                <w:lang w:val="es-GT"/>
              </w:rPr>
            </w:pPr>
          </w:p>
        </w:tc>
        <w:tc>
          <w:tcPr>
            <w:tcW w:w="1620" w:type="dxa"/>
            <w:tcBorders>
              <w:top w:val="nil"/>
              <w:left w:val="single" w:sz="4" w:space="0" w:color="000000"/>
              <w:bottom w:val="single" w:sz="4" w:space="0" w:color="000000"/>
              <w:right w:val="single" w:sz="4" w:space="0" w:color="000000"/>
            </w:tcBorders>
            <w:vAlign w:val="center"/>
          </w:tcPr>
          <w:p w14:paraId="63E62C2B" w14:textId="77777777" w:rsidR="00701798" w:rsidRPr="00701798" w:rsidRDefault="00701798" w:rsidP="00701798">
            <w:pPr>
              <w:spacing w:line="240" w:lineRule="auto"/>
              <w:rPr>
                <w:rFonts w:eastAsia="Times New Roman"/>
                <w:color w:val="000000"/>
                <w:lang w:val="es-GT"/>
              </w:rPr>
            </w:pPr>
          </w:p>
        </w:tc>
        <w:tc>
          <w:tcPr>
            <w:tcW w:w="1318" w:type="dxa"/>
            <w:tcBorders>
              <w:top w:val="nil"/>
              <w:left w:val="single" w:sz="4" w:space="0" w:color="000000"/>
              <w:bottom w:val="single" w:sz="4" w:space="0" w:color="000000"/>
              <w:right w:val="single" w:sz="4" w:space="0" w:color="000000"/>
            </w:tcBorders>
            <w:vAlign w:val="center"/>
          </w:tcPr>
          <w:p w14:paraId="10394BA9" w14:textId="77777777" w:rsidR="00701798" w:rsidRPr="00701798" w:rsidRDefault="00701798" w:rsidP="00701798">
            <w:pPr>
              <w:spacing w:line="240" w:lineRule="auto"/>
              <w:rPr>
                <w:rFonts w:eastAsia="Times New Roman"/>
                <w:color w:val="000000"/>
                <w:lang w:val="es-GT"/>
              </w:rPr>
            </w:pPr>
          </w:p>
        </w:tc>
        <w:tc>
          <w:tcPr>
            <w:tcW w:w="1320" w:type="dxa"/>
            <w:tcBorders>
              <w:top w:val="nil"/>
              <w:left w:val="nil"/>
              <w:bottom w:val="single" w:sz="4" w:space="0" w:color="000000"/>
              <w:right w:val="single" w:sz="4" w:space="0" w:color="000000"/>
            </w:tcBorders>
            <w:vAlign w:val="bottom"/>
          </w:tcPr>
          <w:p w14:paraId="0118444D" w14:textId="77777777" w:rsidR="00701798" w:rsidRPr="00701798" w:rsidRDefault="00701798" w:rsidP="00701798">
            <w:pPr>
              <w:spacing w:line="240" w:lineRule="auto"/>
              <w:rPr>
                <w:rFonts w:eastAsia="Times New Roman"/>
                <w:color w:val="000000"/>
                <w:lang w:val="es-GT"/>
              </w:rPr>
            </w:pPr>
          </w:p>
        </w:tc>
        <w:tc>
          <w:tcPr>
            <w:tcW w:w="4064" w:type="dxa"/>
            <w:tcBorders>
              <w:top w:val="nil"/>
              <w:left w:val="nil"/>
              <w:bottom w:val="single" w:sz="4" w:space="0" w:color="000000"/>
              <w:right w:val="single" w:sz="4" w:space="0" w:color="000000"/>
            </w:tcBorders>
            <w:vAlign w:val="bottom"/>
          </w:tcPr>
          <w:p w14:paraId="1B00F067" w14:textId="77777777" w:rsidR="00701798" w:rsidRPr="00701798" w:rsidRDefault="00701798" w:rsidP="00701798">
            <w:pPr>
              <w:spacing w:line="240" w:lineRule="auto"/>
              <w:rPr>
                <w:rFonts w:eastAsia="Times New Roman"/>
                <w:color w:val="000000"/>
                <w:lang w:val="es-GT"/>
              </w:rPr>
            </w:pPr>
          </w:p>
        </w:tc>
        <w:tc>
          <w:tcPr>
            <w:tcW w:w="4004" w:type="dxa"/>
            <w:tcBorders>
              <w:top w:val="nil"/>
              <w:left w:val="nil"/>
              <w:bottom w:val="single" w:sz="4" w:space="0" w:color="000000"/>
              <w:right w:val="single" w:sz="4" w:space="0" w:color="000000"/>
            </w:tcBorders>
            <w:vAlign w:val="bottom"/>
          </w:tcPr>
          <w:p w14:paraId="0E135C44" w14:textId="77777777" w:rsidR="00701798" w:rsidRPr="00701798" w:rsidRDefault="00701798" w:rsidP="00701798">
            <w:pPr>
              <w:spacing w:line="240" w:lineRule="auto"/>
              <w:rPr>
                <w:rFonts w:eastAsia="Times New Roman"/>
                <w:color w:val="000000"/>
                <w:lang w:val="es-GT"/>
              </w:rPr>
            </w:pPr>
          </w:p>
        </w:tc>
        <w:tc>
          <w:tcPr>
            <w:tcW w:w="1320" w:type="dxa"/>
            <w:tcBorders>
              <w:top w:val="nil"/>
              <w:left w:val="single" w:sz="4" w:space="0" w:color="000000"/>
              <w:bottom w:val="single" w:sz="4" w:space="0" w:color="000000"/>
              <w:right w:val="single" w:sz="4" w:space="0" w:color="000000"/>
            </w:tcBorders>
            <w:vAlign w:val="center"/>
          </w:tcPr>
          <w:p w14:paraId="17C74834" w14:textId="77777777" w:rsidR="00701798" w:rsidRPr="00701798" w:rsidRDefault="00701798" w:rsidP="00701798">
            <w:pPr>
              <w:spacing w:line="240" w:lineRule="auto"/>
              <w:rPr>
                <w:rFonts w:eastAsia="Times New Roman"/>
                <w:color w:val="000000"/>
                <w:sz w:val="20"/>
                <w:szCs w:val="20"/>
                <w:lang w:val="es-GT"/>
              </w:rPr>
            </w:pPr>
          </w:p>
        </w:tc>
      </w:tr>
      <w:tr w:rsidR="00701798" w:rsidRPr="00701798" w14:paraId="0E9769BB" w14:textId="77777777" w:rsidTr="00701798">
        <w:trPr>
          <w:trHeight w:val="1140"/>
        </w:trPr>
        <w:tc>
          <w:tcPr>
            <w:tcW w:w="1314" w:type="dxa"/>
            <w:vMerge w:val="restart"/>
            <w:tcBorders>
              <w:top w:val="nil"/>
              <w:left w:val="single" w:sz="4" w:space="0" w:color="000000"/>
              <w:bottom w:val="single" w:sz="4" w:space="0" w:color="000000"/>
              <w:right w:val="single" w:sz="4" w:space="0" w:color="000000"/>
            </w:tcBorders>
            <w:vAlign w:val="bottom"/>
            <w:hideMark/>
          </w:tcPr>
          <w:p w14:paraId="18ACE5EC" w14:textId="77777777" w:rsidR="00701798" w:rsidRPr="00701798" w:rsidRDefault="00701798" w:rsidP="00701798">
            <w:pPr>
              <w:spacing w:line="240" w:lineRule="auto"/>
              <w:rPr>
                <w:rFonts w:eastAsia="Times New Roman"/>
                <w:color w:val="000000"/>
                <w:lang w:val="es-GT"/>
              </w:rPr>
            </w:pPr>
            <w:r w:rsidRPr="00701798">
              <w:rPr>
                <w:rFonts w:eastAsia="Times New Roman"/>
                <w:color w:val="000000"/>
                <w:lang w:val="es-GT"/>
              </w:rPr>
              <w:t>2.2</w:t>
            </w:r>
          </w:p>
        </w:tc>
        <w:tc>
          <w:tcPr>
            <w:tcW w:w="1620" w:type="dxa"/>
            <w:vMerge w:val="restart"/>
            <w:tcBorders>
              <w:top w:val="nil"/>
              <w:left w:val="single" w:sz="4" w:space="0" w:color="000000"/>
              <w:bottom w:val="single" w:sz="4" w:space="0" w:color="000000"/>
              <w:right w:val="single" w:sz="4" w:space="0" w:color="000000"/>
            </w:tcBorders>
            <w:vAlign w:val="bottom"/>
            <w:hideMark/>
          </w:tcPr>
          <w:p w14:paraId="3BFD5159" w14:textId="77777777" w:rsidR="00701798" w:rsidRPr="00701798" w:rsidRDefault="00701798" w:rsidP="00701798">
            <w:pPr>
              <w:spacing w:line="240" w:lineRule="auto"/>
              <w:rPr>
                <w:rFonts w:eastAsia="Times New Roman"/>
                <w:color w:val="000000"/>
                <w:lang w:val="es-GT"/>
              </w:rPr>
            </w:pPr>
            <w:r w:rsidRPr="00701798">
              <w:rPr>
                <w:rFonts w:eastAsia="Times New Roman"/>
                <w:color w:val="000000"/>
                <w:lang w:val="es-GT"/>
              </w:rPr>
              <w:t>Limpieza de datos y visualizaciones en Python</w:t>
            </w:r>
          </w:p>
        </w:tc>
        <w:tc>
          <w:tcPr>
            <w:tcW w:w="1318" w:type="dxa"/>
            <w:vMerge w:val="restart"/>
            <w:tcBorders>
              <w:top w:val="nil"/>
              <w:left w:val="single" w:sz="4" w:space="0" w:color="000000"/>
              <w:bottom w:val="single" w:sz="4" w:space="0" w:color="000000"/>
              <w:right w:val="single" w:sz="4" w:space="0" w:color="000000"/>
            </w:tcBorders>
            <w:hideMark/>
          </w:tcPr>
          <w:p w14:paraId="0026892B" w14:textId="77777777" w:rsidR="00701798" w:rsidRPr="00701798" w:rsidRDefault="00701798" w:rsidP="00701798">
            <w:pPr>
              <w:spacing w:line="240" w:lineRule="auto"/>
              <w:rPr>
                <w:rFonts w:eastAsia="Times New Roman"/>
                <w:color w:val="000000"/>
                <w:sz w:val="20"/>
                <w:szCs w:val="20"/>
                <w:lang w:val="es-GT"/>
              </w:rPr>
            </w:pPr>
            <w:r w:rsidRPr="00701798">
              <w:rPr>
                <w:rFonts w:eastAsia="Times New Roman"/>
                <w:color w:val="000000"/>
                <w:sz w:val="20"/>
                <w:szCs w:val="20"/>
                <w:lang w:val="es-GT"/>
              </w:rPr>
              <w:t>15</w:t>
            </w:r>
          </w:p>
        </w:tc>
        <w:tc>
          <w:tcPr>
            <w:tcW w:w="1320" w:type="dxa"/>
            <w:tcBorders>
              <w:top w:val="nil"/>
              <w:left w:val="nil"/>
              <w:bottom w:val="single" w:sz="4" w:space="0" w:color="000000"/>
              <w:right w:val="single" w:sz="4" w:space="0" w:color="000000"/>
            </w:tcBorders>
            <w:vAlign w:val="bottom"/>
            <w:hideMark/>
          </w:tcPr>
          <w:p w14:paraId="6168F52F" w14:textId="77777777" w:rsidR="00701798" w:rsidRPr="00701798" w:rsidRDefault="00701798" w:rsidP="00701798">
            <w:pPr>
              <w:spacing w:line="240" w:lineRule="auto"/>
              <w:rPr>
                <w:rFonts w:eastAsia="Times New Roman"/>
                <w:color w:val="000000"/>
                <w:lang w:val="es-GT"/>
              </w:rPr>
            </w:pPr>
            <w:r w:rsidRPr="00701798">
              <w:rPr>
                <w:rFonts w:eastAsia="Times New Roman"/>
                <w:color w:val="000000"/>
                <w:lang w:val="es-GT"/>
              </w:rPr>
              <w:t>Descripción</w:t>
            </w:r>
          </w:p>
        </w:tc>
        <w:tc>
          <w:tcPr>
            <w:tcW w:w="4064" w:type="dxa"/>
            <w:tcBorders>
              <w:top w:val="nil"/>
              <w:left w:val="nil"/>
              <w:bottom w:val="single" w:sz="4" w:space="0" w:color="000000"/>
              <w:right w:val="single" w:sz="4" w:space="0" w:color="000000"/>
            </w:tcBorders>
            <w:vAlign w:val="bottom"/>
            <w:hideMark/>
          </w:tcPr>
          <w:p w14:paraId="1292FF9E" w14:textId="77777777" w:rsidR="00701798" w:rsidRPr="00701798" w:rsidRDefault="00701798" w:rsidP="00701798">
            <w:pPr>
              <w:spacing w:line="240" w:lineRule="auto"/>
              <w:rPr>
                <w:rFonts w:eastAsia="Times New Roman"/>
                <w:color w:val="000000"/>
                <w:lang w:val="es-GT"/>
              </w:rPr>
            </w:pPr>
            <w:r w:rsidRPr="00701798">
              <w:rPr>
                <w:rFonts w:eastAsia="Times New Roman"/>
                <w:color w:val="000000"/>
                <w:lang w:val="es-GT"/>
              </w:rPr>
              <w:t>El código está documentado, ejecuta sin errores, limpia los datos correctamente y genera las 4 gráficas requeridas con etiquetas y leyendas.</w:t>
            </w:r>
          </w:p>
        </w:tc>
        <w:tc>
          <w:tcPr>
            <w:tcW w:w="4004" w:type="dxa"/>
            <w:tcBorders>
              <w:top w:val="nil"/>
              <w:left w:val="nil"/>
              <w:bottom w:val="single" w:sz="4" w:space="0" w:color="000000"/>
              <w:right w:val="single" w:sz="4" w:space="0" w:color="000000"/>
            </w:tcBorders>
            <w:vAlign w:val="bottom"/>
            <w:hideMark/>
          </w:tcPr>
          <w:p w14:paraId="2C6515B5" w14:textId="77777777" w:rsidR="00701798" w:rsidRPr="00701798" w:rsidRDefault="00701798" w:rsidP="00701798">
            <w:pPr>
              <w:spacing w:line="240" w:lineRule="auto"/>
              <w:rPr>
                <w:rFonts w:eastAsia="Times New Roman"/>
                <w:color w:val="000000"/>
                <w:lang w:val="es-GT"/>
              </w:rPr>
            </w:pPr>
            <w:r w:rsidRPr="00701798">
              <w:rPr>
                <w:rFonts w:eastAsia="Times New Roman"/>
                <w:color w:val="000000"/>
                <w:lang w:val="es-GT"/>
              </w:rPr>
              <w:t>El script presenta errores, genera menos de 4 gráficas o no realiza limpieza de datos.</w:t>
            </w:r>
          </w:p>
        </w:tc>
        <w:tc>
          <w:tcPr>
            <w:tcW w:w="1320" w:type="dxa"/>
            <w:tcBorders>
              <w:top w:val="nil"/>
              <w:left w:val="nil"/>
              <w:bottom w:val="single" w:sz="4" w:space="0" w:color="000000"/>
              <w:right w:val="single" w:sz="4" w:space="0" w:color="000000"/>
            </w:tcBorders>
            <w:vAlign w:val="bottom"/>
            <w:hideMark/>
          </w:tcPr>
          <w:p w14:paraId="3CFE9B45" w14:textId="77777777" w:rsidR="00701798" w:rsidRPr="00701798" w:rsidRDefault="00701798" w:rsidP="00701798">
            <w:pPr>
              <w:spacing w:line="240" w:lineRule="auto"/>
              <w:rPr>
                <w:rFonts w:eastAsia="Times New Roman"/>
                <w:color w:val="000000"/>
                <w:lang w:val="es-GT"/>
              </w:rPr>
            </w:pPr>
            <w:r w:rsidRPr="00701798">
              <w:rPr>
                <w:rFonts w:eastAsia="Times New Roman"/>
                <w:color w:val="000000"/>
                <w:lang w:val="es-GT"/>
              </w:rPr>
              <w:t> </w:t>
            </w:r>
          </w:p>
        </w:tc>
      </w:tr>
      <w:tr w:rsidR="00701798" w:rsidRPr="00701798" w14:paraId="56C89160" w14:textId="77777777" w:rsidTr="00701798">
        <w:trPr>
          <w:trHeight w:val="570"/>
        </w:trPr>
        <w:tc>
          <w:tcPr>
            <w:tcW w:w="1314" w:type="dxa"/>
            <w:vMerge/>
            <w:tcBorders>
              <w:top w:val="nil"/>
              <w:left w:val="single" w:sz="4" w:space="0" w:color="000000"/>
              <w:bottom w:val="single" w:sz="4" w:space="0" w:color="000000"/>
              <w:right w:val="single" w:sz="4" w:space="0" w:color="000000"/>
            </w:tcBorders>
            <w:vAlign w:val="center"/>
            <w:hideMark/>
          </w:tcPr>
          <w:p w14:paraId="61BFDF3B" w14:textId="77777777" w:rsidR="00701798" w:rsidRPr="00701798" w:rsidRDefault="00701798" w:rsidP="00701798">
            <w:pPr>
              <w:spacing w:line="240" w:lineRule="auto"/>
              <w:rPr>
                <w:rFonts w:eastAsia="Times New Roman"/>
                <w:color w:val="000000"/>
                <w:lang w:val="es-GT"/>
              </w:rPr>
            </w:pPr>
          </w:p>
        </w:tc>
        <w:tc>
          <w:tcPr>
            <w:tcW w:w="1620" w:type="dxa"/>
            <w:vMerge/>
            <w:tcBorders>
              <w:top w:val="nil"/>
              <w:left w:val="single" w:sz="4" w:space="0" w:color="000000"/>
              <w:bottom w:val="single" w:sz="4" w:space="0" w:color="000000"/>
              <w:right w:val="single" w:sz="4" w:space="0" w:color="000000"/>
            </w:tcBorders>
            <w:vAlign w:val="center"/>
            <w:hideMark/>
          </w:tcPr>
          <w:p w14:paraId="18E3D266" w14:textId="77777777" w:rsidR="00701798" w:rsidRPr="00701798" w:rsidRDefault="00701798" w:rsidP="00701798">
            <w:pPr>
              <w:spacing w:line="240" w:lineRule="auto"/>
              <w:rPr>
                <w:rFonts w:eastAsia="Times New Roman"/>
                <w:color w:val="000000"/>
                <w:lang w:val="es-GT"/>
              </w:rPr>
            </w:pPr>
          </w:p>
        </w:tc>
        <w:tc>
          <w:tcPr>
            <w:tcW w:w="1318" w:type="dxa"/>
            <w:vMerge/>
            <w:tcBorders>
              <w:top w:val="nil"/>
              <w:left w:val="single" w:sz="4" w:space="0" w:color="000000"/>
              <w:bottom w:val="single" w:sz="4" w:space="0" w:color="000000"/>
              <w:right w:val="single" w:sz="4" w:space="0" w:color="000000"/>
            </w:tcBorders>
            <w:vAlign w:val="center"/>
            <w:hideMark/>
          </w:tcPr>
          <w:p w14:paraId="770B3F1C" w14:textId="77777777" w:rsidR="00701798" w:rsidRPr="00701798" w:rsidRDefault="00701798" w:rsidP="00701798">
            <w:pPr>
              <w:spacing w:line="240" w:lineRule="auto"/>
              <w:rPr>
                <w:rFonts w:eastAsia="Times New Roman"/>
                <w:color w:val="000000"/>
                <w:sz w:val="20"/>
                <w:szCs w:val="20"/>
                <w:lang w:val="es-GT"/>
              </w:rPr>
            </w:pPr>
          </w:p>
        </w:tc>
        <w:tc>
          <w:tcPr>
            <w:tcW w:w="1320" w:type="dxa"/>
            <w:tcBorders>
              <w:top w:val="nil"/>
              <w:left w:val="nil"/>
              <w:bottom w:val="single" w:sz="4" w:space="0" w:color="000000"/>
              <w:right w:val="single" w:sz="4" w:space="0" w:color="000000"/>
            </w:tcBorders>
            <w:vAlign w:val="bottom"/>
            <w:hideMark/>
          </w:tcPr>
          <w:p w14:paraId="05810DE3" w14:textId="77777777" w:rsidR="00701798" w:rsidRPr="00701798" w:rsidRDefault="00701798" w:rsidP="00701798">
            <w:pPr>
              <w:spacing w:line="240" w:lineRule="auto"/>
              <w:rPr>
                <w:rFonts w:eastAsia="Times New Roman"/>
                <w:color w:val="000000"/>
                <w:lang w:val="es-GT"/>
              </w:rPr>
            </w:pPr>
            <w:r w:rsidRPr="00701798">
              <w:rPr>
                <w:rFonts w:eastAsia="Times New Roman"/>
                <w:color w:val="000000"/>
                <w:lang w:val="es-GT"/>
              </w:rPr>
              <w:t>Rango del punteo</w:t>
            </w:r>
          </w:p>
        </w:tc>
        <w:tc>
          <w:tcPr>
            <w:tcW w:w="4064" w:type="dxa"/>
            <w:tcBorders>
              <w:top w:val="nil"/>
              <w:left w:val="nil"/>
              <w:bottom w:val="single" w:sz="4" w:space="0" w:color="000000"/>
              <w:right w:val="single" w:sz="4" w:space="0" w:color="000000"/>
            </w:tcBorders>
            <w:vAlign w:val="bottom"/>
            <w:hideMark/>
          </w:tcPr>
          <w:p w14:paraId="42FE628E" w14:textId="77777777" w:rsidR="00701798" w:rsidRPr="00701798" w:rsidRDefault="00701798" w:rsidP="00701798">
            <w:pPr>
              <w:spacing w:line="240" w:lineRule="auto"/>
              <w:rPr>
                <w:rFonts w:eastAsia="Times New Roman"/>
                <w:color w:val="000000"/>
                <w:lang w:val="es-GT"/>
              </w:rPr>
            </w:pPr>
            <w:r w:rsidRPr="00701798">
              <w:rPr>
                <w:rFonts w:eastAsia="Times New Roman"/>
                <w:color w:val="000000"/>
                <w:lang w:val="es-GT"/>
              </w:rPr>
              <w:t>15 - 9/</w:t>
            </w:r>
          </w:p>
        </w:tc>
        <w:tc>
          <w:tcPr>
            <w:tcW w:w="4004" w:type="dxa"/>
            <w:tcBorders>
              <w:top w:val="nil"/>
              <w:left w:val="nil"/>
              <w:bottom w:val="single" w:sz="4" w:space="0" w:color="000000"/>
              <w:right w:val="single" w:sz="4" w:space="0" w:color="000000"/>
            </w:tcBorders>
            <w:vAlign w:val="bottom"/>
            <w:hideMark/>
          </w:tcPr>
          <w:p w14:paraId="3417B80E" w14:textId="77777777" w:rsidR="00701798" w:rsidRPr="00701798" w:rsidRDefault="00701798" w:rsidP="00701798">
            <w:pPr>
              <w:spacing w:line="240" w:lineRule="auto"/>
              <w:rPr>
                <w:rFonts w:eastAsia="Times New Roman"/>
                <w:color w:val="000000"/>
                <w:lang w:val="es-GT"/>
              </w:rPr>
            </w:pPr>
            <w:r w:rsidRPr="00701798">
              <w:rPr>
                <w:rFonts w:eastAsia="Times New Roman"/>
                <w:color w:val="000000"/>
                <w:lang w:val="es-GT"/>
              </w:rPr>
              <w:t>8 - 0/</w:t>
            </w:r>
          </w:p>
        </w:tc>
        <w:tc>
          <w:tcPr>
            <w:tcW w:w="1320" w:type="dxa"/>
            <w:tcBorders>
              <w:top w:val="nil"/>
              <w:left w:val="nil"/>
              <w:bottom w:val="single" w:sz="4" w:space="0" w:color="000000"/>
              <w:right w:val="single" w:sz="4" w:space="0" w:color="000000"/>
            </w:tcBorders>
            <w:hideMark/>
          </w:tcPr>
          <w:p w14:paraId="0CFCBC18" w14:textId="77777777" w:rsidR="00701798" w:rsidRPr="00701798" w:rsidRDefault="00701798" w:rsidP="00701798">
            <w:pPr>
              <w:spacing w:line="240" w:lineRule="auto"/>
              <w:rPr>
                <w:rFonts w:eastAsia="Times New Roman"/>
                <w:color w:val="000000"/>
                <w:sz w:val="20"/>
                <w:szCs w:val="20"/>
                <w:lang w:val="es-GT"/>
              </w:rPr>
            </w:pPr>
            <w:r w:rsidRPr="00701798">
              <w:rPr>
                <w:rFonts w:eastAsia="Times New Roman"/>
                <w:color w:val="000000"/>
                <w:sz w:val="20"/>
                <w:szCs w:val="20"/>
                <w:lang w:val="es-GT"/>
              </w:rPr>
              <w:t> </w:t>
            </w:r>
          </w:p>
        </w:tc>
      </w:tr>
      <w:tr w:rsidR="00701798" w:rsidRPr="00701798" w14:paraId="10FEBC03" w14:textId="77777777" w:rsidTr="00701798">
        <w:trPr>
          <w:trHeight w:val="855"/>
        </w:trPr>
        <w:tc>
          <w:tcPr>
            <w:tcW w:w="1314" w:type="dxa"/>
            <w:vMerge w:val="restart"/>
            <w:tcBorders>
              <w:top w:val="nil"/>
              <w:left w:val="single" w:sz="4" w:space="0" w:color="000000"/>
              <w:bottom w:val="single" w:sz="4" w:space="0" w:color="000000"/>
              <w:right w:val="single" w:sz="4" w:space="0" w:color="000000"/>
            </w:tcBorders>
            <w:vAlign w:val="bottom"/>
            <w:hideMark/>
          </w:tcPr>
          <w:p w14:paraId="677DF39A" w14:textId="77777777" w:rsidR="00701798" w:rsidRPr="00701798" w:rsidRDefault="00701798" w:rsidP="00701798">
            <w:pPr>
              <w:spacing w:line="240" w:lineRule="auto"/>
              <w:rPr>
                <w:rFonts w:eastAsia="Times New Roman"/>
                <w:color w:val="000000"/>
                <w:lang w:val="es-GT"/>
              </w:rPr>
            </w:pPr>
            <w:r w:rsidRPr="00701798">
              <w:rPr>
                <w:rFonts w:eastAsia="Times New Roman"/>
                <w:color w:val="000000"/>
                <w:lang w:val="es-GT"/>
              </w:rPr>
              <w:t>2.3</w:t>
            </w:r>
          </w:p>
        </w:tc>
        <w:tc>
          <w:tcPr>
            <w:tcW w:w="1620" w:type="dxa"/>
            <w:vMerge w:val="restart"/>
            <w:tcBorders>
              <w:top w:val="nil"/>
              <w:left w:val="single" w:sz="4" w:space="0" w:color="000000"/>
              <w:bottom w:val="single" w:sz="4" w:space="0" w:color="000000"/>
              <w:right w:val="single" w:sz="4" w:space="0" w:color="000000"/>
            </w:tcBorders>
            <w:vAlign w:val="bottom"/>
            <w:hideMark/>
          </w:tcPr>
          <w:p w14:paraId="65F75214" w14:textId="77777777" w:rsidR="00701798" w:rsidRPr="00701798" w:rsidRDefault="00701798" w:rsidP="00701798">
            <w:pPr>
              <w:spacing w:line="240" w:lineRule="auto"/>
              <w:rPr>
                <w:rFonts w:eastAsia="Times New Roman"/>
                <w:color w:val="000000"/>
                <w:lang w:val="es-GT"/>
              </w:rPr>
            </w:pPr>
            <w:proofErr w:type="spellStart"/>
            <w:r w:rsidRPr="00701798">
              <w:rPr>
                <w:rFonts w:eastAsia="Times New Roman"/>
                <w:color w:val="000000"/>
                <w:lang w:val="es-GT"/>
              </w:rPr>
              <w:t>Dashboard</w:t>
            </w:r>
            <w:proofErr w:type="spellEnd"/>
            <w:r w:rsidRPr="00701798">
              <w:rPr>
                <w:rFonts w:eastAsia="Times New Roman"/>
                <w:color w:val="000000"/>
                <w:lang w:val="es-GT"/>
              </w:rPr>
              <w:t xml:space="preserve"> interactivo en Power BI</w:t>
            </w:r>
          </w:p>
        </w:tc>
        <w:tc>
          <w:tcPr>
            <w:tcW w:w="1318" w:type="dxa"/>
            <w:vMerge w:val="restart"/>
            <w:tcBorders>
              <w:top w:val="nil"/>
              <w:left w:val="single" w:sz="4" w:space="0" w:color="000000"/>
              <w:bottom w:val="single" w:sz="4" w:space="0" w:color="000000"/>
              <w:right w:val="single" w:sz="4" w:space="0" w:color="000000"/>
            </w:tcBorders>
            <w:hideMark/>
          </w:tcPr>
          <w:p w14:paraId="5C14C220" w14:textId="77777777" w:rsidR="00701798" w:rsidRPr="00701798" w:rsidRDefault="00701798" w:rsidP="00701798">
            <w:pPr>
              <w:spacing w:line="240" w:lineRule="auto"/>
              <w:rPr>
                <w:rFonts w:eastAsia="Times New Roman"/>
                <w:color w:val="000000"/>
                <w:sz w:val="20"/>
                <w:szCs w:val="20"/>
                <w:lang w:val="es-GT"/>
              </w:rPr>
            </w:pPr>
            <w:r w:rsidRPr="00701798">
              <w:rPr>
                <w:rFonts w:eastAsia="Times New Roman"/>
                <w:color w:val="000000"/>
                <w:sz w:val="20"/>
                <w:szCs w:val="20"/>
                <w:lang w:val="es-GT"/>
              </w:rPr>
              <w:t>5</w:t>
            </w:r>
          </w:p>
        </w:tc>
        <w:tc>
          <w:tcPr>
            <w:tcW w:w="1320" w:type="dxa"/>
            <w:tcBorders>
              <w:top w:val="nil"/>
              <w:left w:val="nil"/>
              <w:bottom w:val="single" w:sz="4" w:space="0" w:color="000000"/>
              <w:right w:val="single" w:sz="4" w:space="0" w:color="000000"/>
            </w:tcBorders>
            <w:vAlign w:val="bottom"/>
            <w:hideMark/>
          </w:tcPr>
          <w:p w14:paraId="23681EF1" w14:textId="77777777" w:rsidR="00701798" w:rsidRPr="00701798" w:rsidRDefault="00701798" w:rsidP="00701798">
            <w:pPr>
              <w:spacing w:line="240" w:lineRule="auto"/>
              <w:rPr>
                <w:rFonts w:eastAsia="Times New Roman"/>
                <w:color w:val="000000"/>
                <w:lang w:val="es-GT"/>
              </w:rPr>
            </w:pPr>
            <w:r w:rsidRPr="00701798">
              <w:rPr>
                <w:rFonts w:eastAsia="Times New Roman"/>
                <w:color w:val="000000"/>
                <w:lang w:val="es-GT"/>
              </w:rPr>
              <w:t>Descripción</w:t>
            </w:r>
          </w:p>
        </w:tc>
        <w:tc>
          <w:tcPr>
            <w:tcW w:w="4064" w:type="dxa"/>
            <w:tcBorders>
              <w:top w:val="nil"/>
              <w:left w:val="nil"/>
              <w:bottom w:val="single" w:sz="4" w:space="0" w:color="000000"/>
              <w:right w:val="single" w:sz="4" w:space="0" w:color="000000"/>
            </w:tcBorders>
            <w:vAlign w:val="bottom"/>
            <w:hideMark/>
          </w:tcPr>
          <w:p w14:paraId="6C77CACE" w14:textId="77777777" w:rsidR="00701798" w:rsidRPr="00701798" w:rsidRDefault="00701798" w:rsidP="00701798">
            <w:pPr>
              <w:spacing w:line="240" w:lineRule="auto"/>
              <w:rPr>
                <w:rFonts w:eastAsia="Times New Roman"/>
                <w:color w:val="000000"/>
                <w:lang w:val="es-GT"/>
              </w:rPr>
            </w:pPr>
            <w:r w:rsidRPr="00701798">
              <w:rPr>
                <w:rFonts w:eastAsia="Times New Roman"/>
                <w:color w:val="000000"/>
                <w:lang w:val="es-GT"/>
              </w:rPr>
              <w:t xml:space="preserve">El </w:t>
            </w:r>
            <w:proofErr w:type="spellStart"/>
            <w:r w:rsidRPr="00701798">
              <w:rPr>
                <w:rFonts w:eastAsia="Times New Roman"/>
                <w:color w:val="000000"/>
                <w:lang w:val="es-GT"/>
              </w:rPr>
              <w:t>dashboard</w:t>
            </w:r>
            <w:proofErr w:type="spellEnd"/>
            <w:r w:rsidRPr="00701798">
              <w:rPr>
                <w:rFonts w:eastAsia="Times New Roman"/>
                <w:color w:val="000000"/>
                <w:lang w:val="es-GT"/>
              </w:rPr>
              <w:t xml:space="preserve"> es funcional, incluye los 3 indicadores, tiene filtros por escenario y comunica claramente los resultados.</w:t>
            </w:r>
          </w:p>
        </w:tc>
        <w:tc>
          <w:tcPr>
            <w:tcW w:w="4004" w:type="dxa"/>
            <w:tcBorders>
              <w:top w:val="nil"/>
              <w:left w:val="nil"/>
              <w:bottom w:val="single" w:sz="4" w:space="0" w:color="000000"/>
              <w:right w:val="single" w:sz="4" w:space="0" w:color="000000"/>
            </w:tcBorders>
            <w:vAlign w:val="bottom"/>
            <w:hideMark/>
          </w:tcPr>
          <w:p w14:paraId="4AAC3713" w14:textId="77777777" w:rsidR="00701798" w:rsidRPr="00701798" w:rsidRDefault="00701798" w:rsidP="00701798">
            <w:pPr>
              <w:spacing w:line="240" w:lineRule="auto"/>
              <w:rPr>
                <w:rFonts w:eastAsia="Times New Roman"/>
                <w:color w:val="000000"/>
                <w:lang w:val="es-GT"/>
              </w:rPr>
            </w:pPr>
            <w:r w:rsidRPr="00701798">
              <w:rPr>
                <w:rFonts w:eastAsia="Times New Roman"/>
                <w:color w:val="000000"/>
                <w:lang w:val="es-GT"/>
              </w:rPr>
              <w:t xml:space="preserve">El </w:t>
            </w:r>
            <w:proofErr w:type="spellStart"/>
            <w:r w:rsidRPr="00701798">
              <w:rPr>
                <w:rFonts w:eastAsia="Times New Roman"/>
                <w:color w:val="000000"/>
                <w:lang w:val="es-GT"/>
              </w:rPr>
              <w:t>dashboard</w:t>
            </w:r>
            <w:proofErr w:type="spellEnd"/>
            <w:r w:rsidRPr="00701798">
              <w:rPr>
                <w:rFonts w:eastAsia="Times New Roman"/>
                <w:color w:val="000000"/>
                <w:lang w:val="es-GT"/>
              </w:rPr>
              <w:t xml:space="preserve"> está incompleto, sin interactividad o no refleja los datos del modelo.</w:t>
            </w:r>
          </w:p>
        </w:tc>
        <w:tc>
          <w:tcPr>
            <w:tcW w:w="1320" w:type="dxa"/>
            <w:tcBorders>
              <w:top w:val="nil"/>
              <w:left w:val="nil"/>
              <w:bottom w:val="single" w:sz="4" w:space="0" w:color="000000"/>
              <w:right w:val="single" w:sz="4" w:space="0" w:color="000000"/>
            </w:tcBorders>
            <w:vAlign w:val="bottom"/>
            <w:hideMark/>
          </w:tcPr>
          <w:p w14:paraId="4BC99FA8" w14:textId="77777777" w:rsidR="00701798" w:rsidRPr="00701798" w:rsidRDefault="00701798" w:rsidP="00701798">
            <w:pPr>
              <w:spacing w:line="240" w:lineRule="auto"/>
              <w:rPr>
                <w:rFonts w:eastAsia="Times New Roman"/>
                <w:color w:val="000000"/>
                <w:lang w:val="es-GT"/>
              </w:rPr>
            </w:pPr>
            <w:r w:rsidRPr="00701798">
              <w:rPr>
                <w:rFonts w:eastAsia="Times New Roman"/>
                <w:color w:val="000000"/>
                <w:lang w:val="es-GT"/>
              </w:rPr>
              <w:t> </w:t>
            </w:r>
          </w:p>
        </w:tc>
      </w:tr>
      <w:tr w:rsidR="00701798" w:rsidRPr="00701798" w14:paraId="2D00D126" w14:textId="77777777" w:rsidTr="00701798">
        <w:trPr>
          <w:trHeight w:val="570"/>
        </w:trPr>
        <w:tc>
          <w:tcPr>
            <w:tcW w:w="1314" w:type="dxa"/>
            <w:vMerge/>
            <w:tcBorders>
              <w:top w:val="nil"/>
              <w:left w:val="single" w:sz="4" w:space="0" w:color="000000"/>
              <w:bottom w:val="single" w:sz="4" w:space="0" w:color="000000"/>
              <w:right w:val="single" w:sz="4" w:space="0" w:color="000000"/>
            </w:tcBorders>
            <w:vAlign w:val="center"/>
            <w:hideMark/>
          </w:tcPr>
          <w:p w14:paraId="177F799D" w14:textId="77777777" w:rsidR="00701798" w:rsidRPr="00701798" w:rsidRDefault="00701798" w:rsidP="00701798">
            <w:pPr>
              <w:spacing w:line="240" w:lineRule="auto"/>
              <w:rPr>
                <w:rFonts w:eastAsia="Times New Roman"/>
                <w:color w:val="000000"/>
                <w:lang w:val="es-GT"/>
              </w:rPr>
            </w:pPr>
          </w:p>
        </w:tc>
        <w:tc>
          <w:tcPr>
            <w:tcW w:w="1620" w:type="dxa"/>
            <w:vMerge/>
            <w:tcBorders>
              <w:top w:val="nil"/>
              <w:left w:val="single" w:sz="4" w:space="0" w:color="000000"/>
              <w:bottom w:val="single" w:sz="4" w:space="0" w:color="000000"/>
              <w:right w:val="single" w:sz="4" w:space="0" w:color="000000"/>
            </w:tcBorders>
            <w:vAlign w:val="center"/>
            <w:hideMark/>
          </w:tcPr>
          <w:p w14:paraId="10692A32" w14:textId="77777777" w:rsidR="00701798" w:rsidRPr="00701798" w:rsidRDefault="00701798" w:rsidP="00701798">
            <w:pPr>
              <w:spacing w:line="240" w:lineRule="auto"/>
              <w:rPr>
                <w:rFonts w:eastAsia="Times New Roman"/>
                <w:color w:val="000000"/>
                <w:lang w:val="es-GT"/>
              </w:rPr>
            </w:pPr>
          </w:p>
        </w:tc>
        <w:tc>
          <w:tcPr>
            <w:tcW w:w="1318" w:type="dxa"/>
            <w:vMerge/>
            <w:tcBorders>
              <w:top w:val="nil"/>
              <w:left w:val="single" w:sz="4" w:space="0" w:color="000000"/>
              <w:bottom w:val="single" w:sz="4" w:space="0" w:color="000000"/>
              <w:right w:val="single" w:sz="4" w:space="0" w:color="000000"/>
            </w:tcBorders>
            <w:vAlign w:val="center"/>
            <w:hideMark/>
          </w:tcPr>
          <w:p w14:paraId="2D846F72" w14:textId="77777777" w:rsidR="00701798" w:rsidRPr="00701798" w:rsidRDefault="00701798" w:rsidP="00701798">
            <w:pPr>
              <w:spacing w:line="240" w:lineRule="auto"/>
              <w:rPr>
                <w:rFonts w:eastAsia="Times New Roman"/>
                <w:color w:val="000000"/>
                <w:sz w:val="20"/>
                <w:szCs w:val="20"/>
                <w:lang w:val="es-GT"/>
              </w:rPr>
            </w:pPr>
          </w:p>
        </w:tc>
        <w:tc>
          <w:tcPr>
            <w:tcW w:w="1320" w:type="dxa"/>
            <w:tcBorders>
              <w:top w:val="nil"/>
              <w:left w:val="nil"/>
              <w:bottom w:val="single" w:sz="4" w:space="0" w:color="000000"/>
              <w:right w:val="single" w:sz="4" w:space="0" w:color="000000"/>
            </w:tcBorders>
            <w:vAlign w:val="bottom"/>
            <w:hideMark/>
          </w:tcPr>
          <w:p w14:paraId="4CB4337E" w14:textId="77777777" w:rsidR="00701798" w:rsidRPr="00701798" w:rsidRDefault="00701798" w:rsidP="00701798">
            <w:pPr>
              <w:spacing w:line="240" w:lineRule="auto"/>
              <w:rPr>
                <w:rFonts w:eastAsia="Times New Roman"/>
                <w:color w:val="000000"/>
                <w:lang w:val="es-GT"/>
              </w:rPr>
            </w:pPr>
            <w:r w:rsidRPr="00701798">
              <w:rPr>
                <w:rFonts w:eastAsia="Times New Roman"/>
                <w:color w:val="000000"/>
                <w:lang w:val="es-GT"/>
              </w:rPr>
              <w:t>Rango del punteo</w:t>
            </w:r>
          </w:p>
        </w:tc>
        <w:tc>
          <w:tcPr>
            <w:tcW w:w="4064" w:type="dxa"/>
            <w:tcBorders>
              <w:top w:val="nil"/>
              <w:left w:val="nil"/>
              <w:bottom w:val="single" w:sz="4" w:space="0" w:color="000000"/>
              <w:right w:val="single" w:sz="4" w:space="0" w:color="000000"/>
            </w:tcBorders>
            <w:vAlign w:val="bottom"/>
            <w:hideMark/>
          </w:tcPr>
          <w:p w14:paraId="382842C3" w14:textId="77777777" w:rsidR="00701798" w:rsidRPr="00701798" w:rsidRDefault="00701798" w:rsidP="00701798">
            <w:pPr>
              <w:spacing w:line="240" w:lineRule="auto"/>
              <w:rPr>
                <w:rFonts w:eastAsia="Times New Roman"/>
                <w:color w:val="000000"/>
                <w:lang w:val="es-GT"/>
              </w:rPr>
            </w:pPr>
            <w:r w:rsidRPr="00701798">
              <w:rPr>
                <w:rFonts w:eastAsia="Times New Roman"/>
                <w:color w:val="000000"/>
                <w:lang w:val="es-GT"/>
              </w:rPr>
              <w:t>5 - 3/</w:t>
            </w:r>
          </w:p>
        </w:tc>
        <w:tc>
          <w:tcPr>
            <w:tcW w:w="4004" w:type="dxa"/>
            <w:tcBorders>
              <w:top w:val="nil"/>
              <w:left w:val="nil"/>
              <w:bottom w:val="single" w:sz="4" w:space="0" w:color="000000"/>
              <w:right w:val="single" w:sz="4" w:space="0" w:color="000000"/>
            </w:tcBorders>
            <w:vAlign w:val="bottom"/>
            <w:hideMark/>
          </w:tcPr>
          <w:p w14:paraId="7B961272" w14:textId="77777777" w:rsidR="00701798" w:rsidRPr="00701798" w:rsidRDefault="00701798" w:rsidP="00701798">
            <w:pPr>
              <w:spacing w:line="240" w:lineRule="auto"/>
              <w:rPr>
                <w:rFonts w:eastAsia="Times New Roman"/>
                <w:color w:val="000000"/>
                <w:lang w:val="es-GT"/>
              </w:rPr>
            </w:pPr>
            <w:r w:rsidRPr="00701798">
              <w:rPr>
                <w:rFonts w:eastAsia="Times New Roman"/>
                <w:color w:val="000000"/>
                <w:lang w:val="es-GT"/>
              </w:rPr>
              <w:t>2 - 0/</w:t>
            </w:r>
          </w:p>
        </w:tc>
        <w:tc>
          <w:tcPr>
            <w:tcW w:w="1320" w:type="dxa"/>
            <w:tcBorders>
              <w:top w:val="nil"/>
              <w:left w:val="nil"/>
              <w:bottom w:val="single" w:sz="4" w:space="0" w:color="000000"/>
              <w:right w:val="single" w:sz="4" w:space="0" w:color="000000"/>
            </w:tcBorders>
            <w:hideMark/>
          </w:tcPr>
          <w:p w14:paraId="474E96ED" w14:textId="77777777" w:rsidR="00701798" w:rsidRPr="00701798" w:rsidRDefault="00701798" w:rsidP="00701798">
            <w:pPr>
              <w:spacing w:line="240" w:lineRule="auto"/>
              <w:rPr>
                <w:rFonts w:eastAsia="Times New Roman"/>
                <w:color w:val="000000"/>
                <w:sz w:val="20"/>
                <w:szCs w:val="20"/>
                <w:lang w:val="es-GT"/>
              </w:rPr>
            </w:pPr>
            <w:r w:rsidRPr="00701798">
              <w:rPr>
                <w:rFonts w:eastAsia="Times New Roman"/>
                <w:color w:val="000000"/>
                <w:sz w:val="20"/>
                <w:szCs w:val="20"/>
                <w:lang w:val="es-GT"/>
              </w:rPr>
              <w:t> </w:t>
            </w:r>
          </w:p>
        </w:tc>
      </w:tr>
      <w:tr w:rsidR="00701798" w:rsidRPr="00701798" w14:paraId="23E32742" w14:textId="77777777" w:rsidTr="00701798">
        <w:trPr>
          <w:trHeight w:val="1425"/>
        </w:trPr>
        <w:tc>
          <w:tcPr>
            <w:tcW w:w="1314" w:type="dxa"/>
            <w:vMerge w:val="restart"/>
            <w:tcBorders>
              <w:top w:val="nil"/>
              <w:left w:val="single" w:sz="4" w:space="0" w:color="000000"/>
              <w:bottom w:val="single" w:sz="4" w:space="0" w:color="000000"/>
              <w:right w:val="single" w:sz="4" w:space="0" w:color="000000"/>
            </w:tcBorders>
            <w:vAlign w:val="bottom"/>
            <w:hideMark/>
          </w:tcPr>
          <w:p w14:paraId="13646A7C" w14:textId="77777777" w:rsidR="00701798" w:rsidRPr="00701798" w:rsidRDefault="00701798" w:rsidP="00701798">
            <w:pPr>
              <w:spacing w:line="240" w:lineRule="auto"/>
              <w:rPr>
                <w:rFonts w:eastAsia="Times New Roman"/>
                <w:color w:val="000000"/>
                <w:lang w:val="es-GT"/>
              </w:rPr>
            </w:pPr>
            <w:r w:rsidRPr="00701798">
              <w:rPr>
                <w:rFonts w:eastAsia="Times New Roman"/>
                <w:color w:val="000000"/>
                <w:lang w:val="es-GT"/>
              </w:rPr>
              <w:t>2.4</w:t>
            </w:r>
          </w:p>
        </w:tc>
        <w:tc>
          <w:tcPr>
            <w:tcW w:w="1620" w:type="dxa"/>
            <w:vMerge w:val="restart"/>
            <w:tcBorders>
              <w:top w:val="nil"/>
              <w:left w:val="single" w:sz="4" w:space="0" w:color="000000"/>
              <w:bottom w:val="single" w:sz="4" w:space="0" w:color="000000"/>
              <w:right w:val="single" w:sz="4" w:space="0" w:color="000000"/>
            </w:tcBorders>
            <w:vAlign w:val="bottom"/>
            <w:hideMark/>
          </w:tcPr>
          <w:p w14:paraId="0E55DC0F" w14:textId="77777777" w:rsidR="00701798" w:rsidRPr="00701798" w:rsidRDefault="00701798" w:rsidP="00701798">
            <w:pPr>
              <w:spacing w:line="240" w:lineRule="auto"/>
              <w:rPr>
                <w:rFonts w:eastAsia="Times New Roman"/>
                <w:color w:val="000000"/>
                <w:lang w:val="es-GT"/>
              </w:rPr>
            </w:pPr>
            <w:r w:rsidRPr="00701798">
              <w:rPr>
                <w:rFonts w:eastAsia="Times New Roman"/>
                <w:color w:val="000000"/>
                <w:lang w:val="es-GT"/>
              </w:rPr>
              <w:t>Informe escrito y presentación de resultados</w:t>
            </w:r>
          </w:p>
        </w:tc>
        <w:tc>
          <w:tcPr>
            <w:tcW w:w="1318" w:type="dxa"/>
            <w:vMerge w:val="restart"/>
            <w:tcBorders>
              <w:top w:val="nil"/>
              <w:left w:val="single" w:sz="4" w:space="0" w:color="000000"/>
              <w:bottom w:val="single" w:sz="4" w:space="0" w:color="000000"/>
              <w:right w:val="single" w:sz="4" w:space="0" w:color="000000"/>
            </w:tcBorders>
            <w:hideMark/>
          </w:tcPr>
          <w:p w14:paraId="0EE7EA18" w14:textId="77777777" w:rsidR="00701798" w:rsidRPr="00701798" w:rsidRDefault="00701798" w:rsidP="00701798">
            <w:pPr>
              <w:spacing w:line="240" w:lineRule="auto"/>
              <w:rPr>
                <w:rFonts w:eastAsia="Times New Roman"/>
                <w:color w:val="000000"/>
                <w:sz w:val="20"/>
                <w:szCs w:val="20"/>
                <w:lang w:val="es-GT"/>
              </w:rPr>
            </w:pPr>
            <w:r w:rsidRPr="00701798">
              <w:rPr>
                <w:rFonts w:eastAsia="Times New Roman"/>
                <w:color w:val="000000"/>
                <w:sz w:val="20"/>
                <w:szCs w:val="20"/>
                <w:lang w:val="es-GT"/>
              </w:rPr>
              <w:t>15</w:t>
            </w:r>
          </w:p>
        </w:tc>
        <w:tc>
          <w:tcPr>
            <w:tcW w:w="1320" w:type="dxa"/>
            <w:tcBorders>
              <w:top w:val="nil"/>
              <w:left w:val="nil"/>
              <w:bottom w:val="single" w:sz="4" w:space="0" w:color="000000"/>
              <w:right w:val="single" w:sz="4" w:space="0" w:color="000000"/>
            </w:tcBorders>
            <w:vAlign w:val="bottom"/>
            <w:hideMark/>
          </w:tcPr>
          <w:p w14:paraId="720C487F" w14:textId="77777777" w:rsidR="00701798" w:rsidRPr="00701798" w:rsidRDefault="00701798" w:rsidP="00701798">
            <w:pPr>
              <w:spacing w:line="240" w:lineRule="auto"/>
              <w:rPr>
                <w:rFonts w:eastAsia="Times New Roman"/>
                <w:color w:val="000000"/>
                <w:lang w:val="es-GT"/>
              </w:rPr>
            </w:pPr>
            <w:r w:rsidRPr="00701798">
              <w:rPr>
                <w:rFonts w:eastAsia="Times New Roman"/>
                <w:color w:val="000000"/>
                <w:lang w:val="es-GT"/>
              </w:rPr>
              <w:t>Descripción</w:t>
            </w:r>
          </w:p>
        </w:tc>
        <w:tc>
          <w:tcPr>
            <w:tcW w:w="4064" w:type="dxa"/>
            <w:tcBorders>
              <w:top w:val="nil"/>
              <w:left w:val="nil"/>
              <w:bottom w:val="single" w:sz="4" w:space="0" w:color="000000"/>
              <w:right w:val="single" w:sz="4" w:space="0" w:color="000000"/>
            </w:tcBorders>
            <w:vAlign w:val="bottom"/>
            <w:hideMark/>
          </w:tcPr>
          <w:p w14:paraId="5C462FAA" w14:textId="77777777" w:rsidR="00701798" w:rsidRPr="00701798" w:rsidRDefault="00701798" w:rsidP="00701798">
            <w:pPr>
              <w:spacing w:line="240" w:lineRule="auto"/>
              <w:rPr>
                <w:rFonts w:eastAsia="Times New Roman"/>
                <w:color w:val="000000"/>
                <w:lang w:val="es-GT"/>
              </w:rPr>
            </w:pPr>
            <w:r w:rsidRPr="00701798">
              <w:rPr>
                <w:rFonts w:eastAsia="Times New Roman"/>
                <w:color w:val="000000"/>
                <w:lang w:val="es-GT"/>
              </w:rPr>
              <w:t>El informe y la presentación son completos, bien redactados, con conclusiones fundamentadas en los datos del modelo y los escenarios simulados.</w:t>
            </w:r>
          </w:p>
        </w:tc>
        <w:tc>
          <w:tcPr>
            <w:tcW w:w="4004" w:type="dxa"/>
            <w:tcBorders>
              <w:top w:val="nil"/>
              <w:left w:val="nil"/>
              <w:bottom w:val="single" w:sz="4" w:space="0" w:color="000000"/>
              <w:right w:val="single" w:sz="4" w:space="0" w:color="000000"/>
            </w:tcBorders>
            <w:vAlign w:val="bottom"/>
            <w:hideMark/>
          </w:tcPr>
          <w:p w14:paraId="0B9F6C98" w14:textId="77777777" w:rsidR="00701798" w:rsidRPr="00701798" w:rsidRDefault="00701798" w:rsidP="00701798">
            <w:pPr>
              <w:spacing w:line="240" w:lineRule="auto"/>
              <w:rPr>
                <w:rFonts w:eastAsia="Times New Roman"/>
                <w:color w:val="000000"/>
                <w:lang w:val="es-GT"/>
              </w:rPr>
            </w:pPr>
            <w:r w:rsidRPr="00701798">
              <w:rPr>
                <w:rFonts w:eastAsia="Times New Roman"/>
                <w:color w:val="000000"/>
                <w:lang w:val="es-GT"/>
              </w:rPr>
              <w:t>El informe o la presentación están incompletos, sin conclusiones claras o sin respaldo en los resultados obtenidos.</w:t>
            </w:r>
          </w:p>
        </w:tc>
        <w:tc>
          <w:tcPr>
            <w:tcW w:w="1320" w:type="dxa"/>
            <w:tcBorders>
              <w:top w:val="nil"/>
              <w:left w:val="nil"/>
              <w:bottom w:val="single" w:sz="4" w:space="0" w:color="000000"/>
              <w:right w:val="single" w:sz="4" w:space="0" w:color="000000"/>
            </w:tcBorders>
            <w:vAlign w:val="bottom"/>
            <w:hideMark/>
          </w:tcPr>
          <w:p w14:paraId="7E15C2E8" w14:textId="77777777" w:rsidR="00701798" w:rsidRPr="00701798" w:rsidRDefault="00701798" w:rsidP="00701798">
            <w:pPr>
              <w:spacing w:line="240" w:lineRule="auto"/>
              <w:rPr>
                <w:rFonts w:eastAsia="Times New Roman"/>
                <w:color w:val="000000"/>
                <w:lang w:val="es-GT"/>
              </w:rPr>
            </w:pPr>
            <w:r w:rsidRPr="00701798">
              <w:rPr>
                <w:rFonts w:eastAsia="Times New Roman"/>
                <w:color w:val="000000"/>
                <w:lang w:val="es-GT"/>
              </w:rPr>
              <w:t> </w:t>
            </w:r>
          </w:p>
        </w:tc>
      </w:tr>
      <w:tr w:rsidR="00701798" w:rsidRPr="00701798" w14:paraId="445B1801" w14:textId="77777777" w:rsidTr="00701798">
        <w:trPr>
          <w:trHeight w:val="570"/>
        </w:trPr>
        <w:tc>
          <w:tcPr>
            <w:tcW w:w="1314" w:type="dxa"/>
            <w:vMerge/>
            <w:tcBorders>
              <w:top w:val="nil"/>
              <w:left w:val="single" w:sz="4" w:space="0" w:color="000000"/>
              <w:bottom w:val="single" w:sz="4" w:space="0" w:color="000000"/>
              <w:right w:val="single" w:sz="4" w:space="0" w:color="000000"/>
            </w:tcBorders>
            <w:vAlign w:val="center"/>
            <w:hideMark/>
          </w:tcPr>
          <w:p w14:paraId="5C65D4E2" w14:textId="77777777" w:rsidR="00701798" w:rsidRPr="00701798" w:rsidRDefault="00701798" w:rsidP="00701798">
            <w:pPr>
              <w:spacing w:line="240" w:lineRule="auto"/>
              <w:rPr>
                <w:rFonts w:eastAsia="Times New Roman"/>
                <w:color w:val="000000"/>
                <w:lang w:val="es-GT"/>
              </w:rPr>
            </w:pPr>
          </w:p>
        </w:tc>
        <w:tc>
          <w:tcPr>
            <w:tcW w:w="1620" w:type="dxa"/>
            <w:vMerge/>
            <w:tcBorders>
              <w:top w:val="nil"/>
              <w:left w:val="single" w:sz="4" w:space="0" w:color="000000"/>
              <w:bottom w:val="single" w:sz="4" w:space="0" w:color="000000"/>
              <w:right w:val="single" w:sz="4" w:space="0" w:color="000000"/>
            </w:tcBorders>
            <w:vAlign w:val="center"/>
            <w:hideMark/>
          </w:tcPr>
          <w:p w14:paraId="49A4CDFF" w14:textId="77777777" w:rsidR="00701798" w:rsidRPr="00701798" w:rsidRDefault="00701798" w:rsidP="00701798">
            <w:pPr>
              <w:spacing w:line="240" w:lineRule="auto"/>
              <w:rPr>
                <w:rFonts w:eastAsia="Times New Roman"/>
                <w:color w:val="000000"/>
                <w:lang w:val="es-GT"/>
              </w:rPr>
            </w:pPr>
          </w:p>
        </w:tc>
        <w:tc>
          <w:tcPr>
            <w:tcW w:w="1318" w:type="dxa"/>
            <w:vMerge/>
            <w:tcBorders>
              <w:top w:val="nil"/>
              <w:left w:val="single" w:sz="4" w:space="0" w:color="000000"/>
              <w:bottom w:val="single" w:sz="4" w:space="0" w:color="000000"/>
              <w:right w:val="single" w:sz="4" w:space="0" w:color="000000"/>
            </w:tcBorders>
            <w:vAlign w:val="center"/>
            <w:hideMark/>
          </w:tcPr>
          <w:p w14:paraId="527F9F0E" w14:textId="77777777" w:rsidR="00701798" w:rsidRPr="00701798" w:rsidRDefault="00701798" w:rsidP="00701798">
            <w:pPr>
              <w:spacing w:line="240" w:lineRule="auto"/>
              <w:rPr>
                <w:rFonts w:eastAsia="Times New Roman"/>
                <w:color w:val="000000"/>
                <w:sz w:val="20"/>
                <w:szCs w:val="20"/>
                <w:lang w:val="es-GT"/>
              </w:rPr>
            </w:pPr>
          </w:p>
        </w:tc>
        <w:tc>
          <w:tcPr>
            <w:tcW w:w="1320" w:type="dxa"/>
            <w:tcBorders>
              <w:top w:val="nil"/>
              <w:left w:val="nil"/>
              <w:bottom w:val="single" w:sz="4" w:space="0" w:color="000000"/>
              <w:right w:val="single" w:sz="4" w:space="0" w:color="000000"/>
            </w:tcBorders>
            <w:vAlign w:val="bottom"/>
            <w:hideMark/>
          </w:tcPr>
          <w:p w14:paraId="0505B9C0" w14:textId="77777777" w:rsidR="00701798" w:rsidRPr="00701798" w:rsidRDefault="00701798" w:rsidP="00701798">
            <w:pPr>
              <w:spacing w:line="240" w:lineRule="auto"/>
              <w:rPr>
                <w:rFonts w:eastAsia="Times New Roman"/>
                <w:color w:val="000000"/>
                <w:lang w:val="es-GT"/>
              </w:rPr>
            </w:pPr>
            <w:r w:rsidRPr="00701798">
              <w:rPr>
                <w:rFonts w:eastAsia="Times New Roman"/>
                <w:color w:val="000000"/>
                <w:lang w:val="es-GT"/>
              </w:rPr>
              <w:t>Rango del punteo</w:t>
            </w:r>
          </w:p>
        </w:tc>
        <w:tc>
          <w:tcPr>
            <w:tcW w:w="4064" w:type="dxa"/>
            <w:tcBorders>
              <w:top w:val="nil"/>
              <w:left w:val="nil"/>
              <w:bottom w:val="single" w:sz="4" w:space="0" w:color="000000"/>
              <w:right w:val="single" w:sz="4" w:space="0" w:color="000000"/>
            </w:tcBorders>
            <w:vAlign w:val="bottom"/>
            <w:hideMark/>
          </w:tcPr>
          <w:p w14:paraId="47B3B02C" w14:textId="77777777" w:rsidR="00701798" w:rsidRPr="00701798" w:rsidRDefault="00701798" w:rsidP="00701798">
            <w:pPr>
              <w:spacing w:line="240" w:lineRule="auto"/>
              <w:rPr>
                <w:rFonts w:eastAsia="Times New Roman"/>
                <w:color w:val="000000"/>
                <w:lang w:val="es-GT"/>
              </w:rPr>
            </w:pPr>
            <w:r w:rsidRPr="00701798">
              <w:rPr>
                <w:rFonts w:eastAsia="Times New Roman"/>
                <w:color w:val="000000"/>
                <w:lang w:val="es-GT"/>
              </w:rPr>
              <w:t>15 - 9/</w:t>
            </w:r>
          </w:p>
        </w:tc>
        <w:tc>
          <w:tcPr>
            <w:tcW w:w="4004" w:type="dxa"/>
            <w:tcBorders>
              <w:top w:val="nil"/>
              <w:left w:val="nil"/>
              <w:bottom w:val="single" w:sz="4" w:space="0" w:color="000000"/>
              <w:right w:val="single" w:sz="4" w:space="0" w:color="000000"/>
            </w:tcBorders>
            <w:vAlign w:val="bottom"/>
            <w:hideMark/>
          </w:tcPr>
          <w:p w14:paraId="537A7561" w14:textId="77777777" w:rsidR="00701798" w:rsidRPr="00701798" w:rsidRDefault="00701798" w:rsidP="00701798">
            <w:pPr>
              <w:spacing w:line="240" w:lineRule="auto"/>
              <w:rPr>
                <w:rFonts w:eastAsia="Times New Roman"/>
                <w:color w:val="000000"/>
                <w:lang w:val="es-GT"/>
              </w:rPr>
            </w:pPr>
            <w:r w:rsidRPr="00701798">
              <w:rPr>
                <w:rFonts w:eastAsia="Times New Roman"/>
                <w:color w:val="000000"/>
                <w:lang w:val="es-GT"/>
              </w:rPr>
              <w:t>8 - 0/</w:t>
            </w:r>
          </w:p>
        </w:tc>
        <w:tc>
          <w:tcPr>
            <w:tcW w:w="1320" w:type="dxa"/>
            <w:tcBorders>
              <w:top w:val="nil"/>
              <w:left w:val="nil"/>
              <w:bottom w:val="single" w:sz="4" w:space="0" w:color="000000"/>
              <w:right w:val="single" w:sz="4" w:space="0" w:color="000000"/>
            </w:tcBorders>
            <w:hideMark/>
          </w:tcPr>
          <w:p w14:paraId="1BF5EB93" w14:textId="77777777" w:rsidR="00701798" w:rsidRPr="00701798" w:rsidRDefault="00701798" w:rsidP="00701798">
            <w:pPr>
              <w:spacing w:line="240" w:lineRule="auto"/>
              <w:rPr>
                <w:rFonts w:eastAsia="Times New Roman"/>
                <w:color w:val="000000"/>
                <w:sz w:val="20"/>
                <w:szCs w:val="20"/>
                <w:lang w:val="es-GT"/>
              </w:rPr>
            </w:pPr>
            <w:r w:rsidRPr="00701798">
              <w:rPr>
                <w:rFonts w:eastAsia="Times New Roman"/>
                <w:color w:val="000000"/>
                <w:sz w:val="20"/>
                <w:szCs w:val="20"/>
                <w:lang w:val="es-GT"/>
              </w:rPr>
              <w:t> </w:t>
            </w:r>
          </w:p>
        </w:tc>
      </w:tr>
      <w:tr w:rsidR="00701798" w:rsidRPr="00701798" w14:paraId="265271FC" w14:textId="77777777" w:rsidTr="00701798">
        <w:trPr>
          <w:trHeight w:val="600"/>
        </w:trPr>
        <w:tc>
          <w:tcPr>
            <w:tcW w:w="1314" w:type="dxa"/>
            <w:tcBorders>
              <w:top w:val="nil"/>
              <w:left w:val="single" w:sz="4" w:space="0" w:color="000000"/>
              <w:bottom w:val="single" w:sz="4" w:space="0" w:color="000000"/>
              <w:right w:val="single" w:sz="4" w:space="0" w:color="000000"/>
            </w:tcBorders>
            <w:hideMark/>
          </w:tcPr>
          <w:p w14:paraId="75B4C1A4" w14:textId="77777777" w:rsidR="00701798" w:rsidRPr="00701798" w:rsidRDefault="00701798" w:rsidP="00701798">
            <w:pPr>
              <w:spacing w:line="240" w:lineRule="auto"/>
              <w:rPr>
                <w:rFonts w:eastAsia="Times New Roman"/>
                <w:color w:val="000000"/>
                <w:sz w:val="20"/>
                <w:szCs w:val="20"/>
                <w:lang w:val="es-GT"/>
              </w:rPr>
            </w:pPr>
            <w:r w:rsidRPr="00701798">
              <w:rPr>
                <w:rFonts w:eastAsia="Times New Roman"/>
                <w:color w:val="000000"/>
                <w:sz w:val="20"/>
                <w:szCs w:val="20"/>
                <w:lang w:val="es-GT"/>
              </w:rPr>
              <w:t> </w:t>
            </w:r>
          </w:p>
        </w:tc>
        <w:tc>
          <w:tcPr>
            <w:tcW w:w="1620" w:type="dxa"/>
            <w:tcBorders>
              <w:top w:val="nil"/>
              <w:left w:val="nil"/>
              <w:bottom w:val="single" w:sz="4" w:space="0" w:color="000000"/>
              <w:right w:val="single" w:sz="4" w:space="0" w:color="000000"/>
            </w:tcBorders>
            <w:vAlign w:val="bottom"/>
            <w:hideMark/>
          </w:tcPr>
          <w:p w14:paraId="3275A445" w14:textId="77777777" w:rsidR="00701798" w:rsidRPr="00701798" w:rsidRDefault="00701798" w:rsidP="00701798">
            <w:pPr>
              <w:spacing w:line="240" w:lineRule="auto"/>
              <w:rPr>
                <w:rFonts w:eastAsia="Times New Roman"/>
                <w:b/>
                <w:bCs/>
                <w:color w:val="000000"/>
                <w:lang w:val="es-GT"/>
              </w:rPr>
            </w:pPr>
            <w:r w:rsidRPr="00701798">
              <w:rPr>
                <w:rFonts w:eastAsia="Times New Roman"/>
                <w:b/>
                <w:bCs/>
                <w:color w:val="000000"/>
                <w:lang w:val="es-GT"/>
              </w:rPr>
              <w:t>Sub-Total de Puntos</w:t>
            </w:r>
          </w:p>
        </w:tc>
        <w:tc>
          <w:tcPr>
            <w:tcW w:w="1318" w:type="dxa"/>
            <w:tcBorders>
              <w:top w:val="nil"/>
              <w:left w:val="nil"/>
              <w:bottom w:val="single" w:sz="4" w:space="0" w:color="000000"/>
              <w:right w:val="single" w:sz="4" w:space="0" w:color="000000"/>
            </w:tcBorders>
            <w:hideMark/>
          </w:tcPr>
          <w:p w14:paraId="662BAFEC" w14:textId="77777777" w:rsidR="00701798" w:rsidRPr="00701798" w:rsidRDefault="00701798" w:rsidP="00701798">
            <w:pPr>
              <w:spacing w:line="240" w:lineRule="auto"/>
              <w:rPr>
                <w:rFonts w:eastAsia="Times New Roman"/>
                <w:color w:val="000000"/>
                <w:sz w:val="20"/>
                <w:szCs w:val="20"/>
                <w:lang w:val="es-GT"/>
              </w:rPr>
            </w:pPr>
            <w:r w:rsidRPr="00701798">
              <w:rPr>
                <w:rFonts w:eastAsia="Times New Roman"/>
                <w:color w:val="000000"/>
                <w:sz w:val="20"/>
                <w:szCs w:val="20"/>
                <w:lang w:val="es-GT"/>
              </w:rPr>
              <w:t>60</w:t>
            </w:r>
          </w:p>
        </w:tc>
        <w:tc>
          <w:tcPr>
            <w:tcW w:w="1320" w:type="dxa"/>
            <w:tcBorders>
              <w:top w:val="nil"/>
              <w:left w:val="nil"/>
              <w:bottom w:val="single" w:sz="4" w:space="0" w:color="000000"/>
              <w:right w:val="single" w:sz="4" w:space="0" w:color="000000"/>
            </w:tcBorders>
            <w:hideMark/>
          </w:tcPr>
          <w:p w14:paraId="3508EE2A" w14:textId="77777777" w:rsidR="00701798" w:rsidRPr="00701798" w:rsidRDefault="00701798" w:rsidP="00701798">
            <w:pPr>
              <w:spacing w:line="240" w:lineRule="auto"/>
              <w:rPr>
                <w:rFonts w:eastAsia="Times New Roman"/>
                <w:color w:val="000000"/>
                <w:sz w:val="20"/>
                <w:szCs w:val="20"/>
                <w:lang w:val="es-GT"/>
              </w:rPr>
            </w:pPr>
            <w:r w:rsidRPr="00701798">
              <w:rPr>
                <w:rFonts w:eastAsia="Times New Roman"/>
                <w:color w:val="000000"/>
                <w:sz w:val="20"/>
                <w:szCs w:val="20"/>
                <w:lang w:val="es-GT"/>
              </w:rPr>
              <w:t> </w:t>
            </w:r>
          </w:p>
        </w:tc>
        <w:tc>
          <w:tcPr>
            <w:tcW w:w="4064" w:type="dxa"/>
            <w:tcBorders>
              <w:top w:val="nil"/>
              <w:left w:val="nil"/>
              <w:bottom w:val="single" w:sz="4" w:space="0" w:color="000000"/>
              <w:right w:val="single" w:sz="4" w:space="0" w:color="000000"/>
            </w:tcBorders>
            <w:hideMark/>
          </w:tcPr>
          <w:p w14:paraId="32A59DA5" w14:textId="77777777" w:rsidR="00701798" w:rsidRPr="00701798" w:rsidRDefault="00701798" w:rsidP="00701798">
            <w:pPr>
              <w:spacing w:line="240" w:lineRule="auto"/>
              <w:rPr>
                <w:rFonts w:eastAsia="Times New Roman"/>
                <w:color w:val="000000"/>
                <w:sz w:val="20"/>
                <w:szCs w:val="20"/>
                <w:lang w:val="es-GT"/>
              </w:rPr>
            </w:pPr>
            <w:r w:rsidRPr="00701798">
              <w:rPr>
                <w:rFonts w:eastAsia="Times New Roman"/>
                <w:color w:val="000000"/>
                <w:sz w:val="20"/>
                <w:szCs w:val="20"/>
                <w:lang w:val="es-GT"/>
              </w:rPr>
              <w:t> </w:t>
            </w:r>
          </w:p>
        </w:tc>
        <w:tc>
          <w:tcPr>
            <w:tcW w:w="4004" w:type="dxa"/>
            <w:tcBorders>
              <w:top w:val="nil"/>
              <w:left w:val="nil"/>
              <w:bottom w:val="single" w:sz="4" w:space="0" w:color="000000"/>
              <w:right w:val="single" w:sz="4" w:space="0" w:color="000000"/>
            </w:tcBorders>
            <w:hideMark/>
          </w:tcPr>
          <w:p w14:paraId="169D9B5C" w14:textId="77777777" w:rsidR="00701798" w:rsidRPr="00701798" w:rsidRDefault="00701798" w:rsidP="00701798">
            <w:pPr>
              <w:spacing w:line="240" w:lineRule="auto"/>
              <w:rPr>
                <w:rFonts w:eastAsia="Times New Roman"/>
                <w:color w:val="000000"/>
                <w:sz w:val="20"/>
                <w:szCs w:val="20"/>
                <w:lang w:val="es-GT"/>
              </w:rPr>
            </w:pPr>
            <w:r w:rsidRPr="00701798">
              <w:rPr>
                <w:rFonts w:eastAsia="Times New Roman"/>
                <w:color w:val="000000"/>
                <w:sz w:val="20"/>
                <w:szCs w:val="20"/>
                <w:lang w:val="es-GT"/>
              </w:rPr>
              <w:t> </w:t>
            </w:r>
          </w:p>
        </w:tc>
        <w:tc>
          <w:tcPr>
            <w:tcW w:w="1320" w:type="dxa"/>
            <w:tcBorders>
              <w:top w:val="nil"/>
              <w:left w:val="nil"/>
              <w:bottom w:val="single" w:sz="4" w:space="0" w:color="000000"/>
              <w:right w:val="single" w:sz="4" w:space="0" w:color="000000"/>
            </w:tcBorders>
            <w:hideMark/>
          </w:tcPr>
          <w:p w14:paraId="375DD8C9" w14:textId="77777777" w:rsidR="00701798" w:rsidRPr="00701798" w:rsidRDefault="00701798" w:rsidP="00701798">
            <w:pPr>
              <w:spacing w:line="240" w:lineRule="auto"/>
              <w:rPr>
                <w:rFonts w:eastAsia="Times New Roman"/>
                <w:color w:val="000000"/>
                <w:sz w:val="20"/>
                <w:szCs w:val="20"/>
                <w:lang w:val="es-GT"/>
              </w:rPr>
            </w:pPr>
            <w:r w:rsidRPr="00701798">
              <w:rPr>
                <w:rFonts w:eastAsia="Times New Roman"/>
                <w:color w:val="000000"/>
                <w:sz w:val="20"/>
                <w:szCs w:val="20"/>
                <w:lang w:val="es-GT"/>
              </w:rPr>
              <w:t> </w:t>
            </w:r>
          </w:p>
        </w:tc>
      </w:tr>
      <w:tr w:rsidR="00701798" w:rsidRPr="00701798" w14:paraId="650AD5C0" w14:textId="77777777" w:rsidTr="00701798">
        <w:trPr>
          <w:trHeight w:val="300"/>
        </w:trPr>
        <w:tc>
          <w:tcPr>
            <w:tcW w:w="1314" w:type="dxa"/>
            <w:tcBorders>
              <w:top w:val="nil"/>
              <w:left w:val="single" w:sz="4" w:space="0" w:color="000000"/>
              <w:bottom w:val="single" w:sz="4" w:space="0" w:color="000000"/>
              <w:right w:val="single" w:sz="4" w:space="0" w:color="000000"/>
            </w:tcBorders>
            <w:hideMark/>
          </w:tcPr>
          <w:p w14:paraId="43EB97A7" w14:textId="77777777" w:rsidR="00701798" w:rsidRPr="00701798" w:rsidRDefault="00701798" w:rsidP="00701798">
            <w:pPr>
              <w:spacing w:line="240" w:lineRule="auto"/>
              <w:rPr>
                <w:rFonts w:eastAsia="Times New Roman"/>
                <w:color w:val="000000"/>
                <w:sz w:val="20"/>
                <w:szCs w:val="20"/>
                <w:lang w:val="es-GT"/>
              </w:rPr>
            </w:pPr>
            <w:r w:rsidRPr="00701798">
              <w:rPr>
                <w:rFonts w:eastAsia="Times New Roman"/>
                <w:color w:val="000000"/>
                <w:sz w:val="20"/>
                <w:szCs w:val="20"/>
                <w:lang w:val="es-GT"/>
              </w:rPr>
              <w:t> </w:t>
            </w:r>
          </w:p>
        </w:tc>
        <w:tc>
          <w:tcPr>
            <w:tcW w:w="1620" w:type="dxa"/>
            <w:tcBorders>
              <w:top w:val="nil"/>
              <w:left w:val="nil"/>
              <w:bottom w:val="single" w:sz="4" w:space="0" w:color="000000"/>
              <w:right w:val="single" w:sz="4" w:space="0" w:color="000000"/>
            </w:tcBorders>
            <w:vAlign w:val="bottom"/>
            <w:hideMark/>
          </w:tcPr>
          <w:p w14:paraId="4025C9F8" w14:textId="77777777" w:rsidR="00701798" w:rsidRPr="00701798" w:rsidRDefault="00701798" w:rsidP="00701798">
            <w:pPr>
              <w:spacing w:line="240" w:lineRule="auto"/>
              <w:rPr>
                <w:rFonts w:eastAsia="Times New Roman"/>
                <w:b/>
                <w:bCs/>
                <w:color w:val="000000"/>
                <w:lang w:val="es-GT"/>
              </w:rPr>
            </w:pPr>
            <w:r w:rsidRPr="00701798">
              <w:rPr>
                <w:rFonts w:eastAsia="Times New Roman"/>
                <w:b/>
                <w:bCs/>
                <w:color w:val="000000"/>
                <w:lang w:val="es-GT"/>
              </w:rPr>
              <w:t>Total</w:t>
            </w:r>
          </w:p>
        </w:tc>
        <w:tc>
          <w:tcPr>
            <w:tcW w:w="1318" w:type="dxa"/>
            <w:tcBorders>
              <w:top w:val="nil"/>
              <w:left w:val="nil"/>
              <w:bottom w:val="single" w:sz="4" w:space="0" w:color="000000"/>
              <w:right w:val="single" w:sz="4" w:space="0" w:color="000000"/>
            </w:tcBorders>
            <w:hideMark/>
          </w:tcPr>
          <w:p w14:paraId="04C202F1" w14:textId="77777777" w:rsidR="00701798" w:rsidRPr="00701798" w:rsidRDefault="00701798" w:rsidP="00701798">
            <w:pPr>
              <w:spacing w:line="240" w:lineRule="auto"/>
              <w:rPr>
                <w:rFonts w:eastAsia="Times New Roman"/>
                <w:color w:val="000000"/>
                <w:sz w:val="20"/>
                <w:szCs w:val="20"/>
                <w:lang w:val="es-GT"/>
              </w:rPr>
            </w:pPr>
            <w:r w:rsidRPr="00701798">
              <w:rPr>
                <w:rFonts w:eastAsia="Times New Roman"/>
                <w:color w:val="000000"/>
                <w:sz w:val="20"/>
                <w:szCs w:val="20"/>
                <w:lang w:val="es-GT"/>
              </w:rPr>
              <w:t>100</w:t>
            </w:r>
          </w:p>
        </w:tc>
        <w:tc>
          <w:tcPr>
            <w:tcW w:w="1320" w:type="dxa"/>
            <w:tcBorders>
              <w:top w:val="nil"/>
              <w:left w:val="nil"/>
              <w:bottom w:val="single" w:sz="4" w:space="0" w:color="000000"/>
              <w:right w:val="single" w:sz="4" w:space="0" w:color="000000"/>
            </w:tcBorders>
            <w:hideMark/>
          </w:tcPr>
          <w:p w14:paraId="21F794D8" w14:textId="77777777" w:rsidR="00701798" w:rsidRPr="00701798" w:rsidRDefault="00701798" w:rsidP="00701798">
            <w:pPr>
              <w:spacing w:line="240" w:lineRule="auto"/>
              <w:rPr>
                <w:rFonts w:eastAsia="Times New Roman"/>
                <w:color w:val="000000"/>
                <w:sz w:val="20"/>
                <w:szCs w:val="20"/>
                <w:lang w:val="es-GT"/>
              </w:rPr>
            </w:pPr>
            <w:r w:rsidRPr="00701798">
              <w:rPr>
                <w:rFonts w:eastAsia="Times New Roman"/>
                <w:color w:val="000000"/>
                <w:sz w:val="20"/>
                <w:szCs w:val="20"/>
                <w:lang w:val="es-GT"/>
              </w:rPr>
              <w:t> </w:t>
            </w:r>
          </w:p>
        </w:tc>
        <w:tc>
          <w:tcPr>
            <w:tcW w:w="4064" w:type="dxa"/>
            <w:tcBorders>
              <w:top w:val="nil"/>
              <w:left w:val="nil"/>
              <w:bottom w:val="single" w:sz="4" w:space="0" w:color="000000"/>
              <w:right w:val="single" w:sz="4" w:space="0" w:color="000000"/>
            </w:tcBorders>
            <w:hideMark/>
          </w:tcPr>
          <w:p w14:paraId="3215EC46" w14:textId="77777777" w:rsidR="00701798" w:rsidRPr="00701798" w:rsidRDefault="00701798" w:rsidP="00701798">
            <w:pPr>
              <w:spacing w:line="240" w:lineRule="auto"/>
              <w:rPr>
                <w:rFonts w:eastAsia="Times New Roman"/>
                <w:color w:val="000000"/>
                <w:sz w:val="20"/>
                <w:szCs w:val="20"/>
                <w:lang w:val="es-GT"/>
              </w:rPr>
            </w:pPr>
            <w:r w:rsidRPr="00701798">
              <w:rPr>
                <w:rFonts w:eastAsia="Times New Roman"/>
                <w:color w:val="000000"/>
                <w:sz w:val="20"/>
                <w:szCs w:val="20"/>
                <w:lang w:val="es-GT"/>
              </w:rPr>
              <w:t> </w:t>
            </w:r>
          </w:p>
        </w:tc>
        <w:tc>
          <w:tcPr>
            <w:tcW w:w="4004" w:type="dxa"/>
            <w:tcBorders>
              <w:top w:val="nil"/>
              <w:left w:val="nil"/>
              <w:bottom w:val="single" w:sz="4" w:space="0" w:color="000000"/>
              <w:right w:val="single" w:sz="4" w:space="0" w:color="000000"/>
            </w:tcBorders>
            <w:hideMark/>
          </w:tcPr>
          <w:p w14:paraId="0E16100D" w14:textId="77777777" w:rsidR="00701798" w:rsidRPr="00701798" w:rsidRDefault="00701798" w:rsidP="00701798">
            <w:pPr>
              <w:spacing w:line="240" w:lineRule="auto"/>
              <w:rPr>
                <w:rFonts w:eastAsia="Times New Roman"/>
                <w:color w:val="000000"/>
                <w:sz w:val="20"/>
                <w:szCs w:val="20"/>
                <w:lang w:val="es-GT"/>
              </w:rPr>
            </w:pPr>
            <w:r w:rsidRPr="00701798">
              <w:rPr>
                <w:rFonts w:eastAsia="Times New Roman"/>
                <w:color w:val="000000"/>
                <w:sz w:val="20"/>
                <w:szCs w:val="20"/>
                <w:lang w:val="es-GT"/>
              </w:rPr>
              <w:t> </w:t>
            </w:r>
          </w:p>
        </w:tc>
        <w:tc>
          <w:tcPr>
            <w:tcW w:w="1320" w:type="dxa"/>
            <w:tcBorders>
              <w:top w:val="nil"/>
              <w:left w:val="nil"/>
              <w:bottom w:val="nil"/>
              <w:right w:val="nil"/>
            </w:tcBorders>
            <w:noWrap/>
            <w:vAlign w:val="bottom"/>
            <w:hideMark/>
          </w:tcPr>
          <w:p w14:paraId="7F72754C" w14:textId="77777777" w:rsidR="00701798" w:rsidRPr="00701798" w:rsidRDefault="00701798" w:rsidP="00701798">
            <w:pPr>
              <w:spacing w:line="240" w:lineRule="auto"/>
              <w:rPr>
                <w:rFonts w:eastAsia="Times New Roman"/>
                <w:color w:val="000000"/>
                <w:sz w:val="20"/>
                <w:szCs w:val="20"/>
                <w:lang w:val="es-GT"/>
              </w:rPr>
            </w:pPr>
          </w:p>
        </w:tc>
      </w:tr>
    </w:tbl>
    <w:p w14:paraId="45A0C8B6" w14:textId="36629F75" w:rsidR="00701798" w:rsidRDefault="00701798">
      <w:pPr>
        <w:rPr>
          <w:color w:val="BF9000"/>
          <w:sz w:val="28"/>
          <w:szCs w:val="28"/>
        </w:rPr>
      </w:pPr>
    </w:p>
    <w:p w14:paraId="43F73C57" w14:textId="77777777" w:rsidR="00FE4A51" w:rsidRDefault="00FE4A51"/>
    <w:p w14:paraId="4D52EE8E" w14:textId="77777777" w:rsidR="00701798" w:rsidRDefault="00701798"/>
    <w:p w14:paraId="071F9A96" w14:textId="77777777" w:rsidR="00701798" w:rsidRDefault="00701798"/>
    <w:p w14:paraId="03377E1D" w14:textId="77777777" w:rsidR="00701798" w:rsidRDefault="00701798"/>
    <w:p w14:paraId="7A2E1CC9" w14:textId="77777777" w:rsidR="00701798" w:rsidRDefault="00701798"/>
    <w:p w14:paraId="3B3F8436" w14:textId="77777777" w:rsidR="00701798" w:rsidRDefault="00701798"/>
    <w:p w14:paraId="7ED2AAF2" w14:textId="77777777" w:rsidR="00FE4A51" w:rsidRDefault="00000000">
      <w:pPr>
        <w:pStyle w:val="Ttulo2"/>
        <w:spacing w:line="276" w:lineRule="auto"/>
        <w:rPr>
          <w:rFonts w:ascii="Arial" w:eastAsia="Arial" w:hAnsi="Arial" w:cs="Arial"/>
        </w:rPr>
      </w:pPr>
      <w:bookmarkStart w:id="22" w:name="_wh5aooymojs7" w:colFirst="0" w:colLast="0"/>
      <w:bookmarkEnd w:id="22"/>
      <w:r>
        <w:rPr>
          <w:rFonts w:ascii="Arial" w:eastAsia="Arial" w:hAnsi="Arial" w:cs="Arial"/>
        </w:rPr>
        <w:t>8.3 Comentarios Generales</w:t>
      </w:r>
    </w:p>
    <w:p w14:paraId="72F501D8" w14:textId="77777777" w:rsidR="00FE4A51" w:rsidRDefault="00FE4A51">
      <w:pPr>
        <w:spacing w:before="280"/>
      </w:pPr>
    </w:p>
    <w:p w14:paraId="3C54A618" w14:textId="77777777" w:rsidR="00FE4A51" w:rsidRDefault="00000000">
      <w:r>
        <w:t>_______________________________________________________________________________________________________</w:t>
      </w:r>
    </w:p>
    <w:p w14:paraId="1674AC7B" w14:textId="77777777" w:rsidR="00FE4A51" w:rsidRDefault="00FE4A51"/>
    <w:p w14:paraId="1509A249" w14:textId="77777777" w:rsidR="00FE4A51" w:rsidRDefault="00000000">
      <w:r>
        <w:t>_______________________________________________________________________________________________________</w:t>
      </w:r>
    </w:p>
    <w:p w14:paraId="2DA37574" w14:textId="77777777" w:rsidR="00FE4A51" w:rsidRDefault="00FE4A51"/>
    <w:p w14:paraId="72DDC00D" w14:textId="77777777" w:rsidR="00FE4A51" w:rsidRDefault="00000000">
      <w:r>
        <w:t>_______________________________________________________________________________________________________</w:t>
      </w:r>
    </w:p>
    <w:p w14:paraId="401D958E" w14:textId="77777777" w:rsidR="00FE4A51" w:rsidRDefault="00FE4A51"/>
    <w:p w14:paraId="49FF328A" w14:textId="77777777" w:rsidR="00FE4A51" w:rsidRDefault="00000000">
      <w:r>
        <w:t>_______________________________________________________________________________________________________</w:t>
      </w:r>
    </w:p>
    <w:p w14:paraId="5E42BCAF" w14:textId="77777777" w:rsidR="00FE4A51" w:rsidRDefault="00FE4A51"/>
    <w:sectPr w:rsidR="00FE4A51">
      <w:pgSz w:w="16834" w:h="11909" w:orient="landscape"/>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62362" w14:textId="77777777" w:rsidR="000E4F67" w:rsidRDefault="000E4F67">
      <w:pPr>
        <w:spacing w:line="240" w:lineRule="auto"/>
      </w:pPr>
      <w:r>
        <w:separator/>
      </w:r>
    </w:p>
  </w:endnote>
  <w:endnote w:type="continuationSeparator" w:id="0">
    <w:p w14:paraId="1F74CCF0" w14:textId="77777777" w:rsidR="000E4F67" w:rsidRDefault="000E4F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roxima Nova">
    <w:charset w:val="00"/>
    <w:family w:val="auto"/>
    <w:pitch w:val="default"/>
    <w:embedRegular r:id="rId1" w:fontKey="{EE411D40-B844-461A-8ED1-7E620A92A0B3}"/>
  </w:font>
  <w:font w:name="Calibri">
    <w:panose1 w:val="020F0502020204030204"/>
    <w:charset w:val="00"/>
    <w:family w:val="swiss"/>
    <w:pitch w:val="variable"/>
    <w:sig w:usb0="E4002EFF" w:usb1="C200247B" w:usb2="00000009" w:usb3="00000000" w:csb0="000001FF" w:csb1="00000000"/>
    <w:embedRegular r:id="rId2" w:fontKey="{2AAADFC4-2ABC-4670-B402-47F10C9DB0AE}"/>
  </w:font>
  <w:font w:name="Cambria">
    <w:panose1 w:val="02040503050406030204"/>
    <w:charset w:val="00"/>
    <w:family w:val="roman"/>
    <w:pitch w:val="variable"/>
    <w:sig w:usb0="E00006FF" w:usb1="420024FF" w:usb2="02000000" w:usb3="00000000" w:csb0="0000019F" w:csb1="00000000"/>
    <w:embedRegular r:id="rId3" w:fontKey="{A1ABD063-624F-416D-BC19-4E6AAB4A92B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0286A" w14:textId="77777777" w:rsidR="00FE4A51" w:rsidRDefault="00000000">
    <w:r>
      <w:rPr>
        <w:noProof/>
      </w:rPr>
      <w:drawing>
        <wp:anchor distT="0" distB="0" distL="0" distR="0" simplePos="0" relativeHeight="251659264" behindDoc="1" locked="0" layoutInCell="1" hidden="0" allowOverlap="1" wp14:anchorId="57ECC12D" wp14:editId="30BBC1ED">
          <wp:simplePos x="0" y="0"/>
          <wp:positionH relativeFrom="column">
            <wp:posOffset>-1009649</wp:posOffset>
          </wp:positionH>
          <wp:positionV relativeFrom="paragraph">
            <wp:posOffset>250647</wp:posOffset>
          </wp:positionV>
          <wp:extent cx="10863263" cy="409575"/>
          <wp:effectExtent l="0" t="0" r="0" b="0"/>
          <wp:wrapNone/>
          <wp:docPr id="3" name="image3.png" descr="pie de página"/>
          <wp:cNvGraphicFramePr/>
          <a:graphic xmlns:a="http://schemas.openxmlformats.org/drawingml/2006/main">
            <a:graphicData uri="http://schemas.openxmlformats.org/drawingml/2006/picture">
              <pic:pic xmlns:pic="http://schemas.openxmlformats.org/drawingml/2006/picture">
                <pic:nvPicPr>
                  <pic:cNvPr id="0" name="image3.png" descr="pie de página"/>
                  <pic:cNvPicPr preferRelativeResize="0"/>
                </pic:nvPicPr>
                <pic:blipFill>
                  <a:blip r:embed="rId1"/>
                  <a:srcRect/>
                  <a:stretch>
                    <a:fillRect/>
                  </a:stretch>
                </pic:blipFill>
                <pic:spPr>
                  <a:xfrm>
                    <a:off x="0" y="0"/>
                    <a:ext cx="10863263"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D4517" w14:textId="77777777" w:rsidR="000E4F67" w:rsidRDefault="000E4F67">
      <w:pPr>
        <w:spacing w:line="240" w:lineRule="auto"/>
      </w:pPr>
      <w:r>
        <w:separator/>
      </w:r>
    </w:p>
  </w:footnote>
  <w:footnote w:type="continuationSeparator" w:id="0">
    <w:p w14:paraId="2ECA2DB3" w14:textId="77777777" w:rsidR="000E4F67" w:rsidRDefault="000E4F6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14AEC" w14:textId="3C0AB848" w:rsidR="00FE4A51" w:rsidRDefault="00464FED">
    <w:r>
      <w:t>Economía</w:t>
    </w:r>
  </w:p>
  <w:p w14:paraId="2D83F203" w14:textId="77777777" w:rsidR="00FE4A51" w:rsidRDefault="00000000">
    <w:r>
      <w:t xml:space="preserve">Proyecto - vigente para el Segundo Semestre 2026 </w:t>
    </w:r>
  </w:p>
  <w:p w14:paraId="39E8325C" w14:textId="77777777" w:rsidR="00FE4A51" w:rsidRDefault="00000000">
    <w:pPr>
      <w:rPr>
        <w:b/>
        <w:bCs/>
        <w:u w:val="single"/>
      </w:rPr>
    </w:pPr>
    <w:r>
      <w:rPr>
        <w:noProof/>
      </w:rPr>
      <w:drawing>
        <wp:anchor distT="0" distB="0" distL="0" distR="0" simplePos="0" relativeHeight="251658240" behindDoc="1" locked="0" layoutInCell="1" hidden="0" allowOverlap="1" wp14:anchorId="5678BE09" wp14:editId="711F46D1">
          <wp:simplePos x="0" y="0"/>
          <wp:positionH relativeFrom="column">
            <wp:posOffset>-942974</wp:posOffset>
          </wp:positionH>
          <wp:positionV relativeFrom="paragraph">
            <wp:posOffset>24812</wp:posOffset>
          </wp:positionV>
          <wp:extent cx="10729913" cy="190500"/>
          <wp:effectExtent l="0" t="0" r="0" b="0"/>
          <wp:wrapNone/>
          <wp:docPr id="1" name="image3.png" descr="horizontal line"/>
          <wp:cNvGraphicFramePr/>
          <a:graphic xmlns:a="http://schemas.openxmlformats.org/drawingml/2006/main">
            <a:graphicData uri="http://schemas.openxmlformats.org/drawingml/2006/picture">
              <pic:pic xmlns:pic="http://schemas.openxmlformats.org/drawingml/2006/picture">
                <pic:nvPicPr>
                  <pic:cNvPr id="0" name="image3.png" descr="horizontal line"/>
                  <pic:cNvPicPr preferRelativeResize="0"/>
                </pic:nvPicPr>
                <pic:blipFill>
                  <a:blip r:embed="rId1"/>
                  <a:srcRect t="25000" r="27922" b="25000"/>
                  <a:stretch>
                    <a:fillRect/>
                  </a:stretch>
                </pic:blipFill>
                <pic:spPr>
                  <a:xfrm>
                    <a:off x="0" y="0"/>
                    <a:ext cx="10729913" cy="1905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4432E2"/>
    <w:multiLevelType w:val="hybridMultilevel"/>
    <w:tmpl w:val="959E501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4C1E4DDD"/>
    <w:multiLevelType w:val="multilevel"/>
    <w:tmpl w:val="9436719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15:restartNumberingAfterBreak="0">
    <w:nsid w:val="5A5B19D8"/>
    <w:multiLevelType w:val="hybridMultilevel"/>
    <w:tmpl w:val="DD745D1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 w15:restartNumberingAfterBreak="0">
    <w:nsid w:val="727B2616"/>
    <w:multiLevelType w:val="multilevel"/>
    <w:tmpl w:val="53D231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9719147">
    <w:abstractNumId w:val="3"/>
  </w:num>
  <w:num w:numId="2" w16cid:durableId="1650594206">
    <w:abstractNumId w:val="1"/>
  </w:num>
  <w:num w:numId="3" w16cid:durableId="45226557">
    <w:abstractNumId w:val="2"/>
  </w:num>
  <w:num w:numId="4" w16cid:durableId="260190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A51"/>
    <w:rsid w:val="000E4F67"/>
    <w:rsid w:val="00330838"/>
    <w:rsid w:val="00464FED"/>
    <w:rsid w:val="0052234D"/>
    <w:rsid w:val="0067199B"/>
    <w:rsid w:val="00701798"/>
    <w:rsid w:val="00A64E36"/>
    <w:rsid w:val="00BF38FA"/>
    <w:rsid w:val="00CF5097"/>
    <w:rsid w:val="00E64456"/>
    <w:rsid w:val="00EA5F17"/>
    <w:rsid w:val="00FB3B5C"/>
    <w:rsid w:val="00FE4A51"/>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C90FA"/>
  <w15:docId w15:val="{0C6C07F3-7A74-4CF1-B653-26F3922EA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GT"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80" w:after="120"/>
      <w:outlineLvl w:val="0"/>
    </w:pPr>
    <w:rPr>
      <w:color w:val="039BE5"/>
      <w:sz w:val="40"/>
      <w:szCs w:val="40"/>
    </w:rPr>
  </w:style>
  <w:style w:type="paragraph" w:styleId="Ttulo2">
    <w:name w:val="heading 2"/>
    <w:basedOn w:val="Normal"/>
    <w:next w:val="Normal"/>
    <w:uiPriority w:val="9"/>
    <w:unhideWhenUsed/>
    <w:qFormat/>
    <w:pPr>
      <w:keepNext/>
      <w:keepLines/>
      <w:spacing w:line="240" w:lineRule="auto"/>
      <w:ind w:left="1440" w:hanging="360"/>
      <w:outlineLvl w:val="1"/>
    </w:pPr>
    <w:rPr>
      <w:rFonts w:ascii="Proxima Nova" w:eastAsia="Proxima Nova" w:hAnsi="Proxima Nova" w:cs="Proxima Nova"/>
      <w:color w:val="BF9000"/>
      <w:sz w:val="28"/>
      <w:szCs w:val="28"/>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paragraph" w:styleId="Prrafodelista">
    <w:name w:val="List Paragraph"/>
    <w:basedOn w:val="Normal"/>
    <w:uiPriority w:val="34"/>
    <w:qFormat/>
    <w:rsid w:val="0052234D"/>
    <w:pPr>
      <w:ind w:left="720"/>
      <w:contextualSpacing/>
    </w:pPr>
  </w:style>
  <w:style w:type="character" w:styleId="Fuerte">
    <w:name w:val="Strong"/>
    <w:basedOn w:val="Fuentedeprrafopredeter"/>
    <w:uiPriority w:val="22"/>
    <w:qFormat/>
    <w:rsid w:val="00EA5F17"/>
    <w:rPr>
      <w:b/>
      <w:bCs/>
    </w:rPr>
  </w:style>
  <w:style w:type="table" w:styleId="Tablaconcuadrcula">
    <w:name w:val="Table Grid"/>
    <w:basedOn w:val="Tablanormal"/>
    <w:uiPriority w:val="39"/>
    <w:rsid w:val="00BF38F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64FED"/>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64FED"/>
  </w:style>
  <w:style w:type="paragraph" w:styleId="Piedepgina">
    <w:name w:val="footer"/>
    <w:basedOn w:val="Normal"/>
    <w:link w:val="PiedepginaCar"/>
    <w:uiPriority w:val="99"/>
    <w:unhideWhenUsed/>
    <w:rsid w:val="00464FED"/>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64F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127</TotalTime>
  <Pages>13</Pages>
  <Words>2676</Words>
  <Characters>14719</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Kevin Sotoj</cp:lastModifiedBy>
  <cp:revision>3</cp:revision>
  <dcterms:created xsi:type="dcterms:W3CDTF">2026-05-07T23:33:00Z</dcterms:created>
  <dcterms:modified xsi:type="dcterms:W3CDTF">2026-05-08T01:40:00Z</dcterms:modified>
</cp:coreProperties>
</file>