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Introducción a los Sistemas de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los conceptos básicos</w:t>
      </w:r>
      <w:r w:rsidDel="00000000" w:rsidR="00000000" w:rsidRPr="00000000">
        <w:rPr>
          <w:sz w:val="32"/>
          <w:szCs w:val="32"/>
          <w:rtl w:val="0"/>
        </w:rPr>
        <w:t xml:space="preserve">: Los estudiantes podrán explicar qué son los sistemas de control de versiones y su importancia en el desarrollo de software.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tipos de control de versiones</w:t>
      </w:r>
      <w:r w:rsidDel="00000000" w:rsidR="00000000" w:rsidRPr="00000000">
        <w:rPr>
          <w:sz w:val="32"/>
          <w:szCs w:val="32"/>
          <w:rtl w:val="0"/>
        </w:rPr>
        <w:t xml:space="preserve">: Los estudiantes podrán diferenciar entre los sistemas de control de versiones centralizados y distribuidos.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Reconocer las mejores prácticas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aplicar las mejores prácticas en el uso de sistemas de control de versiones para mejorar la colaboración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los Fundamentos de los Sistemas de Control de Versiones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local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centralizado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distribuido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Repositorios públicos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Repositorios privados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8C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de 14</w:t>
      </w:r>
    </w:p>
    <w:p w:rsidR="00000000" w:rsidDel="00000000" w:rsidP="00000000" w:rsidRDefault="00000000" w:rsidRPr="00000000" w14:paraId="0000008D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</w:t>
      </w:r>
    </w:p>
    <w:p w:rsidR="00000000" w:rsidDel="00000000" w:rsidP="00000000" w:rsidRDefault="00000000" w:rsidRPr="00000000" w14:paraId="0000009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9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9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Uso de comandos fundamentales</w:t>
      </w:r>
      <w:r w:rsidDel="00000000" w:rsidR="00000000" w:rsidRPr="00000000">
        <w:rPr>
          <w:sz w:val="32"/>
          <w:szCs w:val="32"/>
          <w:rtl w:val="0"/>
        </w:rPr>
        <w:t xml:space="preserve">: Los estudiantes podrán ejecutar comandos esenciales de Git para gestionar el historial de cambios de un proyecto.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Manejo de ramas y fusiones</w:t>
      </w:r>
      <w:r w:rsidDel="00000000" w:rsidR="00000000" w:rsidRPr="00000000">
        <w:rPr>
          <w:sz w:val="32"/>
          <w:szCs w:val="32"/>
          <w:rtl w:val="0"/>
        </w:rPr>
        <w:t xml:space="preserve">: Los estudiantes podrán crear, gestionar y fusionar ramas en Git, comprendiendo cómo estas operaciones facilitan el trabajo en paralelo y la colaboración en proyectos de desarrollo.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Resolución de conflictos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identificar, analizar y resolver conflictos que surgen al fusionar ramas en Git, aplicando estrategias para mantener la coherencia del código y el flujo de trabajo.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9D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Dominar el uso de GIT</w:t>
      </w:r>
    </w:p>
    <w:p w:rsidR="00000000" w:rsidDel="00000000" w:rsidP="00000000" w:rsidRDefault="00000000" w:rsidRPr="00000000" w14:paraId="0000009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Fases de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Buenas Prácticas en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de commits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109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 de 14</w:t>
      </w:r>
    </w:p>
    <w:p w:rsidR="00000000" w:rsidDel="00000000" w:rsidP="00000000" w:rsidRDefault="00000000" w:rsidRPr="00000000" w14:paraId="0000010A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Git.</w:t>
      </w:r>
    </w:p>
    <w:p w:rsidR="00000000" w:rsidDel="00000000" w:rsidP="00000000" w:rsidRDefault="00000000" w:rsidRPr="00000000" w14:paraId="0000010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1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GitFlow y Versionamiento Semántico.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Implementar el modelo GitFlow</w:t>
      </w:r>
      <w:r w:rsidDel="00000000" w:rsidR="00000000" w:rsidRPr="00000000">
        <w:rPr>
          <w:sz w:val="32"/>
          <w:szCs w:val="32"/>
          <w:rtl w:val="0"/>
        </w:rPr>
        <w:t xml:space="preserve">: Los estudiantes podrán aplicar el modelo de ramificación GitFlow en sus proyectos, comprendiendo las distintas ramas (master, develop, feature, release y hotfix) y su propósito en el ciclo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Aplicar el versionamiento semántico</w:t>
      </w:r>
      <w:r w:rsidDel="00000000" w:rsidR="00000000" w:rsidRPr="00000000">
        <w:rPr>
          <w:sz w:val="32"/>
          <w:szCs w:val="32"/>
          <w:rtl w:val="0"/>
        </w:rPr>
        <w:t xml:space="preserve">: Los estudiantes podrán utilizar el versionamiento semántico para etiquetar versiones de software de manera coherente, explicando la importancia de los números de versión (mayor, menor y parches) en la gestión de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117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Implementar GitFlow y Versionamiento Semántico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3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1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E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F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Ramas principales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Ramas desarrollo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D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Flujo de trabajo 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Versionamiento semántico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1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Releases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7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189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de 14</w:t>
      </w:r>
    </w:p>
    <w:p w:rsidR="00000000" w:rsidDel="00000000" w:rsidP="00000000" w:rsidRDefault="00000000" w:rsidRPr="00000000" w14:paraId="0000018A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18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Introducción a las Metodologías de Desarrollo.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las principales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describir las metodologías de desarrollo más comunes, como Waterfall, Agile, Scrum y Kanban, así como sus características y diferencias.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Evaluar la adecuación de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evaluar cuál metodología es más adecuada para diferentes tipos de proyectos, considerando factores como el tamaño del equipo, la naturaleza del proyecto y las expectativas del cliente.</w:t>
      </w:r>
    </w:p>
    <w:p w:rsidR="00000000" w:rsidDel="00000000" w:rsidP="00000000" w:rsidRDefault="00000000" w:rsidRPr="00000000" w14:paraId="000001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198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1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4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E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C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E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Metodologias robustas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Metodologías Ágiles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Factores para la Selección de una Metodología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E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Tendencias Actuales y Futuras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208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 de 14</w:t>
      </w:r>
    </w:p>
    <w:p w:rsidR="00000000" w:rsidDel="00000000" w:rsidP="00000000" w:rsidRDefault="00000000" w:rsidRPr="00000000" w14:paraId="00000209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20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20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Robustas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21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los principios de las metodologías robustas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explicar los principios fundamentales de metodologías robustas, como la gestión de riesgos, la documentación y la planificación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Comparar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comparar diferentes metodologías robustas, como Waterfall y Spiral, identificando sus ventajas y desventajas en diferentes contextos de desarrollo.</w:t>
      </w:r>
    </w:p>
    <w:p w:rsidR="00000000" w:rsidDel="00000000" w:rsidP="00000000" w:rsidRDefault="00000000" w:rsidRPr="00000000" w14:paraId="000002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217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21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2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5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1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E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F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Ciclo de Vida de Desarrollo de Software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Cascada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Prototipo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Espiral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1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Aplicaciones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289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 de 14</w:t>
      </w:r>
    </w:p>
    <w:p w:rsidR="00000000" w:rsidDel="00000000" w:rsidP="00000000" w:rsidRDefault="00000000" w:rsidRPr="00000000" w14:paraId="0000028A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28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28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Ágiles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29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diferentes metodologías ágiles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describir diversas metodologías ágiles, como Scrum, Kanban y Extreme Programming (XP), y comprender sus características distintivas y aplicaciones.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Evaluar el impacto de las metodologías ágiles</w:t>
      </w:r>
      <w:r w:rsidDel="00000000" w:rsidR="00000000" w:rsidRPr="00000000">
        <w:rPr>
          <w:sz w:val="32"/>
          <w:szCs w:val="32"/>
          <w:rtl w:val="0"/>
        </w:rPr>
        <w:t xml:space="preserve">: Los estudiantes podrán analizar cómo la adopción de metodologías ágiles puede mejorar la colaboración en equipo, la adaptación al cambio y la satisfacción del cliente, utilizando ejemplos del mundo real.</w:t>
      </w:r>
    </w:p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298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29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2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6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E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C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E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Principios del Manifiesto Ágil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Agile Inception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Iteraciones y Entregas Incrementales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Scrum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Kanban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8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XP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F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0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311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de 14</w:t>
      </w:r>
    </w:p>
    <w:p w:rsidR="00000000" w:rsidDel="00000000" w:rsidP="00000000" w:rsidRDefault="00000000" w:rsidRPr="00000000" w14:paraId="00000312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314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31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31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31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Aprender los componentes fundamentales</w:t>
      </w:r>
      <w:r w:rsidDel="00000000" w:rsidR="00000000" w:rsidRPr="00000000">
        <w:rPr>
          <w:sz w:val="32"/>
          <w:szCs w:val="32"/>
          <w:rtl w:val="0"/>
        </w:rPr>
        <w:t xml:space="preserve">: Los estudiantes adquirirán conocimiento sobre los roles, eventos y artefactos clave de Scrum, comprendiendo su función y relevancia en el proceso de desarrollo ágil.</w:t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el ciclo de vida de un Sprint</w:t>
      </w:r>
      <w:r w:rsidDel="00000000" w:rsidR="00000000" w:rsidRPr="00000000">
        <w:rPr>
          <w:sz w:val="32"/>
          <w:szCs w:val="32"/>
          <w:rtl w:val="0"/>
        </w:rPr>
        <w:t xml:space="preserve">: Los estudiantes explorarán las diferentes etapas del ciclo de vida de un Sprint, aprendiendo cómo cada fase contribuye a la planificación, ejecución y revisión del trabajo.</w:t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los beneficios de Scrum</w:t>
      </w:r>
      <w:r w:rsidDel="00000000" w:rsidR="00000000" w:rsidRPr="00000000">
        <w:rPr>
          <w:sz w:val="32"/>
          <w:szCs w:val="32"/>
          <w:rtl w:val="0"/>
        </w:rPr>
        <w:t xml:space="preserve">: Los estudiantes reflexionarán sobre los beneficios que Scrum ofrece en el desarrollo de software, como la adaptabilidad al cambio y la mejora de la colaboración en equipo, reconociendo su impacto en la calidad del producto final.</w:t>
      </w:r>
    </w:p>
    <w:p w:rsidR="00000000" w:rsidDel="00000000" w:rsidP="00000000" w:rsidRDefault="00000000" w:rsidRPr="00000000" w14:paraId="000003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321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32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3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7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7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2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4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5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6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4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Artefactos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5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Eventos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Ciclo de Vida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Técnicas de Estimación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7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8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39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3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3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Metodologías de Desarrollo</w:t>
      </w:r>
    </w:p>
    <w:p w:rsidR="00000000" w:rsidDel="00000000" w:rsidP="00000000" w:rsidRDefault="00000000" w:rsidRPr="00000000" w14:paraId="0000039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39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Herramientas de Gestión Ágill</w:t>
      </w:r>
    </w:p>
    <w:p w:rsidR="00000000" w:rsidDel="00000000" w:rsidP="00000000" w:rsidRDefault="00000000" w:rsidRPr="00000000" w14:paraId="0000039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3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Comprender la importancia de las herramientas de gestión ágil en proyectos modernos.</w:t>
      </w:r>
    </w:p>
    <w:p w:rsidR="00000000" w:rsidDel="00000000" w:rsidP="00000000" w:rsidRDefault="00000000" w:rsidRPr="00000000" w14:paraId="000003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Familiarizarse con las principales herramientas de gestión ágil utilizadas en la industria.</w:t>
      </w:r>
    </w:p>
    <w:p w:rsidR="00000000" w:rsidDel="00000000" w:rsidP="00000000" w:rsidRDefault="00000000" w:rsidRPr="00000000" w14:paraId="000003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Aprender a configurar flujos de trabajo personalizados en herramientas ágiles.</w:t>
      </w:r>
    </w:p>
    <w:p w:rsidR="00000000" w:rsidDel="00000000" w:rsidP="00000000" w:rsidRDefault="00000000" w:rsidRPr="00000000" w14:paraId="000003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39B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4. Conocer Diferentes Metodologías de Desarrollo</w:t>
      </w:r>
    </w:p>
    <w:p w:rsidR="00000000" w:rsidDel="00000000" w:rsidP="00000000" w:rsidRDefault="00000000" w:rsidRPr="00000000" w14:paraId="0000039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3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Asana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Monday.com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DevOps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y Selección de Herramientas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41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4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4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4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41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Análisis de Requerimientos y Prototipado</w:t>
      </w:r>
    </w:p>
    <w:p w:rsidR="00000000" w:rsidDel="00000000" w:rsidP="00000000" w:rsidRDefault="00000000" w:rsidRPr="00000000" w14:paraId="000004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el proceso de análisis de requerimientos en el desarrollo de software.</w:t>
      </w:r>
    </w:p>
    <w:p w:rsidR="00000000" w:rsidDel="00000000" w:rsidP="00000000" w:rsidRDefault="00000000" w:rsidRPr="00000000" w14:paraId="000004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Desarrollar habilidades para la recolección y documentación de requerimientos.</w:t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Distinguir entre diferentes tipos de requerimientos.</w:t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Aprender a construir documentos de especificación de requerimientos.</w:t>
      </w:r>
    </w:p>
    <w:p w:rsidR="00000000" w:rsidDel="00000000" w:rsidP="00000000" w:rsidRDefault="00000000" w:rsidRPr="00000000" w14:paraId="000004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41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5. Realizar un Análisis de Requerimientos Efectivo</w:t>
      </w:r>
    </w:p>
    <w:p w:rsidR="00000000" w:rsidDel="00000000" w:rsidP="00000000" w:rsidRDefault="00000000" w:rsidRPr="00000000" w14:paraId="0000041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41F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9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0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A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E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4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Ingeniería de requerimientos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1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Historias de usuarios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Casos de uso expandidos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5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Requerimientos funcionales y no funcionales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Prototipado rápido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9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Iteración y mejora del prototipo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49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4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4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49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49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Modelado de Sistemas</w:t>
      </w:r>
    </w:p>
    <w:p w:rsidR="00000000" w:rsidDel="00000000" w:rsidP="00000000" w:rsidRDefault="00000000" w:rsidRPr="00000000" w14:paraId="0000049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Comprender los principios fundamentales del modelado de sistemas en el desarrollo de software.</w:t>
      </w:r>
    </w:p>
    <w:p w:rsidR="00000000" w:rsidDel="00000000" w:rsidP="00000000" w:rsidRDefault="00000000" w:rsidRPr="00000000" w14:paraId="000004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Aplicar técnicas de modelado UML para representar la estructura y comportamiento de un sistema.</w:t>
      </w:r>
    </w:p>
    <w:p w:rsidR="00000000" w:rsidDel="00000000" w:rsidP="00000000" w:rsidRDefault="00000000" w:rsidRPr="00000000" w14:paraId="000004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Identificar las diferentes vistas y diagramas utilizados en el modelado de sistemas.</w:t>
      </w:r>
    </w:p>
    <w:p w:rsidR="00000000" w:rsidDel="00000000" w:rsidP="00000000" w:rsidRDefault="00000000" w:rsidRPr="00000000" w14:paraId="000004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49B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6. Modelar Sistemas de Manera Efectiva</w:t>
      </w:r>
    </w:p>
    <w:p w:rsidR="00000000" w:rsidDel="00000000" w:rsidP="00000000" w:rsidRDefault="00000000" w:rsidRPr="00000000" w14:paraId="0000049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49E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10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9F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9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D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E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 de caso de uso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0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 de clases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A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 de secuencia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4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Patrones de diseño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E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Arquitectura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8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9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Documentación del diseño del sistema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2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C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51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5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5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5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51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Arquitecturas de software</w:t>
      </w:r>
    </w:p>
    <w:p w:rsidR="00000000" w:rsidDel="00000000" w:rsidP="00000000" w:rsidRDefault="00000000" w:rsidRPr="00000000" w14:paraId="000005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Comprender los principios y fundamentos de las arquitecturas de software.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y evaluar diferentes estilos arquitectónicos (monolítica, microservicios, cliente-servidor, entre otros).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patrones de diseño arquitectónico en la creación de sistemas escalables y mantenibles.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Diseñar arquitecturas de software que cumplan con requisitos funcionales y no funcionales.</w:t>
      </w:r>
    </w:p>
    <w:p w:rsidR="00000000" w:rsidDel="00000000" w:rsidP="00000000" w:rsidRDefault="00000000" w:rsidRPr="00000000" w14:paraId="000005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51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7. Diseñar y Evaluar Arquitecturas de Software</w:t>
      </w:r>
    </w:p>
    <w:p w:rsidR="00000000" w:rsidDel="00000000" w:rsidP="00000000" w:rsidRDefault="00000000" w:rsidRPr="00000000" w14:paraId="0000051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51F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0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A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E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2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4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7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Modelos de arquitectura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 vista controlador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Microservicios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5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5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Arquitectura basada en eventos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6F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para la escalabilidad y rendimiento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9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Documentación y comunicación de la arquitectura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3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8D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59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5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5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59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59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y Pruebas Unitarias</w:t>
      </w:r>
    </w:p>
    <w:p w:rsidR="00000000" w:rsidDel="00000000" w:rsidP="00000000" w:rsidRDefault="00000000" w:rsidRPr="00000000" w14:paraId="0000059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Comprender los conceptos básicos de Docker y pruebas unitarias.</w:t>
      </w:r>
    </w:p>
    <w:p w:rsidR="00000000" w:rsidDel="00000000" w:rsidP="00000000" w:rsidRDefault="00000000" w:rsidRPr="00000000" w14:paraId="000005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Desplegar aplicaciones en contenedores Docker con pruebas unitarias integradas.</w:t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Docker Compose para crear entornos de prueba automatizados.</w:t>
      </w:r>
    </w:p>
    <w:p w:rsidR="00000000" w:rsidDel="00000000" w:rsidP="00000000" w:rsidRDefault="00000000" w:rsidRPr="00000000" w14:paraId="000005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Optimizar el ciclo de desarrollo continuo combinando Docker y pruebas unitarias.</w:t>
      </w:r>
    </w:p>
    <w:p w:rsidR="00000000" w:rsidDel="00000000" w:rsidP="00000000" w:rsidRDefault="00000000" w:rsidRPr="00000000" w14:paraId="000005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59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8. Implementar Pruebas Efectivas y Automatizadas</w:t>
      </w:r>
    </w:p>
    <w:p w:rsidR="00000000" w:rsidDel="00000000" w:rsidP="00000000" w:rsidRDefault="00000000" w:rsidRPr="00000000" w14:paraId="0000059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9.Desplegar Aplicaciones Usando Docker y CI/CD</w:t>
      </w:r>
    </w:p>
    <w:p w:rsidR="00000000" w:rsidDel="00000000" w:rsidP="00000000" w:rsidRDefault="00000000" w:rsidRPr="00000000" w14:paraId="0000059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59F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2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0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A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E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A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4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B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7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Modelos de arquitectura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C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1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 vista controlador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B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Microservicios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D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5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Arquitectura basada en eventos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EF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para la escalabilidad y rendimiento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9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Documentación y comunicación de la arquitectura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F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3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0D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610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6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6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6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614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Pruebas funcionales y no funcionales</w:t>
      </w:r>
    </w:p>
    <w:p w:rsidR="00000000" w:rsidDel="00000000" w:rsidP="00000000" w:rsidRDefault="00000000" w:rsidRPr="00000000" w14:paraId="000006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6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Comprender la diferencia entre pruebas funcionales y no funcionales.</w:t>
      </w:r>
    </w:p>
    <w:p w:rsidR="00000000" w:rsidDel="00000000" w:rsidP="00000000" w:rsidRDefault="00000000" w:rsidRPr="00000000" w14:paraId="000006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Implementar pruebas funcionales para validar el comportamiento del sistema según los requisitos.</w:t>
      </w:r>
    </w:p>
    <w:p w:rsidR="00000000" w:rsidDel="00000000" w:rsidP="00000000" w:rsidRDefault="00000000" w:rsidRPr="00000000" w14:paraId="000006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Ejecutar pruebas no funcionales para evaluar rendimiento, seguridad y usabilidad.</w:t>
      </w:r>
    </w:p>
    <w:p w:rsidR="00000000" w:rsidDel="00000000" w:rsidP="00000000" w:rsidRDefault="00000000" w:rsidRPr="00000000" w14:paraId="000006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Optimizar la calidad del software mediante la combinación de pruebas funcionales y no funcionales.</w:t>
      </w:r>
    </w:p>
    <w:p w:rsidR="00000000" w:rsidDel="00000000" w:rsidP="00000000" w:rsidRDefault="00000000" w:rsidRPr="00000000" w14:paraId="000006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61C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8. Implementar Pruebas Efectivas y Automatizadas</w:t>
      </w:r>
    </w:p>
    <w:p w:rsidR="00000000" w:rsidDel="00000000" w:rsidP="00000000" w:rsidRDefault="00000000" w:rsidRPr="00000000" w14:paraId="0000061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61F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13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0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A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E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2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4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7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Tipos de pruebas funcionales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4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1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End to End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B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Pirámide de pruebas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5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5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Herramientas de pruebas funcionales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Tipos de pruebas no funcionales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Beneficios de realizar pruebas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3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8D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691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69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6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69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695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Integración Continua</w:t>
      </w:r>
    </w:p>
    <w:p w:rsidR="00000000" w:rsidDel="00000000" w:rsidP="00000000" w:rsidRDefault="00000000" w:rsidRPr="00000000" w14:paraId="0000069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69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Comprender los principios básicos de la integración continua.</w:t>
      </w:r>
    </w:p>
    <w:p w:rsidR="00000000" w:rsidDel="00000000" w:rsidP="00000000" w:rsidRDefault="00000000" w:rsidRPr="00000000" w14:paraId="000006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Configurar pipelines de integración continua para automatizar pruebas y despliegues.</w:t>
      </w:r>
    </w:p>
    <w:p w:rsidR="00000000" w:rsidDel="00000000" w:rsidP="00000000" w:rsidRDefault="00000000" w:rsidRPr="00000000" w14:paraId="000006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Implementar herramientas de integración continua en proyectos de software.</w:t>
      </w:r>
    </w:p>
    <w:p w:rsidR="00000000" w:rsidDel="00000000" w:rsidP="00000000" w:rsidRDefault="00000000" w:rsidRPr="00000000" w14:paraId="000006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Optimizar el proceso de desarrollo utilizando integración continua para detectar y corregir errores rápidamente.</w:t>
      </w:r>
    </w:p>
    <w:p w:rsidR="00000000" w:rsidDel="00000000" w:rsidP="00000000" w:rsidRDefault="00000000" w:rsidRPr="00000000" w14:paraId="000006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9.Desplegar Aplicaciones Usando Docker y CI/CD</w:t>
      </w:r>
    </w:p>
    <w:p w:rsidR="00000000" w:rsidDel="00000000" w:rsidP="00000000" w:rsidRDefault="00000000" w:rsidRPr="00000000" w14:paraId="0000069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69F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14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0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E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AF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0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76" w:lineRule="auto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B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ffffff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7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Componentes de CI/CD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C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1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Principios de integración continua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B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Beneficios de entrega continua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D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5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Herramientas de integración continua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EF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Configuración de pipelines CI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9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Ejecución de pruebas automatizadas</w:t>
                </w:r>
              </w:p>
            </w:tc>
            <w:tc>
              <w:tcPr>
                <w:tcBorders>
                  <w:top w:color="cccccc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6F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3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70D">
                <w:pPr>
                  <w:widowControl w:val="0"/>
                  <w:spacing w:line="276" w:lineRule="auto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2">
    <w:pPr>
      <w:jc w:val="right"/>
      <w:rPr/>
    </w:pPr>
    <w:r w:rsidDel="00000000" w:rsidR="00000000" w:rsidRPr="00000000">
      <w:rPr>
        <w:rtl w:val="0"/>
      </w:rPr>
    </w:r>
  </w:p>
  <w:tbl>
    <w:tblPr>
      <w:tblStyle w:val="Table15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71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71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1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71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uzQkZq56hs+JcyRSr8kE5UtAQ==">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