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bgz475zc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 del Proyecto: Práctica de Manejo de Git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ujkkvfsjk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TaskIng es una aplicación web diseñada para la gestión de tareas personales, que aborda la necesidad de los usuarios de organizar y administrar sus actividades diarias de manera eficiente. En un mundo donde la sobrecarga de tareas puede llevar a la ineficiencia y al estrés, TaskIng busca ofrecer una solución práctica que permita a los usuarios agregar, modificar y eliminar tareas, así como marcar aquellas que han sido finalizadas. El proyecto se desarrolla utilizando GitFlow como modelo de control de versiones, proporcionando a los estudiantes la oportunidad de adquirir experiencia en el trabajo en equipo y la gestión de versiones en proyectos de desarrollo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5cr2gzekz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Objetivos del Aprendizaje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kagf5v665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Objetivo General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proyecto, los estudiantes serán capaces de desarrollar una aplicación web funcional que permita la gestión de tareas personales, integrando conceptos de control de versiones mediante Git y prácticas de trabajo colaborativo. Los estudiantes aplicarán habilidades de programación, diseño de sistemas, y metodologías de desarrollo, para entregar un prototipo completo acompañado de su documentación técnica.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de Objetivo General:</w:t>
      </w:r>
      <w:r w:rsidDel="00000000" w:rsidR="00000000" w:rsidRPr="00000000">
        <w:rPr>
          <w:rtl w:val="0"/>
        </w:rPr>
        <w:t xml:space="preserve"> El estudiante será capaz de diseñar y desarrollar una aplicación móvil que permita la automatización de dispositivos electrónicos en una vivienda, integrando el uso de hardware como Arduino o Raspberry Pi con lenguajes de programación como Python o JavaScript.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drp673ys6q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Objetivos Específicos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proyecto, los estudiantes deberán ser capaces de: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y aplicar los conceptos fundamentales de Git, incluyendo la estructura de un repositorio y el modelado del historial de cambios.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buenas prácticas en el uso de un sistema de control de versiones, asegurando un manejo eficiente y organizado del código.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Dominar la estructura de ramificación y los flujos de trabajo asociados a GitFlow, permitiendo una colaboración efectiva en el desarrollo del proyecto.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g2peoft03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Enunciado del Proyecto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define de manera clara y detallada los aspectos específicos que los estudiantes deberán abordar en el proyecto TaskIng. Se incluye el problema a resolver, el alcance, y los entregables esperados.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4.1 Descripción del problema a resolver</w:t>
        <w:br w:type="textWrapping"/>
      </w:r>
      <w:r w:rsidDel="00000000" w:rsidR="00000000" w:rsidRPr="00000000">
        <w:rPr>
          <w:rtl w:val="0"/>
        </w:rPr>
        <w:t xml:space="preserve">La gestión de tareas personales puede ser un desafío para muchas personas, quienes a menudo se sienten abrumadas por la cantidad de actividades que deben realizar. Sin una herramienta adecuada para organizar y priorizar estas tareas, es fácil perder la noción de las fechas de vencimiento y las prioridades, lo que puede llevar a la ineficiencia y al estrés. El objetivo de este proyecto es desarrollar una aplicación web que permita a los usuarios gestionar sus tareas de manera eficiente, proporcionando funcionalidades para agregar, modificar, eliminar y finalizar tareas.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 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obligatorio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aplicación debe permitir al usuario agregar nuevas tareas con los siguientes datos: nombre, descripción, prioridad (alta, media, baja), fecha de vencimiento y etiqueta (universidad, trabajo, casa).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usuario deberá poder modificar los datos de las tareas existentes y eliminar tareas de su lista, con la confirmación de la acción antes de llevarla a cabo.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aplicación deberá permitir marcar tareas como finalizadas y mostrar una lista separada de tareas completadas.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Alcance opcional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Integrar funcionalidades adicionales como filtros para mostrar tareas según su prioridad o fecha de vencimiento.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Permitir la categorización de tareas en diferentes listas personalizadas.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notificaciones para recordar al usuario sobre las tareas pendientes o próximas a vencer.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4.3 Requerimientos técnicos</w:t>
        <w:br w:type="textWrapping"/>
      </w:r>
      <w:r w:rsidDel="00000000" w:rsidR="00000000" w:rsidRPr="00000000">
        <w:rPr>
          <w:rtl w:val="0"/>
        </w:rPr>
        <w:t xml:space="preserve">Los estudiantes tendrán la libertad de elegir los lenguajes de programación y el entorno de desarrollo que consideren más adecuados para el proyecto. Sin embargo, se sugiere el uso de: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Lenguajes de programación: JavaScript, Python, o cualquier otro lenguaje de programación web que el grupo considere apropiado.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Herramientas y tecnologías: Se recomienda utilizar frameworks o bibliotecas populares como React, Angular o Vue.js para el desarrollo del frontend, y Node.js o Flask para el backend. Los estudiantes también podrán utilizar herramientas de control de versiones como Git y plataformas de gestión de proyectos para facilitar la colaboración en equipo.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4.4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Documentación Técnica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Incluye manuales de usuario, guías de instalación, diagramas y descripciones de la arquitectura o flujo del sistema desarrollado. Esta documentación es esencial para facilitar el uso y mantenimiento del sistema por parte de los usuarios y desarrolladores futuros.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Código Fuente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código completo del proyecto, con una estructura clara y comentada, que refleja las buenas prácticas de programación y el uso adecuado de control de versiones. Este entregable permitirá la revisión del trabajo realizado y servirá como base para futuras mejoras o expansiones del sistema.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Mockups/Diseños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Bocetos o diseños visuales que representan la interfaz de usuario o las principales pantallas del sistema antes del desarrollo técnico. Estos mockups ayudarán a visualizar la experiencia del usuario y a definir mejor la interacción y el diseño del sistema.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de Usuario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Documento que explica cómo usar el sistema desarrollado, incluyendo capturas de pantalla, pasos detallados y resolución de problemas comunes. Este manual será útil para los usuarios finales y facilitará la adopción de la aplicación.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izyhsj9kq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Metodología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del proyecto TaskIng, se adoptará la metodología </w:t>
      </w:r>
      <w:r w:rsidDel="00000000" w:rsidR="00000000" w:rsidRPr="00000000">
        <w:rPr>
          <w:b w:val="1"/>
          <w:bCs w:val="1"/>
          <w:rtl w:val="0"/>
        </w:rPr>
        <w:t xml:space="preserve">Cascada</w:t>
      </w:r>
      <w:r w:rsidDel="00000000" w:rsidR="00000000" w:rsidRPr="00000000">
        <w:rPr>
          <w:rtl w:val="0"/>
        </w:rPr>
        <w:t xml:space="preserve">, que se caracteriza por un enfoque lineal y secuencial en el proceso de desarrollo. Esta metodología implica que cada fase del proyecto debe completarse antes de pasar a la siguiente, asegurando así un avance claro y estructurado. A continuación, se describen las etapas del proceso: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Recolección de Requisitos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esta fase, se identificarán y documentarán todos los requisitos funcionales y no funcionales del sistema, asegurando que se comprendan las necesidades del usuario final.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llevará a cabo un análisis detallado de los requisitos recopilados para definir el alcance del proyecto y establecer un plan de trabajo. Esto incluirá la identificación de las funcionalidades esenciales y opcionales.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del Sistema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esta etapa, se desarrollará la arquitectura del sistema y se crearán los mockups de la interfaz de usuario. Se definirán también las interacciones y el flujo de datos dentro de la aplicación.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procederá a la implementación del sistema, programando las funcionalidades definidas en la fase de diseño. El código fuente será organizado de manera que se mantenga la claridad y se sigan las buenas prácticas de programación.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vez desarrollado el sistema, se realizarán pruebas exhaustivas para identificar y corregir errores o fallos. Esto incluirá pruebas unitarias, de integración y de aceptación por parte de los usuarios.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Implementación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esta fase, se desplegará el sistema en el entorno de producción y se entregará a los usuarios finales. Se proporcionará la documentación técnica y el manual de usuario para facilitar la adopción del sistema.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Mantenimiento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Posteriormente, se establecerán procedimientos para el mantenimiento del sistema, incluyendo la corrección de errores, la implementación de mejoras y el soporte técnico para los usuarios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i1c8rq7fa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Desarrollo de Habilidades Blandas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complementar el desarrollo técnico, esta sección se centra en las habilidades blandas que los estudiantes deberán mejorar a lo largo del proyecto, como la comunicación, el liderazgo, y la colaboración en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</w:rPr>
      </w:pPr>
      <w:bookmarkStart w:colFirst="0" w:colLast="0" w:name="_qx34jqn1zwwu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6.1 Proyectos en Grupo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trabajo en equipo es clave para el éxito de cualquier proyecto. Los estudiantes deben colaborar, asignando roles específicos (líder de proyecto, desarrollador, diseñador, etc.) para organizar y distribuir tareas de manera eficiente. A través de herramientas como Trello, Google Docs o GitHub, los equipos gestionarán sus avances y compartirán información de manera eficaz. Además, se fomenta la toma de decisiones conjunta y la resolución de problemas en grupo, desarrollando habilidades como la comunicación, el liderazgo y la negociación. Los grupos recibirán retroalimentación constante para mejorar sus soluciones y adaptarse a los desafíos que surjan.</w:t>
      </w:r>
    </w:p>
    <w:p w:rsidR="00000000" w:rsidDel="00000000" w:rsidP="00000000" w:rsidRDefault="00000000" w:rsidRPr="00000000" w14:paraId="0000003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</w:rPr>
      </w:pPr>
      <w:bookmarkStart w:colFirst="0" w:colLast="0" w:name="_169n47txezi9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6.1.1 Trabajo en Equipo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Cada grupo debe trabajar en colaboración, asignando roles específicos a cada miembro (líder de proyecto, desarrollador, diseñador, etc.). Los estudiantes deben coordinarse mediante herramientas de gestión como Trello, Google Docs o GitHub.</w:t>
      </w:r>
    </w:p>
    <w:p w:rsidR="00000000" w:rsidDel="00000000" w:rsidP="00000000" w:rsidRDefault="00000000" w:rsidRPr="00000000" w14:paraId="0000004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</w:rPr>
      </w:pPr>
      <w:bookmarkStart w:colFirst="0" w:colLast="0" w:name="_evatunfgite9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6.1.2 Comunicación Efectiva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Los grupos deben realizar presentaciones periódicas ante sus compañeros y el profesor, compartiendo los avances y problemas encontrados, y recibiendo retroalimentación para mejorar sus soluciones.</w:t>
      </w:r>
    </w:p>
    <w:p w:rsidR="00000000" w:rsidDel="00000000" w:rsidP="00000000" w:rsidRDefault="00000000" w:rsidRPr="00000000" w14:paraId="0000004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</w:rPr>
      </w:pPr>
      <w:bookmarkStart w:colFirst="0" w:colLast="0" w:name="_j4x861ur9gei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6.1.3 Resolución de Conflictos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lo largo del proyecto, los estudiantes pueden enfrentar desafíos o desacuerdos. Deberán aplicar técnicas de resolución de conflictos para mantener la armonía y la productividad en el equipo.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4tdcsrpbz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Cronograma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cronograma describe las etapas clave del proyecto, los plazos estimados para cada una, y el proceso de asignación, elaboración y calificación de las tareas. Los estudiantes deberán seguir este plan para asegurar que el proyecto avance de manera organizada y cumpla con los plazos establecidos. Cada fase incluye la asignación de tareas, el tiempo estimado para su elaboración, y el momento de su calificación.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13/02/2024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27/02/2024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28/02/2024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v4p3y77dm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Evaluación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 evaluación del proyecto se realizará en función de varios criterios clave, teniendo en cuenta tanto los aspectos técnicos como las habilidades blandas demostradas a lo largo del desarrollo. A continuación, se presenta un </w:t>
      </w: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 de cómo podría distribuirse la puntuación, aunque esto puede cambiar según sea necesario y las particularidades del proyecto.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bkmzd5k06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 Puntuaciones</w:t>
      </w:r>
    </w:p>
    <w:tbl>
      <w:tblPr>
        <w:tblStyle w:val="Table2"/>
        <w:tblW w:w="7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1715"/>
        <w:gridCol w:w="2045"/>
        <w:tblGridChange w:id="0">
          <w:tblGrid>
            <w:gridCol w:w="3680"/>
            <w:gridCol w:w="1715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Obtenidos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Diseño de la Aplicación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Preguntas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3p36lfkzr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Detalle de la Calificaciòn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gridCol w:w="1598.3171205018189"/>
        <w:tblGridChange w:id="0">
          <w:tblGrid>
            <w:gridCol w:w="2323.9625787711902"/>
            <w:gridCol w:w="3789.4818376289413"/>
            <w:gridCol w:w="1313.750274121673"/>
            <w:gridCol w:w="1598.317120501818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 Obtenida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Funcionalidad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1.1 Cumplimiento de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Grado en que el proyecto cumple con las especificaciones y requisitos establecidos.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1.2 Funcionamiento en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¿El proyecto funciona correctamente bajo condiciones normales y de prueba?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1.3 Eficiencia del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Calidad y eficiencia en la implementación del código, incluyendo su organización y claridad.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2.1 Desarrollo de la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Claridad y detalle en la documentación presentada del proyecto.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Diseño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3.1 Diseño intuitivo y fácil de usar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Estética y usabilidad de la interfaz de usuario de la aplicación.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Preguntas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4.1 Trabajo en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Capacidad de los estudiantes para responder preguntas sobre el proyecto y su desarrollo.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f5euc9rp1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Comentarios Generales: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