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b w:val="1"/>
          <w:bCs w:val="1"/>
          <w:color w:val="000000"/>
          <w:sz w:val="26"/>
          <w:szCs w:val="26"/>
        </w:rPr>
      </w:pPr>
      <w:bookmarkStart w:colFirst="0" w:colLast="0" w:name="_rly1lidcn3fq" w:id="0"/>
      <w:bookmarkEnd w:id="0"/>
      <w:r w:rsidDel="00000000" w:rsidR="00000000" w:rsidRPr="00000000">
        <w:rPr>
          <w:b w:val="1"/>
          <w:bCs w:val="1"/>
          <w:color w:val="000000"/>
          <w:sz w:val="26"/>
          <w:szCs w:val="26"/>
          <w:rtl w:val="0"/>
        </w:rPr>
        <w:t xml:space="preserve">Cuestionario sobre Tipos de Pruebas No Funcionales</w:t>
      </w:r>
    </w:p>
    <w:p w:rsidR="00000000" w:rsidDel="00000000" w:rsidP="00000000" w:rsidRDefault="00000000" w:rsidRPr="00000000" w14:paraId="0000000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¿Qué son las pruebas no funcionales y cuál es su objetivo principal?</w:t>
      </w:r>
    </w:p>
    <w:p w:rsidR="00000000" w:rsidDel="00000000" w:rsidP="00000000" w:rsidRDefault="00000000" w:rsidRPr="00000000" w14:paraId="00000004">
      <w:pPr>
        <w:numPr>
          <w:ilvl w:val="0"/>
          <w:numId w:val="13"/>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no funcionales se centran en verificar los aspectos de calidad del sistema, como su rendimiento, usabilidad, fiabilidad, y seguridad. Su objetivo es asegurar que el sistema funcione adecuadamente bajo diferentes condiciones y que cumpla con los estándares de calidad requeridos.</w:t>
      </w:r>
    </w:p>
    <w:p w:rsidR="00000000" w:rsidDel="00000000" w:rsidP="00000000" w:rsidRDefault="00000000" w:rsidRPr="00000000" w14:paraId="0000000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Menciona al menos tres tipos de pruebas no funcionales y describe brevemente su propósito.</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Respuesta</w:t>
      </w:r>
      <w:r w:rsidDel="00000000" w:rsidR="00000000" w:rsidRPr="00000000">
        <w:rPr>
          <w:rtl w:val="0"/>
        </w:rPr>
        <w:t xml:space="preserve">:</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b w:val="1"/>
          <w:bCs w:val="1"/>
          <w:rtl w:val="0"/>
        </w:rPr>
        <w:t xml:space="preserve">Pruebas de rendimiento</w:t>
      </w:r>
      <w:r w:rsidDel="00000000" w:rsidR="00000000" w:rsidRPr="00000000">
        <w:rPr>
          <w:rtl w:val="0"/>
        </w:rPr>
        <w:t xml:space="preserve">: Evalúan la rapidez y capacidad de respuesta del sistema bajo diferentes cargas de trabajo.</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b w:val="1"/>
          <w:bCs w:val="1"/>
          <w:rtl w:val="0"/>
        </w:rPr>
        <w:t xml:space="preserve">Pruebas de usabilidad</w:t>
      </w:r>
      <w:r w:rsidDel="00000000" w:rsidR="00000000" w:rsidRPr="00000000">
        <w:rPr>
          <w:rtl w:val="0"/>
        </w:rPr>
        <w:t xml:space="preserve">: Verifican que el sistema sea fácil de usar y que la experiencia del usuario sea intuitiva.</w:t>
      </w:r>
    </w:p>
    <w:p w:rsidR="00000000" w:rsidDel="00000000" w:rsidP="00000000" w:rsidRDefault="00000000" w:rsidRPr="00000000" w14:paraId="0000000A">
      <w:pPr>
        <w:numPr>
          <w:ilvl w:val="1"/>
          <w:numId w:val="3"/>
        </w:numPr>
        <w:spacing w:after="240" w:before="0" w:beforeAutospacing="0" w:lineRule="auto"/>
        <w:ind w:left="1440" w:hanging="360"/>
      </w:pPr>
      <w:r w:rsidDel="00000000" w:rsidR="00000000" w:rsidRPr="00000000">
        <w:rPr>
          <w:b w:val="1"/>
          <w:bCs w:val="1"/>
          <w:rtl w:val="0"/>
        </w:rPr>
        <w:t xml:space="preserve">Pruebas de seguridad</w:t>
      </w:r>
      <w:r w:rsidDel="00000000" w:rsidR="00000000" w:rsidRPr="00000000">
        <w:rPr>
          <w:rtl w:val="0"/>
        </w:rPr>
        <w:t xml:space="preserve">: Buscan identificar y corregir posibles vulnerabilidades de seguridad en el sistema.</w:t>
      </w:r>
    </w:p>
    <w:p w:rsidR="00000000" w:rsidDel="00000000" w:rsidP="00000000" w:rsidRDefault="00000000" w:rsidRPr="00000000" w14:paraId="0000000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3. ¿En qué consisten las pruebas de carga y cuándo son recomendadas?</w:t>
      </w:r>
    </w:p>
    <w:p w:rsidR="00000000" w:rsidDel="00000000" w:rsidP="00000000" w:rsidRDefault="00000000" w:rsidRPr="00000000" w14:paraId="0000000D">
      <w:pPr>
        <w:numPr>
          <w:ilvl w:val="0"/>
          <w:numId w:val="9"/>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carga miden el rendimiento del sistema cuando es sometido a un volumen específico de usuarios o transacciones simultáneas. Se recomiendan cuando se necesita verificar que el sistema mantenga su funcionalidad y rendimiento óptimos bajo condiciones de carga realista o máxima.</w:t>
      </w:r>
    </w:p>
    <w:p w:rsidR="00000000" w:rsidDel="00000000" w:rsidP="00000000" w:rsidRDefault="00000000" w:rsidRPr="00000000" w14:paraId="0000000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¿Cuál es la diferencia entre una prueba de estrés y una prueba de carga?</w:t>
      </w:r>
    </w:p>
    <w:p w:rsidR="00000000" w:rsidDel="00000000" w:rsidP="00000000" w:rsidRDefault="00000000" w:rsidRPr="00000000" w14:paraId="00000010">
      <w:pPr>
        <w:numPr>
          <w:ilvl w:val="0"/>
          <w:numId w:val="5"/>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carga evalúan el desempeño del sistema bajo una carga normal o alta, pero previsible. En cambio, las pruebas de estrés examinan el sistema bajo condiciones extremas, incluso sobrepasando su capacidad máxima, para identificar puntos de fallo y asegurar que se recupere adecuadamente después.</w:t>
      </w:r>
    </w:p>
    <w:p w:rsidR="00000000" w:rsidDel="00000000" w:rsidP="00000000" w:rsidRDefault="00000000" w:rsidRPr="00000000" w14:paraId="0000001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5. ¿Qué son las pruebas de usabilidad y qué aspectos evalúan?</w:t>
      </w:r>
    </w:p>
    <w:p w:rsidR="00000000" w:rsidDel="00000000" w:rsidP="00000000" w:rsidRDefault="00000000" w:rsidRPr="00000000" w14:paraId="00000013">
      <w:pPr>
        <w:numPr>
          <w:ilvl w:val="0"/>
          <w:numId w:val="4"/>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usabilidad evalúan la facilidad con la que los usuarios pueden interactuar con el sistema. Se enfocan en aspectos como la intuición del diseño, la claridad de los flujos de navegación, y la satisfacción general del usuario.</w:t>
      </w:r>
    </w:p>
    <w:p w:rsidR="00000000" w:rsidDel="00000000" w:rsidP="00000000" w:rsidRDefault="00000000" w:rsidRPr="00000000" w14:paraId="0000001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6. ¿Por qué son importantes las pruebas de compatibilidad en el desarrollo de software?</w:t>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compatibilidad son importantes porque verifican que el sistema funcione correctamente en diferentes entornos, como navegadores, sistemas operativos, y dispositivos. Esto asegura que todos los usuarios puedan acceder y usar el software sin problemas, independientemente de su configuración técnica.</w:t>
      </w:r>
    </w:p>
    <w:p w:rsidR="00000000" w:rsidDel="00000000" w:rsidP="00000000" w:rsidRDefault="00000000" w:rsidRPr="00000000" w14:paraId="0000001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7. Explica brevemente en qué consisten las pruebas de confiabilidad y su objetivo.</w:t>
      </w:r>
    </w:p>
    <w:p w:rsidR="00000000" w:rsidDel="00000000" w:rsidP="00000000" w:rsidRDefault="00000000" w:rsidRPr="00000000" w14:paraId="00000019">
      <w:pPr>
        <w:numPr>
          <w:ilvl w:val="0"/>
          <w:numId w:val="11"/>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confiabilidad, o pruebas de fiabilidad, evalúan la capacidad del sistema de realizar su función de manera consistente y sin fallos en un periodo determinado. Su objetivo es asegurar que el software sea estable y confiable a lo largo del tiempo y bajo diferentes condiciones.</w:t>
      </w:r>
    </w:p>
    <w:p w:rsidR="00000000" w:rsidDel="00000000" w:rsidP="00000000" w:rsidRDefault="00000000" w:rsidRPr="00000000" w14:paraId="000000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8. ¿Qué son las pruebas de recuperación y cuándo son necesarias?</w:t>
      </w:r>
    </w:p>
    <w:p w:rsidR="00000000" w:rsidDel="00000000" w:rsidP="00000000" w:rsidRDefault="00000000" w:rsidRPr="00000000" w14:paraId="0000001C">
      <w:pPr>
        <w:numPr>
          <w:ilvl w:val="0"/>
          <w:numId w:val="6"/>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recuperación evalúan la capacidad del sistema para recuperarse de fallos o interrupciones, como una caída de red o un fallo del servidor. Son necesarias para garantizar que el sistema pueda restaurar su funcionalidad y datos con integridad después de un fallo.</w:t>
      </w:r>
    </w:p>
    <w:p w:rsidR="00000000" w:rsidDel="00000000" w:rsidP="00000000" w:rsidRDefault="00000000" w:rsidRPr="00000000" w14:paraId="000000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9. ¿Qué miden las pruebas de escalabilidad en un sistema?</w:t>
      </w:r>
    </w:p>
    <w:p w:rsidR="00000000" w:rsidDel="00000000" w:rsidP="00000000" w:rsidRDefault="00000000" w:rsidRPr="00000000" w14:paraId="0000001F">
      <w:pPr>
        <w:numPr>
          <w:ilvl w:val="0"/>
          <w:numId w:val="8"/>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escalabilidad miden la capacidad del sistema de manejar un incremento gradual en la carga de trabajo o en el número de usuarios sin afectar el rendimiento. Esto permite evaluar si el sistema puede crecer según las necesidades futuras.</w:t>
      </w:r>
    </w:p>
    <w:p w:rsidR="00000000" w:rsidDel="00000000" w:rsidP="00000000" w:rsidRDefault="00000000" w:rsidRPr="00000000" w14:paraId="0000002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10. ¿Cuál es el propósito de realizar pruebas de accesibilidad y en qué escenarios son obligatorias?</w:t>
      </w:r>
    </w:p>
    <w:p w:rsidR="00000000" w:rsidDel="00000000" w:rsidP="00000000" w:rsidRDefault="00000000" w:rsidRPr="00000000" w14:paraId="00000022">
      <w:pPr>
        <w:numPr>
          <w:ilvl w:val="0"/>
          <w:numId w:val="10"/>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accesibilidad aseguran que el sistema sea accesible para personas con discapacidades o limitaciones, cumpliendo con normativas de accesibilidad. Son obligatorias en aplicaciones y sitios web que deben cumplir con estándares de inclusión y accesibilidad, como WCAG (Web Content Accessibility Guidelines).</w:t>
      </w:r>
    </w:p>
    <w:p w:rsidR="00000000" w:rsidDel="00000000" w:rsidP="00000000" w:rsidRDefault="00000000" w:rsidRPr="00000000" w14:paraId="0000002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11. ¿Qué tipo de prueba no funcional se utiliza para identificar vulnerabilidades de seguridad?</w:t>
      </w:r>
    </w:p>
    <w:p w:rsidR="00000000" w:rsidDel="00000000" w:rsidP="00000000" w:rsidRDefault="00000000" w:rsidRPr="00000000" w14:paraId="00000025">
      <w:pPr>
        <w:numPr>
          <w:ilvl w:val="0"/>
          <w:numId w:val="12"/>
        </w:numPr>
        <w:spacing w:after="24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de seguridad se utilizan para identificar vulnerabilidades que podrían comprometer la confidencialidad, integridad y disponibilidad de los datos. Estas pruebas ayudan a proteger el sistema frente a ataques o accesos no autorizados.</w:t>
      </w:r>
    </w:p>
    <w:p w:rsidR="00000000" w:rsidDel="00000000" w:rsidP="00000000" w:rsidRDefault="00000000" w:rsidRPr="00000000" w14:paraId="0000002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12. ¿Cómo contribuyen las pruebas no funcionales al éxito de un producto?</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b w:val="1"/>
          <w:bCs w:val="1"/>
          <w:rtl w:val="0"/>
        </w:rPr>
        <w:t xml:space="preserve">Respuesta</w:t>
      </w:r>
      <w:r w:rsidDel="00000000" w:rsidR="00000000" w:rsidRPr="00000000">
        <w:rPr>
          <w:rtl w:val="0"/>
        </w:rPr>
        <w:t xml:space="preserve">: Las pruebas no funcionales contribuyen al éxito de un producto al asegurar que el sistema cumpla con los estándares de calidad en términos de rendimiento, seguridad, y experiencia de usuario. Esto aumenta la satisfacción del usuario, mejora la reputación del producto y reduce el riesgo de fallos o problemas en producción.</w:t>
      </w:r>
    </w:p>
    <w:p w:rsidR="00000000" w:rsidDel="00000000" w:rsidP="00000000" w:rsidRDefault="00000000" w:rsidRPr="00000000" w14:paraId="00000029">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