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ind w:left="1440" w:hanging="360"/>
        <w:rPr>
          <w:b w:val="1"/>
          <w:bCs w:val="1"/>
          <w:color w:val="000000"/>
          <w:sz w:val="26"/>
          <w:szCs w:val="26"/>
        </w:rPr>
      </w:pPr>
      <w:bookmarkStart w:colFirst="0" w:colLast="0" w:name="_jjn71ixpt0ct" w:id="0"/>
      <w:bookmarkEnd w:id="0"/>
      <w:r w:rsidDel="00000000" w:rsidR="00000000" w:rsidRPr="00000000">
        <w:rPr>
          <w:b w:val="1"/>
          <w:bCs w:val="1"/>
          <w:color w:val="000000"/>
          <w:sz w:val="26"/>
          <w:szCs w:val="26"/>
          <w:rtl w:val="0"/>
        </w:rPr>
        <w:t xml:space="preserve">Ejercicio sobre Tipos de Pruebas Funcionales</w:t>
      </w:r>
    </w:p>
    <w:p w:rsidR="00000000" w:rsidDel="00000000" w:rsidP="00000000" w:rsidRDefault="00000000" w:rsidRPr="00000000" w14:paraId="00000002">
      <w:pPr>
        <w:pStyle w:val="Heading4"/>
        <w:keepNext w:val="0"/>
        <w:keepLines w:val="0"/>
        <w:spacing w:after="40" w:before="240" w:lineRule="auto"/>
        <w:ind w:left="1440" w:hanging="360"/>
        <w:rPr>
          <w:b w:val="1"/>
          <w:bCs w:val="1"/>
          <w:color w:val="000000"/>
          <w:sz w:val="22"/>
          <w:szCs w:val="22"/>
        </w:rPr>
      </w:pPr>
      <w:bookmarkStart w:colFirst="0" w:colLast="0" w:name="_hy2h29n5w4g8" w:id="1"/>
      <w:bookmarkEnd w:id="1"/>
      <w:r w:rsidDel="00000000" w:rsidR="00000000" w:rsidRPr="00000000">
        <w:rPr>
          <w:b w:val="1"/>
          <w:bCs w:val="1"/>
          <w:color w:val="000000"/>
          <w:sz w:val="22"/>
          <w:szCs w:val="22"/>
          <w:rtl w:val="0"/>
        </w:rPr>
        <w:t xml:space="preserve">Contexto</w:t>
      </w:r>
    </w:p>
    <w:p w:rsidR="00000000" w:rsidDel="00000000" w:rsidP="00000000" w:rsidRDefault="00000000" w:rsidRPr="00000000" w14:paraId="00000003">
      <w:pPr>
        <w:spacing w:after="240" w:before="240" w:lineRule="auto"/>
        <w:rPr/>
      </w:pPr>
      <w:r w:rsidDel="00000000" w:rsidR="00000000" w:rsidRPr="00000000">
        <w:rPr>
          <w:rtl w:val="0"/>
        </w:rPr>
        <w:t xml:space="preserve">Supongamos que trabajas en el equipo de desarrollo de una aplicación de banca en línea. Esta aplicación permite a los usuarios realizar diversas operaciones bancarias, como transferencias, pagos de facturas, consultas de saldo y generación de estados de cuenta. El equipo quiere asegurarse de que cada función cumpla con los requisitos especificados y, al mismo tiempo, identificar posibles errores antes de lanzar la aplicación.</w:t>
      </w:r>
    </w:p>
    <w:p w:rsidR="00000000" w:rsidDel="00000000" w:rsidP="00000000" w:rsidRDefault="00000000" w:rsidRPr="00000000" w14:paraId="00000004">
      <w:pPr>
        <w:pStyle w:val="Heading4"/>
        <w:keepNext w:val="0"/>
        <w:keepLines w:val="0"/>
        <w:spacing w:after="40" w:before="240" w:lineRule="auto"/>
        <w:ind w:left="1440" w:hanging="360"/>
        <w:rPr>
          <w:b w:val="1"/>
          <w:bCs w:val="1"/>
          <w:color w:val="000000"/>
          <w:sz w:val="22"/>
          <w:szCs w:val="22"/>
        </w:rPr>
      </w:pPr>
      <w:bookmarkStart w:colFirst="0" w:colLast="0" w:name="_bmtoizn8avj1" w:id="2"/>
      <w:bookmarkEnd w:id="2"/>
      <w:r w:rsidDel="00000000" w:rsidR="00000000" w:rsidRPr="00000000">
        <w:rPr>
          <w:b w:val="1"/>
          <w:bCs w:val="1"/>
          <w:color w:val="000000"/>
          <w:sz w:val="22"/>
          <w:szCs w:val="22"/>
          <w:rtl w:val="0"/>
        </w:rPr>
        <w:t xml:space="preserve">Instrucciones del Ejercicio</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bCs w:val="1"/>
          <w:rtl w:val="0"/>
        </w:rPr>
        <w:t xml:space="preserve">Pruebas de Unidad</w:t>
        <w:br w:type="textWrapping"/>
      </w:r>
      <w:r w:rsidDel="00000000" w:rsidR="00000000" w:rsidRPr="00000000">
        <w:rPr>
          <w:rtl w:val="0"/>
        </w:rPr>
        <w:t xml:space="preserve">Se solicita realizar pruebas unitarias para verificar la funcionalidad de algunos métodos específicos. Imagina que la aplicación cuenta con un método llamado </w:t>
      </w:r>
      <w:r w:rsidDel="00000000" w:rsidR="00000000" w:rsidRPr="00000000">
        <w:rPr>
          <w:rFonts w:ascii="Roboto Mono" w:cs="Roboto Mono" w:eastAsia="Roboto Mono" w:hAnsi="Roboto Mono"/>
          <w:color w:val="188038"/>
          <w:rtl w:val="0"/>
        </w:rPr>
        <w:t xml:space="preserve">calcularSaldo()</w:t>
      </w:r>
      <w:r w:rsidDel="00000000" w:rsidR="00000000" w:rsidRPr="00000000">
        <w:rPr>
          <w:rtl w:val="0"/>
        </w:rPr>
        <w:t xml:space="preserve"> que calcula el saldo de una cuenta después de una serie de transacciones.</w:t>
      </w:r>
    </w:p>
    <w:p w:rsidR="00000000" w:rsidDel="00000000" w:rsidP="00000000" w:rsidRDefault="00000000" w:rsidRPr="00000000" w14:paraId="00000006">
      <w:pPr>
        <w:numPr>
          <w:ilvl w:val="1"/>
          <w:numId w:val="2"/>
        </w:numPr>
        <w:spacing w:after="0" w:afterAutospacing="0" w:before="0" w:beforeAutospacing="0" w:lineRule="auto"/>
        <w:ind w:left="1440" w:hanging="360"/>
      </w:pPr>
      <w:r w:rsidDel="00000000" w:rsidR="00000000" w:rsidRPr="00000000">
        <w:rPr>
          <w:b w:val="1"/>
          <w:bCs w:val="1"/>
          <w:rtl w:val="0"/>
        </w:rPr>
        <w:t xml:space="preserve">Objetivo</w:t>
      </w:r>
      <w:r w:rsidDel="00000000" w:rsidR="00000000" w:rsidRPr="00000000">
        <w:rPr>
          <w:rtl w:val="0"/>
        </w:rPr>
        <w:t xml:space="preserve">: Crear un conjunto de pruebas para este método. Por ejemplo, verifica que el saldo sea correcto cuando se añaden o deducen transacciones.</w:t>
      </w:r>
    </w:p>
    <w:p w:rsidR="00000000" w:rsidDel="00000000" w:rsidP="00000000" w:rsidRDefault="00000000" w:rsidRPr="00000000" w14:paraId="00000007">
      <w:pPr>
        <w:numPr>
          <w:ilvl w:val="1"/>
          <w:numId w:val="2"/>
        </w:numPr>
        <w:spacing w:after="0" w:afterAutospacing="0" w:before="0" w:beforeAutospacing="0" w:lineRule="auto"/>
        <w:ind w:left="1440" w:hanging="360"/>
      </w:pPr>
      <w:r w:rsidDel="00000000" w:rsidR="00000000" w:rsidRPr="00000000">
        <w:rPr>
          <w:b w:val="1"/>
          <w:bCs w:val="1"/>
          <w:rtl w:val="0"/>
        </w:rPr>
        <w:t xml:space="preserve">Acción</w:t>
      </w:r>
      <w:r w:rsidDel="00000000" w:rsidR="00000000" w:rsidRPr="00000000">
        <w:rPr>
          <w:rtl w:val="0"/>
        </w:rPr>
        <w:t xml:space="preserve">: Define al menos tres pruebas unitarias distintas:</w:t>
      </w:r>
    </w:p>
    <w:p w:rsidR="00000000" w:rsidDel="00000000" w:rsidP="00000000" w:rsidRDefault="00000000" w:rsidRPr="00000000" w14:paraId="00000008">
      <w:pPr>
        <w:numPr>
          <w:ilvl w:val="2"/>
          <w:numId w:val="2"/>
        </w:numPr>
        <w:spacing w:after="0" w:afterAutospacing="0" w:before="0" w:beforeAutospacing="0" w:lineRule="auto"/>
        <w:ind w:left="2160" w:hanging="360"/>
      </w:pPr>
      <w:r w:rsidDel="00000000" w:rsidR="00000000" w:rsidRPr="00000000">
        <w:rPr>
          <w:rtl w:val="0"/>
        </w:rPr>
        <w:t xml:space="preserve">Una para verificar el saldo positivo después de ingresos.</w:t>
      </w:r>
    </w:p>
    <w:p w:rsidR="00000000" w:rsidDel="00000000" w:rsidP="00000000" w:rsidRDefault="00000000" w:rsidRPr="00000000" w14:paraId="00000009">
      <w:pPr>
        <w:numPr>
          <w:ilvl w:val="2"/>
          <w:numId w:val="2"/>
        </w:numPr>
        <w:spacing w:after="0" w:afterAutospacing="0" w:before="0" w:beforeAutospacing="0" w:lineRule="auto"/>
        <w:ind w:left="2160" w:hanging="360"/>
      </w:pPr>
      <w:r w:rsidDel="00000000" w:rsidR="00000000" w:rsidRPr="00000000">
        <w:rPr>
          <w:rtl w:val="0"/>
        </w:rPr>
        <w:t xml:space="preserve">Otra para verificar que el saldo es correcto después de una deducción.</w:t>
      </w:r>
    </w:p>
    <w:p w:rsidR="00000000" w:rsidDel="00000000" w:rsidP="00000000" w:rsidRDefault="00000000" w:rsidRPr="00000000" w14:paraId="0000000A">
      <w:pPr>
        <w:numPr>
          <w:ilvl w:val="2"/>
          <w:numId w:val="2"/>
        </w:numPr>
        <w:spacing w:after="0" w:afterAutospacing="0" w:before="0" w:beforeAutospacing="0" w:lineRule="auto"/>
        <w:ind w:left="2160" w:hanging="360"/>
      </w:pPr>
      <w:r w:rsidDel="00000000" w:rsidR="00000000" w:rsidRPr="00000000">
        <w:rPr>
          <w:rtl w:val="0"/>
        </w:rPr>
        <w:t xml:space="preserve">Una prueba que verifique el saldo en cero después de una transacción de ingreso y una de gasto de igual monto.</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Pruebas de Integración</w:t>
        <w:br w:type="textWrapping"/>
      </w:r>
      <w:r w:rsidDel="00000000" w:rsidR="00000000" w:rsidRPr="00000000">
        <w:rPr>
          <w:rtl w:val="0"/>
        </w:rPr>
        <w:t xml:space="preserve">Supón que el método </w:t>
      </w:r>
      <w:r w:rsidDel="00000000" w:rsidR="00000000" w:rsidRPr="00000000">
        <w:rPr>
          <w:rFonts w:ascii="Roboto Mono" w:cs="Roboto Mono" w:eastAsia="Roboto Mono" w:hAnsi="Roboto Mono"/>
          <w:color w:val="188038"/>
          <w:rtl w:val="0"/>
        </w:rPr>
        <w:t xml:space="preserve">calcularSaldo()</w:t>
      </w:r>
      <w:r w:rsidDel="00000000" w:rsidR="00000000" w:rsidRPr="00000000">
        <w:rPr>
          <w:rtl w:val="0"/>
        </w:rPr>
        <w:t xml:space="preserve"> se integra con otro módulo llamado </w:t>
      </w:r>
      <w:r w:rsidDel="00000000" w:rsidR="00000000" w:rsidRPr="00000000">
        <w:rPr>
          <w:rFonts w:ascii="Roboto Mono" w:cs="Roboto Mono" w:eastAsia="Roboto Mono" w:hAnsi="Roboto Mono"/>
          <w:color w:val="188038"/>
          <w:rtl w:val="0"/>
        </w:rPr>
        <w:t xml:space="preserve">actualizarHistorial()</w:t>
      </w:r>
      <w:r w:rsidDel="00000000" w:rsidR="00000000" w:rsidRPr="00000000">
        <w:rPr>
          <w:rtl w:val="0"/>
        </w:rPr>
        <w:t xml:space="preserve">, que almacena cada transacción en un registro histórico.</w:t>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b w:val="1"/>
          <w:bCs w:val="1"/>
          <w:rtl w:val="0"/>
        </w:rPr>
        <w:t xml:space="preserve">Objetivo</w:t>
      </w:r>
      <w:r w:rsidDel="00000000" w:rsidR="00000000" w:rsidRPr="00000000">
        <w:rPr>
          <w:rtl w:val="0"/>
        </w:rPr>
        <w:t xml:space="preserve">: Realizar una prueba de integración entre </w:t>
      </w:r>
      <w:r w:rsidDel="00000000" w:rsidR="00000000" w:rsidRPr="00000000">
        <w:rPr>
          <w:rFonts w:ascii="Roboto Mono" w:cs="Roboto Mono" w:eastAsia="Roboto Mono" w:hAnsi="Roboto Mono"/>
          <w:color w:val="188038"/>
          <w:rtl w:val="0"/>
        </w:rPr>
        <w:t xml:space="preserve">calcularSaldo()</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actualizarHistorial()</w:t>
      </w:r>
      <w:r w:rsidDel="00000000" w:rsidR="00000000" w:rsidRPr="00000000">
        <w:rPr>
          <w:rtl w:val="0"/>
        </w:rPr>
        <w:t xml:space="preserve"> para asegurarse de que cada transacción afecta correctamente el saldo y se registra en el historial.</w:t>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b w:val="1"/>
          <w:bCs w:val="1"/>
          <w:rtl w:val="0"/>
        </w:rPr>
        <w:t xml:space="preserve">Acción</w:t>
      </w:r>
      <w:r w:rsidDel="00000000" w:rsidR="00000000" w:rsidRPr="00000000">
        <w:rPr>
          <w:rtl w:val="0"/>
        </w:rPr>
        <w:t xml:space="preserve">: Ejecuta una prueba donde se realice una transacción de ingreso y verifica que:</w:t>
      </w:r>
    </w:p>
    <w:p w:rsidR="00000000" w:rsidDel="00000000" w:rsidP="00000000" w:rsidRDefault="00000000" w:rsidRPr="00000000" w14:paraId="0000000E">
      <w:pPr>
        <w:numPr>
          <w:ilvl w:val="2"/>
          <w:numId w:val="2"/>
        </w:numPr>
        <w:spacing w:after="0" w:afterAutospacing="0" w:before="0" w:beforeAutospacing="0" w:lineRule="auto"/>
        <w:ind w:left="2160" w:hanging="360"/>
      </w:pPr>
      <w:r w:rsidDel="00000000" w:rsidR="00000000" w:rsidRPr="00000000">
        <w:rPr>
          <w:rtl w:val="0"/>
        </w:rPr>
        <w:t xml:space="preserve">El saldo refleje el nuevo monto tras la operación.</w:t>
      </w:r>
    </w:p>
    <w:p w:rsidR="00000000" w:rsidDel="00000000" w:rsidP="00000000" w:rsidRDefault="00000000" w:rsidRPr="00000000" w14:paraId="0000000F">
      <w:pPr>
        <w:numPr>
          <w:ilvl w:val="2"/>
          <w:numId w:val="2"/>
        </w:numPr>
        <w:spacing w:after="0" w:afterAutospacing="0" w:before="0" w:beforeAutospacing="0" w:lineRule="auto"/>
        <w:ind w:left="2160" w:hanging="360"/>
      </w:pPr>
      <w:r w:rsidDel="00000000" w:rsidR="00000000" w:rsidRPr="00000000">
        <w:rPr>
          <w:rtl w:val="0"/>
        </w:rPr>
        <w:t xml:space="preserve">El historial de transacciones registre correctamente la operación.</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bCs w:val="1"/>
          <w:rtl w:val="0"/>
        </w:rPr>
        <w:t xml:space="preserve">Pruebas de Sistema</w:t>
        <w:br w:type="textWrapping"/>
      </w:r>
      <w:r w:rsidDel="00000000" w:rsidR="00000000" w:rsidRPr="00000000">
        <w:rPr>
          <w:rtl w:val="0"/>
        </w:rPr>
        <w:t xml:space="preserve">Ahora se debe validar que todas las funcionalidades, como transferencias, pagos y consultas de saldo, funcionen en conjunto y en un entorno similar al de producción.</w:t>
      </w:r>
    </w:p>
    <w:p w:rsidR="00000000" w:rsidDel="00000000" w:rsidP="00000000" w:rsidRDefault="00000000" w:rsidRPr="00000000" w14:paraId="00000011">
      <w:pPr>
        <w:numPr>
          <w:ilvl w:val="1"/>
          <w:numId w:val="2"/>
        </w:numPr>
        <w:spacing w:after="0" w:afterAutospacing="0" w:before="0" w:beforeAutospacing="0" w:lineRule="auto"/>
        <w:ind w:left="1440" w:hanging="360"/>
      </w:pPr>
      <w:r w:rsidDel="00000000" w:rsidR="00000000" w:rsidRPr="00000000">
        <w:rPr>
          <w:b w:val="1"/>
          <w:bCs w:val="1"/>
          <w:rtl w:val="0"/>
        </w:rPr>
        <w:t xml:space="preserve">Objetivo</w:t>
      </w:r>
      <w:r w:rsidDel="00000000" w:rsidR="00000000" w:rsidRPr="00000000">
        <w:rPr>
          <w:rtl w:val="0"/>
        </w:rPr>
        <w:t xml:space="preserve">: Asegurarse de que todas las funcionalidades trabajen en conjunto sin fallos.</w:t>
      </w:r>
    </w:p>
    <w:p w:rsidR="00000000" w:rsidDel="00000000" w:rsidP="00000000" w:rsidRDefault="00000000" w:rsidRPr="00000000" w14:paraId="00000012">
      <w:pPr>
        <w:numPr>
          <w:ilvl w:val="1"/>
          <w:numId w:val="2"/>
        </w:numPr>
        <w:spacing w:after="0" w:afterAutospacing="0" w:before="0" w:beforeAutospacing="0" w:lineRule="auto"/>
        <w:ind w:left="1440" w:hanging="360"/>
      </w:pPr>
      <w:r w:rsidDel="00000000" w:rsidR="00000000" w:rsidRPr="00000000">
        <w:rPr>
          <w:b w:val="1"/>
          <w:bCs w:val="1"/>
          <w:rtl w:val="0"/>
        </w:rPr>
        <w:t xml:space="preserve">Acción</w:t>
      </w:r>
      <w:r w:rsidDel="00000000" w:rsidR="00000000" w:rsidRPr="00000000">
        <w:rPr>
          <w:rtl w:val="0"/>
        </w:rPr>
        <w:t xml:space="preserve">: Diseña una prueba de sistema donde:</w:t>
      </w:r>
    </w:p>
    <w:p w:rsidR="00000000" w:rsidDel="00000000" w:rsidP="00000000" w:rsidRDefault="00000000" w:rsidRPr="00000000" w14:paraId="00000013">
      <w:pPr>
        <w:numPr>
          <w:ilvl w:val="2"/>
          <w:numId w:val="2"/>
        </w:numPr>
        <w:spacing w:after="0" w:afterAutospacing="0" w:before="0" w:beforeAutospacing="0" w:lineRule="auto"/>
        <w:ind w:left="2160" w:hanging="360"/>
      </w:pPr>
      <w:r w:rsidDel="00000000" w:rsidR="00000000" w:rsidRPr="00000000">
        <w:rPr>
          <w:rtl w:val="0"/>
        </w:rPr>
        <w:t xml:space="preserve">El usuario realice una transferencia de $100.</w:t>
      </w:r>
    </w:p>
    <w:p w:rsidR="00000000" w:rsidDel="00000000" w:rsidP="00000000" w:rsidRDefault="00000000" w:rsidRPr="00000000" w14:paraId="00000014">
      <w:pPr>
        <w:numPr>
          <w:ilvl w:val="2"/>
          <w:numId w:val="2"/>
        </w:numPr>
        <w:spacing w:after="0" w:afterAutospacing="0" w:before="0" w:beforeAutospacing="0" w:lineRule="auto"/>
        <w:ind w:left="2160" w:hanging="360"/>
      </w:pPr>
      <w:r w:rsidDel="00000000" w:rsidR="00000000" w:rsidRPr="00000000">
        <w:rPr>
          <w:rtl w:val="0"/>
        </w:rPr>
        <w:t xml:space="preserve">Verifica que el saldo de la cuenta se actualice correctamente y se refleje en el historial.</w:t>
      </w:r>
    </w:p>
    <w:p w:rsidR="00000000" w:rsidDel="00000000" w:rsidP="00000000" w:rsidRDefault="00000000" w:rsidRPr="00000000" w14:paraId="00000015">
      <w:pPr>
        <w:numPr>
          <w:ilvl w:val="2"/>
          <w:numId w:val="2"/>
        </w:numPr>
        <w:spacing w:after="0" w:afterAutospacing="0" w:before="0" w:beforeAutospacing="0" w:lineRule="auto"/>
        <w:ind w:left="2160" w:hanging="360"/>
      </w:pPr>
      <w:r w:rsidDel="00000000" w:rsidR="00000000" w:rsidRPr="00000000">
        <w:rPr>
          <w:rtl w:val="0"/>
        </w:rPr>
        <w:t xml:space="preserve">Asegúrate de que la consulta de saldo muestre el saldo actualizado tras la transferencia.</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bCs w:val="1"/>
          <w:rtl w:val="0"/>
        </w:rPr>
        <w:t xml:space="preserve">Pruebas de Regresión</w:t>
        <w:br w:type="textWrapping"/>
      </w:r>
      <w:r w:rsidDel="00000000" w:rsidR="00000000" w:rsidRPr="00000000">
        <w:rPr>
          <w:rtl w:val="0"/>
        </w:rPr>
        <w:t xml:space="preserve">Imagina que el equipo ha introducido recientemente una mejora en la función de consulta de saldo. Ahora debes asegurarte de que este cambio no ha afectado las demás funciones ya probadas, como transferencias y generación de estados de cuenta.</w:t>
      </w:r>
    </w:p>
    <w:p w:rsidR="00000000" w:rsidDel="00000000" w:rsidP="00000000" w:rsidRDefault="00000000" w:rsidRPr="00000000" w14:paraId="00000017">
      <w:pPr>
        <w:numPr>
          <w:ilvl w:val="1"/>
          <w:numId w:val="2"/>
        </w:numPr>
        <w:spacing w:after="0" w:afterAutospacing="0" w:before="0" w:beforeAutospacing="0" w:lineRule="auto"/>
        <w:ind w:left="1440" w:hanging="360"/>
      </w:pPr>
      <w:r w:rsidDel="00000000" w:rsidR="00000000" w:rsidRPr="00000000">
        <w:rPr>
          <w:b w:val="1"/>
          <w:bCs w:val="1"/>
          <w:rtl w:val="0"/>
        </w:rPr>
        <w:t xml:space="preserve">Objetivo</w:t>
      </w:r>
      <w:r w:rsidDel="00000000" w:rsidR="00000000" w:rsidRPr="00000000">
        <w:rPr>
          <w:rtl w:val="0"/>
        </w:rPr>
        <w:t xml:space="preserve">: Realizar una prueba de regresión para confirmar que los cambios en la función de consulta no afectan otras funcionalidades.</w:t>
      </w:r>
    </w:p>
    <w:p w:rsidR="00000000" w:rsidDel="00000000" w:rsidP="00000000" w:rsidRDefault="00000000" w:rsidRPr="00000000" w14:paraId="00000018">
      <w:pPr>
        <w:numPr>
          <w:ilvl w:val="1"/>
          <w:numId w:val="2"/>
        </w:numPr>
        <w:spacing w:after="240" w:before="0" w:beforeAutospacing="0" w:lineRule="auto"/>
        <w:ind w:left="1440" w:hanging="360"/>
      </w:pPr>
      <w:r w:rsidDel="00000000" w:rsidR="00000000" w:rsidRPr="00000000">
        <w:rPr>
          <w:b w:val="1"/>
          <w:bCs w:val="1"/>
          <w:rtl w:val="0"/>
        </w:rPr>
        <w:t xml:space="preserve">Acción</w:t>
      </w:r>
      <w:r w:rsidDel="00000000" w:rsidR="00000000" w:rsidRPr="00000000">
        <w:rPr>
          <w:rtl w:val="0"/>
        </w:rPr>
        <w:t xml:space="preserve">: Ejecuta pruebas en todas las funciones clave (transferencias, pagos, consultas de saldo y generación de estados de cuenta) para confirmar que cada una funcione como antes y no haya nuevos errores debido a la mejora.</w:t>
      </w:r>
    </w:p>
    <w:p w:rsidR="00000000" w:rsidDel="00000000" w:rsidP="00000000" w:rsidRDefault="00000000" w:rsidRPr="00000000" w14:paraId="00000019">
      <w:pPr>
        <w:pStyle w:val="Heading4"/>
        <w:keepNext w:val="0"/>
        <w:keepLines w:val="0"/>
        <w:spacing w:after="40" w:before="240" w:lineRule="auto"/>
        <w:ind w:left="1440" w:hanging="360"/>
        <w:rPr>
          <w:b w:val="1"/>
          <w:bCs w:val="1"/>
          <w:color w:val="000000"/>
          <w:sz w:val="22"/>
          <w:szCs w:val="22"/>
        </w:rPr>
      </w:pPr>
      <w:bookmarkStart w:colFirst="0" w:colLast="0" w:name="_etp1894pqd7n" w:id="3"/>
      <w:bookmarkEnd w:id="3"/>
      <w:r w:rsidDel="00000000" w:rsidR="00000000" w:rsidRPr="00000000">
        <w:rPr>
          <w:b w:val="1"/>
          <w:bCs w:val="1"/>
          <w:color w:val="000000"/>
          <w:sz w:val="22"/>
          <w:szCs w:val="22"/>
          <w:rtl w:val="0"/>
        </w:rPr>
        <w:t xml:space="preserve">Resultados Esperados</w:t>
      </w:r>
    </w:p>
    <w:p w:rsidR="00000000" w:rsidDel="00000000" w:rsidP="00000000" w:rsidRDefault="00000000" w:rsidRPr="00000000" w14:paraId="0000001A">
      <w:pPr>
        <w:spacing w:after="240" w:before="240" w:lineRule="auto"/>
        <w:rPr/>
      </w:pPr>
      <w:r w:rsidDel="00000000" w:rsidR="00000000" w:rsidRPr="00000000">
        <w:rPr>
          <w:rtl w:val="0"/>
        </w:rPr>
        <w:t xml:space="preserve">Al final de este ejercicio, deberías obtener:</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rtl w:val="0"/>
        </w:rPr>
        <w:t xml:space="preserve">Resultados positivos en las pruebas de unidad, con saldos calculados correctamente en cada caso.</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En las pruebas de integración, una validación correcta tanto del saldo como del historial de transacciones.</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Resultados exitosos en la prueba de sistema, donde las funcionalidades trabajan en conjunto sin conflictos.</w:t>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rtl w:val="0"/>
        </w:rPr>
        <w:t xml:space="preserve">Resultados sin errores en la prueba de regresión, demostrando que la mejora en la consulta de saldo no afectó otras áreas de la aplicación.</w:t>
      </w:r>
    </w:p>
    <w:p w:rsidR="00000000" w:rsidDel="00000000" w:rsidP="00000000" w:rsidRDefault="00000000" w:rsidRPr="00000000" w14:paraId="0000001F">
      <w:pPr>
        <w:spacing w:after="240" w:before="240" w:lineRule="auto"/>
        <w:ind w:left="144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