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40"/>
          <w:szCs w:val="40"/>
        </w:rPr>
      </w:pPr>
      <w:bookmarkStart w:colFirst="0" w:colLast="0" w:name="_pkxr9nuxcnm8" w:id="0"/>
      <w:bookmarkEnd w:id="0"/>
      <w:r w:rsidDel="00000000" w:rsidR="00000000" w:rsidRPr="00000000">
        <w:rPr>
          <w:color w:val="000000"/>
          <w:sz w:val="40"/>
          <w:szCs w:val="40"/>
          <w:rtl w:val="0"/>
        </w:rPr>
        <w:t xml:space="preserve">Ejercicio: Análisis de Metodologías Ágiles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y aplicar los conceptos de las metodologías ágiles en un contexto práctico.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del Proyecto:</w:t>
      </w:r>
      <w:r w:rsidDel="00000000" w:rsidR="00000000" w:rsidRPr="00000000">
        <w:rPr>
          <w:rtl w:val="0"/>
        </w:rPr>
        <w:t xml:space="preserve"> Imagina que estás formando parte de un equipo de desarrollo de software que está a punto de comenzar un nuevo proyecto para crear una aplicación de gestión de tareas. El cliente tiene requisitos generales pero también está abierto a cambios durante el desarrollo.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 a Realizar: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Selecciona una Metodología Ágil:</w:t>
      </w:r>
      <w:r w:rsidDel="00000000" w:rsidR="00000000" w:rsidRPr="00000000">
        <w:rPr>
          <w:rtl w:val="0"/>
        </w:rPr>
        <w:t xml:space="preserve"> Elige una de las metodologías ágiles discutidas en clase (por ejemplo, Scrum, Kanban, XP).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Explica brevemente por qué elegiste esa metodología específica para el proyecto. Considera factores como la flexibilidad ante cambios, la colaboración del equipo y la entrega continua de valor.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Propuesta de Implementación:</w:t>
      </w:r>
      <w:r w:rsidDel="00000000" w:rsidR="00000000" w:rsidRPr="00000000">
        <w:rPr>
          <w:rtl w:val="0"/>
        </w:rPr>
        <w:t xml:space="preserve"> Describe cómo aplicarías esta metodología en el contexto del proyecto. Incluye al menos tres pasos clave que seguirías en las primeras etapas del desarrollo.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Presentación: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Escribe tus respuestas en un documento PDF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