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before="280" w:lineRule="auto"/>
        <w:rPr/>
      </w:pPr>
      <w:bookmarkStart w:colFirst="0" w:colLast="0" w:name="_n7gqus3qk7w2" w:id="0"/>
      <w:bookmarkEnd w:id="0"/>
      <w:r w:rsidDel="00000000" w:rsidR="00000000" w:rsidRPr="00000000">
        <w:rPr>
          <w:rtl w:val="0"/>
        </w:rPr>
        <w:t xml:space="preserve">Comparativa de Herramientas de Gestión de Proyectos: Jira, Trello, Asana, Monday.com y Azure DevOps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240" w:lineRule="auto"/>
        <w:rPr/>
      </w:pPr>
      <w:r w:rsidDel="00000000" w:rsidR="00000000" w:rsidRPr="00000000">
        <w:rPr>
          <w:color w:val="353535"/>
          <w:rtl w:val="0"/>
        </w:rPr>
        <w:t xml:space="preserve">Este documento proporciona un análisis comparativo de las principales herramientas de gestión de proyectos: Jira, Trello, Asana, Monday.com y Azure DevOps. Cada herramienta se evalúa en términos de características, facilidad de uso, tipos de proyectos ideales y casos de estudio, con el objetivo de ayudar a los equipos a seleccionar la mejor opción según sus necesidades específicas.</w: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a3jrdvk0rjct" w:id="1"/>
      <w:bookmarkEnd w:id="1"/>
      <w:r w:rsidDel="00000000" w:rsidR="00000000" w:rsidRPr="00000000">
        <w:rPr>
          <w:b w:val="1"/>
          <w:bCs w:val="1"/>
          <w:color w:val="000000"/>
          <w:sz w:val="22"/>
          <w:szCs w:val="22"/>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Este análisis resume los aspectos clave de cinco herramientas populares de gestión de proyectos, evaluando su efectividad y características distintivas para distintos tipos de proyectos, desde desarrollo de software hasta la organización de tareas de equipos multifuncionales.</w:t>
      </w:r>
      <w:r w:rsidDel="00000000" w:rsidR="00000000" w:rsidRPr="00000000">
        <w:rPr>
          <w:rtl w:val="0"/>
        </w:rPr>
      </w:r>
    </w:p>
    <w:p w:rsidR="00000000" w:rsidDel="00000000" w:rsidP="00000000" w:rsidRDefault="00000000" w:rsidRPr="00000000" w14:paraId="00000005">
      <w:pPr>
        <w:pStyle w:val="Heading4"/>
        <w:keepNext w:val="0"/>
        <w:keepLines w:val="0"/>
        <w:spacing w:after="40" w:before="240" w:lineRule="auto"/>
        <w:rPr>
          <w:b w:val="1"/>
          <w:bCs w:val="1"/>
          <w:color w:val="000000"/>
          <w:sz w:val="22"/>
          <w:szCs w:val="22"/>
        </w:rPr>
      </w:pPr>
      <w:bookmarkStart w:colFirst="0" w:colLast="0" w:name="_j5esn6o5pys5" w:id="2"/>
      <w:bookmarkEnd w:id="2"/>
      <w:r w:rsidDel="00000000" w:rsidR="00000000" w:rsidRPr="00000000">
        <w:rPr>
          <w:b w:val="1"/>
          <w:bCs w:val="1"/>
          <w:color w:val="000000"/>
          <w:sz w:val="22"/>
          <w:szCs w:val="22"/>
          <w:rtl w:val="0"/>
        </w:rPr>
        <w:t xml:space="preserve">Objetivo</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Identificar y comparar las características principales de Jira, Trello, Asana, Monday.com y Azure DevOps, proporcionando un análisis detallado que facilite la selección de la herramienta más adecuada para gestionar proyectos de diferentes naturalezas.</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pStyle w:val="Heading4"/>
        <w:keepNext w:val="0"/>
        <w:keepLines w:val="0"/>
        <w:spacing w:after="40" w:before="240" w:lineRule="auto"/>
        <w:rPr>
          <w:b w:val="1"/>
          <w:bCs w:val="1"/>
          <w:color w:val="000000"/>
          <w:sz w:val="22"/>
          <w:szCs w:val="22"/>
        </w:rPr>
      </w:pPr>
      <w:bookmarkStart w:colFirst="0" w:colLast="0" w:name="_vea42ebf56ma" w:id="3"/>
      <w:bookmarkEnd w:id="3"/>
      <w:r w:rsidDel="00000000" w:rsidR="00000000" w:rsidRPr="00000000">
        <w:rPr>
          <w:b w:val="1"/>
          <w:bCs w:val="1"/>
          <w:color w:val="000000"/>
          <w:sz w:val="22"/>
          <w:szCs w:val="22"/>
          <w:rtl w:val="0"/>
        </w:rPr>
        <w:t xml:space="preserve">Introducción</w:t>
      </w:r>
    </w:p>
    <w:p w:rsidR="00000000" w:rsidDel="00000000" w:rsidP="00000000" w:rsidRDefault="00000000" w:rsidRPr="00000000" w14:paraId="0000000A">
      <w:pPr>
        <w:spacing w:after="240" w:before="240" w:lineRule="auto"/>
        <w:rPr/>
      </w:pPr>
      <w:r w:rsidDel="00000000" w:rsidR="00000000" w:rsidRPr="00000000">
        <w:rPr>
          <w:rtl w:val="0"/>
        </w:rPr>
        <w:t xml:space="preserve">La gestión de proyectos eficiente es crucial para el éxito de los equipos modernos. Con una variedad de herramientas disponibles, la selección de la adecuada puede ser desafiante. Este documento examina cinco de las herramientas más utilizadas, describiendo sus características, ventajas y limitaciones para distintos contextos de uso.</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p w:rsidR="00000000" w:rsidDel="00000000" w:rsidP="00000000" w:rsidRDefault="00000000" w:rsidRPr="00000000" w14:paraId="00000019">
      <w:pPr>
        <w:spacing w:after="240" w:before="240" w:lineRule="auto"/>
        <w:rPr/>
      </w:pPr>
      <w:r w:rsidDel="00000000" w:rsidR="00000000" w:rsidRPr="00000000">
        <w:rPr>
          <w:rtl w:val="0"/>
        </w:rPr>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r>
    </w:p>
    <w:p w:rsidR="00000000" w:rsidDel="00000000" w:rsidP="00000000" w:rsidRDefault="00000000" w:rsidRPr="00000000" w14:paraId="00000026">
      <w:pPr>
        <w:spacing w:after="240" w:before="240" w:lineRule="auto"/>
        <w:rPr/>
      </w:pP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r>
    </w:p>
    <w:sdt>
      <w:sdtPr>
        <w:id w:val="-214900695"/>
        <w:docPartObj>
          <w:docPartGallery w:val="Table of Contents"/>
          <w:docPartUnique w:val="1"/>
        </w:docPartObj>
      </w:sdtPr>
      <w:sdtContent>
        <w:p w:rsidR="00000000" w:rsidDel="00000000" w:rsidP="00000000" w:rsidRDefault="00000000" w:rsidRPr="00000000" w14:paraId="0000002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a3jrdvk0rjc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5esn6o5py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a42ebf56m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ero1m3uepi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Jira</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ubp26fasv9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Trello</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jkrqymoon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Asana</w:t>
              <w:tab/>
              <w:t xml:space="preserve">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1ka4i2ifv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Monday.com</w:t>
              <w:tab/>
              <w:t xml:space="preserve">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41nodn784a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Azure DevOps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0">
      <w:pPr>
        <w:pStyle w:val="Heading4"/>
        <w:keepNext w:val="0"/>
        <w:keepLines w:val="0"/>
        <w:spacing w:after="40" w:before="240" w:lineRule="auto"/>
        <w:rPr>
          <w:b w:val="1"/>
          <w:bCs w:val="1"/>
          <w:color w:val="000000"/>
          <w:sz w:val="22"/>
          <w:szCs w:val="22"/>
        </w:rPr>
      </w:pPr>
      <w:bookmarkStart w:colFirst="0" w:colLast="0" w:name="_uhayep6ki12v" w:id="4"/>
      <w:bookmarkEnd w:id="4"/>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280" w:lineRule="auto"/>
        <w:rPr/>
      </w:pPr>
      <w:bookmarkStart w:colFirst="0" w:colLast="0" w:name="_kero1m3uepix" w:id="5"/>
      <w:bookmarkEnd w:id="5"/>
      <w:r w:rsidDel="00000000" w:rsidR="00000000" w:rsidRPr="00000000">
        <w:rPr>
          <w:rtl w:val="0"/>
        </w:rPr>
        <w:t xml:space="preserve">1. Jira</w:t>
      </w:r>
    </w:p>
    <w:p w:rsidR="00000000" w:rsidDel="00000000" w:rsidP="00000000" w:rsidRDefault="00000000" w:rsidRPr="00000000" w14:paraId="00000045">
      <w:pPr>
        <w:spacing w:after="240" w:before="240" w:lineRule="auto"/>
        <w:rPr/>
      </w:pPr>
      <w:r w:rsidDel="00000000" w:rsidR="00000000" w:rsidRPr="00000000">
        <w:rPr>
          <w:rtl w:val="0"/>
        </w:rPr>
        <w:t xml:space="preserve">Jira es una herramienta diseñada principalmente para el seguimiento y la gestión de proyectos de desarrollo de software. Su robusto sistema de seguimiento de issues y su integración con metodologías ágiles la convierten en una elección común entre equipos técnicos.</w:t>
      </w:r>
    </w:p>
    <w:p w:rsidR="00000000" w:rsidDel="00000000" w:rsidP="00000000" w:rsidRDefault="00000000" w:rsidRPr="00000000" w14:paraId="00000046">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Caso de estudio 1</w:t>
        <w:br w:type="textWrapping"/>
        <w:br w:type="textWrapping"/>
      </w:r>
      <w:r w:rsidDel="00000000" w:rsidR="00000000" w:rsidRPr="00000000">
        <w:rPr>
          <w:i w:val="1"/>
          <w:iCs w:val="1"/>
          <w:rtl w:val="0"/>
        </w:rPr>
        <w:t xml:space="preserve">Planteamiento</w:t>
      </w:r>
      <w:r w:rsidDel="00000000" w:rsidR="00000000" w:rsidRPr="00000000">
        <w:rPr>
          <w:rtl w:val="0"/>
        </w:rPr>
        <w:t xml:space="preserve">: Un equipo de desarrollo necesita una herramienta para gestionar un proyecto de software utilizando metodologías ágiles.</w:t>
        <w:br w:type="textWrapping"/>
      </w:r>
      <w:r w:rsidDel="00000000" w:rsidR="00000000" w:rsidRPr="00000000">
        <w:rPr>
          <w:i w:val="1"/>
          <w:iCs w:val="1"/>
          <w:rtl w:val="0"/>
        </w:rPr>
        <w:t xml:space="preserve">Desglose del problema</w:t>
      </w:r>
      <w:r w:rsidDel="00000000" w:rsidR="00000000" w:rsidRPr="00000000">
        <w:rPr>
          <w:rtl w:val="0"/>
        </w:rPr>
        <w:t xml:space="preserve">: Requieren realizar un seguimiento preciso de tareas, bugs y sprints.</w:t>
        <w:br w:type="textWrapping"/>
      </w:r>
      <w:r w:rsidDel="00000000" w:rsidR="00000000" w:rsidRPr="00000000">
        <w:rPr>
          <w:i w:val="1"/>
          <w:iCs w:val="1"/>
          <w:rtl w:val="0"/>
        </w:rPr>
        <w:t xml:space="preserve">Solución</w:t>
      </w:r>
      <w:r w:rsidDel="00000000" w:rsidR="00000000" w:rsidRPr="00000000">
        <w:rPr>
          <w:rtl w:val="0"/>
        </w:rPr>
        <w:t xml:space="preserve">: Implementación de Jira con workflows personalizados para cada equipo.</w:t>
      </w:r>
    </w:p>
    <w:p w:rsidR="00000000" w:rsidDel="00000000" w:rsidP="00000000" w:rsidRDefault="00000000" w:rsidRPr="00000000" w14:paraId="00000048">
      <w:pPr>
        <w:spacing w:after="240" w:before="240" w:lineRule="auto"/>
        <w:rPr/>
      </w:pPr>
      <w:r w:rsidDel="00000000" w:rsidR="00000000" w:rsidRPr="00000000">
        <w:rPr>
          <w:b w:val="1"/>
          <w:bCs w:val="1"/>
          <w:rtl w:val="0"/>
        </w:rPr>
        <w:t xml:space="preserve">Caso de estudio 2</w:t>
      </w:r>
      <w:r w:rsidDel="00000000" w:rsidR="00000000" w:rsidRPr="00000000">
        <w:rPr>
          <w:i w:val="1"/>
          <w:iCs w:val="1"/>
          <w:rtl w:val="0"/>
        </w:rPr>
        <w:br w:type="textWrapping"/>
        <w:t xml:space="preserve">Planteamiento</w:t>
      </w:r>
      <w:r w:rsidDel="00000000" w:rsidR="00000000" w:rsidRPr="00000000">
        <w:rPr>
          <w:rtl w:val="0"/>
        </w:rPr>
        <w:t xml:space="preserve">: Un equipo de soporte desea usar Jira para el seguimiento de incidencias.</w:t>
        <w:br w:type="textWrapping"/>
      </w:r>
      <w:r w:rsidDel="00000000" w:rsidR="00000000" w:rsidRPr="00000000">
        <w:rPr>
          <w:i w:val="1"/>
          <w:iCs w:val="1"/>
          <w:rtl w:val="0"/>
        </w:rPr>
        <w:t xml:space="preserve">Desglose del problema</w:t>
      </w:r>
      <w:r w:rsidDel="00000000" w:rsidR="00000000" w:rsidRPr="00000000">
        <w:rPr>
          <w:rtl w:val="0"/>
        </w:rPr>
        <w:t xml:space="preserve">: Necesitan priorizar y resolver tickets rápidamente.</w:t>
        <w:br w:type="textWrapping"/>
      </w:r>
      <w:r w:rsidDel="00000000" w:rsidR="00000000" w:rsidRPr="00000000">
        <w:rPr>
          <w:i w:val="1"/>
          <w:iCs w:val="1"/>
          <w:rtl w:val="0"/>
        </w:rPr>
        <w:t xml:space="preserve">Solución</w:t>
      </w:r>
      <w:r w:rsidDel="00000000" w:rsidR="00000000" w:rsidRPr="00000000">
        <w:rPr>
          <w:rtl w:val="0"/>
        </w:rPr>
        <w:t xml:space="preserve">: Configuración de tableros Kanban en Jira para la gestión de incidencias.</w:t>
      </w:r>
    </w:p>
    <w:p w:rsidR="00000000" w:rsidDel="00000000" w:rsidP="00000000" w:rsidRDefault="00000000" w:rsidRPr="00000000" w14:paraId="00000049">
      <w:pPr>
        <w:pStyle w:val="Heading1"/>
        <w:keepNext w:val="0"/>
        <w:keepLines w:val="0"/>
        <w:spacing w:before="280" w:lineRule="auto"/>
        <w:rPr/>
      </w:pPr>
      <w:bookmarkStart w:colFirst="0" w:colLast="0" w:name="_eubp26fasv90" w:id="6"/>
      <w:bookmarkEnd w:id="6"/>
      <w:r w:rsidDel="00000000" w:rsidR="00000000" w:rsidRPr="00000000">
        <w:rPr>
          <w:rtl w:val="0"/>
        </w:rPr>
        <w:t xml:space="preserve">2. Trello</w:t>
      </w:r>
    </w:p>
    <w:p w:rsidR="00000000" w:rsidDel="00000000" w:rsidP="00000000" w:rsidRDefault="00000000" w:rsidRPr="00000000" w14:paraId="0000004A">
      <w:pPr>
        <w:spacing w:after="240" w:before="240" w:lineRule="auto"/>
        <w:rPr/>
      </w:pPr>
      <w:r w:rsidDel="00000000" w:rsidR="00000000" w:rsidRPr="00000000">
        <w:rPr>
          <w:rtl w:val="0"/>
        </w:rPr>
        <w:t xml:space="preserve">Trello es una herramienta intuitiva que utiliza tableros Kanban para organizar tareas. Es ideal para proyectos sencillos y para equipos que buscan una solución visual y fácil de usar.</w:t>
      </w:r>
    </w:p>
    <w:p w:rsidR="00000000" w:rsidDel="00000000" w:rsidP="00000000" w:rsidRDefault="00000000" w:rsidRPr="00000000" w14:paraId="0000004B">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Caso de estudio 1</w:t>
        <w:br w:type="textWrapping"/>
      </w:r>
      <w:r w:rsidDel="00000000" w:rsidR="00000000" w:rsidRPr="00000000">
        <w:rPr>
          <w:i w:val="1"/>
          <w:iCs w:val="1"/>
          <w:rtl w:val="0"/>
        </w:rPr>
        <w:t xml:space="preserve">Planteamiento</w:t>
      </w:r>
      <w:r w:rsidDel="00000000" w:rsidR="00000000" w:rsidRPr="00000000">
        <w:rPr>
          <w:rtl w:val="0"/>
        </w:rPr>
        <w:t xml:space="preserve">: Un equipo de marketing necesita una herramienta para organizar campañas.</w:t>
        <w:br w:type="textWrapping"/>
      </w:r>
      <w:r w:rsidDel="00000000" w:rsidR="00000000" w:rsidRPr="00000000">
        <w:rPr>
          <w:i w:val="1"/>
          <w:iCs w:val="1"/>
          <w:rtl w:val="0"/>
        </w:rPr>
        <w:t xml:space="preserve">Desglose del problema</w:t>
      </w:r>
      <w:r w:rsidDel="00000000" w:rsidR="00000000" w:rsidRPr="00000000">
        <w:rPr>
          <w:rtl w:val="0"/>
        </w:rPr>
        <w:t xml:space="preserve">: Requieren visibilidad de todas las fases de cada campaña.</w:t>
        <w:br w:type="textWrapping"/>
      </w:r>
      <w:r w:rsidDel="00000000" w:rsidR="00000000" w:rsidRPr="00000000">
        <w:rPr>
          <w:i w:val="1"/>
          <w:iCs w:val="1"/>
          <w:rtl w:val="0"/>
        </w:rPr>
        <w:t xml:space="preserve">Solución</w:t>
      </w:r>
      <w:r w:rsidDel="00000000" w:rsidR="00000000" w:rsidRPr="00000000">
        <w:rPr>
          <w:rtl w:val="0"/>
        </w:rPr>
        <w:t xml:space="preserve">: Creación de un tablero en Trello para cada campaña con listas por fases.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Caso de estudio 2</w:t>
      </w:r>
      <w:r w:rsidDel="00000000" w:rsidR="00000000" w:rsidRPr="00000000">
        <w:rPr>
          <w:rtl w:val="0"/>
        </w:rPr>
        <w:t xml:space="preserve"> </w:t>
      </w:r>
      <w:r w:rsidDel="00000000" w:rsidR="00000000" w:rsidRPr="00000000">
        <w:rPr>
          <w:i w:val="1"/>
          <w:iCs w:val="1"/>
          <w:rtl w:val="0"/>
        </w:rPr>
        <w:br w:type="textWrapping"/>
        <w:t xml:space="preserve">Planteamiento</w:t>
      </w:r>
      <w:r w:rsidDel="00000000" w:rsidR="00000000" w:rsidRPr="00000000">
        <w:rPr>
          <w:rtl w:val="0"/>
        </w:rPr>
        <w:t xml:space="preserve">: Un equipo de recursos humanos quiere gestionar la contratación de personal.</w:t>
        <w:br w:type="textWrapping"/>
      </w:r>
      <w:r w:rsidDel="00000000" w:rsidR="00000000" w:rsidRPr="00000000">
        <w:rPr>
          <w:i w:val="1"/>
          <w:iCs w:val="1"/>
          <w:rtl w:val="0"/>
        </w:rPr>
        <w:t xml:space="preserve">Desglose del problema</w:t>
      </w:r>
      <w:r w:rsidDel="00000000" w:rsidR="00000000" w:rsidRPr="00000000">
        <w:rPr>
          <w:rtl w:val="0"/>
        </w:rPr>
        <w:t xml:space="preserve">: Necesitan hacer seguimiento del proceso de contratación por candidato.</w:t>
        <w:br w:type="textWrapping"/>
      </w:r>
      <w:r w:rsidDel="00000000" w:rsidR="00000000" w:rsidRPr="00000000">
        <w:rPr>
          <w:i w:val="1"/>
          <w:iCs w:val="1"/>
          <w:rtl w:val="0"/>
        </w:rPr>
        <w:t xml:space="preserve">Solución</w:t>
      </w:r>
      <w:r w:rsidDel="00000000" w:rsidR="00000000" w:rsidRPr="00000000">
        <w:rPr>
          <w:rtl w:val="0"/>
        </w:rPr>
        <w:t xml:space="preserve">: Configuración de un tablero Trello con listas para cada fase del proceso de contratación.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pStyle w:val="Heading1"/>
        <w:keepNext w:val="0"/>
        <w:keepLines w:val="0"/>
        <w:spacing w:before="280" w:lineRule="auto"/>
        <w:rPr/>
      </w:pPr>
      <w:bookmarkStart w:colFirst="0" w:colLast="0" w:name="_ujkrqymoongo" w:id="7"/>
      <w:bookmarkEnd w:id="7"/>
      <w:r w:rsidDel="00000000" w:rsidR="00000000" w:rsidRPr="00000000">
        <w:rPr>
          <w:rtl w:val="0"/>
        </w:rPr>
        <w:t xml:space="preserve">3. Asana</w:t>
      </w:r>
    </w:p>
    <w:p w:rsidR="00000000" w:rsidDel="00000000" w:rsidP="00000000" w:rsidRDefault="00000000" w:rsidRPr="00000000" w14:paraId="00000050">
      <w:pPr>
        <w:spacing w:after="240" w:before="240" w:lineRule="auto"/>
        <w:rPr/>
      </w:pPr>
      <w:r w:rsidDel="00000000" w:rsidR="00000000" w:rsidRPr="00000000">
        <w:rPr>
          <w:rtl w:val="0"/>
        </w:rPr>
        <w:t xml:space="preserve">Asana es una herramienta versátil de gestión de tareas y proyectos que permite tanto vistas de lista como de tablero, adecuada para proyectos de varias áreas, desde el marketing hasta el desarrollo de productos.</w:t>
      </w:r>
    </w:p>
    <w:p w:rsidR="00000000" w:rsidDel="00000000" w:rsidP="00000000" w:rsidRDefault="00000000" w:rsidRPr="00000000" w14:paraId="00000051">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Caso de estudio 1</w:t>
        <w:br w:type="textWrapping"/>
      </w:r>
      <w:r w:rsidDel="00000000" w:rsidR="00000000" w:rsidRPr="00000000">
        <w:rPr>
          <w:i w:val="1"/>
          <w:iCs w:val="1"/>
          <w:rtl w:val="0"/>
        </w:rPr>
        <w:t xml:space="preserve">Planteamiento</w:t>
      </w:r>
      <w:r w:rsidDel="00000000" w:rsidR="00000000" w:rsidRPr="00000000">
        <w:rPr>
          <w:rtl w:val="0"/>
        </w:rPr>
        <w:t xml:space="preserve">: Un equipo de desarrollo de productos necesita una herramienta para coordinar el lanzamiento de un producto.</w:t>
        <w:br w:type="textWrapping"/>
      </w:r>
      <w:r w:rsidDel="00000000" w:rsidR="00000000" w:rsidRPr="00000000">
        <w:rPr>
          <w:i w:val="1"/>
          <w:iCs w:val="1"/>
          <w:rtl w:val="0"/>
        </w:rPr>
        <w:t xml:space="preserve">Desglose del problema</w:t>
      </w:r>
      <w:r w:rsidDel="00000000" w:rsidR="00000000" w:rsidRPr="00000000">
        <w:rPr>
          <w:rtl w:val="0"/>
        </w:rPr>
        <w:t xml:space="preserve">: Deben gestionar tareas de múltiples equipos en un solo proyecto.</w:t>
        <w:br w:type="textWrapping"/>
      </w:r>
      <w:r w:rsidDel="00000000" w:rsidR="00000000" w:rsidRPr="00000000">
        <w:rPr>
          <w:i w:val="1"/>
          <w:iCs w:val="1"/>
          <w:rtl w:val="0"/>
        </w:rPr>
        <w:t xml:space="preserve">Solución</w:t>
      </w:r>
      <w:r w:rsidDel="00000000" w:rsidR="00000000" w:rsidRPr="00000000">
        <w:rPr>
          <w:rtl w:val="0"/>
        </w:rPr>
        <w:t xml:space="preserve">: Implementación de Asana con subtareas y dependencias para mayor organización.</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Caso de estudio 2</w:t>
      </w:r>
      <w:r w:rsidDel="00000000" w:rsidR="00000000" w:rsidRPr="00000000">
        <w:rPr>
          <w:i w:val="1"/>
          <w:iCs w:val="1"/>
          <w:rtl w:val="0"/>
        </w:rPr>
        <w:br w:type="textWrapping"/>
        <w:t xml:space="preserve">Planteamiento</w:t>
      </w:r>
      <w:r w:rsidDel="00000000" w:rsidR="00000000" w:rsidRPr="00000000">
        <w:rPr>
          <w:rtl w:val="0"/>
        </w:rPr>
        <w:t xml:space="preserve">: Un equipo de diseño gráfico busca coordinar entregas de clientes.</w:t>
        <w:br w:type="textWrapping"/>
      </w:r>
      <w:r w:rsidDel="00000000" w:rsidR="00000000" w:rsidRPr="00000000">
        <w:rPr>
          <w:i w:val="1"/>
          <w:iCs w:val="1"/>
          <w:rtl w:val="0"/>
        </w:rPr>
        <w:t xml:space="preserve">Desglose del problema</w:t>
      </w:r>
      <w:r w:rsidDel="00000000" w:rsidR="00000000" w:rsidRPr="00000000">
        <w:rPr>
          <w:rtl w:val="0"/>
        </w:rPr>
        <w:t xml:space="preserve">: Necesitan una solución flexible para organizar proyectos variados.</w:t>
        <w:br w:type="textWrapping"/>
      </w:r>
      <w:r w:rsidDel="00000000" w:rsidR="00000000" w:rsidRPr="00000000">
        <w:rPr>
          <w:i w:val="1"/>
          <w:iCs w:val="1"/>
          <w:rtl w:val="0"/>
        </w:rPr>
        <w:t xml:space="preserve">Solución</w:t>
      </w:r>
      <w:r w:rsidDel="00000000" w:rsidR="00000000" w:rsidRPr="00000000">
        <w:rPr>
          <w:rtl w:val="0"/>
        </w:rPr>
        <w:t xml:space="preserve">: Creación de proyectos en Asana con secciones para cada cliente y subtareas para entregables.</w:t>
      </w:r>
    </w:p>
    <w:p w:rsidR="00000000" w:rsidDel="00000000" w:rsidP="00000000" w:rsidRDefault="00000000" w:rsidRPr="00000000" w14:paraId="00000054">
      <w:pPr>
        <w:pStyle w:val="Heading1"/>
        <w:keepNext w:val="0"/>
        <w:keepLines w:val="0"/>
        <w:spacing w:before="280" w:lineRule="auto"/>
        <w:rPr/>
      </w:pPr>
      <w:bookmarkStart w:colFirst="0" w:colLast="0" w:name="_21ka4i2ifvk3" w:id="8"/>
      <w:bookmarkEnd w:id="8"/>
      <w:r w:rsidDel="00000000" w:rsidR="00000000" w:rsidRPr="00000000">
        <w:rPr>
          <w:rtl w:val="0"/>
        </w:rPr>
        <w:t xml:space="preserve">4. Monday.com</w:t>
      </w:r>
    </w:p>
    <w:p w:rsidR="00000000" w:rsidDel="00000000" w:rsidP="00000000" w:rsidRDefault="00000000" w:rsidRPr="00000000" w14:paraId="00000055">
      <w:pPr>
        <w:spacing w:after="240" w:before="240" w:lineRule="auto"/>
        <w:rPr/>
      </w:pPr>
      <w:r w:rsidDel="00000000" w:rsidR="00000000" w:rsidRPr="00000000">
        <w:rPr>
          <w:rtl w:val="0"/>
        </w:rPr>
        <w:t xml:space="preserve">Monday.com es una herramienta flexible de gestión de proyectos y tareas que permite personalizar workflows y visualizar los datos en múltiples formatos. Es adecuada para equipos que requieren una alta personalización en la organización de proyectos.</w:t>
      </w:r>
    </w:p>
    <w:p w:rsidR="00000000" w:rsidDel="00000000" w:rsidP="00000000" w:rsidRDefault="00000000" w:rsidRPr="00000000" w14:paraId="00000056">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Caso de estudio 1</w:t>
        <w:br w:type="textWrapping"/>
      </w:r>
      <w:r w:rsidDel="00000000" w:rsidR="00000000" w:rsidRPr="00000000">
        <w:rPr>
          <w:i w:val="1"/>
          <w:iCs w:val="1"/>
          <w:rtl w:val="0"/>
        </w:rPr>
        <w:t xml:space="preserve">Planteamiento</w:t>
      </w:r>
      <w:r w:rsidDel="00000000" w:rsidR="00000000" w:rsidRPr="00000000">
        <w:rPr>
          <w:rtl w:val="0"/>
        </w:rPr>
        <w:t xml:space="preserve">: Un equipo de ventas necesita organizar el pipeline de clientes potenciales.</w:t>
        <w:br w:type="textWrapping"/>
      </w:r>
      <w:r w:rsidDel="00000000" w:rsidR="00000000" w:rsidRPr="00000000">
        <w:rPr>
          <w:i w:val="1"/>
          <w:iCs w:val="1"/>
          <w:rtl w:val="0"/>
        </w:rPr>
        <w:t xml:space="preserve">Desglose del problema</w:t>
      </w:r>
      <w:r w:rsidDel="00000000" w:rsidR="00000000" w:rsidRPr="00000000">
        <w:rPr>
          <w:rtl w:val="0"/>
        </w:rPr>
        <w:t xml:space="preserve">: Requieren ver el estado de cada cliente en tiempo real.</w:t>
        <w:br w:type="textWrapping"/>
      </w:r>
      <w:r w:rsidDel="00000000" w:rsidR="00000000" w:rsidRPr="00000000">
        <w:rPr>
          <w:i w:val="1"/>
          <w:iCs w:val="1"/>
          <w:rtl w:val="0"/>
        </w:rPr>
        <w:t xml:space="preserve">Solución</w:t>
      </w:r>
      <w:r w:rsidDel="00000000" w:rsidR="00000000" w:rsidRPr="00000000">
        <w:rPr>
          <w:rtl w:val="0"/>
        </w:rPr>
        <w:t xml:space="preserve">: Configuración de Monday.com con columnas personalizadas para cada etapa del pipeline.</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Caso de estudio 2</w:t>
      </w:r>
      <w:r w:rsidDel="00000000" w:rsidR="00000000" w:rsidRPr="00000000">
        <w:rPr>
          <w:i w:val="1"/>
          <w:iCs w:val="1"/>
          <w:rtl w:val="0"/>
        </w:rPr>
        <w:br w:type="textWrapping"/>
        <w:t xml:space="preserve">Planteamiento</w:t>
      </w:r>
      <w:r w:rsidDel="00000000" w:rsidR="00000000" w:rsidRPr="00000000">
        <w:rPr>
          <w:rtl w:val="0"/>
        </w:rPr>
        <w:t xml:space="preserve">: Un equipo de producción necesita gestionar pedidos y su progreso.</w:t>
        <w:br w:type="textWrapping"/>
      </w:r>
      <w:r w:rsidDel="00000000" w:rsidR="00000000" w:rsidRPr="00000000">
        <w:rPr>
          <w:i w:val="1"/>
          <w:iCs w:val="1"/>
          <w:rtl w:val="0"/>
        </w:rPr>
        <w:t xml:space="preserve">Desglose del problema</w:t>
      </w:r>
      <w:r w:rsidDel="00000000" w:rsidR="00000000" w:rsidRPr="00000000">
        <w:rPr>
          <w:rtl w:val="0"/>
        </w:rPr>
        <w:t xml:space="preserve">: Necesitan visibilidad de cada etapa de producción.</w:t>
        <w:br w:type="textWrapping"/>
      </w:r>
      <w:r w:rsidDel="00000000" w:rsidR="00000000" w:rsidRPr="00000000">
        <w:rPr>
          <w:i w:val="1"/>
          <w:iCs w:val="1"/>
          <w:rtl w:val="0"/>
        </w:rPr>
        <w:t xml:space="preserve">Solución</w:t>
      </w:r>
      <w:r w:rsidDel="00000000" w:rsidR="00000000" w:rsidRPr="00000000">
        <w:rPr>
          <w:rtl w:val="0"/>
        </w:rPr>
        <w:t xml:space="preserve">: Uso de Monday.com con vistas de tablero y cronograma para seguimiento.</w:t>
      </w:r>
    </w:p>
    <w:p w:rsidR="00000000" w:rsidDel="00000000" w:rsidP="00000000" w:rsidRDefault="00000000" w:rsidRPr="00000000" w14:paraId="00000059">
      <w:pPr>
        <w:pStyle w:val="Heading1"/>
        <w:keepNext w:val="0"/>
        <w:keepLines w:val="0"/>
        <w:spacing w:before="280" w:lineRule="auto"/>
        <w:rPr/>
      </w:pPr>
      <w:bookmarkStart w:colFirst="0" w:colLast="0" w:name="_doayagr4pwub" w:id="9"/>
      <w:bookmarkEnd w:id="9"/>
      <w:r w:rsidDel="00000000" w:rsidR="00000000" w:rsidRPr="00000000">
        <w:rPr>
          <w:rtl w:val="0"/>
        </w:rPr>
      </w:r>
    </w:p>
    <w:p w:rsidR="00000000" w:rsidDel="00000000" w:rsidP="00000000" w:rsidRDefault="00000000" w:rsidRPr="00000000" w14:paraId="0000005A">
      <w:pPr>
        <w:pStyle w:val="Heading1"/>
        <w:keepNext w:val="0"/>
        <w:keepLines w:val="0"/>
        <w:spacing w:before="280" w:lineRule="auto"/>
        <w:rPr/>
      </w:pPr>
      <w:bookmarkStart w:colFirst="0" w:colLast="0" w:name="_641nodn784ab" w:id="10"/>
      <w:bookmarkEnd w:id="10"/>
      <w:r w:rsidDel="00000000" w:rsidR="00000000" w:rsidRPr="00000000">
        <w:rPr>
          <w:rtl w:val="0"/>
        </w:rPr>
        <w:t xml:space="preserve">5. Azure DevOps</w:t>
      </w:r>
    </w:p>
    <w:p w:rsidR="00000000" w:rsidDel="00000000" w:rsidP="00000000" w:rsidRDefault="00000000" w:rsidRPr="00000000" w14:paraId="0000005B">
      <w:pPr>
        <w:spacing w:after="240" w:before="240" w:lineRule="auto"/>
        <w:rPr/>
      </w:pPr>
      <w:r w:rsidDel="00000000" w:rsidR="00000000" w:rsidRPr="00000000">
        <w:rPr>
          <w:rtl w:val="0"/>
        </w:rPr>
        <w:t xml:space="preserve">Azure DevOps es una plataforma de Microsoft enfocada en la integración continua y la gestión de proyectos de desarrollo. Ideal para equipos de software, permite gestionar código, tareas y despliegues en un solo lugar.</w:t>
      </w:r>
    </w:p>
    <w:p w:rsidR="00000000" w:rsidDel="00000000" w:rsidP="00000000" w:rsidRDefault="00000000" w:rsidRPr="00000000" w14:paraId="0000005C">
      <w:pPr>
        <w:keepNext w:val="0"/>
        <w:keepLines w:val="0"/>
        <w:spacing w:after="40" w:before="240" w:lineRule="auto"/>
        <w:rPr/>
      </w:pPr>
      <w:r w:rsidDel="00000000" w:rsidR="00000000" w:rsidRPr="00000000">
        <w:rPr>
          <w:rtl w:val="0"/>
        </w:rPr>
        <w:t xml:space="preserve">Pongamos en Práctica la Teoría</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Caso de estudio 1</w:t>
        <w:br w:type="textWrapping"/>
      </w:r>
      <w:r w:rsidDel="00000000" w:rsidR="00000000" w:rsidRPr="00000000">
        <w:rPr>
          <w:i w:val="1"/>
          <w:iCs w:val="1"/>
          <w:rtl w:val="0"/>
        </w:rPr>
        <w:t xml:space="preserve">Planteamiento</w:t>
      </w:r>
      <w:r w:rsidDel="00000000" w:rsidR="00000000" w:rsidRPr="00000000">
        <w:rPr>
          <w:rtl w:val="0"/>
        </w:rPr>
        <w:t xml:space="preserve">: Un equipo de desarrollo de software requiere una herramienta completa para gestionar versiones y despliegues.</w:t>
        <w:br w:type="textWrapping"/>
      </w:r>
      <w:r w:rsidDel="00000000" w:rsidR="00000000" w:rsidRPr="00000000">
        <w:rPr>
          <w:i w:val="1"/>
          <w:iCs w:val="1"/>
          <w:rtl w:val="0"/>
        </w:rPr>
        <w:t xml:space="preserve">Desglose del problema</w:t>
      </w:r>
      <w:r w:rsidDel="00000000" w:rsidR="00000000" w:rsidRPr="00000000">
        <w:rPr>
          <w:rtl w:val="0"/>
        </w:rPr>
        <w:t xml:space="preserve">: Necesitan integrar la gestión de código, tareas y CI/CD.</w:t>
        <w:br w:type="textWrapping"/>
      </w:r>
      <w:r w:rsidDel="00000000" w:rsidR="00000000" w:rsidRPr="00000000">
        <w:rPr>
          <w:i w:val="1"/>
          <w:iCs w:val="1"/>
          <w:rtl w:val="0"/>
        </w:rPr>
        <w:t xml:space="preserve">Solución</w:t>
      </w:r>
      <w:r w:rsidDel="00000000" w:rsidR="00000000" w:rsidRPr="00000000">
        <w:rPr>
          <w:rtl w:val="0"/>
        </w:rPr>
        <w:t xml:space="preserve">: Uso de Azure DevOps con repositorios Git, tableros y pipelines.</w:t>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Caso de estudio 2</w:t>
      </w:r>
      <w:r w:rsidDel="00000000" w:rsidR="00000000" w:rsidRPr="00000000">
        <w:rPr>
          <w:i w:val="1"/>
          <w:iCs w:val="1"/>
          <w:rtl w:val="0"/>
        </w:rPr>
        <w:br w:type="textWrapping"/>
        <w:t xml:space="preserve">Planteamiento</w:t>
      </w:r>
      <w:r w:rsidDel="00000000" w:rsidR="00000000" w:rsidRPr="00000000">
        <w:rPr>
          <w:rtl w:val="0"/>
        </w:rPr>
        <w:t xml:space="preserve">: Una empresa quiere gestionar varios equipos y proyectos en una sola plataforma.</w:t>
        <w:br w:type="textWrapping"/>
      </w:r>
      <w:r w:rsidDel="00000000" w:rsidR="00000000" w:rsidRPr="00000000">
        <w:rPr>
          <w:i w:val="1"/>
          <w:iCs w:val="1"/>
          <w:rtl w:val="0"/>
        </w:rPr>
        <w:t xml:space="preserve">Desglose del problema</w:t>
      </w:r>
      <w:r w:rsidDel="00000000" w:rsidR="00000000" w:rsidRPr="00000000">
        <w:rPr>
          <w:rtl w:val="0"/>
        </w:rPr>
        <w:t xml:space="preserve">: Necesitan un control centralizado con opciones de permisos y seguridad avanzadas.</w:t>
        <w:br w:type="textWrapping"/>
      </w:r>
      <w:r w:rsidDel="00000000" w:rsidR="00000000" w:rsidRPr="00000000">
        <w:rPr>
          <w:i w:val="1"/>
          <w:iCs w:val="1"/>
          <w:rtl w:val="0"/>
        </w:rPr>
        <w:t xml:space="preserve">Solución</w:t>
      </w:r>
      <w:r w:rsidDel="00000000" w:rsidR="00000000" w:rsidRPr="00000000">
        <w:rPr>
          <w:rtl w:val="0"/>
        </w:rPr>
        <w:t xml:space="preserve">: Implementación de Azure DevOps con organización de proyectos por equipos y control de acceso detallado.</w:t>
      </w:r>
    </w:p>
    <w:p w:rsidR="00000000" w:rsidDel="00000000" w:rsidP="00000000" w:rsidRDefault="00000000" w:rsidRPr="00000000" w14:paraId="0000005F">
      <w:pPr>
        <w:pStyle w:val="Heading1"/>
        <w:spacing w:after="240" w:before="240" w:lineRule="auto"/>
        <w:rPr/>
      </w:pPr>
      <w:bookmarkStart w:colFirst="0" w:colLast="0" w:name="_3l7nao1jaoj" w:id="11"/>
      <w:bookmarkEnd w:id="11"/>
      <w:r w:rsidDel="00000000" w:rsidR="00000000" w:rsidRPr="00000000">
        <w:rPr>
          <w:rtl w:val="0"/>
        </w:rPr>
        <w:t xml:space="preserve">Conclusión</w:t>
      </w:r>
    </w:p>
    <w:p w:rsidR="00000000" w:rsidDel="00000000" w:rsidP="00000000" w:rsidRDefault="00000000" w:rsidRPr="00000000" w14:paraId="00000060">
      <w:pPr>
        <w:spacing w:after="240" w:before="240" w:lineRule="auto"/>
        <w:rPr/>
      </w:pPr>
      <w:r w:rsidDel="00000000" w:rsidR="00000000" w:rsidRPr="00000000">
        <w:rPr>
          <w:b w:val="1"/>
          <w:bCs w:val="1"/>
          <w:rtl w:val="0"/>
        </w:rPr>
        <w:br w:type="textWrapping"/>
      </w:r>
      <w:r w:rsidDel="00000000" w:rsidR="00000000" w:rsidRPr="00000000">
        <w:rPr>
          <w:rtl w:val="0"/>
        </w:rPr>
        <w:t xml:space="preserve">La selección de una herramienta de gestión de proyectos depende de las necesidades específicas de cada equipo y proyecto. Herramientas como Jira y Azure DevOps son ideales para equipos de desarrollo de software, mientras que Trello y Asana son soluciones versátiles para proyectos menos técnicos. Monday.com destaca por su personalización y flexibilidad, adaptándose a diversos tipos de equipos y necesidades.</w:t>
      </w:r>
    </w:p>
    <w:p w:rsidR="00000000" w:rsidDel="00000000" w:rsidP="00000000" w:rsidRDefault="00000000" w:rsidRPr="00000000" w14:paraId="00000061">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