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Sistemas Operativos 2</w:t>
      </w:r>
      <w:r w:rsidDel="00000000" w:rsidR="00000000" w:rsidRPr="00000000">
        <w:rPr>
          <w:rFonts w:ascii="Arial" w:cs="Arial" w:eastAsia="Arial" w:hAnsi="Arial"/>
          <w:sz w:val="24"/>
          <w:szCs w:val="24"/>
          <w:rtl w:val="0"/>
        </w:rPr>
        <w:t xml:space="preserve"> - Sección</w:t>
      </w:r>
      <w:r w:rsidDel="00000000" w:rsidR="00000000" w:rsidRPr="00000000">
        <w:rPr>
          <w:rtl w:val="0"/>
        </w:rPr>
      </w:r>
    </w:p>
    <w:p w:rsidR="00000000" w:rsidDel="00000000" w:rsidP="00000000" w:rsidRDefault="00000000" w:rsidRPr="00000000" w14:paraId="00000011">
      <w:pPr>
        <w:pStyle w:val="Heading1"/>
        <w:numPr>
          <w:ilvl w:val="0"/>
          <w:numId w:val="2"/>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2">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5">
            <w:pPr>
              <w:spacing w:before="0" w:line="240" w:lineRule="auto"/>
              <w:jc w:val="center"/>
              <w:rPr/>
            </w:pPr>
            <w:r w:rsidDel="00000000" w:rsidR="00000000" w:rsidRPr="00000000">
              <w:rPr>
                <w:rtl w:val="0"/>
              </w:rPr>
              <w:t xml:space="preserve">Rigor Técnico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both"/>
              <w:rPr/>
            </w:pPr>
            <w:r w:rsidDel="00000000" w:rsidR="00000000" w:rsidRPr="00000000">
              <w:rPr>
                <w:rtl w:val="0"/>
              </w:rPr>
              <w:t xml:space="preserve">Se evidencia en la precisión necesaria para compilar y cargar código en el espacio del kernel, donde un error sintáctico o lógico puede comprometer la estabilidad de todo el sistema operativo.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center"/>
              <w:rPr/>
            </w:pPr>
            <w:r w:rsidDel="00000000" w:rsidR="00000000" w:rsidRPr="00000000">
              <w:rPr>
                <w:rtl w:val="0"/>
              </w:rPr>
              <w:t xml:space="preserve">Responsabilidad</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8">
            <w:pPr>
              <w:spacing w:before="0" w:line="240" w:lineRule="auto"/>
              <w:jc w:val="both"/>
              <w:rPr/>
            </w:pPr>
            <w:r w:rsidDel="00000000" w:rsidR="00000000" w:rsidRPr="00000000">
              <w:rPr>
                <w:rtl w:val="0"/>
              </w:rPr>
              <w:t xml:space="preserve">Al ejecutar comandos con privilegios de superusuario (sudo), el estudiante debe ser consciente del impacto de sus acciones sobre los recursos y la integridad del sistema.</w:t>
            </w:r>
          </w:p>
        </w:tc>
      </w:tr>
    </w:tbl>
    <w:p w:rsidR="00000000" w:rsidDel="00000000" w:rsidP="00000000" w:rsidRDefault="00000000" w:rsidRPr="00000000" w14:paraId="00000019">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Utiliza y extiende las capacidades de un sistema operativo moderno mediante la manipulación de su núcleo para resolver problemas técnicos específicos.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F">
            <w:pPr>
              <w:spacing w:before="0" w:line="240" w:lineRule="auto"/>
              <w:rPr/>
            </w:pPr>
            <w:r w:rsidDel="00000000" w:rsidR="00000000" w:rsidRPr="00000000">
              <w:rPr>
                <w:rtl w:val="0"/>
              </w:rPr>
              <w:t xml:space="preserve">Desarrolla, compila e implementa Módulos Cargables del Kernel (LKM) utilizando interfaces del sistema de archivos </w:t>
            </w:r>
            <w:r w:rsidDel="00000000" w:rsidR="00000000" w:rsidRPr="00000000">
              <w:rPr>
                <w:i w:val="1"/>
                <w:iCs w:val="1"/>
                <w:rtl w:val="0"/>
              </w:rPr>
              <w:t xml:space="preserve">/proc</w:t>
            </w:r>
            <w:r w:rsidDel="00000000" w:rsidR="00000000" w:rsidRPr="00000000">
              <w:rPr>
                <w:rtl w:val="0"/>
              </w:rPr>
              <w:t xml:space="preserve"> para la comunicación entre el espacio de usuario y el espacio de núcleo.</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2">
      <w:pPr>
        <w:numPr>
          <w:ilvl w:val="0"/>
          <w:numId w:val="1"/>
        </w:numPr>
        <w:spacing w:after="0" w:afterAutospacing="0"/>
        <w:ind w:left="720" w:hanging="360"/>
        <w:rPr>
          <w:u w:val="none"/>
        </w:rPr>
      </w:pPr>
      <w:r w:rsidDel="00000000" w:rsidR="00000000" w:rsidRPr="00000000">
        <w:rPr>
          <w:rtl w:val="0"/>
        </w:rPr>
        <w:t xml:space="preserve">LKM (Loadable Kernel Module): Código que se puede cargar y descargar del kernel bajo demanda sin necesidad de reiniciar el sistema.</w:t>
      </w:r>
    </w:p>
    <w:p w:rsidR="00000000" w:rsidDel="00000000" w:rsidP="00000000" w:rsidRDefault="00000000" w:rsidRPr="00000000" w14:paraId="00000023">
      <w:pPr>
        <w:numPr>
          <w:ilvl w:val="0"/>
          <w:numId w:val="1"/>
        </w:numPr>
        <w:spacing w:after="0" w:afterAutospacing="0" w:before="0" w:beforeAutospacing="0"/>
        <w:ind w:left="720" w:hanging="360"/>
        <w:rPr>
          <w:u w:val="none"/>
        </w:rPr>
      </w:pPr>
      <w:r w:rsidDel="00000000" w:rsidR="00000000" w:rsidRPr="00000000">
        <w:rPr>
          <w:rtl w:val="0"/>
        </w:rPr>
        <w:t xml:space="preserve">Espacio de Kernel: Área de memoria restringida donde reside el núcleo del SO y tiene acceso total al hardware.</w:t>
      </w:r>
    </w:p>
    <w:p w:rsidR="00000000" w:rsidDel="00000000" w:rsidP="00000000" w:rsidRDefault="00000000" w:rsidRPr="00000000" w14:paraId="00000024">
      <w:pPr>
        <w:numPr>
          <w:ilvl w:val="0"/>
          <w:numId w:val="1"/>
        </w:numPr>
        <w:spacing w:after="0" w:afterAutospacing="0" w:before="0" w:beforeAutospacing="0"/>
        <w:ind w:left="720" w:hanging="360"/>
        <w:rPr>
          <w:u w:val="none"/>
        </w:rPr>
      </w:pPr>
      <w:r w:rsidDel="00000000" w:rsidR="00000000" w:rsidRPr="00000000">
        <w:rPr>
          <w:rtl w:val="0"/>
        </w:rPr>
        <w:t xml:space="preserve">Interfaz /proc: Sistema de archivos virtual que actúa como ventana de comunicación (envío de parámetros) entre el usuario y las estructuras internas del kernel.</w:t>
      </w:r>
    </w:p>
    <w:p w:rsidR="00000000" w:rsidDel="00000000" w:rsidP="00000000" w:rsidRDefault="00000000" w:rsidRPr="00000000" w14:paraId="00000025">
      <w:pPr>
        <w:numPr>
          <w:ilvl w:val="0"/>
          <w:numId w:val="1"/>
        </w:numPr>
        <w:spacing w:before="0" w:beforeAutospacing="0"/>
        <w:ind w:left="720" w:hanging="360"/>
        <w:rPr>
          <w:u w:val="none"/>
        </w:rPr>
      </w:pPr>
      <w:r w:rsidDel="00000000" w:rsidR="00000000" w:rsidRPr="00000000">
        <w:rPr>
          <w:rtl w:val="0"/>
        </w:rPr>
        <w:t xml:space="preserve">Dmesg: Herramienta para visualizar el buffer de mensajes del anillo del kernel, esencial para la depuración de módulos.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A">
      <w:pPr>
        <w:jc w:val="both"/>
        <w:rPr/>
      </w:pPr>
      <w:r w:rsidDel="00000000" w:rsidR="00000000" w:rsidRPr="00000000">
        <w:rPr>
          <w:rtl w:val="0"/>
        </w:rPr>
        <w:t xml:space="preserve">Este ejercicio demostrativo presenta de forma guiada el desarrollo de un módulo de kernel funcional que simula un dispositivo de entrada (mouse). A través de este ejemplo, el estudiante comprenderá el ciclo de vida de un módulo (carga, verificación y descarga) y aprenderá a implementar un canal de comunicación bidireccional mediante un archivo virtual en </w:t>
      </w:r>
      <w:r w:rsidDel="00000000" w:rsidR="00000000" w:rsidRPr="00000000">
        <w:rPr>
          <w:i w:val="1"/>
          <w:iCs w:val="1"/>
          <w:rtl w:val="0"/>
        </w:rPr>
        <w:t xml:space="preserve">/proc</w:t>
      </w:r>
      <w:r w:rsidDel="00000000" w:rsidR="00000000" w:rsidRPr="00000000">
        <w:rPr>
          <w:rtl w:val="0"/>
        </w:rPr>
        <w:t xml:space="preserve">, permitiendo que comandos de terminal afecten directamente el hardware virtual del sistema.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2D">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2E">
      <w:pPr>
        <w:rPr/>
      </w:pPr>
      <w:r w:rsidDel="00000000" w:rsidR="00000000" w:rsidRPr="00000000">
        <w:rPr>
          <w:rtl w:val="0"/>
        </w:rPr>
        <w:t xml:space="preserve">El ejercicio consiste en la creación, compilación e implementación de un Módulo Cargable del Kernel (LKM). El problema a resolver es la necesidad de interactuar con el hardware (o simularlo) desde el espacio de usuario hacia el espacio de kernel de forma directa. Se resolverá mediante la implementación de un "Mouse Virtual" que procesa coordenadas enviadas por el usuario. Al finalizar, se espera que el estudiante logre desplazar el cursor del sistema operativo mediante comandos de terminal.</w:t>
      </w:r>
      <w:r w:rsidDel="00000000" w:rsidR="00000000" w:rsidRPr="00000000">
        <w:rPr>
          <w:rtl w:val="0"/>
        </w:rPr>
      </w:r>
    </w:p>
    <w:p w:rsidR="00000000" w:rsidDel="00000000" w:rsidP="00000000" w:rsidRDefault="00000000" w:rsidRPr="00000000" w14:paraId="0000002F">
      <w:pPr>
        <w:pStyle w:val="Heading2"/>
        <w:rPr/>
      </w:pPr>
      <w:bookmarkStart w:colFirst="0" w:colLast="0" w:name="_6sh1v5oev3oo" w:id="8"/>
      <w:bookmarkEnd w:id="8"/>
      <w:r w:rsidDel="00000000" w:rsidR="00000000" w:rsidRPr="00000000">
        <w:rPr>
          <w:rtl w:val="0"/>
        </w:rPr>
      </w:r>
    </w:p>
    <w:p w:rsidR="00000000" w:rsidDel="00000000" w:rsidP="00000000" w:rsidRDefault="00000000" w:rsidRPr="00000000" w14:paraId="00000030">
      <w:pPr>
        <w:pStyle w:val="Heading2"/>
        <w:rPr/>
      </w:pPr>
      <w:bookmarkStart w:colFirst="0" w:colLast="0" w:name="_3dsabkj0cwmr" w:id="9"/>
      <w:bookmarkEnd w:id="9"/>
      <w:r w:rsidDel="00000000" w:rsidR="00000000" w:rsidRPr="00000000">
        <w:rPr>
          <w:rtl w:val="0"/>
        </w:rPr>
        <w:t xml:space="preserve">Objetivo de la demostración</w:t>
      </w:r>
    </w:p>
    <w:p w:rsidR="00000000" w:rsidDel="00000000" w:rsidP="00000000" w:rsidRDefault="00000000" w:rsidRPr="00000000" w14:paraId="00000031">
      <w:pPr>
        <w:rPr/>
      </w:pPr>
      <w:r w:rsidDel="00000000" w:rsidR="00000000" w:rsidRPr="00000000">
        <w:rPr>
          <w:rtl w:val="0"/>
        </w:rPr>
        <w:t xml:space="preserve">Demostrar el procedimiento para la creación y despliegue de un módulo de kernel, utilizando el entorno de desarrollo de Linux y el sistema de archivos virtual /proc, con el fin de que el estudiante comprenda la interacción y el flujo de datos entre el espacio de usuario y el espacio de núcleo (kernel space).</w:t>
      </w:r>
      <w:r w:rsidDel="00000000" w:rsidR="00000000" w:rsidRPr="00000000">
        <w:rPr>
          <w:rtl w:val="0"/>
        </w:rPr>
      </w:r>
    </w:p>
    <w:p w:rsidR="00000000" w:rsidDel="00000000" w:rsidP="00000000" w:rsidRDefault="00000000" w:rsidRPr="00000000" w14:paraId="00000032">
      <w:pPr>
        <w:pStyle w:val="Heading2"/>
        <w:rPr/>
      </w:pPr>
      <w:bookmarkStart w:colFirst="0" w:colLast="0" w:name="_33unkftx2v7n" w:id="10"/>
      <w:bookmarkEnd w:id="10"/>
      <w:r w:rsidDel="00000000" w:rsidR="00000000" w:rsidRPr="00000000">
        <w:rPr>
          <w:rtl w:val="0"/>
        </w:rPr>
      </w:r>
    </w:p>
    <w:p w:rsidR="00000000" w:rsidDel="00000000" w:rsidP="00000000" w:rsidRDefault="00000000" w:rsidRPr="00000000" w14:paraId="00000033">
      <w:pPr>
        <w:pStyle w:val="Heading2"/>
        <w:rPr/>
      </w:pPr>
      <w:bookmarkStart w:colFirst="0" w:colLast="0" w:name="_fk3wtfpqbe9b" w:id="11"/>
      <w:bookmarkEnd w:id="11"/>
      <w:r w:rsidDel="00000000" w:rsidR="00000000" w:rsidRPr="00000000">
        <w:rPr>
          <w:rtl w:val="0"/>
        </w:rPr>
        <w:t xml:space="preserve">Recursos necesarios</w:t>
      </w:r>
      <w:r w:rsidDel="00000000" w:rsidR="00000000" w:rsidRPr="00000000">
        <w:rPr>
          <w:rtl w:val="0"/>
        </w:rPr>
      </w:r>
    </w:p>
    <w:p w:rsidR="00000000" w:rsidDel="00000000" w:rsidP="00000000" w:rsidRDefault="00000000" w:rsidRPr="00000000" w14:paraId="00000034">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Software/Entorno: Sistema Operativo Linux (Ubuntu 22.04+ recomendado).</w:t>
      </w:r>
    </w:p>
    <w:p w:rsidR="00000000" w:rsidDel="00000000" w:rsidP="00000000" w:rsidRDefault="00000000" w:rsidRPr="00000000" w14:paraId="00000035">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Compilador GCC, herramienta make y cabeceras del kernel (linux-headers).</w:t>
      </w:r>
    </w:p>
    <w:p w:rsidR="00000000" w:rsidDel="00000000" w:rsidP="00000000" w:rsidRDefault="00000000" w:rsidRPr="00000000" w14:paraId="00000036">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Archivos fuente del módulo (vmouse.c), Makefile y guía de comandos.</w:t>
      </w:r>
    </w:p>
    <w:p w:rsidR="00000000" w:rsidDel="00000000" w:rsidP="00000000" w:rsidRDefault="00000000" w:rsidRPr="00000000" w14:paraId="00000037">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Configuración mínima: * Instalación de dependencias: sudo apt install build-essential libncurses-dev bison flex libssl-dev libelf-dev.</w:t>
      </w:r>
    </w:p>
    <w:p w:rsidR="00000000" w:rsidDel="00000000" w:rsidP="00000000" w:rsidRDefault="00000000" w:rsidRPr="00000000" w14:paraId="00000038">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Privilegios de administrador (Sudo).</w:t>
      </w:r>
    </w:p>
    <w:p w:rsidR="00000000" w:rsidDel="00000000" w:rsidP="00000000" w:rsidRDefault="00000000" w:rsidRPr="00000000" w14:paraId="00000039">
      <w:pPr>
        <w:pBdr>
          <w:top w:color="auto" w:space="0" w:sz="0" w:val="none"/>
          <w:bottom w:color="auto" w:space="0" w:sz="0" w:val="none"/>
          <w:between w:color="auto" w:space="0" w:sz="0" w:val="none"/>
        </w:pBdr>
        <w:spacing w:before="0" w:lineRule="auto"/>
        <w:ind w:left="0" w:firstLine="0"/>
        <w:jc w:val="both"/>
        <w:rPr/>
      </w:pPr>
      <w:r w:rsidDel="00000000" w:rsidR="00000000" w:rsidRPr="00000000">
        <w:rPr>
          <w:rtl w:val="0"/>
        </w:rPr>
      </w:r>
    </w:p>
    <w:p w:rsidR="00000000" w:rsidDel="00000000" w:rsidP="00000000" w:rsidRDefault="00000000" w:rsidRPr="00000000" w14:paraId="0000003A">
      <w:pPr>
        <w:pStyle w:val="Heading2"/>
        <w:rPr/>
      </w:pPr>
      <w:bookmarkStart w:colFirst="0" w:colLast="0" w:name="_oy5tpa9yarv9" w:id="12"/>
      <w:bookmarkEnd w:id="12"/>
      <w:r w:rsidDel="00000000" w:rsidR="00000000" w:rsidRPr="00000000">
        <w:rPr>
          <w:rtl w:val="0"/>
        </w:rPr>
        <w:t xml:space="preserve">Desarrollo paso a paso</w:t>
      </w:r>
    </w:p>
    <w:p w:rsidR="00000000" w:rsidDel="00000000" w:rsidP="00000000" w:rsidRDefault="00000000" w:rsidRPr="00000000" w14:paraId="0000003B">
      <w:pPr>
        <w:keepNext w:val="0"/>
        <w:keepLines w:val="0"/>
        <w:pBdr>
          <w:bottom w:color="auto" w:space="0" w:sz="0" w:val="none"/>
        </w:pBdr>
        <w:spacing w:before="360" w:line="300" w:lineRule="auto"/>
        <w:jc w:val="both"/>
        <w:rPr/>
      </w:pPr>
      <w:r w:rsidDel="00000000" w:rsidR="00000000" w:rsidRPr="00000000">
        <w:rPr>
          <w:rtl w:val="0"/>
        </w:rPr>
        <w:t xml:space="preserve">Paso 1: Preparación del entorno</w:t>
      </w:r>
    </w:p>
    <w:p w:rsidR="00000000" w:rsidDel="00000000" w:rsidP="00000000" w:rsidRDefault="00000000" w:rsidRPr="00000000" w14:paraId="0000003C">
      <w:pPr>
        <w:spacing w:after="120" w:before="120" w:lineRule="auto"/>
        <w:jc w:val="both"/>
        <w:rPr/>
      </w:pPr>
      <w:r w:rsidDel="00000000" w:rsidR="00000000" w:rsidRPr="00000000">
        <w:rPr>
          <w:rtl w:val="0"/>
        </w:rPr>
        <w:t xml:space="preserve">Instalación de cabeceras y herramientas de construcción: </w:t>
      </w:r>
      <w:r w:rsidDel="00000000" w:rsidR="00000000" w:rsidRPr="00000000">
        <w:rPr>
          <w:i w:val="1"/>
          <w:iCs w:val="1"/>
          <w:rtl w:val="0"/>
        </w:rPr>
        <w:t xml:space="preserve">sudo apt install build-essential libncurses-dev bison flex libssl-dev libelf-dev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keepNext w:val="0"/>
        <w:keepLines w:val="0"/>
        <w:pBdr>
          <w:bottom w:color="auto" w:space="0" w:sz="0" w:val="none"/>
        </w:pBdr>
        <w:spacing w:before="360" w:line="300" w:lineRule="auto"/>
        <w:jc w:val="both"/>
        <w:rPr/>
      </w:pPr>
      <w:r w:rsidDel="00000000" w:rsidR="00000000" w:rsidRPr="00000000">
        <w:rPr>
          <w:rtl w:val="0"/>
        </w:rPr>
        <w:t xml:space="preserve">Paso 2: Compilación</w:t>
      </w:r>
    </w:p>
    <w:p w:rsidR="00000000" w:rsidDel="00000000" w:rsidP="00000000" w:rsidRDefault="00000000" w:rsidRPr="00000000" w14:paraId="0000003E">
      <w:pPr>
        <w:spacing w:after="120" w:before="120" w:lineRule="auto"/>
        <w:jc w:val="both"/>
        <w:rPr/>
      </w:pPr>
      <w:r w:rsidDel="00000000" w:rsidR="00000000" w:rsidRPr="00000000">
        <w:rPr>
          <w:rtl w:val="0"/>
        </w:rPr>
        <w:t xml:space="preserve">Ejecutar make en el directorio del código. Esto genera el archivo binario del kernel con extensión </w:t>
      </w:r>
      <w:r w:rsidDel="00000000" w:rsidR="00000000" w:rsidRPr="00000000">
        <w:rPr>
          <w:i w:val="1"/>
          <w:iCs w:val="1"/>
          <w:rtl w:val="0"/>
        </w:rPr>
        <w:t xml:space="preserve">.ko</w:t>
      </w:r>
      <w:r w:rsidDel="00000000" w:rsidR="00000000" w:rsidRPr="00000000">
        <w:rPr>
          <w:rtl w:val="0"/>
        </w:rPr>
        <w:t xml:space="preserve"> (Kernel Object).</w:t>
      </w:r>
    </w:p>
    <w:p w:rsidR="00000000" w:rsidDel="00000000" w:rsidP="00000000" w:rsidRDefault="00000000" w:rsidRPr="00000000" w14:paraId="0000003F">
      <w:pPr>
        <w:spacing w:after="120" w:before="120" w:lineRule="auto"/>
        <w:jc w:val="both"/>
        <w:rPr/>
      </w:pPr>
      <w:r w:rsidDel="00000000" w:rsidR="00000000" w:rsidRPr="00000000">
        <w:rPr>
          <w:rtl w:val="0"/>
        </w:rPr>
      </w:r>
    </w:p>
    <w:p w:rsidR="00000000" w:rsidDel="00000000" w:rsidP="00000000" w:rsidRDefault="00000000" w:rsidRPr="00000000" w14:paraId="00000040">
      <w:pPr>
        <w:spacing w:after="120" w:before="120" w:lineRule="auto"/>
        <w:jc w:val="both"/>
        <w:rPr/>
      </w:pPr>
      <w:r w:rsidDel="00000000" w:rsidR="00000000" w:rsidRPr="00000000">
        <w:rPr>
          <w:rtl w:val="0"/>
        </w:rPr>
        <w:t xml:space="preserve">Paso 3: Inserción y validación</w:t>
      </w:r>
    </w:p>
    <w:p w:rsidR="00000000" w:rsidDel="00000000" w:rsidP="00000000" w:rsidRDefault="00000000" w:rsidRPr="00000000" w14:paraId="00000041">
      <w:pPr>
        <w:spacing w:after="120" w:before="120" w:lineRule="auto"/>
        <w:jc w:val="both"/>
        <w:rPr>
          <w:i w:val="1"/>
          <w:iCs w:val="1"/>
        </w:rPr>
      </w:pPr>
      <w:r w:rsidDel="00000000" w:rsidR="00000000" w:rsidRPr="00000000">
        <w:rPr>
          <w:rtl w:val="0"/>
        </w:rPr>
        <w:t xml:space="preserve">Cargar el módulo con sudo insmod vmouse.ko. Se debe verificar su carga inmediata mediante el comando </w:t>
      </w:r>
      <w:r w:rsidDel="00000000" w:rsidR="00000000" w:rsidRPr="00000000">
        <w:rPr>
          <w:i w:val="1"/>
          <w:iCs w:val="1"/>
          <w:rtl w:val="0"/>
        </w:rPr>
        <w:t xml:space="preserve">lsmod</w:t>
      </w:r>
      <w:r w:rsidDel="00000000" w:rsidR="00000000" w:rsidRPr="00000000">
        <w:rPr>
          <w:rtl w:val="0"/>
        </w:rPr>
      </w:r>
    </w:p>
    <w:p w:rsidR="00000000" w:rsidDel="00000000" w:rsidP="00000000" w:rsidRDefault="00000000" w:rsidRPr="00000000" w14:paraId="00000042">
      <w:pPr>
        <w:keepNext w:val="0"/>
        <w:keepLines w:val="0"/>
        <w:pBdr>
          <w:bottom w:color="auto" w:space="0" w:sz="0" w:val="none"/>
        </w:pBdr>
        <w:spacing w:before="360" w:line="300" w:lineRule="auto"/>
        <w:jc w:val="both"/>
        <w:rPr/>
      </w:pPr>
      <w:r w:rsidDel="00000000" w:rsidR="00000000" w:rsidRPr="00000000">
        <w:rPr>
          <w:rtl w:val="0"/>
        </w:rPr>
        <w:t xml:space="preserve">Paso 4: Control de dispositivo</w:t>
      </w:r>
    </w:p>
    <w:p w:rsidR="00000000" w:rsidDel="00000000" w:rsidP="00000000" w:rsidRDefault="00000000" w:rsidRPr="00000000" w14:paraId="00000043">
      <w:pPr>
        <w:spacing w:after="120" w:before="120" w:lineRule="auto"/>
        <w:jc w:val="both"/>
        <w:rPr/>
      </w:pPr>
      <w:r w:rsidDel="00000000" w:rsidR="00000000" w:rsidRPr="00000000">
        <w:rPr>
          <w:rtl w:val="0"/>
        </w:rPr>
        <w:t xml:space="preserve">Enviar coordenadas al archivo virtual: </w:t>
      </w:r>
      <w:r w:rsidDel="00000000" w:rsidR="00000000" w:rsidRPr="00000000">
        <w:rPr>
          <w:i w:val="1"/>
          <w:iCs w:val="1"/>
          <w:rtl w:val="0"/>
        </w:rPr>
        <w:t xml:space="preserve">echo "10 10" &gt; /proc/mouse_contro</w:t>
      </w:r>
      <w:r w:rsidDel="00000000" w:rsidR="00000000" w:rsidRPr="00000000">
        <w:rPr>
          <w:rtl w:val="0"/>
        </w:rPr>
        <w:t xml:space="preserve">l. El kernel procesa estos datos y mueve el cursor 10 píxeles en ambos ejes.</w:t>
      </w:r>
      <w:r w:rsidDel="00000000" w:rsidR="00000000" w:rsidRPr="00000000">
        <w:rPr>
          <w:rtl w:val="0"/>
        </w:rPr>
      </w:r>
    </w:p>
    <w:p w:rsidR="00000000" w:rsidDel="00000000" w:rsidP="00000000" w:rsidRDefault="00000000" w:rsidRPr="00000000" w14:paraId="00000044">
      <w:pPr>
        <w:spacing w:after="120" w:before="120" w:lineRule="auto"/>
        <w:jc w:val="both"/>
        <w:rPr/>
      </w:pPr>
      <w:r w:rsidDel="00000000" w:rsidR="00000000" w:rsidRPr="00000000">
        <w:rPr>
          <w:rtl w:val="0"/>
        </w:rPr>
      </w:r>
    </w:p>
    <w:p w:rsidR="00000000" w:rsidDel="00000000" w:rsidP="00000000" w:rsidRDefault="00000000" w:rsidRPr="00000000" w14:paraId="00000045">
      <w:pPr>
        <w:spacing w:after="120" w:before="120" w:lineRule="auto"/>
        <w:jc w:val="both"/>
        <w:rPr/>
      </w:pPr>
      <w:r w:rsidDel="00000000" w:rsidR="00000000" w:rsidRPr="00000000">
        <w:rPr>
          <w:rtl w:val="0"/>
        </w:rPr>
        <w:t xml:space="preserve">Paso 5: Monitoreo de salida</w:t>
      </w:r>
    </w:p>
    <w:p w:rsidR="00000000" w:rsidDel="00000000" w:rsidP="00000000" w:rsidRDefault="00000000" w:rsidRPr="00000000" w14:paraId="00000046">
      <w:pPr>
        <w:spacing w:after="120" w:before="120" w:lineRule="auto"/>
        <w:jc w:val="both"/>
        <w:rPr/>
      </w:pPr>
      <w:r w:rsidDel="00000000" w:rsidR="00000000" w:rsidRPr="00000000">
        <w:rPr>
          <w:rtl w:val="0"/>
        </w:rPr>
        <w:t xml:space="preserve">Consultar </w:t>
      </w:r>
      <w:r w:rsidDel="00000000" w:rsidR="00000000" w:rsidRPr="00000000">
        <w:rPr>
          <w:i w:val="1"/>
          <w:iCs w:val="1"/>
          <w:rtl w:val="0"/>
        </w:rPr>
        <w:t xml:space="preserve">dmesg</w:t>
      </w:r>
      <w:r w:rsidDel="00000000" w:rsidR="00000000" w:rsidRPr="00000000">
        <w:rPr>
          <w:rtl w:val="0"/>
        </w:rPr>
        <w:t xml:space="preserve"> y visualizar movimiento del mouse en pantalla.</w:t>
      </w:r>
    </w:p>
    <w:p w:rsidR="00000000" w:rsidDel="00000000" w:rsidP="00000000" w:rsidRDefault="00000000" w:rsidRPr="00000000" w14:paraId="00000047">
      <w:pPr>
        <w:spacing w:after="120" w:before="120" w:lineRule="auto"/>
        <w:jc w:val="both"/>
        <w:rPr/>
      </w:pPr>
      <w:r w:rsidDel="00000000" w:rsidR="00000000" w:rsidRPr="00000000">
        <w:rPr>
          <w:rtl w:val="0"/>
        </w:rPr>
      </w:r>
    </w:p>
    <w:p w:rsidR="00000000" w:rsidDel="00000000" w:rsidP="00000000" w:rsidRDefault="00000000" w:rsidRPr="00000000" w14:paraId="00000048">
      <w:pPr>
        <w:pStyle w:val="Heading2"/>
        <w:rPr/>
      </w:pPr>
      <w:bookmarkStart w:colFirst="0" w:colLast="0" w:name="_p94mwr4ic380" w:id="13"/>
      <w:bookmarkEnd w:id="13"/>
      <w:r w:rsidDel="00000000" w:rsidR="00000000" w:rsidRPr="00000000">
        <w:rPr>
          <w:rtl w:val="0"/>
        </w:rPr>
        <w:t xml:space="preserve">Resultado esperado</w:t>
      </w:r>
    </w:p>
    <w:p w:rsidR="00000000" w:rsidDel="00000000" w:rsidP="00000000" w:rsidRDefault="00000000" w:rsidRPr="00000000" w14:paraId="00000049">
      <w:pPr>
        <w:spacing w:after="120" w:before="120" w:lineRule="auto"/>
        <w:jc w:val="both"/>
        <w:rPr/>
      </w:pPr>
      <w:r w:rsidDel="00000000" w:rsidR="00000000" w:rsidRPr="00000000">
        <w:rPr>
          <w:rtl w:val="0"/>
        </w:rPr>
        <w:t xml:space="preserve">Al ejecutar el comando de escritura en /proc/mouse_control, el cursor del sistema operativo debe desplazarse físicamente en la pantalla con la cantidad de píxeles indicada. Además, el comando dmesg debe mostrar los mensajes de confirmación programados en las funciones init y exit del módulo.</w:t>
      </w:r>
      <w:r w:rsidDel="00000000" w:rsidR="00000000" w:rsidRPr="00000000">
        <w:rPr>
          <w:rtl w:val="0"/>
        </w:rPr>
      </w:r>
    </w:p>
    <w:p w:rsidR="00000000" w:rsidDel="00000000" w:rsidP="00000000" w:rsidRDefault="00000000" w:rsidRPr="00000000" w14:paraId="0000004A">
      <w:pPr>
        <w:pStyle w:val="Heading2"/>
        <w:rPr/>
      </w:pPr>
      <w:bookmarkStart w:colFirst="0" w:colLast="0" w:name="_cdrgi7sa8qsb" w:id="14"/>
      <w:bookmarkEnd w:id="14"/>
      <w:r w:rsidDel="00000000" w:rsidR="00000000" w:rsidRPr="00000000">
        <w:rPr>
          <w:rtl w:val="0"/>
        </w:rPr>
      </w:r>
    </w:p>
    <w:p w:rsidR="00000000" w:rsidDel="00000000" w:rsidP="00000000" w:rsidRDefault="00000000" w:rsidRPr="00000000" w14:paraId="0000004B">
      <w:pPr>
        <w:pStyle w:val="Heading2"/>
        <w:rPr/>
      </w:pPr>
      <w:bookmarkStart w:colFirst="0" w:colLast="0" w:name="_lzs1cpnlzcpm" w:id="15"/>
      <w:bookmarkEnd w:id="15"/>
      <w:r w:rsidDel="00000000" w:rsidR="00000000" w:rsidRPr="00000000">
        <w:rPr>
          <w:rtl w:val="0"/>
        </w:rPr>
        <w:t xml:space="preserve">Aplicación práctica</w:t>
      </w:r>
    </w:p>
    <w:p w:rsidR="00000000" w:rsidDel="00000000" w:rsidP="00000000" w:rsidRDefault="00000000" w:rsidRPr="00000000" w14:paraId="0000004C">
      <w:pPr>
        <w:spacing w:after="120" w:before="120" w:lineRule="auto"/>
        <w:jc w:val="both"/>
        <w:rPr/>
      </w:pPr>
      <w:r w:rsidDel="00000000" w:rsidR="00000000" w:rsidRPr="00000000">
        <w:rPr>
          <w:rtl w:val="0"/>
        </w:rPr>
        <w:t xml:space="preserve">Este ejercicio es la base para el desarrollo de Controladores de Dispositivos (Drivers). En la industria, se utiliza para crear interfaces para hardware especializado, implementar sistemas de archivos virtuales de monitoreo de métricas o desarrollar extensiones de seguridad que operan en la capa más baja del software.</w:t>
      </w:r>
      <w:r w:rsidDel="00000000" w:rsidR="00000000" w:rsidRPr="00000000">
        <w:rPr>
          <w:rtl w:val="0"/>
        </w:rPr>
      </w:r>
    </w:p>
    <w:p w:rsidR="00000000" w:rsidDel="00000000" w:rsidP="00000000" w:rsidRDefault="00000000" w:rsidRPr="00000000" w14:paraId="0000004D">
      <w:pPr>
        <w:spacing w:after="120" w:before="120" w:lineRule="auto"/>
        <w:jc w:val="both"/>
        <w:rPr/>
      </w:pPr>
      <w:r w:rsidDel="00000000" w:rsidR="00000000" w:rsidRPr="00000000">
        <w:rPr>
          <w:rtl w:val="0"/>
        </w:rPr>
      </w:r>
    </w:p>
    <w:p w:rsidR="00000000" w:rsidDel="00000000" w:rsidP="00000000" w:rsidRDefault="00000000" w:rsidRPr="00000000" w14:paraId="0000004E">
      <w:pPr>
        <w:pStyle w:val="Heading1"/>
        <w:spacing w:after="120" w:before="120" w:lineRule="auto"/>
        <w:rPr/>
      </w:pPr>
      <w:bookmarkStart w:colFirst="0" w:colLast="0" w:name="_vc4ixas8rlsv" w:id="16"/>
      <w:bookmarkEnd w:id="16"/>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4F">
      <w:pPr>
        <w:widowControl w:val="0"/>
        <w:numPr>
          <w:ilvl w:val="0"/>
          <w:numId w:val="5"/>
        </w:numPr>
        <w:spacing w:after="160" w:before="0"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Dificultades encontradas: El problema más común es que los estudiantes no tengan instaladas las cabeceras del kernel (linux-headers) que coincidan exactamente con su versión actual (uname -r), lo que hace que make falle.</w:t>
      </w:r>
    </w:p>
    <w:p w:rsidR="00000000" w:rsidDel="00000000" w:rsidP="00000000" w:rsidRDefault="00000000" w:rsidRPr="00000000" w14:paraId="00000050">
      <w:pPr>
        <w:widowControl w:val="0"/>
        <w:numPr>
          <w:ilvl w:val="0"/>
          <w:numId w:val="5"/>
        </w:numPr>
        <w:spacing w:after="160" w:before="0"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Recomendación: Enfatizar que el archivo /proc/mouse_control no es un archivo real en el disco, sino una interfaz en memoria RAM creada dinámicamente por el módulo al cargarse.</w:t>
      </w:r>
    </w:p>
    <w:p w:rsidR="00000000" w:rsidDel="00000000" w:rsidP="00000000" w:rsidRDefault="00000000" w:rsidRPr="00000000" w14:paraId="00000051">
      <w:pPr>
        <w:widowControl w:val="0"/>
        <w:numPr>
          <w:ilvl w:val="0"/>
          <w:numId w:val="5"/>
        </w:numPr>
        <w:spacing w:after="160" w:before="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 utilizar VMWare se debe de tener activado la función de</w:t>
      </w:r>
      <w:r w:rsidDel="00000000" w:rsidR="00000000" w:rsidRPr="00000000">
        <w:rPr>
          <w:rFonts w:ascii="Calibri" w:cs="Calibri" w:eastAsia="Calibri" w:hAnsi="Calibri"/>
          <w:i w:val="1"/>
          <w:iCs w:val="1"/>
          <w:rtl w:val="0"/>
        </w:rPr>
        <w:t xml:space="preserve"> vmmouse.present = "FALSE"</w:t>
      </w:r>
    </w:p>
    <w:p w:rsidR="00000000" w:rsidDel="00000000" w:rsidP="00000000" w:rsidRDefault="00000000" w:rsidRPr="00000000" w14:paraId="00000052">
      <w:pPr>
        <w:pStyle w:val="Heading1"/>
        <w:ind w:left="0" w:firstLine="0"/>
        <w:rPr/>
      </w:pPr>
      <w:bookmarkStart w:colFirst="0" w:colLast="0" w:name="_ii8sid10euzy" w:id="17"/>
      <w:bookmarkEnd w:id="17"/>
      <w:r w:rsidDel="00000000" w:rsidR="00000000" w:rsidRPr="00000000">
        <w:rPr>
          <w:rtl w:val="0"/>
        </w:rPr>
      </w:r>
    </w:p>
    <w:p w:rsidR="00000000" w:rsidDel="00000000" w:rsidP="00000000" w:rsidRDefault="00000000" w:rsidRPr="00000000" w14:paraId="00000053">
      <w:pPr>
        <w:pStyle w:val="Heading1"/>
        <w:ind w:left="720" w:firstLine="0"/>
        <w:rPr/>
      </w:pPr>
      <w:bookmarkStart w:colFirst="0" w:colLast="0" w:name="_dr1r2ssj5lrg" w:id="18"/>
      <w:bookmarkEnd w:id="18"/>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54">
      <w:pPr>
        <w:numPr>
          <w:ilvl w:val="0"/>
          <w:numId w:val="3"/>
        </w:numPr>
        <w:spacing w:after="0" w:afterAutospacing="0"/>
        <w:ind w:left="720" w:hanging="360"/>
        <w:jc w:val="both"/>
      </w:pPr>
      <w:r w:rsidDel="00000000" w:rsidR="00000000" w:rsidRPr="00000000">
        <w:rPr>
          <w:rtl w:val="0"/>
        </w:rPr>
        <w:t xml:space="preserve">The Linux Kernel Module Programming Guide. https://sysprog21.github.io/lkmpg/</w:t>
      </w:r>
    </w:p>
    <w:p w:rsidR="00000000" w:rsidDel="00000000" w:rsidP="00000000" w:rsidRDefault="00000000" w:rsidRPr="00000000" w14:paraId="00000055">
      <w:pPr>
        <w:numPr>
          <w:ilvl w:val="0"/>
          <w:numId w:val="3"/>
        </w:numPr>
        <w:spacing w:before="0" w:beforeAutospacing="0"/>
        <w:ind w:left="720" w:hanging="360"/>
        <w:jc w:val="both"/>
      </w:pPr>
      <w:r w:rsidDel="00000000" w:rsidR="00000000" w:rsidRPr="00000000">
        <w:rPr>
          <w:rtl w:val="0"/>
        </w:rPr>
        <w:t xml:space="preserve">Kernel.org Documentation - The /proc Filesystem. https://www.kernel.org/doc/html/latest/filesystems/proc.html</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0285- Sistemas Operativos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Style w:val="Title"/>
      <w:rPr>
        <w:sz w:val="16"/>
        <w:szCs w:val="16"/>
      </w:rPr>
    </w:pPr>
    <w:bookmarkStart w:colFirst="0" w:colLast="0" w:name="_6nnchvexegiu" w:id="19"/>
    <w:bookmarkEnd w:id="1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