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657F" w14:textId="65331AC0" w:rsidR="00074A0F" w:rsidRDefault="00074A0F" w:rsidP="00074A0F">
      <w:pPr>
        <w:pStyle w:val="Ttulo"/>
        <w:pBdr>
          <w:top w:val="nil"/>
          <w:left w:val="nil"/>
          <w:bottom w:val="nil"/>
          <w:right w:val="nil"/>
          <w:between w:val="nil"/>
        </w:pBdr>
        <w:rPr>
          <w:rFonts w:ascii="Arial" w:eastAsia="Arial" w:hAnsi="Arial" w:cs="Arial"/>
          <w:color w:val="F1C232"/>
          <w:sz w:val="94"/>
          <w:szCs w:val="94"/>
        </w:rPr>
      </w:pPr>
      <w:r>
        <w:rPr>
          <w:rFonts w:ascii="Arial" w:eastAsia="Arial" w:hAnsi="Arial" w:cs="Arial"/>
          <w:color w:val="F1C232"/>
          <w:sz w:val="94"/>
          <w:szCs w:val="94"/>
        </w:rPr>
        <w:t>Hoja de trabajo 1</w:t>
      </w:r>
    </w:p>
    <w:p w14:paraId="17E5863E" w14:textId="77777777" w:rsidR="00074A0F" w:rsidRDefault="00074A0F" w:rsidP="00074A0F">
      <w:r>
        <w:rPr>
          <w:noProof/>
        </w:rPr>
        <mc:AlternateContent>
          <mc:Choice Requires="wps">
            <w:drawing>
              <wp:inline distT="114300" distB="114300" distL="114300" distR="114300" wp14:anchorId="6967CAAC" wp14:editId="4DD71D99">
                <wp:extent cx="1726586" cy="85264"/>
                <wp:effectExtent l="0" t="0" r="0" b="0"/>
                <wp:docPr id="1" name="Rectángulo 1"/>
                <wp:cNvGraphicFramePr/>
                <a:graphic xmlns:a="http://schemas.openxmlformats.org/drawingml/2006/main">
                  <a:graphicData uri="http://schemas.microsoft.com/office/word/2010/wordprocessingShape">
                    <wps:wsp>
                      <wps:cNvSpPr/>
                      <wps:spPr>
                        <a:xfrm>
                          <a:off x="2599775" y="1351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14:paraId="1D43AD3A" w14:textId="77777777" w:rsidR="00074A0F" w:rsidRDefault="00074A0F" w:rsidP="00074A0F">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6967CAAC" id="Rectángulo 1" o:spid="_x0000_s1026" style="width:135.95pt;height: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" fillcolor="#0b5394" strokecolor="#0b5394">
                <v:stroke startarrowwidth="narrow" startarrowlength="short" endarrowwidth="narrow" endarrowlength="short" joinstyle="round"/>
                <v:textbox inset="2.53958mm,2.53958mm,2.53958mm,2.53958mm">
                  <w:txbxContent>
                    <w:p w14:paraId="1D43AD3A" w14:textId="77777777" w:rsidR="00074A0F" w:rsidRDefault="00074A0F" w:rsidP="00074A0F">
                      <w:pPr>
                        <w:spacing w:before="0" w:line="240" w:lineRule="auto"/>
                        <w:jc w:val="center"/>
                        <w:textDirection w:val="btLr"/>
                      </w:pPr>
                    </w:p>
                  </w:txbxContent>
                </v:textbox>
                <w10:anchorlock/>
              </v:rect>
            </w:pict>
          </mc:Fallback>
        </mc:AlternateContent>
      </w:r>
    </w:p>
    <w:p w14:paraId="5B5BA87A" w14:textId="77777777" w:rsidR="00074A0F" w:rsidRDefault="00074A0F" w:rsidP="00074A0F"/>
    <w:p w14:paraId="665B33C0" w14:textId="77777777" w:rsidR="00074A0F" w:rsidRDefault="00074A0F" w:rsidP="00074A0F"/>
    <w:p w14:paraId="53DD2803" w14:textId="77777777" w:rsidR="00074A0F" w:rsidRDefault="00074A0F" w:rsidP="00074A0F"/>
    <w:p w14:paraId="6654DE11" w14:textId="6CF65944" w:rsidR="00074A0F" w:rsidRDefault="00074A0F" w:rsidP="00074A0F">
      <w:pPr>
        <w:spacing w:before="240" w:after="240" w:line="276" w:lineRule="auto"/>
        <w:jc w:val="center"/>
        <w:rPr>
          <w:b/>
          <w:bCs/>
          <w:color w:val="1C4587"/>
          <w:sz w:val="40"/>
          <w:szCs w:val="40"/>
        </w:rPr>
      </w:pPr>
      <w:r>
        <w:rPr>
          <w:b/>
          <w:bCs/>
          <w:color w:val="1C4587"/>
          <w:sz w:val="40"/>
          <w:szCs w:val="40"/>
        </w:rPr>
        <w:t xml:space="preserve">Ponderación:  2 </w:t>
      </w:r>
      <w:proofErr w:type="spellStart"/>
      <w:r>
        <w:rPr>
          <w:b/>
          <w:bCs/>
          <w:color w:val="1C4587"/>
          <w:sz w:val="40"/>
          <w:szCs w:val="40"/>
        </w:rPr>
        <w:t>pts</w:t>
      </w:r>
      <w:proofErr w:type="spellEnd"/>
    </w:p>
    <w:p w14:paraId="60D8305A" w14:textId="23F25402" w:rsidR="00074A0F" w:rsidRDefault="00074A0F" w:rsidP="00074A0F">
      <w:pPr>
        <w:spacing w:before="240" w:after="240" w:line="276" w:lineRule="auto"/>
        <w:jc w:val="center"/>
        <w:rPr>
          <w:b/>
          <w:bCs/>
          <w:color w:val="1C4587"/>
          <w:sz w:val="40"/>
          <w:szCs w:val="40"/>
        </w:rPr>
      </w:pPr>
      <w:r>
        <w:rPr>
          <w:b/>
          <w:bCs/>
          <w:color w:val="1C4587"/>
          <w:sz w:val="40"/>
          <w:szCs w:val="40"/>
        </w:rPr>
        <w:t xml:space="preserve">Tiempo estimado:  2 </w:t>
      </w:r>
      <w:proofErr w:type="spellStart"/>
      <w:r>
        <w:rPr>
          <w:b/>
          <w:bCs/>
          <w:color w:val="1C4587"/>
          <w:sz w:val="40"/>
          <w:szCs w:val="40"/>
        </w:rPr>
        <w:t>hrs</w:t>
      </w:r>
      <w:proofErr w:type="spellEnd"/>
      <w:r>
        <w:rPr>
          <w:b/>
          <w:bCs/>
          <w:color w:val="1C4587"/>
          <w:sz w:val="40"/>
          <w:szCs w:val="40"/>
        </w:rPr>
        <w:t>/min</w:t>
      </w:r>
    </w:p>
    <w:p w14:paraId="60C3E866" w14:textId="77777777" w:rsidR="00074A0F" w:rsidRDefault="00074A0F" w:rsidP="00074A0F">
      <w:pPr>
        <w:spacing w:before="240" w:after="240" w:line="276" w:lineRule="auto"/>
        <w:jc w:val="left"/>
        <w:rPr>
          <w:b/>
          <w:bCs/>
          <w:color w:val="1C4587"/>
          <w:sz w:val="40"/>
          <w:szCs w:val="40"/>
        </w:rPr>
      </w:pPr>
    </w:p>
    <w:p w14:paraId="56B78CFC" w14:textId="77777777" w:rsidR="00074A0F" w:rsidRDefault="00074A0F" w:rsidP="00074A0F">
      <w:pPr>
        <w:spacing w:before="240" w:after="240" w:line="276" w:lineRule="auto"/>
        <w:jc w:val="left"/>
        <w:rPr>
          <w:b/>
          <w:bCs/>
          <w:color w:val="1C4587"/>
          <w:sz w:val="40"/>
          <w:szCs w:val="40"/>
        </w:rPr>
      </w:pPr>
    </w:p>
    <w:p w14:paraId="5AA88A05" w14:textId="77777777" w:rsidR="00074A0F" w:rsidRDefault="00074A0F" w:rsidP="00074A0F">
      <w:pPr>
        <w:spacing w:before="240" w:after="240" w:line="276" w:lineRule="auto"/>
        <w:jc w:val="left"/>
        <w:rPr>
          <w:b/>
          <w:bCs/>
          <w:color w:val="1C4587"/>
          <w:sz w:val="40"/>
          <w:szCs w:val="40"/>
        </w:rPr>
      </w:pPr>
    </w:p>
    <w:p w14:paraId="0EC3BFEE" w14:textId="77777777" w:rsidR="00074A0F" w:rsidRDefault="00074A0F" w:rsidP="00074A0F">
      <w:pPr>
        <w:spacing w:before="240" w:after="240" w:line="276" w:lineRule="auto"/>
        <w:jc w:val="left"/>
        <w:rPr>
          <w:b/>
          <w:bCs/>
          <w:color w:val="1C4587"/>
          <w:sz w:val="40"/>
          <w:szCs w:val="40"/>
        </w:rPr>
      </w:pPr>
    </w:p>
    <w:p w14:paraId="06A6C656" w14:textId="77777777" w:rsidR="00074A0F" w:rsidRDefault="00074A0F" w:rsidP="00074A0F">
      <w:pPr>
        <w:rPr>
          <w:sz w:val="24"/>
          <w:szCs w:val="24"/>
        </w:rPr>
      </w:pPr>
      <w:r>
        <w:rPr>
          <w:sz w:val="24"/>
          <w:szCs w:val="24"/>
        </w:rPr>
        <w:t>Universidad San Carlos de Guatemala</w:t>
      </w:r>
    </w:p>
    <w:p w14:paraId="47137F8C" w14:textId="77777777" w:rsidR="00074A0F" w:rsidRDefault="00074A0F" w:rsidP="00074A0F">
      <w:pPr>
        <w:spacing w:before="0" w:line="276" w:lineRule="auto"/>
        <w:rPr>
          <w:sz w:val="24"/>
          <w:szCs w:val="24"/>
        </w:rPr>
      </w:pPr>
      <w:r>
        <w:rPr>
          <w:sz w:val="24"/>
          <w:szCs w:val="24"/>
        </w:rPr>
        <w:t>Facultad de Ingeniería</w:t>
      </w:r>
    </w:p>
    <w:p w14:paraId="52110170" w14:textId="77777777" w:rsidR="00074A0F" w:rsidRDefault="00074A0F" w:rsidP="00074A0F">
      <w:pPr>
        <w:spacing w:before="0" w:line="276" w:lineRule="auto"/>
        <w:rPr>
          <w:sz w:val="24"/>
          <w:szCs w:val="24"/>
        </w:rPr>
      </w:pPr>
      <w:r>
        <w:rPr>
          <w:sz w:val="24"/>
          <w:szCs w:val="24"/>
        </w:rPr>
        <w:t>Escuela de Ingeniería en Ciencias y Sistemas.</w:t>
      </w:r>
    </w:p>
    <w:p w14:paraId="71710EE2" w14:textId="77777777" w:rsidR="00074A0F" w:rsidRDefault="00074A0F" w:rsidP="00074A0F">
      <w:pPr>
        <w:spacing w:before="0" w:line="276" w:lineRule="auto"/>
        <w:rPr>
          <w:sz w:val="24"/>
          <w:szCs w:val="24"/>
        </w:rPr>
      </w:pPr>
      <w:r>
        <w:rPr>
          <w:sz w:val="24"/>
          <w:szCs w:val="24"/>
        </w:rPr>
        <w:t>Segundo Semestre 2026</w:t>
      </w:r>
    </w:p>
    <w:p w14:paraId="1954F535" w14:textId="45ABF866" w:rsidR="00074A0F" w:rsidRDefault="00074A0F" w:rsidP="00074A0F">
      <w:pPr>
        <w:spacing w:before="0" w:line="276" w:lineRule="auto"/>
        <w:rPr>
          <w:sz w:val="24"/>
          <w:szCs w:val="24"/>
        </w:rPr>
      </w:pPr>
      <w:r>
        <w:rPr>
          <w:sz w:val="24"/>
          <w:szCs w:val="24"/>
        </w:rPr>
        <w:t>Laboratorio – Modelación y Simulación 2- B</w:t>
      </w:r>
    </w:p>
    <w:p w14:paraId="6B4FA487" w14:textId="77777777" w:rsidR="00074A0F" w:rsidRDefault="00074A0F" w:rsidP="00074A0F">
      <w:pPr>
        <w:spacing w:before="0" w:line="276" w:lineRule="auto"/>
        <w:rPr>
          <w:sz w:val="24"/>
          <w:szCs w:val="24"/>
        </w:rPr>
      </w:pPr>
      <w:r>
        <w:rPr>
          <w:sz w:val="24"/>
          <w:szCs w:val="24"/>
        </w:rPr>
        <w:t>[Nombre Tutor]</w:t>
      </w:r>
    </w:p>
    <w:p w14:paraId="066770FF" w14:textId="77777777" w:rsidR="00CA2696" w:rsidRPr="00F92C66" w:rsidRDefault="00000000">
      <w:pPr>
        <w:pStyle w:val="Ttulo1"/>
        <w:spacing w:before="160" w:after="80"/>
      </w:pPr>
      <w:r w:rsidRPr="00F92C66">
        <w:lastRenderedPageBreak/>
        <w:t>1. Marco Formativo</w:t>
      </w:r>
    </w:p>
    <w:p w14:paraId="49669B63" w14:textId="77777777" w:rsidR="00CA2696" w:rsidRPr="00F92C66" w:rsidRDefault="00000000">
      <w:pPr>
        <w:pStyle w:val="Ttulo2"/>
        <w:spacing w:before="80"/>
      </w:pPr>
      <w:r w:rsidRPr="00F92C66">
        <w:t>1.1 Valores</w:t>
      </w:r>
    </w:p>
    <w:tbl>
      <w:tblPr>
        <w:tblStyle w:val="TableNormal"/>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29"/>
        <w:gridCol w:w="7535"/>
      </w:tblGrid>
      <w:tr w:rsidR="00CA2696" w:rsidRPr="00F92C66" w14:paraId="078D399E" w14:textId="77777777" w:rsidTr="00F92C66">
        <w:tc>
          <w:tcPr>
            <w:tcW w:w="2592" w:type="dxa"/>
            <w:vAlign w:val="center"/>
          </w:tcPr>
          <w:p w14:paraId="0063FA03" w14:textId="77777777" w:rsidR="00CA2696" w:rsidRPr="00074A0F" w:rsidRDefault="00000000">
            <w:pPr>
              <w:rPr>
                <w:bCs/>
                <w:sz w:val="24"/>
                <w:szCs w:val="24"/>
              </w:rPr>
            </w:pPr>
            <w:r w:rsidRPr="00074A0F">
              <w:rPr>
                <w:bCs/>
                <w:sz w:val="24"/>
                <w:szCs w:val="24"/>
              </w:rPr>
              <w:t>Nombre del valor</w:t>
            </w:r>
          </w:p>
        </w:tc>
        <w:tc>
          <w:tcPr>
            <w:tcW w:w="7920" w:type="dxa"/>
            <w:vAlign w:val="center"/>
          </w:tcPr>
          <w:p w14:paraId="167AFECA" w14:textId="77777777" w:rsidR="00CA2696" w:rsidRPr="00074A0F" w:rsidRDefault="00000000">
            <w:pPr>
              <w:rPr>
                <w:bCs/>
                <w:sz w:val="24"/>
                <w:szCs w:val="24"/>
              </w:rPr>
            </w:pPr>
            <w:r w:rsidRPr="00074A0F">
              <w:rPr>
                <w:bCs/>
                <w:sz w:val="24"/>
                <w:szCs w:val="24"/>
              </w:rPr>
              <w:t>¿Cómo se aplica en tu laboratorio?</w:t>
            </w:r>
          </w:p>
        </w:tc>
      </w:tr>
      <w:tr w:rsidR="00CA2696" w:rsidRPr="00F92C66" w14:paraId="26BF3842" w14:textId="77777777">
        <w:tc>
          <w:tcPr>
            <w:tcW w:w="2592" w:type="dxa"/>
            <w:vAlign w:val="center"/>
          </w:tcPr>
          <w:p w14:paraId="4FE82703" w14:textId="77777777" w:rsidR="00CA2696" w:rsidRPr="00F92C66" w:rsidRDefault="00000000">
            <w:pPr>
              <w:rPr>
                <w:sz w:val="24"/>
                <w:szCs w:val="24"/>
              </w:rPr>
            </w:pPr>
            <w:r w:rsidRPr="00F92C66">
              <w:rPr>
                <w:sz w:val="24"/>
                <w:szCs w:val="24"/>
              </w:rPr>
              <w:t>Compromiso</w:t>
            </w:r>
          </w:p>
        </w:tc>
        <w:tc>
          <w:tcPr>
            <w:tcW w:w="7920" w:type="dxa"/>
            <w:vAlign w:val="center"/>
          </w:tcPr>
          <w:p w14:paraId="182D8E77" w14:textId="77777777" w:rsidR="00CA2696" w:rsidRPr="00F92C66" w:rsidRDefault="00000000">
            <w:pPr>
              <w:rPr>
                <w:sz w:val="24"/>
                <w:szCs w:val="24"/>
              </w:rPr>
            </w:pPr>
            <w:r w:rsidRPr="00F92C66">
              <w:rPr>
                <w:sz w:val="24"/>
                <w:szCs w:val="24"/>
              </w:rPr>
              <w:t>Realizar todas las hojas de trabajo, cumpliendo con las instrucciones, tiempos de entrega y calidad esperada en el laboratorio.</w:t>
            </w:r>
          </w:p>
        </w:tc>
      </w:tr>
    </w:tbl>
    <w:p w14:paraId="10DE0B54" w14:textId="77777777" w:rsidR="00CA2696" w:rsidRPr="00F92C66" w:rsidRDefault="00CA2696">
      <w:pPr>
        <w:rPr>
          <w:sz w:val="24"/>
          <w:szCs w:val="24"/>
        </w:rPr>
      </w:pPr>
    </w:p>
    <w:p w14:paraId="316556B4" w14:textId="77777777" w:rsidR="00CA2696" w:rsidRPr="00F92C66" w:rsidRDefault="00000000">
      <w:pPr>
        <w:pStyle w:val="Ttulo2"/>
        <w:spacing w:before="80"/>
      </w:pPr>
      <w:r w:rsidRPr="00F92C66">
        <w:t>1.2. Competencia(s)</w:t>
      </w:r>
    </w:p>
    <w:tbl>
      <w:tblPr>
        <w:tblStyle w:val="TableNormal"/>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36"/>
        <w:gridCol w:w="7128"/>
      </w:tblGrid>
      <w:tr w:rsidR="00CA2696" w:rsidRPr="00F92C66" w14:paraId="5B156DAA" w14:textId="77777777">
        <w:tc>
          <w:tcPr>
            <w:tcW w:w="3024" w:type="dxa"/>
            <w:vAlign w:val="center"/>
          </w:tcPr>
          <w:p w14:paraId="17BC1248" w14:textId="77777777" w:rsidR="00CA2696" w:rsidRPr="00074A0F" w:rsidRDefault="00000000">
            <w:pPr>
              <w:rPr>
                <w:sz w:val="24"/>
                <w:szCs w:val="24"/>
              </w:rPr>
            </w:pPr>
            <w:r w:rsidRPr="00074A0F">
              <w:rPr>
                <w:sz w:val="24"/>
                <w:szCs w:val="24"/>
              </w:rPr>
              <w:t>Tipo de Competencia</w:t>
            </w:r>
          </w:p>
        </w:tc>
        <w:tc>
          <w:tcPr>
            <w:tcW w:w="7488" w:type="dxa"/>
            <w:vAlign w:val="center"/>
          </w:tcPr>
          <w:p w14:paraId="2516144C" w14:textId="77777777" w:rsidR="00CA2696" w:rsidRPr="00074A0F" w:rsidRDefault="00CA2696">
            <w:pPr>
              <w:rPr>
                <w:sz w:val="24"/>
                <w:szCs w:val="24"/>
              </w:rPr>
            </w:pPr>
          </w:p>
        </w:tc>
      </w:tr>
      <w:tr w:rsidR="00CA2696" w:rsidRPr="00F92C66" w14:paraId="19D0E552" w14:textId="77777777">
        <w:tc>
          <w:tcPr>
            <w:tcW w:w="3024" w:type="dxa"/>
            <w:vAlign w:val="center"/>
          </w:tcPr>
          <w:p w14:paraId="601D0C97" w14:textId="77777777" w:rsidR="00CA2696" w:rsidRPr="00074A0F" w:rsidRDefault="00000000">
            <w:pPr>
              <w:rPr>
                <w:sz w:val="24"/>
                <w:szCs w:val="24"/>
              </w:rPr>
            </w:pPr>
            <w:r w:rsidRPr="00074A0F">
              <w:rPr>
                <w:sz w:val="24"/>
                <w:szCs w:val="24"/>
              </w:rPr>
              <w:t>Competencia General</w:t>
            </w:r>
          </w:p>
        </w:tc>
        <w:tc>
          <w:tcPr>
            <w:tcW w:w="7488" w:type="dxa"/>
            <w:vAlign w:val="center"/>
          </w:tcPr>
          <w:p w14:paraId="5578E408" w14:textId="77777777" w:rsidR="00CA2696" w:rsidRPr="00074A0F" w:rsidRDefault="00000000">
            <w:pPr>
              <w:rPr>
                <w:sz w:val="24"/>
                <w:szCs w:val="24"/>
              </w:rPr>
            </w:pPr>
            <w:r w:rsidRPr="00074A0F">
              <w:rPr>
                <w:sz w:val="24"/>
                <w:szCs w:val="24"/>
              </w:rPr>
              <w:t>Modelar procesos logísticos y productivos mediante herramientas de simulación discreta.</w:t>
            </w:r>
          </w:p>
        </w:tc>
      </w:tr>
      <w:tr w:rsidR="00CA2696" w:rsidRPr="00F92C66" w14:paraId="0172F3DA" w14:textId="77777777">
        <w:tc>
          <w:tcPr>
            <w:tcW w:w="3024" w:type="dxa"/>
            <w:vAlign w:val="center"/>
          </w:tcPr>
          <w:p w14:paraId="7DFA292B" w14:textId="77777777" w:rsidR="00CA2696" w:rsidRPr="00074A0F" w:rsidRDefault="00000000">
            <w:pPr>
              <w:rPr>
                <w:sz w:val="24"/>
                <w:szCs w:val="24"/>
              </w:rPr>
            </w:pPr>
            <w:r w:rsidRPr="00074A0F">
              <w:rPr>
                <w:sz w:val="24"/>
                <w:szCs w:val="24"/>
              </w:rPr>
              <w:t>Competencia Específica</w:t>
            </w:r>
          </w:p>
        </w:tc>
        <w:tc>
          <w:tcPr>
            <w:tcW w:w="7488" w:type="dxa"/>
            <w:vAlign w:val="center"/>
          </w:tcPr>
          <w:p w14:paraId="010A412C" w14:textId="77777777" w:rsidR="00CA2696" w:rsidRPr="00074A0F" w:rsidRDefault="00000000">
            <w:pPr>
              <w:rPr>
                <w:sz w:val="24"/>
                <w:szCs w:val="24"/>
              </w:rPr>
            </w:pPr>
            <w:r w:rsidRPr="00074A0F">
              <w:rPr>
                <w:sz w:val="24"/>
                <w:szCs w:val="24"/>
              </w:rPr>
              <w:t>Interpretar resultados a través de gráficos y análisis de datos, identificando oportunidades de mejora.</w:t>
            </w:r>
          </w:p>
        </w:tc>
      </w:tr>
    </w:tbl>
    <w:p w14:paraId="3201B4E2" w14:textId="77777777" w:rsidR="00CA2696" w:rsidRPr="00F92C66" w:rsidRDefault="00CA2696"/>
    <w:p w14:paraId="3B52B9DF" w14:textId="77777777" w:rsidR="00CA2696" w:rsidRPr="00074A0F" w:rsidRDefault="00000000">
      <w:pPr>
        <w:pStyle w:val="Ttulo2"/>
        <w:spacing w:before="80"/>
      </w:pPr>
      <w:r w:rsidRPr="00074A0F">
        <w:t>1.3 Objetivo</w:t>
      </w:r>
    </w:p>
    <w:p w14:paraId="6FB1770A" w14:textId="77777777" w:rsidR="00CA2696" w:rsidRPr="00074A0F" w:rsidRDefault="00000000">
      <w:pPr>
        <w:spacing w:after="120"/>
        <w:rPr>
          <w:sz w:val="24"/>
          <w:szCs w:val="24"/>
        </w:rPr>
      </w:pPr>
      <w:r w:rsidRPr="00074A0F">
        <w:rPr>
          <w:sz w:val="24"/>
          <w:szCs w:val="24"/>
        </w:rPr>
        <w:t>Implementar en Simio un modelo de simulación discreta para representar la operación de la tienda “El Pollo Más Pollo” durante una jornada laboral, configurando llegadas, colas FIFO, servidores, distribuciones de atención y visualizaciones de resultados, con el fin de analizar el desempeño del sistema y proponer mejoras en la capacidad de atención.</w:t>
      </w:r>
    </w:p>
    <w:p w14:paraId="0630A6AF" w14:textId="77777777" w:rsidR="00CA2696" w:rsidRPr="00F92C66" w:rsidRDefault="00000000">
      <w:pPr>
        <w:pStyle w:val="Ttulo1"/>
        <w:spacing w:before="160" w:after="80"/>
      </w:pPr>
      <w:r w:rsidRPr="00F92C66">
        <w:t>2. Material de apoyo</w:t>
      </w:r>
    </w:p>
    <w:p w14:paraId="1377385B" w14:textId="77777777" w:rsidR="00CA2696" w:rsidRPr="00074A0F" w:rsidRDefault="00000000">
      <w:pPr>
        <w:spacing w:after="60"/>
        <w:ind w:left="360" w:hanging="216"/>
        <w:rPr>
          <w:sz w:val="24"/>
          <w:szCs w:val="24"/>
        </w:rPr>
      </w:pPr>
      <w:r w:rsidRPr="00074A0F">
        <w:rPr>
          <w:sz w:val="24"/>
          <w:szCs w:val="24"/>
        </w:rPr>
        <w:t>• Ejemplos disponibles en UEDI.</w:t>
      </w:r>
    </w:p>
    <w:p w14:paraId="5FB9B80C" w14:textId="77777777" w:rsidR="00CA2696" w:rsidRPr="00074A0F" w:rsidRDefault="00000000">
      <w:pPr>
        <w:spacing w:after="60"/>
        <w:ind w:left="360" w:hanging="216"/>
        <w:rPr>
          <w:sz w:val="24"/>
          <w:szCs w:val="24"/>
        </w:rPr>
      </w:pPr>
      <w:r w:rsidRPr="00074A0F">
        <w:rPr>
          <w:sz w:val="24"/>
          <w:szCs w:val="24"/>
        </w:rPr>
        <w:t>• Material de laboratorio y guías de apoyo relacionadas con simulación discreta en Simio.</w:t>
      </w:r>
    </w:p>
    <w:p w14:paraId="72D69F04" w14:textId="77777777" w:rsidR="00CA2696" w:rsidRPr="00F92C66" w:rsidRDefault="00000000">
      <w:pPr>
        <w:pStyle w:val="Ttulo1"/>
        <w:spacing w:before="160" w:after="80"/>
      </w:pPr>
      <w:r w:rsidRPr="00F92C66">
        <w:t>3. Actividad</w:t>
      </w:r>
    </w:p>
    <w:p w14:paraId="2E9F438E" w14:textId="77777777" w:rsidR="00CA2696" w:rsidRPr="00F92C66" w:rsidRDefault="00000000">
      <w:pPr>
        <w:spacing w:after="120"/>
        <w:rPr>
          <w:sz w:val="24"/>
          <w:szCs w:val="24"/>
        </w:rPr>
      </w:pPr>
      <w:r w:rsidRPr="00F92C66">
        <w:rPr>
          <w:sz w:val="24"/>
          <w:szCs w:val="24"/>
        </w:rPr>
        <w:t>En la tienda “El Pollo Más Pollo” se prepara una operación especial por las ofertas del Bono 14. Con base en datos obtenidos de meses anteriores, se debe construir un modelo de simulación que permita analizar el flujo de personas, la ocupación de servidores y los resultados económicos por cajero.</w:t>
      </w:r>
    </w:p>
    <w:p w14:paraId="2EEF7607" w14:textId="77777777" w:rsidR="00CA2696" w:rsidRPr="00F92C66" w:rsidRDefault="00000000">
      <w:pPr>
        <w:spacing w:after="120"/>
        <w:rPr>
          <w:sz w:val="24"/>
          <w:szCs w:val="24"/>
        </w:rPr>
      </w:pPr>
      <w:r w:rsidRPr="00F92C66">
        <w:rPr>
          <w:b/>
          <w:sz w:val="24"/>
          <w:szCs w:val="24"/>
        </w:rPr>
        <w:lastRenderedPageBreak/>
        <w:t>Datos del sistema:</w:t>
      </w:r>
    </w:p>
    <w:p w14:paraId="338FC369" w14:textId="77777777" w:rsidR="00CA2696" w:rsidRPr="00F92C66" w:rsidRDefault="00000000">
      <w:pPr>
        <w:spacing w:after="60"/>
        <w:ind w:left="360" w:hanging="216"/>
        <w:rPr>
          <w:sz w:val="24"/>
          <w:szCs w:val="24"/>
        </w:rPr>
      </w:pPr>
      <w:r w:rsidRPr="00F92C66">
        <w:rPr>
          <w:sz w:val="24"/>
          <w:szCs w:val="24"/>
        </w:rPr>
        <w:t>• Llegada de personas con distribución exponencial de 0.66 minutos.</w:t>
      </w:r>
    </w:p>
    <w:p w14:paraId="2D4856F5" w14:textId="77777777" w:rsidR="00CA2696" w:rsidRPr="00F92C66" w:rsidRDefault="00000000">
      <w:pPr>
        <w:spacing w:after="60"/>
        <w:ind w:left="360" w:hanging="216"/>
        <w:rPr>
          <w:sz w:val="24"/>
          <w:szCs w:val="24"/>
        </w:rPr>
      </w:pPr>
      <w:r w:rsidRPr="00F92C66">
        <w:rPr>
          <w:sz w:val="24"/>
          <w:szCs w:val="24"/>
        </w:rPr>
        <w:t>• La tienda cuenta con 5 cajeros, 4 estaciones de servicio al cliente y 2 estaciones de comida rápida.</w:t>
      </w:r>
    </w:p>
    <w:p w14:paraId="4B3CB73D" w14:textId="77777777" w:rsidR="00CA2696" w:rsidRPr="00F92C66" w:rsidRDefault="00000000">
      <w:pPr>
        <w:spacing w:after="60"/>
        <w:ind w:left="360" w:hanging="216"/>
        <w:rPr>
          <w:sz w:val="24"/>
          <w:szCs w:val="24"/>
        </w:rPr>
      </w:pPr>
      <w:r w:rsidRPr="00F92C66">
        <w:rPr>
          <w:sz w:val="24"/>
          <w:szCs w:val="24"/>
        </w:rPr>
        <w:t>• Los cajeros atienden a cada persona con una distribución uniforme entre 5 y 7 minutos.</w:t>
      </w:r>
    </w:p>
    <w:p w14:paraId="734E8EE0" w14:textId="77777777" w:rsidR="00CA2696" w:rsidRPr="00F92C66" w:rsidRDefault="00000000">
      <w:pPr>
        <w:spacing w:after="60"/>
        <w:ind w:left="360" w:hanging="216"/>
        <w:rPr>
          <w:sz w:val="24"/>
          <w:szCs w:val="24"/>
        </w:rPr>
      </w:pPr>
      <w:r w:rsidRPr="00F92C66">
        <w:rPr>
          <w:sz w:val="24"/>
          <w:szCs w:val="24"/>
        </w:rPr>
        <w:t>• Las estaciones de servicio al cliente tienen un tiempo de atención mínimo de 10 minutos, máximo de 30 minutos y promedio de 20 minutos.</w:t>
      </w:r>
    </w:p>
    <w:p w14:paraId="27CC20E9" w14:textId="77777777" w:rsidR="00CA2696" w:rsidRPr="00F92C66" w:rsidRDefault="00000000">
      <w:pPr>
        <w:spacing w:after="60"/>
        <w:ind w:left="360" w:hanging="216"/>
        <w:rPr>
          <w:sz w:val="24"/>
          <w:szCs w:val="24"/>
        </w:rPr>
      </w:pPr>
      <w:r w:rsidRPr="00F92C66">
        <w:rPr>
          <w:sz w:val="24"/>
          <w:szCs w:val="24"/>
        </w:rPr>
        <w:t>• Las estaciones de comida rápida tienen un tiempo de atención mínimo de 30 minutos, máximo de 90 minutos y promedio de 60 minutos.</w:t>
      </w:r>
    </w:p>
    <w:p w14:paraId="5D175619" w14:textId="77777777" w:rsidR="00CA2696" w:rsidRPr="00F92C66" w:rsidRDefault="00000000">
      <w:pPr>
        <w:spacing w:after="60"/>
        <w:ind w:left="360" w:hanging="216"/>
        <w:rPr>
          <w:sz w:val="24"/>
          <w:szCs w:val="24"/>
        </w:rPr>
      </w:pPr>
      <w:r w:rsidRPr="00F92C66">
        <w:rPr>
          <w:sz w:val="24"/>
          <w:szCs w:val="24"/>
        </w:rPr>
        <w:t>• Del total de personas que llegan, el 70% se dirige a cajeros, el 20% a servicio al cliente y el 10% restante al área de comida rápida.</w:t>
      </w:r>
    </w:p>
    <w:p w14:paraId="634ED38C" w14:textId="77777777" w:rsidR="00CA2696" w:rsidRPr="00F92C66" w:rsidRDefault="00000000">
      <w:pPr>
        <w:spacing w:after="60"/>
        <w:ind w:left="360" w:hanging="216"/>
        <w:rPr>
          <w:sz w:val="24"/>
          <w:szCs w:val="24"/>
        </w:rPr>
      </w:pPr>
      <w:r w:rsidRPr="00F92C66">
        <w:rPr>
          <w:sz w:val="24"/>
          <w:szCs w:val="24"/>
        </w:rPr>
        <w:t>• Considere colas tipo FIFO antes de ingresar a cualquier cajero, estación de servicio al cliente o estación de comida rápida.</w:t>
      </w:r>
    </w:p>
    <w:p w14:paraId="62169339" w14:textId="77777777" w:rsidR="00CA2696" w:rsidRPr="00F92C66" w:rsidRDefault="00000000">
      <w:pPr>
        <w:spacing w:after="60"/>
        <w:ind w:left="360" w:hanging="216"/>
        <w:rPr>
          <w:sz w:val="24"/>
          <w:szCs w:val="24"/>
        </w:rPr>
      </w:pPr>
      <w:r w:rsidRPr="00F92C66">
        <w:rPr>
          <w:sz w:val="24"/>
          <w:szCs w:val="24"/>
        </w:rPr>
        <w:t>• Cada cajero recibe Q200 por cada compra atendida.</w:t>
      </w:r>
    </w:p>
    <w:p w14:paraId="171AEB18" w14:textId="77777777" w:rsidR="00CA2696" w:rsidRPr="00F92C66" w:rsidRDefault="00000000">
      <w:pPr>
        <w:spacing w:after="120"/>
        <w:rPr>
          <w:sz w:val="24"/>
          <w:szCs w:val="24"/>
        </w:rPr>
      </w:pPr>
      <w:r w:rsidRPr="00F92C66">
        <w:rPr>
          <w:b/>
          <w:sz w:val="24"/>
          <w:szCs w:val="24"/>
        </w:rPr>
        <w:t>Instrucciones:</w:t>
      </w:r>
    </w:p>
    <w:p w14:paraId="7EB9B515" w14:textId="77777777" w:rsidR="00CA2696" w:rsidRPr="00F92C66" w:rsidRDefault="00000000">
      <w:pPr>
        <w:spacing w:after="60"/>
        <w:ind w:left="360" w:hanging="216"/>
        <w:rPr>
          <w:sz w:val="24"/>
          <w:szCs w:val="24"/>
        </w:rPr>
      </w:pPr>
      <w:r w:rsidRPr="00F92C66">
        <w:rPr>
          <w:sz w:val="24"/>
          <w:szCs w:val="24"/>
        </w:rPr>
        <w:t>1. Simule una jornada de trabajo desde las 8:00 a. m. hasta las 5:00 p. m.</w:t>
      </w:r>
    </w:p>
    <w:p w14:paraId="3564DDC4" w14:textId="77777777" w:rsidR="00CA2696" w:rsidRPr="00F92C66" w:rsidRDefault="00000000">
      <w:pPr>
        <w:spacing w:after="60"/>
        <w:ind w:left="360" w:hanging="216"/>
        <w:rPr>
          <w:sz w:val="24"/>
          <w:szCs w:val="24"/>
        </w:rPr>
      </w:pPr>
      <w:r w:rsidRPr="00F92C66">
        <w:rPr>
          <w:sz w:val="24"/>
          <w:szCs w:val="24"/>
        </w:rPr>
        <w:t>2. Muestre una gráfica de barras y una gráfica de pie para los cajeros, servicio al cliente y estación de comida rápida.</w:t>
      </w:r>
    </w:p>
    <w:p w14:paraId="799C7AD9" w14:textId="77777777" w:rsidR="00CA2696" w:rsidRPr="00F92C66" w:rsidRDefault="00000000">
      <w:pPr>
        <w:spacing w:after="60"/>
        <w:ind w:left="360" w:hanging="216"/>
        <w:rPr>
          <w:sz w:val="24"/>
          <w:szCs w:val="24"/>
        </w:rPr>
      </w:pPr>
      <w:r w:rsidRPr="00F92C66">
        <w:rPr>
          <w:sz w:val="24"/>
          <w:szCs w:val="24"/>
        </w:rPr>
        <w:t>3. Incluya una gráfica de ocupación tipo Circular Gauge para cada cajero.</w:t>
      </w:r>
    </w:p>
    <w:p w14:paraId="0321BE16" w14:textId="77777777" w:rsidR="00CA2696" w:rsidRPr="00F92C66" w:rsidRDefault="00000000">
      <w:pPr>
        <w:spacing w:after="60"/>
        <w:ind w:left="360" w:hanging="216"/>
        <w:rPr>
          <w:sz w:val="24"/>
          <w:szCs w:val="24"/>
        </w:rPr>
      </w:pPr>
      <w:r w:rsidRPr="00F92C66">
        <w:rPr>
          <w:sz w:val="24"/>
          <w:szCs w:val="24"/>
        </w:rPr>
        <w:t>4. Realice un análisis de los datos obtenidos y responda las preguntas solicitadas.</w:t>
      </w:r>
    </w:p>
    <w:p w14:paraId="40861128" w14:textId="77777777" w:rsidR="00CA2696" w:rsidRPr="00F92C66" w:rsidRDefault="00000000">
      <w:pPr>
        <w:spacing w:after="120"/>
        <w:rPr>
          <w:sz w:val="24"/>
          <w:szCs w:val="24"/>
        </w:rPr>
      </w:pPr>
      <w:r w:rsidRPr="00F92C66">
        <w:rPr>
          <w:b/>
          <w:sz w:val="24"/>
          <w:szCs w:val="24"/>
        </w:rPr>
        <w:t>Preguntas que debe responder:</w:t>
      </w:r>
    </w:p>
    <w:p w14:paraId="724D0A17" w14:textId="77777777" w:rsidR="00CA2696" w:rsidRPr="00F92C66" w:rsidRDefault="00000000">
      <w:pPr>
        <w:spacing w:after="60"/>
        <w:ind w:left="360" w:hanging="216"/>
        <w:rPr>
          <w:sz w:val="24"/>
          <w:szCs w:val="24"/>
        </w:rPr>
      </w:pPr>
      <w:r w:rsidRPr="00F92C66">
        <w:rPr>
          <w:sz w:val="24"/>
          <w:szCs w:val="24"/>
        </w:rPr>
        <w:t>• ¿Cuántas personas fueron atendidas en los cajeros?</w:t>
      </w:r>
    </w:p>
    <w:p w14:paraId="10890E0B" w14:textId="77777777" w:rsidR="00CA2696" w:rsidRPr="00F92C66" w:rsidRDefault="00000000">
      <w:pPr>
        <w:spacing w:after="60"/>
        <w:ind w:left="360" w:hanging="216"/>
        <w:rPr>
          <w:sz w:val="24"/>
          <w:szCs w:val="24"/>
        </w:rPr>
      </w:pPr>
      <w:r w:rsidRPr="00F92C66">
        <w:rPr>
          <w:sz w:val="24"/>
          <w:szCs w:val="24"/>
        </w:rPr>
        <w:t>• ¿Cuántas personas fueron atendidas en servicio al cliente?</w:t>
      </w:r>
    </w:p>
    <w:p w14:paraId="74EC6EDF" w14:textId="77777777" w:rsidR="00CA2696" w:rsidRPr="00F92C66" w:rsidRDefault="00000000">
      <w:pPr>
        <w:spacing w:after="60"/>
        <w:ind w:left="360" w:hanging="216"/>
        <w:rPr>
          <w:sz w:val="24"/>
          <w:szCs w:val="24"/>
        </w:rPr>
      </w:pPr>
      <w:r w:rsidRPr="00F92C66">
        <w:rPr>
          <w:sz w:val="24"/>
          <w:szCs w:val="24"/>
        </w:rPr>
        <w:t>• ¿Cuántas personas fueron atendidas en la estación de comida rápida?</w:t>
      </w:r>
    </w:p>
    <w:p w14:paraId="2D6647AA" w14:textId="77777777" w:rsidR="00CA2696" w:rsidRPr="00F92C66" w:rsidRDefault="00000000">
      <w:pPr>
        <w:spacing w:after="60"/>
        <w:ind w:left="360" w:hanging="216"/>
        <w:rPr>
          <w:sz w:val="24"/>
          <w:szCs w:val="24"/>
        </w:rPr>
      </w:pPr>
      <w:r w:rsidRPr="00F92C66">
        <w:rPr>
          <w:sz w:val="24"/>
          <w:szCs w:val="24"/>
        </w:rPr>
        <w:t>• ¿Cuánto dinero recibe cada cajero y cuál es la suma total recibida?</w:t>
      </w:r>
    </w:p>
    <w:p w14:paraId="47D818E7" w14:textId="77777777" w:rsidR="00CA2696" w:rsidRPr="00F92C66" w:rsidRDefault="00000000">
      <w:pPr>
        <w:spacing w:after="60"/>
        <w:ind w:left="360" w:hanging="216"/>
        <w:rPr>
          <w:sz w:val="24"/>
          <w:szCs w:val="24"/>
        </w:rPr>
      </w:pPr>
      <w:r w:rsidRPr="00F92C66">
        <w:rPr>
          <w:sz w:val="24"/>
          <w:szCs w:val="24"/>
        </w:rPr>
        <w:t>• ¿Es necesario agregar más servidores? Justifique su propuesta para cajeros, servicio al cliente y comida rápida.</w:t>
      </w:r>
    </w:p>
    <w:p w14:paraId="48402F15" w14:textId="77777777" w:rsidR="00CA2696" w:rsidRPr="00F92C66" w:rsidRDefault="00000000">
      <w:pPr>
        <w:spacing w:after="120"/>
        <w:rPr>
          <w:sz w:val="24"/>
          <w:szCs w:val="24"/>
        </w:rPr>
      </w:pPr>
      <w:r w:rsidRPr="00F92C66">
        <w:rPr>
          <w:b/>
          <w:sz w:val="24"/>
          <w:szCs w:val="24"/>
        </w:rPr>
        <w:lastRenderedPageBreak/>
        <w:t>Herramienta:</w:t>
      </w:r>
    </w:p>
    <w:p w14:paraId="615B1850" w14:textId="77777777" w:rsidR="00CA2696" w:rsidRPr="00F92C66" w:rsidRDefault="00000000">
      <w:pPr>
        <w:spacing w:after="60"/>
        <w:ind w:left="360" w:hanging="216"/>
        <w:rPr>
          <w:sz w:val="24"/>
          <w:szCs w:val="24"/>
        </w:rPr>
      </w:pPr>
      <w:r w:rsidRPr="00F92C66">
        <w:rPr>
          <w:sz w:val="24"/>
          <w:szCs w:val="24"/>
        </w:rPr>
        <w:t>• Simio Software.</w:t>
      </w:r>
    </w:p>
    <w:p w14:paraId="7EC08D2D" w14:textId="77777777" w:rsidR="00CA2696" w:rsidRPr="00F92C66" w:rsidRDefault="00000000">
      <w:pPr>
        <w:spacing w:after="120"/>
        <w:rPr>
          <w:sz w:val="24"/>
          <w:szCs w:val="24"/>
        </w:rPr>
      </w:pPr>
      <w:r w:rsidRPr="00F92C66">
        <w:rPr>
          <w:b/>
          <w:sz w:val="24"/>
          <w:szCs w:val="24"/>
        </w:rPr>
        <w:t>Formato de entrega:</w:t>
      </w:r>
    </w:p>
    <w:p w14:paraId="73519B2D" w14:textId="77777777" w:rsidR="00F92C66" w:rsidRPr="00F92C66" w:rsidRDefault="00F92C66" w:rsidP="00F92C66">
      <w:pPr>
        <w:pStyle w:val="Prrafodelista"/>
        <w:numPr>
          <w:ilvl w:val="0"/>
          <w:numId w:val="3"/>
        </w:numPr>
        <w:rPr>
          <w:sz w:val="24"/>
          <w:szCs w:val="24"/>
        </w:rPr>
      </w:pPr>
      <w:r w:rsidRPr="00F92C66">
        <w:rPr>
          <w:sz w:val="24"/>
          <w:szCs w:val="24"/>
        </w:rPr>
        <w:t>Archivo del modelo de Simio (.</w:t>
      </w:r>
      <w:proofErr w:type="spellStart"/>
      <w:r w:rsidRPr="00F92C66">
        <w:rPr>
          <w:sz w:val="24"/>
          <w:szCs w:val="24"/>
        </w:rPr>
        <w:t>spfx</w:t>
      </w:r>
      <w:proofErr w:type="spellEnd"/>
      <w:r w:rsidRPr="00F92C66">
        <w:rPr>
          <w:sz w:val="24"/>
          <w:szCs w:val="24"/>
        </w:rPr>
        <w:t>).</w:t>
      </w:r>
    </w:p>
    <w:p w14:paraId="6C34207E" w14:textId="77777777" w:rsidR="00F92C66" w:rsidRPr="00F92C66" w:rsidRDefault="00F92C66" w:rsidP="00F92C66">
      <w:pPr>
        <w:pStyle w:val="Prrafodelista"/>
        <w:numPr>
          <w:ilvl w:val="0"/>
          <w:numId w:val="3"/>
        </w:numPr>
        <w:rPr>
          <w:sz w:val="24"/>
          <w:szCs w:val="24"/>
        </w:rPr>
      </w:pPr>
      <w:r w:rsidRPr="00F92C66">
        <w:rPr>
          <w:sz w:val="24"/>
          <w:szCs w:val="24"/>
        </w:rPr>
        <w:t>Video de presentación con los integrantes del grupo explicando el modelo.</w:t>
      </w:r>
    </w:p>
    <w:p w14:paraId="633AFAB1" w14:textId="241ED494" w:rsidR="00CA2696" w:rsidRPr="00F92C66" w:rsidRDefault="00F92C66" w:rsidP="00F92C66">
      <w:pPr>
        <w:pStyle w:val="Prrafodelista"/>
        <w:numPr>
          <w:ilvl w:val="0"/>
          <w:numId w:val="3"/>
        </w:numPr>
      </w:pPr>
      <w:r w:rsidRPr="00F92C66">
        <w:rPr>
          <w:sz w:val="24"/>
          <w:szCs w:val="24"/>
        </w:rPr>
        <w:t>Enlace del video y número de carné de los integrantes dentro del cuadro de texto de entrega en UEDI.</w:t>
      </w:r>
    </w:p>
    <w:p w14:paraId="68B03236" w14:textId="77777777" w:rsidR="00CA2696" w:rsidRPr="00074A0F" w:rsidRDefault="00000000" w:rsidP="00074A0F">
      <w:pPr>
        <w:pStyle w:val="Ttulo1"/>
        <w:spacing w:before="160" w:after="80"/>
        <w:ind w:left="0" w:firstLine="0"/>
      </w:pPr>
      <w:r w:rsidRPr="00074A0F">
        <w:t>4. Cronograma</w:t>
      </w:r>
    </w:p>
    <w:p w14:paraId="4A83409F" w14:textId="77777777" w:rsidR="00CA2696" w:rsidRPr="00F92C66" w:rsidRDefault="00000000">
      <w:pPr>
        <w:spacing w:after="120"/>
        <w:rPr>
          <w:sz w:val="24"/>
          <w:szCs w:val="24"/>
        </w:rPr>
      </w:pPr>
      <w:r w:rsidRPr="00F92C66">
        <w:rPr>
          <w:sz w:val="24"/>
          <w:szCs w:val="24"/>
        </w:rPr>
        <w:t>La fecha se deja en blanco para ser completada durante el semestre con el calendario real.</w:t>
      </w:r>
    </w:p>
    <w:tbl>
      <w:tblPr>
        <w:tblStyle w:val="TableNormal"/>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11"/>
        <w:gridCol w:w="3168"/>
        <w:gridCol w:w="2880"/>
      </w:tblGrid>
      <w:tr w:rsidR="00CA2696" w:rsidRPr="00F92C66" w14:paraId="2E2B133E" w14:textId="77777777" w:rsidTr="00F92C66">
        <w:tc>
          <w:tcPr>
            <w:tcW w:w="3311" w:type="dxa"/>
            <w:vAlign w:val="center"/>
          </w:tcPr>
          <w:p w14:paraId="2852E908" w14:textId="77777777" w:rsidR="00CA2696" w:rsidRPr="00F92C66" w:rsidRDefault="00000000">
            <w:pPr>
              <w:rPr>
                <w:sz w:val="24"/>
                <w:szCs w:val="24"/>
              </w:rPr>
            </w:pPr>
            <w:r w:rsidRPr="00F92C66">
              <w:rPr>
                <w:b/>
                <w:sz w:val="24"/>
                <w:szCs w:val="24"/>
              </w:rPr>
              <w:t>Acción</w:t>
            </w:r>
          </w:p>
        </w:tc>
        <w:tc>
          <w:tcPr>
            <w:tcW w:w="3168" w:type="dxa"/>
            <w:vAlign w:val="center"/>
          </w:tcPr>
          <w:p w14:paraId="0FC2A682" w14:textId="77777777" w:rsidR="00CA2696" w:rsidRPr="00F92C66" w:rsidRDefault="00000000">
            <w:pPr>
              <w:rPr>
                <w:sz w:val="24"/>
                <w:szCs w:val="24"/>
              </w:rPr>
            </w:pPr>
            <w:r w:rsidRPr="00F92C66">
              <w:rPr>
                <w:b/>
                <w:sz w:val="24"/>
                <w:szCs w:val="24"/>
              </w:rPr>
              <w:t>Número de Semana</w:t>
            </w:r>
          </w:p>
        </w:tc>
        <w:tc>
          <w:tcPr>
            <w:tcW w:w="2880" w:type="dxa"/>
            <w:vAlign w:val="center"/>
          </w:tcPr>
          <w:p w14:paraId="397A9175" w14:textId="77777777" w:rsidR="00CA2696" w:rsidRPr="00F92C66" w:rsidRDefault="00000000">
            <w:pPr>
              <w:rPr>
                <w:sz w:val="24"/>
                <w:szCs w:val="24"/>
              </w:rPr>
            </w:pPr>
            <w:r w:rsidRPr="00F92C66">
              <w:rPr>
                <w:b/>
                <w:sz w:val="24"/>
                <w:szCs w:val="24"/>
              </w:rPr>
              <w:t>Fecha</w:t>
            </w:r>
          </w:p>
        </w:tc>
      </w:tr>
      <w:tr w:rsidR="00CA2696" w:rsidRPr="00F92C66" w14:paraId="5453FCBA" w14:textId="77777777">
        <w:tc>
          <w:tcPr>
            <w:tcW w:w="3311" w:type="dxa"/>
            <w:vAlign w:val="center"/>
          </w:tcPr>
          <w:p w14:paraId="458DEDEA" w14:textId="77777777" w:rsidR="00CA2696" w:rsidRPr="00F92C66" w:rsidRDefault="00000000">
            <w:pPr>
              <w:rPr>
                <w:sz w:val="24"/>
                <w:szCs w:val="24"/>
              </w:rPr>
            </w:pPr>
            <w:r w:rsidRPr="00F92C66">
              <w:rPr>
                <w:sz w:val="24"/>
                <w:szCs w:val="24"/>
              </w:rPr>
              <w:t>Asignación de tarea</w:t>
            </w:r>
          </w:p>
        </w:tc>
        <w:tc>
          <w:tcPr>
            <w:tcW w:w="3168" w:type="dxa"/>
            <w:vAlign w:val="center"/>
          </w:tcPr>
          <w:p w14:paraId="70ED1348" w14:textId="77777777" w:rsidR="00CA2696" w:rsidRPr="00F92C66" w:rsidRDefault="00000000">
            <w:pPr>
              <w:rPr>
                <w:sz w:val="24"/>
                <w:szCs w:val="24"/>
              </w:rPr>
            </w:pPr>
            <w:r w:rsidRPr="00F92C66">
              <w:rPr>
                <w:sz w:val="24"/>
                <w:szCs w:val="24"/>
              </w:rPr>
              <w:t>Semana 1</w:t>
            </w:r>
          </w:p>
        </w:tc>
        <w:tc>
          <w:tcPr>
            <w:tcW w:w="2880" w:type="dxa"/>
            <w:vAlign w:val="center"/>
          </w:tcPr>
          <w:p w14:paraId="520992DD" w14:textId="77777777" w:rsidR="00CA2696" w:rsidRPr="00F92C66" w:rsidRDefault="00CA2696">
            <w:pPr>
              <w:rPr>
                <w:sz w:val="24"/>
                <w:szCs w:val="24"/>
              </w:rPr>
            </w:pPr>
          </w:p>
        </w:tc>
      </w:tr>
      <w:tr w:rsidR="00CA2696" w:rsidRPr="00F92C66" w14:paraId="3C885841" w14:textId="77777777">
        <w:tc>
          <w:tcPr>
            <w:tcW w:w="3311" w:type="dxa"/>
            <w:vAlign w:val="center"/>
          </w:tcPr>
          <w:p w14:paraId="3513609C" w14:textId="77777777" w:rsidR="00CA2696" w:rsidRPr="00F92C66" w:rsidRDefault="00000000">
            <w:pPr>
              <w:rPr>
                <w:sz w:val="24"/>
                <w:szCs w:val="24"/>
              </w:rPr>
            </w:pPr>
            <w:r w:rsidRPr="00F92C66">
              <w:rPr>
                <w:sz w:val="24"/>
                <w:szCs w:val="24"/>
              </w:rPr>
              <w:t>Entrega de tarea</w:t>
            </w:r>
          </w:p>
        </w:tc>
        <w:tc>
          <w:tcPr>
            <w:tcW w:w="3168" w:type="dxa"/>
            <w:vAlign w:val="center"/>
          </w:tcPr>
          <w:p w14:paraId="436E0FDF" w14:textId="77777777" w:rsidR="00CA2696" w:rsidRPr="00F92C66" w:rsidRDefault="00000000">
            <w:pPr>
              <w:rPr>
                <w:sz w:val="24"/>
                <w:szCs w:val="24"/>
              </w:rPr>
            </w:pPr>
            <w:r w:rsidRPr="00F92C66">
              <w:rPr>
                <w:sz w:val="24"/>
                <w:szCs w:val="24"/>
              </w:rPr>
              <w:t>Semana 1</w:t>
            </w:r>
          </w:p>
        </w:tc>
        <w:tc>
          <w:tcPr>
            <w:tcW w:w="2880" w:type="dxa"/>
            <w:vAlign w:val="center"/>
          </w:tcPr>
          <w:p w14:paraId="7063B7A0" w14:textId="77777777" w:rsidR="00CA2696" w:rsidRPr="00F92C66" w:rsidRDefault="00CA2696">
            <w:pPr>
              <w:rPr>
                <w:sz w:val="24"/>
                <w:szCs w:val="24"/>
              </w:rPr>
            </w:pPr>
          </w:p>
        </w:tc>
      </w:tr>
    </w:tbl>
    <w:p w14:paraId="55AE9B71" w14:textId="77777777" w:rsidR="00CA2696" w:rsidRPr="00F92C66" w:rsidRDefault="00CA2696">
      <w:pPr>
        <w:rPr>
          <w:sz w:val="24"/>
          <w:szCs w:val="24"/>
        </w:rPr>
      </w:pPr>
    </w:p>
    <w:p w14:paraId="268E121F" w14:textId="77777777" w:rsidR="00CA2696" w:rsidRPr="00530C7E" w:rsidRDefault="00000000">
      <w:pPr>
        <w:pStyle w:val="Ttulo1"/>
        <w:spacing w:before="160" w:after="80"/>
      </w:pPr>
      <w:r w:rsidRPr="00530C7E">
        <w:t>5. Rúbrica de calificación</w:t>
      </w:r>
    </w:p>
    <w:p w14:paraId="335A0176" w14:textId="77777777" w:rsidR="00CA2696" w:rsidRPr="00530C7E" w:rsidRDefault="00000000">
      <w:pPr>
        <w:pStyle w:val="Ttulo2"/>
        <w:spacing w:before="80"/>
      </w:pPr>
      <w:r w:rsidRPr="00530C7E">
        <w:t>5.1. Requisitos para optar a Calificación</w:t>
      </w:r>
    </w:p>
    <w:p w14:paraId="1EF6C950" w14:textId="227C8447" w:rsidR="00CA2696" w:rsidRPr="00530C7E" w:rsidRDefault="00000000">
      <w:pPr>
        <w:spacing w:after="60"/>
        <w:ind w:left="360" w:hanging="216"/>
        <w:rPr>
          <w:sz w:val="24"/>
          <w:szCs w:val="24"/>
        </w:rPr>
      </w:pPr>
      <w:r w:rsidRPr="00530C7E">
        <w:rPr>
          <w:sz w:val="24"/>
          <w:szCs w:val="24"/>
        </w:rPr>
        <w:t xml:space="preserve">• La actividad debe realizarse y entregarse durante el periodo establecido </w:t>
      </w:r>
      <w:r w:rsidR="00530C7E" w:rsidRPr="00530C7E">
        <w:rPr>
          <w:sz w:val="24"/>
          <w:szCs w:val="24"/>
        </w:rPr>
        <w:t>en la</w:t>
      </w:r>
      <w:r w:rsidRPr="00530C7E">
        <w:rPr>
          <w:sz w:val="24"/>
          <w:szCs w:val="24"/>
        </w:rPr>
        <w:t xml:space="preserve"> clase.</w:t>
      </w:r>
    </w:p>
    <w:p w14:paraId="42A96370" w14:textId="77777777" w:rsidR="00CA2696" w:rsidRPr="00530C7E" w:rsidRDefault="00000000">
      <w:pPr>
        <w:pStyle w:val="Ttulo2"/>
        <w:spacing w:before="80"/>
      </w:pPr>
      <w:r w:rsidRPr="00530C7E">
        <w:t>5.2 Detalle de la Calificación</w:t>
      </w:r>
    </w:p>
    <w:p w14:paraId="7758915B" w14:textId="77777777" w:rsidR="00CA2696" w:rsidRPr="00530C7E" w:rsidRDefault="00000000">
      <w:pPr>
        <w:spacing w:after="120"/>
        <w:rPr>
          <w:sz w:val="24"/>
          <w:szCs w:val="24"/>
        </w:rPr>
      </w:pPr>
      <w:r w:rsidRPr="00530C7E">
        <w:rPr>
          <w:sz w:val="24"/>
          <w:szCs w:val="24"/>
        </w:rPr>
        <w:t>La calificación total de la hoja de trabajo es de 2 puntos.</w:t>
      </w:r>
    </w:p>
    <w:tbl>
      <w:tblPr>
        <w:tblStyle w:val="TableNormal"/>
        <w:tblW w:w="0" w:type="auto"/>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53"/>
        <w:gridCol w:w="6300"/>
        <w:gridCol w:w="1411"/>
      </w:tblGrid>
      <w:tr w:rsidR="00CA2696" w:rsidRPr="00530C7E" w14:paraId="6D99AD95" w14:textId="77777777" w:rsidTr="00F92C66">
        <w:tc>
          <w:tcPr>
            <w:tcW w:w="2448" w:type="dxa"/>
            <w:vAlign w:val="center"/>
          </w:tcPr>
          <w:p w14:paraId="1BCD4FD0" w14:textId="77777777" w:rsidR="00CA2696" w:rsidRPr="00530C7E" w:rsidRDefault="00000000">
            <w:pPr>
              <w:rPr>
                <w:sz w:val="24"/>
                <w:szCs w:val="24"/>
              </w:rPr>
            </w:pPr>
            <w:r w:rsidRPr="00530C7E">
              <w:rPr>
                <w:b/>
                <w:sz w:val="24"/>
                <w:szCs w:val="24"/>
              </w:rPr>
              <w:t>CRITERIO</w:t>
            </w:r>
          </w:p>
        </w:tc>
        <w:tc>
          <w:tcPr>
            <w:tcW w:w="6912" w:type="dxa"/>
            <w:vAlign w:val="center"/>
          </w:tcPr>
          <w:p w14:paraId="2E7BACDD" w14:textId="77777777" w:rsidR="00CA2696" w:rsidRPr="00530C7E" w:rsidRDefault="00000000">
            <w:pPr>
              <w:rPr>
                <w:sz w:val="24"/>
                <w:szCs w:val="24"/>
              </w:rPr>
            </w:pPr>
            <w:r w:rsidRPr="00530C7E">
              <w:rPr>
                <w:b/>
                <w:sz w:val="24"/>
                <w:szCs w:val="24"/>
              </w:rPr>
              <w:t>DESCRIPCIÓN</w:t>
            </w:r>
          </w:p>
        </w:tc>
        <w:tc>
          <w:tcPr>
            <w:tcW w:w="1440" w:type="dxa"/>
            <w:vAlign w:val="center"/>
          </w:tcPr>
          <w:p w14:paraId="59A36D01" w14:textId="77777777" w:rsidR="00CA2696" w:rsidRPr="00530C7E" w:rsidRDefault="00000000">
            <w:pPr>
              <w:rPr>
                <w:sz w:val="24"/>
                <w:szCs w:val="24"/>
              </w:rPr>
            </w:pPr>
            <w:r w:rsidRPr="00530C7E">
              <w:rPr>
                <w:b/>
                <w:sz w:val="24"/>
                <w:szCs w:val="24"/>
              </w:rPr>
              <w:t>PUNTEO</w:t>
            </w:r>
          </w:p>
        </w:tc>
      </w:tr>
      <w:tr w:rsidR="00CA2696" w:rsidRPr="00530C7E" w14:paraId="6F4FF64C" w14:textId="77777777">
        <w:tc>
          <w:tcPr>
            <w:tcW w:w="2448" w:type="dxa"/>
            <w:vAlign w:val="center"/>
          </w:tcPr>
          <w:p w14:paraId="3BA50E63" w14:textId="77777777" w:rsidR="00CA2696" w:rsidRPr="00530C7E" w:rsidRDefault="00000000">
            <w:pPr>
              <w:rPr>
                <w:sz w:val="24"/>
                <w:szCs w:val="24"/>
              </w:rPr>
            </w:pPr>
            <w:r w:rsidRPr="00530C7E">
              <w:rPr>
                <w:sz w:val="24"/>
                <w:szCs w:val="24"/>
              </w:rPr>
              <w:t>Modelado del sistema</w:t>
            </w:r>
          </w:p>
        </w:tc>
        <w:tc>
          <w:tcPr>
            <w:tcW w:w="6912" w:type="dxa"/>
            <w:vAlign w:val="center"/>
          </w:tcPr>
          <w:p w14:paraId="4625BD1D" w14:textId="77777777" w:rsidR="00CA2696" w:rsidRPr="00530C7E" w:rsidRDefault="00000000">
            <w:pPr>
              <w:rPr>
                <w:sz w:val="24"/>
                <w:szCs w:val="24"/>
              </w:rPr>
            </w:pPr>
            <w:r w:rsidRPr="00530C7E">
              <w:rPr>
                <w:sz w:val="24"/>
                <w:szCs w:val="24"/>
              </w:rPr>
              <w:t>Representación correcta del flujo de clientes, servidores y colas según los datos del enunciado.</w:t>
            </w:r>
          </w:p>
        </w:tc>
        <w:tc>
          <w:tcPr>
            <w:tcW w:w="1440" w:type="dxa"/>
            <w:vAlign w:val="center"/>
          </w:tcPr>
          <w:p w14:paraId="30D4D083" w14:textId="77777777" w:rsidR="00CA2696" w:rsidRPr="00530C7E" w:rsidRDefault="00000000">
            <w:pPr>
              <w:rPr>
                <w:sz w:val="24"/>
                <w:szCs w:val="24"/>
              </w:rPr>
            </w:pPr>
            <w:r w:rsidRPr="00530C7E">
              <w:rPr>
                <w:sz w:val="24"/>
                <w:szCs w:val="24"/>
              </w:rPr>
              <w:t xml:space="preserve">0.40 </w:t>
            </w:r>
            <w:proofErr w:type="spellStart"/>
            <w:r w:rsidRPr="00530C7E">
              <w:rPr>
                <w:sz w:val="24"/>
                <w:szCs w:val="24"/>
              </w:rPr>
              <w:t>pts</w:t>
            </w:r>
            <w:proofErr w:type="spellEnd"/>
          </w:p>
        </w:tc>
      </w:tr>
      <w:tr w:rsidR="00CA2696" w:rsidRPr="00530C7E" w14:paraId="5CD9A772" w14:textId="77777777">
        <w:tc>
          <w:tcPr>
            <w:tcW w:w="2448" w:type="dxa"/>
            <w:vAlign w:val="center"/>
          </w:tcPr>
          <w:p w14:paraId="69A8B11A" w14:textId="77777777" w:rsidR="00CA2696" w:rsidRPr="00530C7E" w:rsidRDefault="00000000">
            <w:pPr>
              <w:rPr>
                <w:sz w:val="24"/>
                <w:szCs w:val="24"/>
              </w:rPr>
            </w:pPr>
            <w:r w:rsidRPr="00530C7E">
              <w:rPr>
                <w:sz w:val="24"/>
                <w:szCs w:val="24"/>
              </w:rPr>
              <w:t>Aplicación de distribuciones</w:t>
            </w:r>
          </w:p>
        </w:tc>
        <w:tc>
          <w:tcPr>
            <w:tcW w:w="6912" w:type="dxa"/>
            <w:vAlign w:val="center"/>
          </w:tcPr>
          <w:p w14:paraId="079F1714" w14:textId="77777777" w:rsidR="00CA2696" w:rsidRPr="00530C7E" w:rsidRDefault="00000000">
            <w:pPr>
              <w:rPr>
                <w:sz w:val="24"/>
                <w:szCs w:val="24"/>
              </w:rPr>
            </w:pPr>
            <w:r w:rsidRPr="00530C7E">
              <w:rPr>
                <w:sz w:val="24"/>
                <w:szCs w:val="24"/>
              </w:rPr>
              <w:t>Uso adecuado de las distribuciones exponencial, uniforme y triangular en llegadas y tiempos de atención.</w:t>
            </w:r>
          </w:p>
        </w:tc>
        <w:tc>
          <w:tcPr>
            <w:tcW w:w="1440" w:type="dxa"/>
            <w:vAlign w:val="center"/>
          </w:tcPr>
          <w:p w14:paraId="7D450B91" w14:textId="77777777" w:rsidR="00CA2696" w:rsidRPr="00530C7E" w:rsidRDefault="00000000">
            <w:pPr>
              <w:rPr>
                <w:sz w:val="24"/>
                <w:szCs w:val="24"/>
              </w:rPr>
            </w:pPr>
            <w:r w:rsidRPr="00530C7E">
              <w:rPr>
                <w:sz w:val="24"/>
                <w:szCs w:val="24"/>
              </w:rPr>
              <w:t xml:space="preserve">0.40 </w:t>
            </w:r>
            <w:proofErr w:type="spellStart"/>
            <w:r w:rsidRPr="00530C7E">
              <w:rPr>
                <w:sz w:val="24"/>
                <w:szCs w:val="24"/>
              </w:rPr>
              <w:t>pts</w:t>
            </w:r>
            <w:proofErr w:type="spellEnd"/>
          </w:p>
        </w:tc>
      </w:tr>
      <w:tr w:rsidR="00CA2696" w:rsidRPr="00530C7E" w14:paraId="713BF1D1" w14:textId="77777777">
        <w:tc>
          <w:tcPr>
            <w:tcW w:w="2448" w:type="dxa"/>
            <w:vAlign w:val="center"/>
          </w:tcPr>
          <w:p w14:paraId="24F99E4D" w14:textId="77777777" w:rsidR="00CA2696" w:rsidRPr="00530C7E" w:rsidRDefault="00000000">
            <w:pPr>
              <w:rPr>
                <w:sz w:val="24"/>
                <w:szCs w:val="24"/>
              </w:rPr>
            </w:pPr>
            <w:r w:rsidRPr="00530C7E">
              <w:rPr>
                <w:sz w:val="24"/>
                <w:szCs w:val="24"/>
              </w:rPr>
              <w:lastRenderedPageBreak/>
              <w:t>Visualización de resultados</w:t>
            </w:r>
          </w:p>
        </w:tc>
        <w:tc>
          <w:tcPr>
            <w:tcW w:w="6912" w:type="dxa"/>
            <w:vAlign w:val="center"/>
          </w:tcPr>
          <w:p w14:paraId="173ABA4E" w14:textId="77777777" w:rsidR="00CA2696" w:rsidRPr="00530C7E" w:rsidRDefault="00000000">
            <w:pPr>
              <w:rPr>
                <w:sz w:val="24"/>
                <w:szCs w:val="24"/>
              </w:rPr>
            </w:pPr>
            <w:r w:rsidRPr="00530C7E">
              <w:rPr>
                <w:sz w:val="24"/>
                <w:szCs w:val="24"/>
              </w:rPr>
              <w:t>Inclusión clara de gráficas de barras, pie y Circular Gauge, mostrando los datos requeridos por área.</w:t>
            </w:r>
          </w:p>
        </w:tc>
        <w:tc>
          <w:tcPr>
            <w:tcW w:w="1440" w:type="dxa"/>
            <w:vAlign w:val="center"/>
          </w:tcPr>
          <w:p w14:paraId="4309FD01" w14:textId="77777777" w:rsidR="00CA2696" w:rsidRPr="00530C7E" w:rsidRDefault="00000000">
            <w:pPr>
              <w:rPr>
                <w:sz w:val="24"/>
                <w:szCs w:val="24"/>
              </w:rPr>
            </w:pPr>
            <w:r w:rsidRPr="00530C7E">
              <w:rPr>
                <w:sz w:val="24"/>
                <w:szCs w:val="24"/>
              </w:rPr>
              <w:t xml:space="preserve">0.40 </w:t>
            </w:r>
            <w:proofErr w:type="spellStart"/>
            <w:r w:rsidRPr="00530C7E">
              <w:rPr>
                <w:sz w:val="24"/>
                <w:szCs w:val="24"/>
              </w:rPr>
              <w:t>pts</w:t>
            </w:r>
            <w:proofErr w:type="spellEnd"/>
          </w:p>
        </w:tc>
      </w:tr>
      <w:tr w:rsidR="00CA2696" w:rsidRPr="00530C7E" w14:paraId="3618C77A" w14:textId="77777777">
        <w:tc>
          <w:tcPr>
            <w:tcW w:w="2448" w:type="dxa"/>
            <w:vAlign w:val="center"/>
          </w:tcPr>
          <w:p w14:paraId="23B8D2B1" w14:textId="77777777" w:rsidR="00CA2696" w:rsidRPr="00530C7E" w:rsidRDefault="00000000">
            <w:pPr>
              <w:rPr>
                <w:sz w:val="24"/>
                <w:szCs w:val="24"/>
              </w:rPr>
            </w:pPr>
            <w:r w:rsidRPr="00530C7E">
              <w:rPr>
                <w:sz w:val="24"/>
                <w:szCs w:val="24"/>
              </w:rPr>
              <w:t>Análisis e interpretación</w:t>
            </w:r>
          </w:p>
        </w:tc>
        <w:tc>
          <w:tcPr>
            <w:tcW w:w="6912" w:type="dxa"/>
            <w:vAlign w:val="center"/>
          </w:tcPr>
          <w:p w14:paraId="04779C35" w14:textId="77777777" w:rsidR="00CA2696" w:rsidRPr="00530C7E" w:rsidRDefault="00000000">
            <w:pPr>
              <w:rPr>
                <w:sz w:val="24"/>
                <w:szCs w:val="24"/>
              </w:rPr>
            </w:pPr>
            <w:r w:rsidRPr="00530C7E">
              <w:rPr>
                <w:sz w:val="24"/>
                <w:szCs w:val="24"/>
              </w:rPr>
              <w:t>Respuestas completas a las preguntas planteadas, incluyendo personas atendidas, ingresos por cajero, ingreso total y evaluación de recursos.</w:t>
            </w:r>
          </w:p>
        </w:tc>
        <w:tc>
          <w:tcPr>
            <w:tcW w:w="1440" w:type="dxa"/>
            <w:vAlign w:val="center"/>
          </w:tcPr>
          <w:p w14:paraId="7BB050CD" w14:textId="77777777" w:rsidR="00CA2696" w:rsidRPr="00530C7E" w:rsidRDefault="00000000">
            <w:pPr>
              <w:rPr>
                <w:sz w:val="24"/>
                <w:szCs w:val="24"/>
              </w:rPr>
            </w:pPr>
            <w:r w:rsidRPr="00530C7E">
              <w:rPr>
                <w:sz w:val="24"/>
                <w:szCs w:val="24"/>
              </w:rPr>
              <w:t xml:space="preserve">0.40 </w:t>
            </w:r>
            <w:proofErr w:type="spellStart"/>
            <w:r w:rsidRPr="00530C7E">
              <w:rPr>
                <w:sz w:val="24"/>
                <w:szCs w:val="24"/>
              </w:rPr>
              <w:t>pts</w:t>
            </w:r>
            <w:proofErr w:type="spellEnd"/>
          </w:p>
        </w:tc>
      </w:tr>
      <w:tr w:rsidR="00CA2696" w:rsidRPr="00530C7E" w14:paraId="00B258FB" w14:textId="77777777">
        <w:tc>
          <w:tcPr>
            <w:tcW w:w="2448" w:type="dxa"/>
            <w:vAlign w:val="center"/>
          </w:tcPr>
          <w:p w14:paraId="6FA968A9" w14:textId="77777777" w:rsidR="00CA2696" w:rsidRPr="00530C7E" w:rsidRDefault="00000000">
            <w:pPr>
              <w:rPr>
                <w:sz w:val="24"/>
                <w:szCs w:val="24"/>
              </w:rPr>
            </w:pPr>
            <w:r w:rsidRPr="00530C7E">
              <w:rPr>
                <w:sz w:val="24"/>
                <w:szCs w:val="24"/>
              </w:rPr>
              <w:t>Presentación y orden del modelo</w:t>
            </w:r>
          </w:p>
        </w:tc>
        <w:tc>
          <w:tcPr>
            <w:tcW w:w="6912" w:type="dxa"/>
            <w:vAlign w:val="center"/>
          </w:tcPr>
          <w:p w14:paraId="51211753" w14:textId="77777777" w:rsidR="00CA2696" w:rsidRPr="00530C7E" w:rsidRDefault="00000000">
            <w:pPr>
              <w:rPr>
                <w:sz w:val="24"/>
                <w:szCs w:val="24"/>
              </w:rPr>
            </w:pPr>
            <w:r w:rsidRPr="00530C7E">
              <w:rPr>
                <w:sz w:val="24"/>
                <w:szCs w:val="24"/>
              </w:rPr>
              <w:t>Modelo organizado, visualmente limpio y con uso adecuado de elementos gráficos o 3D.</w:t>
            </w:r>
          </w:p>
        </w:tc>
        <w:tc>
          <w:tcPr>
            <w:tcW w:w="1440" w:type="dxa"/>
            <w:vAlign w:val="center"/>
          </w:tcPr>
          <w:p w14:paraId="7D88B5C6" w14:textId="77777777" w:rsidR="00CA2696" w:rsidRPr="00530C7E" w:rsidRDefault="00000000">
            <w:pPr>
              <w:rPr>
                <w:sz w:val="24"/>
                <w:szCs w:val="24"/>
              </w:rPr>
            </w:pPr>
            <w:r w:rsidRPr="00530C7E">
              <w:rPr>
                <w:sz w:val="24"/>
                <w:szCs w:val="24"/>
              </w:rPr>
              <w:t xml:space="preserve">0.40 </w:t>
            </w:r>
            <w:proofErr w:type="spellStart"/>
            <w:r w:rsidRPr="00530C7E">
              <w:rPr>
                <w:sz w:val="24"/>
                <w:szCs w:val="24"/>
              </w:rPr>
              <w:t>pts</w:t>
            </w:r>
            <w:proofErr w:type="spellEnd"/>
          </w:p>
        </w:tc>
      </w:tr>
      <w:tr w:rsidR="00CA2696" w:rsidRPr="00530C7E" w14:paraId="727633D0" w14:textId="77777777">
        <w:tc>
          <w:tcPr>
            <w:tcW w:w="2448" w:type="dxa"/>
            <w:vAlign w:val="center"/>
          </w:tcPr>
          <w:p w14:paraId="550C45F6" w14:textId="77777777" w:rsidR="00CA2696" w:rsidRPr="00530C7E" w:rsidRDefault="00000000">
            <w:pPr>
              <w:rPr>
                <w:sz w:val="24"/>
                <w:szCs w:val="24"/>
              </w:rPr>
            </w:pPr>
            <w:r w:rsidRPr="00530C7E">
              <w:rPr>
                <w:b/>
                <w:sz w:val="24"/>
                <w:szCs w:val="24"/>
              </w:rPr>
              <w:t>TOTAL</w:t>
            </w:r>
          </w:p>
        </w:tc>
        <w:tc>
          <w:tcPr>
            <w:tcW w:w="6912" w:type="dxa"/>
            <w:vAlign w:val="center"/>
          </w:tcPr>
          <w:p w14:paraId="52E4D1B9" w14:textId="77777777" w:rsidR="00CA2696" w:rsidRPr="00530C7E" w:rsidRDefault="00CA2696">
            <w:pPr>
              <w:rPr>
                <w:sz w:val="24"/>
                <w:szCs w:val="24"/>
              </w:rPr>
            </w:pPr>
          </w:p>
        </w:tc>
        <w:tc>
          <w:tcPr>
            <w:tcW w:w="1440" w:type="dxa"/>
            <w:vAlign w:val="center"/>
          </w:tcPr>
          <w:p w14:paraId="2F4E85F7" w14:textId="77777777" w:rsidR="00CA2696" w:rsidRPr="00530C7E" w:rsidRDefault="00000000">
            <w:pPr>
              <w:rPr>
                <w:sz w:val="24"/>
                <w:szCs w:val="24"/>
              </w:rPr>
            </w:pPr>
            <w:r w:rsidRPr="00530C7E">
              <w:rPr>
                <w:b/>
                <w:sz w:val="24"/>
                <w:szCs w:val="24"/>
              </w:rPr>
              <w:t xml:space="preserve">2.00 </w:t>
            </w:r>
            <w:proofErr w:type="spellStart"/>
            <w:r w:rsidRPr="00530C7E">
              <w:rPr>
                <w:b/>
                <w:sz w:val="24"/>
                <w:szCs w:val="24"/>
              </w:rPr>
              <w:t>pts</w:t>
            </w:r>
            <w:proofErr w:type="spellEnd"/>
          </w:p>
        </w:tc>
      </w:tr>
    </w:tbl>
    <w:p w14:paraId="3BAE9FA9" w14:textId="77777777" w:rsidR="00B57EAF" w:rsidRPr="00530C7E" w:rsidRDefault="00B57EAF">
      <w:pPr>
        <w:rPr>
          <w:sz w:val="24"/>
          <w:szCs w:val="24"/>
        </w:rPr>
      </w:pPr>
    </w:p>
    <w:sectPr w:rsidR="00B57EAF" w:rsidRPr="00530C7E">
      <w:headerReference w:type="default" r:id="rId7"/>
      <w:footerReference w:type="default" r:id="rId8"/>
      <w:headerReference w:type="first" r:id="rId9"/>
      <w:footerReference w:type="first" r:id="rId10"/>
      <w:pgSz w:w="12240" w:h="15840"/>
      <w:pgMar w:top="1008" w:right="1080" w:bottom="1008" w:left="108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5955" w14:textId="77777777" w:rsidR="00615E98" w:rsidRDefault="00615E98">
      <w:pPr>
        <w:spacing w:before="0" w:line="240" w:lineRule="auto"/>
      </w:pPr>
      <w:r>
        <w:separator/>
      </w:r>
    </w:p>
  </w:endnote>
  <w:endnote w:type="continuationSeparator" w:id="0">
    <w:p w14:paraId="3527641B" w14:textId="77777777" w:rsidR="00615E98" w:rsidRDefault="00615E9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0502C964-B91F-4D75-AA6B-55DEC106E6FD}"/>
    <w:embedItalic r:id="rId2" w:fontKey="{E60AEBC0-0279-44AE-AF27-1A582866F87F}"/>
  </w:font>
  <w:font w:name="Proxima Nova">
    <w:altName w:val="Tahoma"/>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F22398EC-088A-40F1-8EC6-1A8ED5792AC7}"/>
  </w:font>
  <w:font w:name="Cambria">
    <w:panose1 w:val="02040503050406030204"/>
    <w:charset w:val="00"/>
    <w:family w:val="roman"/>
    <w:pitch w:val="variable"/>
    <w:sig w:usb0="E00006FF" w:usb1="420024FF" w:usb2="02000000" w:usb3="00000000" w:csb0="0000019F" w:csb1="00000000"/>
    <w:embedRegular r:id="rId4" w:fontKey="{43179150-666A-44E5-B3DD-DCDA28D535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8C41" w14:textId="77777777" w:rsidR="00CA2696" w:rsidRDefault="00000000">
    <w:pPr>
      <w:pBdr>
        <w:top w:val="nil"/>
        <w:left w:val="nil"/>
        <w:bottom w:val="nil"/>
        <w:right w:val="nil"/>
        <w:between w:val="nil"/>
      </w:pBdr>
      <w:jc w:val="right"/>
    </w:pPr>
    <w:r>
      <w:fldChar w:fldCharType="begin"/>
    </w:r>
    <w:r>
      <w:instrText>PAGE</w:instrText>
    </w:r>
    <w:r>
      <w:fldChar w:fldCharType="separate"/>
    </w:r>
    <w:r w:rsidR="00F92C66">
      <w:rPr>
        <w:noProof/>
      </w:rPr>
      <w:t>1</w:t>
    </w:r>
    <w:r>
      <w:fldChar w:fldCharType="end"/>
    </w:r>
    <w:r>
      <w:rPr>
        <w:noProof/>
      </w:rPr>
      <w:drawing>
        <wp:anchor distT="0" distB="0" distL="0" distR="0" simplePos="0" relativeHeight="251662336" behindDoc="0" locked="0" layoutInCell="1" hidden="0" allowOverlap="1" wp14:anchorId="3749E12E" wp14:editId="28506E97">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4E5C" w14:textId="77777777" w:rsidR="00CA2696" w:rsidRDefault="00000000">
    <w:pPr>
      <w:pBdr>
        <w:top w:val="nil"/>
        <w:left w:val="nil"/>
        <w:bottom w:val="nil"/>
        <w:right w:val="nil"/>
        <w:between w:val="nil"/>
      </w:pBdr>
      <w:jc w:val="right"/>
    </w:pPr>
    <w:r>
      <w:rPr>
        <w:noProof/>
      </w:rPr>
      <w:drawing>
        <wp:anchor distT="0" distB="0" distL="0" distR="0" simplePos="0" relativeHeight="251663360" behindDoc="0" locked="0" layoutInCell="1" hidden="0" allowOverlap="1" wp14:anchorId="2454ABBA" wp14:editId="5F4CCE4B">
          <wp:simplePos x="0" y="0"/>
          <wp:positionH relativeFrom="column">
            <wp:posOffset>-914399</wp:posOffset>
          </wp:positionH>
          <wp:positionV relativeFrom="paragraph">
            <wp:posOffset>438150</wp:posOffset>
          </wp:positionV>
          <wp:extent cx="7781925" cy="409575"/>
          <wp:effectExtent l="0" t="0" r="0" b="0"/>
          <wp:wrapTopAndBottom distT="0" distB="0"/>
          <wp:docPr id="3"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5BE2" w14:textId="77777777" w:rsidR="00615E98" w:rsidRDefault="00615E98">
      <w:pPr>
        <w:spacing w:before="0" w:line="240" w:lineRule="auto"/>
      </w:pPr>
      <w:r>
        <w:separator/>
      </w:r>
    </w:p>
  </w:footnote>
  <w:footnote w:type="continuationSeparator" w:id="0">
    <w:p w14:paraId="0E51E581" w14:textId="77777777" w:rsidR="00615E98" w:rsidRDefault="00615E9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00BC" w14:textId="77777777" w:rsidR="00CA2696" w:rsidRDefault="00000000">
    <w:pPr>
      <w:keepLines/>
      <w:spacing w:line="120" w:lineRule="auto"/>
    </w:pPr>
    <w:r>
      <w:rPr>
        <w:noProof/>
      </w:rPr>
      <w:drawing>
        <wp:anchor distT="0" distB="0" distL="0" distR="0" simplePos="0" relativeHeight="251658240" behindDoc="0" locked="0" layoutInCell="1" hidden="0" allowOverlap="1" wp14:anchorId="1D866A5B" wp14:editId="48AAF049">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60D10872" wp14:editId="4E3DD4C8">
          <wp:simplePos x="0" y="0"/>
          <wp:positionH relativeFrom="column">
            <wp:posOffset>-919162</wp:posOffset>
          </wp:positionH>
          <wp:positionV relativeFrom="paragraph">
            <wp:posOffset>-66674</wp:posOffset>
          </wp:positionV>
          <wp:extent cx="7781925" cy="95250"/>
          <wp:effectExtent l="0" t="0" r="0" b="0"/>
          <wp:wrapTopAndBottom distT="0" distB="0"/>
          <wp:docPr id="7"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0F6A15A6" w14:textId="1B5E8507" w:rsidR="00CA2696" w:rsidRDefault="00A93935" w:rsidP="00A93935">
    <w:pPr>
      <w:keepLines/>
      <w:spacing w:line="120" w:lineRule="auto"/>
    </w:pPr>
    <w:r>
      <w:rPr>
        <w:sz w:val="18"/>
      </w:rPr>
      <w:t>720</w:t>
    </w:r>
    <w:r w:rsidR="00000000">
      <w:rPr>
        <w:sz w:val="18"/>
      </w:rPr>
      <w:t>- Modelación y Simulación 2</w:t>
    </w:r>
  </w:p>
  <w:p w14:paraId="73CD439D" w14:textId="77777777" w:rsidR="00CA2696" w:rsidRDefault="00000000">
    <w:pPr>
      <w:pBdr>
        <w:top w:val="nil"/>
        <w:left w:val="nil"/>
        <w:bottom w:val="nil"/>
        <w:right w:val="nil"/>
        <w:between w:val="nil"/>
      </w:pBdr>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3518CE8E" wp14:editId="13B8E585">
          <wp:extent cx="447675" cy="57150"/>
          <wp:effectExtent l="0" t="0" r="0" b="0"/>
          <wp:docPr id="6"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710B" w14:textId="77777777" w:rsidR="00CA2696" w:rsidRDefault="00000000">
    <w:pPr>
      <w:pStyle w:val="Ttulo"/>
      <w:rPr>
        <w:sz w:val="16"/>
        <w:szCs w:val="16"/>
      </w:rPr>
    </w:pPr>
    <w:bookmarkStart w:id="0" w:name="_6nnchvexegiu" w:colFirst="0" w:colLast="0"/>
    <w:bookmarkEnd w:id="0"/>
    <w:r>
      <w:rPr>
        <w:noProof/>
      </w:rPr>
      <w:drawing>
        <wp:anchor distT="114300" distB="114300" distL="114300" distR="114300" simplePos="0" relativeHeight="251660288" behindDoc="1" locked="0" layoutInCell="1" hidden="0" allowOverlap="1" wp14:anchorId="30AF5845" wp14:editId="51DA187F">
          <wp:simplePos x="0" y="0"/>
          <wp:positionH relativeFrom="column">
            <wp:posOffset>3248025</wp:posOffset>
          </wp:positionH>
          <wp:positionV relativeFrom="paragraph">
            <wp:posOffset>295275</wp:posOffset>
          </wp:positionV>
          <wp:extent cx="3219450" cy="428625"/>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rPr>
      <w:drawing>
        <wp:anchor distT="0" distB="0" distL="0" distR="0" simplePos="0" relativeHeight="251661312" behindDoc="0" locked="0" layoutInCell="1" hidden="0" allowOverlap="1" wp14:anchorId="36EA9A47" wp14:editId="612D5CF9">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40E"/>
    <w:multiLevelType w:val="multilevel"/>
    <w:tmpl w:val="0BF88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A430B6A"/>
    <w:multiLevelType w:val="hybridMultilevel"/>
    <w:tmpl w:val="093EF14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6EE91F6D"/>
    <w:multiLevelType w:val="multilevel"/>
    <w:tmpl w:val="A4444C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22292609">
    <w:abstractNumId w:val="0"/>
  </w:num>
  <w:num w:numId="2" w16cid:durableId="1304504132">
    <w:abstractNumId w:val="2"/>
  </w:num>
  <w:num w:numId="3" w16cid:durableId="1989549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696"/>
    <w:rsid w:val="00074A0F"/>
    <w:rsid w:val="00530C7E"/>
    <w:rsid w:val="005B1766"/>
    <w:rsid w:val="00615E98"/>
    <w:rsid w:val="009B5D77"/>
    <w:rsid w:val="00A93935"/>
    <w:rsid w:val="00B57EAF"/>
    <w:rsid w:val="00CA2696"/>
    <w:rsid w:val="00F92C6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2513"/>
  <w15:docId w15:val="{6599059F-2182-4F6A-AD2E-4B6DAC36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GT"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0" w:line="240" w:lineRule="auto"/>
      <w:ind w:left="720" w:hanging="360"/>
      <w:outlineLvl w:val="0"/>
    </w:pPr>
    <w:rPr>
      <w:b/>
      <w:bCs/>
      <w:color w:val="1C4587"/>
      <w:sz w:val="36"/>
      <w:szCs w:val="36"/>
    </w:rPr>
  </w:style>
  <w:style w:type="paragraph" w:styleId="Ttulo2">
    <w:name w:val="heading 2"/>
    <w:basedOn w:val="Normal"/>
    <w:next w:val="Normal"/>
    <w:uiPriority w:val="9"/>
    <w:unhideWhenUsed/>
    <w:qFormat/>
    <w:pPr>
      <w:keepNext/>
      <w:keepLines/>
      <w:pBdr>
        <w:bottom w:val="single" w:sz="6" w:space="1" w:color="2E75B6"/>
      </w:pBdr>
      <w:spacing w:after="80" w:line="240" w:lineRule="auto"/>
      <w:outlineLvl w:val="1"/>
    </w:pPr>
    <w:rPr>
      <w:b/>
      <w:bCs/>
      <w:color w:val="1C4587"/>
      <w:sz w:val="24"/>
      <w:szCs w:val="24"/>
    </w:rPr>
  </w:style>
  <w:style w:type="paragraph" w:styleId="Ttulo3">
    <w:name w:val="heading 3"/>
    <w:basedOn w:val="Normal"/>
    <w:next w:val="Normal"/>
    <w:uiPriority w:val="9"/>
    <w:semiHidden/>
    <w:unhideWhenUsed/>
    <w:qFormat/>
    <w:pPr>
      <w:keepNext/>
      <w:keepLines/>
      <w:spacing w:before="0" w:line="240" w:lineRule="auto"/>
      <w:ind w:left="720" w:hanging="360"/>
      <w:outlineLvl w:val="2"/>
    </w:pPr>
    <w:rPr>
      <w:b/>
      <w:bCs/>
      <w:sz w:val="21"/>
      <w:szCs w:val="21"/>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1440" w:line="240" w:lineRule="auto"/>
    </w:pPr>
    <w:rPr>
      <w:rFonts w:ascii="Proxima Nova" w:eastAsia="Proxima Nova" w:hAnsi="Proxima Nova" w:cs="Proxima Nova"/>
      <w:b/>
      <w:bCs/>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Prrafodelista">
    <w:name w:val="List Paragraph"/>
    <w:basedOn w:val="Normal"/>
    <w:uiPriority w:val="34"/>
    <w:qFormat/>
    <w:rsid w:val="00F92C66"/>
    <w:pPr>
      <w:ind w:left="720"/>
      <w:contextualSpacing/>
    </w:pPr>
  </w:style>
  <w:style w:type="character" w:customStyle="1" w:styleId="TtuloCar">
    <w:name w:val="Título Car"/>
    <w:basedOn w:val="Fuentedeprrafopredeter"/>
    <w:link w:val="Ttulo"/>
    <w:uiPriority w:val="10"/>
    <w:rsid w:val="00074A0F"/>
    <w:rPr>
      <w:rFonts w:ascii="Proxima Nova" w:eastAsia="Proxima Nova" w:hAnsi="Proxima Nova" w:cs="Proxima Nova"/>
      <w:b/>
      <w:bCs/>
      <w:color w:val="404040"/>
      <w:sz w:val="96"/>
      <w:szCs w:val="96"/>
    </w:rPr>
  </w:style>
  <w:style w:type="paragraph" w:styleId="Encabezado">
    <w:name w:val="header"/>
    <w:basedOn w:val="Normal"/>
    <w:link w:val="EncabezadoCar"/>
    <w:uiPriority w:val="99"/>
    <w:unhideWhenUsed/>
    <w:rsid w:val="00A93935"/>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A93935"/>
  </w:style>
  <w:style w:type="paragraph" w:styleId="Piedepgina">
    <w:name w:val="footer"/>
    <w:basedOn w:val="Normal"/>
    <w:link w:val="PiedepginaCar"/>
    <w:uiPriority w:val="99"/>
    <w:unhideWhenUsed/>
    <w:rsid w:val="00A93935"/>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A93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720</Words>
  <Characters>3965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Hoja de trabajo 1 - Segundo Semestre 2026</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1 - Segundo Semestre 2026</dc:title>
  <dc:subject>Modelación y Simulación 2</dc:subject>
  <dc:creator/>
  <cp:lastModifiedBy>Pablo Schaart</cp:lastModifiedBy>
  <cp:revision>4</cp:revision>
  <dcterms:created xsi:type="dcterms:W3CDTF">2026-05-15T06:00:00Z</dcterms:created>
  <dcterms:modified xsi:type="dcterms:W3CDTF">2026-05-15T07:26:00Z</dcterms:modified>
</cp:coreProperties>
</file>