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jc w:val="both"/>
        <w:rPr/>
      </w:pPr>
      <w:bookmarkStart w:colFirst="0" w:colLast="0" w:name="_hnc45bif3spi" w:id="0"/>
      <w:bookmarkEnd w:id="0"/>
      <w:r w:rsidDel="00000000" w:rsidR="00000000" w:rsidRPr="00000000">
        <w:rPr>
          <w:rtl w:val="0"/>
        </w:rPr>
        <w:t xml:space="preserve">Estrategias de Colocación</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Esta lectura explora los principios fundamentales de las estrategias de colocación en la gestión de archivos, esenciales para la optimización del almacenamiento en sistemas informáticos. Se detallan los métodos más comunes: First Fit, Best Fit y Worst Fit, explicando su funcionamiento, ventajas y desventajas, así como su impacto en el rendimiento del sistema.</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También se analizan situaciones prácticas en las que cada estrategia es más adecuada, considerando aspectos como la fragmentación del almacenamiento, velocidad de acceso y eficiencia en la gestión de espacio. Se incluyen ejemplos en forma de casos de estudio que ilustran la aplicación de estas estrategias en entornos como servidores empresariales, bases de datos y sistemas operativos.</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En conjunto, esta lectura proporciona una guía completa para comprender y aplicar estrategias de colocación en la administración de archivos, permitiendo mejorar el rendimiento y la eficiencia de los sistemas de almacenamiento.</w:t>
      </w:r>
    </w:p>
    <w:p w:rsidR="00000000" w:rsidDel="00000000" w:rsidP="00000000" w:rsidRDefault="00000000" w:rsidRPr="00000000" w14:paraId="00000005">
      <w:pPr>
        <w:pStyle w:val="Heading4"/>
        <w:keepNext w:val="0"/>
        <w:keepLines w:val="0"/>
        <w:spacing w:after="40" w:before="240" w:lineRule="auto"/>
        <w:jc w:val="both"/>
        <w:rPr>
          <w:b w:val="1"/>
          <w:bCs w:val="1"/>
          <w:color w:val="000000"/>
          <w:sz w:val="22"/>
          <w:szCs w:val="22"/>
        </w:rPr>
      </w:pPr>
      <w:bookmarkStart w:colFirst="0" w:colLast="0" w:name="_a3jrdvk0rjct" w:id="1"/>
      <w:bookmarkEnd w:id="1"/>
      <w:r w:rsidDel="00000000" w:rsidR="00000000" w:rsidRPr="00000000">
        <w:rPr>
          <w:b w:val="1"/>
          <w:bCs w:val="1"/>
          <w:color w:val="000000"/>
          <w:sz w:val="22"/>
          <w:szCs w:val="22"/>
          <w:rtl w:val="0"/>
        </w:rPr>
        <w:t xml:space="preserve">Resumen Ejecutivo</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La gestión eficiente del almacenamiento es crucial en los sistemas informáticos. Este documento explora las estrategias de colocación de archivos First Fit, Best Fit y Worst Fit, describiendo su funcionamiento y efectos en la administración del espacio disponible. Se presentan casos de estudio que ilustran cómo estas estrategias impactan el rendimiento del almacenamiento y se discuten las mejores prácticas para su aplicación en distintos escenarios.</w: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jc w:val="both"/>
        <w:rPr>
          <w:b w:val="1"/>
          <w:bCs w:val="1"/>
          <w:color w:val="000000"/>
          <w:sz w:val="22"/>
          <w:szCs w:val="22"/>
        </w:rPr>
      </w:pPr>
      <w:bookmarkStart w:colFirst="0" w:colLast="0" w:name="_j5esn6o5pys5" w:id="2"/>
      <w:bookmarkEnd w:id="2"/>
      <w:r w:rsidDel="00000000" w:rsidR="00000000" w:rsidRPr="00000000">
        <w:rPr>
          <w:b w:val="1"/>
          <w:bCs w:val="1"/>
          <w:color w:val="000000"/>
          <w:sz w:val="22"/>
          <w:szCs w:val="22"/>
          <w:rtl w:val="0"/>
        </w:rPr>
        <w:t xml:space="preserve">Objetivo</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El objetivo de esta lectura es proporcionar a los estudiantes una comprensión profunda sobre las estrategias de colocación de archivos y su impacto en la eficiencia del almacenamiento. Se busca que comprendan cómo elegir la estrategia adecuada según el entorno de aplicación y las necesidades del sistema.</w: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jc w:val="both"/>
        <w:rPr>
          <w:b w:val="1"/>
          <w:bCs w:val="1"/>
          <w:color w:val="000000"/>
          <w:sz w:val="22"/>
          <w:szCs w:val="22"/>
        </w:rPr>
      </w:pPr>
      <w:bookmarkStart w:colFirst="0" w:colLast="0" w:name="_vea42ebf56ma" w:id="3"/>
      <w:bookmarkEnd w:id="3"/>
      <w:r w:rsidDel="00000000" w:rsidR="00000000" w:rsidRPr="00000000">
        <w:rPr>
          <w:b w:val="1"/>
          <w:bCs w:val="1"/>
          <w:color w:val="000000"/>
          <w:sz w:val="22"/>
          <w:szCs w:val="22"/>
          <w:rtl w:val="0"/>
        </w:rPr>
        <w:t xml:space="preserve">Introducción</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La administración eficiente del almacenamiento es un reto clave en los sistemas informáticos. Cuando un archivo es almacenado, el sistema operativo debe decidir dónde ubicarlo dentro del espacio disponible. Existen diversas estrategias de colocación que influyen en la utilización del almacenamiento y en la velocidad de acceso a los datos.</w:t>
      </w:r>
    </w:p>
    <w:p w:rsidR="00000000" w:rsidDel="00000000" w:rsidP="00000000" w:rsidRDefault="00000000" w:rsidRPr="00000000" w14:paraId="0000000B">
      <w:pPr>
        <w:spacing w:after="240" w:before="240" w:lineRule="auto"/>
        <w:jc w:val="both"/>
        <w:rPr/>
      </w:pPr>
      <w:r w:rsidDel="00000000" w:rsidR="00000000" w:rsidRPr="00000000">
        <w:rPr>
          <w:rtl w:val="0"/>
        </w:rPr>
      </w:r>
    </w:p>
    <w:p w:rsidR="00000000" w:rsidDel="00000000" w:rsidP="00000000" w:rsidRDefault="00000000" w:rsidRPr="00000000" w14:paraId="0000000C">
      <w:pPr>
        <w:spacing w:after="240" w:before="240" w:lineRule="auto"/>
        <w:jc w:val="both"/>
        <w:rPr/>
      </w:pPr>
      <w:r w:rsidDel="00000000" w:rsidR="00000000" w:rsidRPr="00000000">
        <w:rPr>
          <w:rtl w:val="0"/>
        </w:rPr>
      </w:r>
    </w:p>
    <w:sdt>
      <w:sdtPr>
        <w:id w:val="-2143787868"/>
        <w:docPartObj>
          <w:docPartGallery w:val="Table of Contents"/>
          <w:docPartUnique w:val="1"/>
        </w:docPartObj>
      </w:sdtPr>
      <w:sdtContent>
        <w:p w:rsidR="00000000" w:rsidDel="00000000" w:rsidP="00000000" w:rsidRDefault="00000000" w:rsidRPr="00000000" w14:paraId="0000000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a6t878nnzx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Tipos de Estrategias de Colocación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c8t6cuogj1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Comparación entre Estrategias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svgevf0m0p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Casos de Estudio</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ba6abncr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5x9pcr50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1: Servidor Empresarial (First Fit)</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383enkon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2: Base de Datos Corporativa (Best Fit)</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w9hvav4r8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Caso de Estudio 3: Sistema Operativo de Alto Rendimiento (Worst Fit)</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spacing w:after="240" w:before="240" w:lineRule="auto"/>
        <w:jc w:val="both"/>
        <w:rPr/>
      </w:pPr>
      <w:r w:rsidDel="00000000" w:rsidR="00000000" w:rsidRPr="00000000">
        <w:rPr>
          <w:rtl w:val="0"/>
        </w:rPr>
      </w:r>
    </w:p>
    <w:p w:rsidR="00000000" w:rsidDel="00000000" w:rsidP="00000000" w:rsidRDefault="00000000" w:rsidRPr="00000000" w14:paraId="00000019">
      <w:pPr>
        <w:spacing w:after="240" w:before="240" w:lineRule="auto"/>
        <w:jc w:val="both"/>
        <w:rPr/>
      </w:pPr>
      <w:r w:rsidDel="00000000" w:rsidR="00000000" w:rsidRPr="00000000">
        <w:rPr>
          <w:rtl w:val="0"/>
        </w:rPr>
      </w:r>
    </w:p>
    <w:p w:rsidR="00000000" w:rsidDel="00000000" w:rsidP="00000000" w:rsidRDefault="00000000" w:rsidRPr="00000000" w14:paraId="0000001A">
      <w:pPr>
        <w:spacing w:after="240" w:before="240" w:lineRule="auto"/>
        <w:jc w:val="both"/>
        <w:rPr/>
      </w:pPr>
      <w:r w:rsidDel="00000000" w:rsidR="00000000" w:rsidRPr="00000000">
        <w:rPr>
          <w:rtl w:val="0"/>
        </w:rPr>
      </w:r>
    </w:p>
    <w:p w:rsidR="00000000" w:rsidDel="00000000" w:rsidP="00000000" w:rsidRDefault="00000000" w:rsidRPr="00000000" w14:paraId="0000001B">
      <w:pPr>
        <w:spacing w:after="240" w:before="240" w:lineRule="auto"/>
        <w:jc w:val="both"/>
        <w:rPr/>
      </w:pP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rtl w:val="0"/>
        </w:rPr>
      </w:r>
    </w:p>
    <w:p w:rsidR="00000000" w:rsidDel="00000000" w:rsidP="00000000" w:rsidRDefault="00000000" w:rsidRPr="00000000" w14:paraId="0000001D">
      <w:pPr>
        <w:spacing w:after="240" w:before="240" w:lineRule="auto"/>
        <w:jc w:val="both"/>
        <w:rPr/>
      </w:pPr>
      <w:r w:rsidDel="00000000" w:rsidR="00000000" w:rsidRPr="00000000">
        <w:rPr>
          <w:rtl w:val="0"/>
        </w:rPr>
      </w:r>
    </w:p>
    <w:p w:rsidR="00000000" w:rsidDel="00000000" w:rsidP="00000000" w:rsidRDefault="00000000" w:rsidRPr="00000000" w14:paraId="0000001E">
      <w:pPr>
        <w:spacing w:after="240" w:before="240" w:lineRule="auto"/>
        <w:jc w:val="both"/>
        <w:rPr/>
      </w:pPr>
      <w:r w:rsidDel="00000000" w:rsidR="00000000" w:rsidRPr="00000000">
        <w:rPr>
          <w:rtl w:val="0"/>
        </w:rPr>
      </w:r>
    </w:p>
    <w:p w:rsidR="00000000" w:rsidDel="00000000" w:rsidP="00000000" w:rsidRDefault="00000000" w:rsidRPr="00000000" w14:paraId="0000001F">
      <w:pPr>
        <w:spacing w:after="240" w:before="240" w:lineRule="auto"/>
        <w:jc w:val="both"/>
        <w:rPr/>
      </w:pPr>
      <w:r w:rsidDel="00000000" w:rsidR="00000000" w:rsidRPr="00000000">
        <w:rPr>
          <w:rtl w:val="0"/>
        </w:rPr>
      </w:r>
    </w:p>
    <w:p w:rsidR="00000000" w:rsidDel="00000000" w:rsidP="00000000" w:rsidRDefault="00000000" w:rsidRPr="00000000" w14:paraId="00000020">
      <w:pPr>
        <w:spacing w:after="240" w:before="240" w:lineRule="auto"/>
        <w:jc w:val="both"/>
        <w:rPr/>
      </w:pPr>
      <w:r w:rsidDel="00000000" w:rsidR="00000000" w:rsidRPr="00000000">
        <w:rPr>
          <w:rtl w:val="0"/>
        </w:rPr>
      </w:r>
    </w:p>
    <w:p w:rsidR="00000000" w:rsidDel="00000000" w:rsidP="00000000" w:rsidRDefault="00000000" w:rsidRPr="00000000" w14:paraId="00000021">
      <w:pPr>
        <w:pStyle w:val="Heading1"/>
        <w:keepNext w:val="0"/>
        <w:keepLines w:val="0"/>
        <w:spacing w:after="40" w:before="220" w:lineRule="auto"/>
        <w:jc w:val="both"/>
        <w:rPr/>
      </w:pPr>
      <w:bookmarkStart w:colFirst="0" w:colLast="0" w:name="_rf4evq3mfihb" w:id="4"/>
      <w:bookmarkEnd w:id="4"/>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keepNext w:val="0"/>
        <w:keepLines w:val="0"/>
        <w:spacing w:after="240" w:before="240" w:lineRule="auto"/>
        <w:jc w:val="both"/>
        <w:rPr/>
      </w:pPr>
      <w:bookmarkStart w:colFirst="0" w:colLast="0" w:name="_1a6t878nnzx0" w:id="5"/>
      <w:bookmarkEnd w:id="5"/>
      <w:r w:rsidDel="00000000" w:rsidR="00000000" w:rsidRPr="00000000">
        <w:rPr>
          <w:rtl w:val="0"/>
        </w:rPr>
        <w:t xml:space="preserve">Tipos de Estrategias de Colocación</w:t>
      </w:r>
      <w:r w:rsidDel="00000000" w:rsidR="00000000" w:rsidRPr="00000000">
        <w:rPr>
          <w:rtl w:val="0"/>
        </w:rPr>
      </w:r>
    </w:p>
    <w:p w:rsidR="00000000" w:rsidDel="00000000" w:rsidP="00000000" w:rsidRDefault="00000000" w:rsidRPr="00000000" w14:paraId="0000002D">
      <w:pPr>
        <w:spacing w:after="240" w:before="240" w:lineRule="auto"/>
        <w:jc w:val="both"/>
        <w:rPr/>
      </w:pPr>
      <w:r w:rsidDel="00000000" w:rsidR="00000000" w:rsidRPr="00000000">
        <w:rPr>
          <w:rtl w:val="0"/>
        </w:rPr>
        <w:t xml:space="preserve">Las estrategias de colocación de archivos son mecanismos que determinan la ubicación de un archivo en el almacenamiento:</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b w:val="1"/>
          <w:bCs w:val="1"/>
          <w:rtl w:val="0"/>
        </w:rPr>
        <w:t xml:space="preserve">First Fit</w:t>
      </w:r>
      <w:r w:rsidDel="00000000" w:rsidR="00000000" w:rsidRPr="00000000">
        <w:rPr>
          <w:rtl w:val="0"/>
        </w:rPr>
        <w:t xml:space="preserve">: Se elige el primer espacio disponible en el almacenamiento que sea lo suficientemente grande para el archivo.</w:t>
      </w:r>
    </w:p>
    <w:p w:rsidR="00000000" w:rsidDel="00000000" w:rsidP="00000000" w:rsidRDefault="00000000" w:rsidRPr="00000000" w14:paraId="0000002F">
      <w:pPr>
        <w:numPr>
          <w:ilvl w:val="1"/>
          <w:numId w:val="1"/>
        </w:numPr>
        <w:spacing w:after="0" w:afterAutospacing="0" w:before="0" w:beforeAutospacing="0" w:lineRule="auto"/>
        <w:ind w:left="1440" w:hanging="360"/>
      </w:pPr>
      <w:r w:rsidDel="00000000" w:rsidR="00000000" w:rsidRPr="00000000">
        <w:rPr>
          <w:b w:val="1"/>
          <w:bCs w:val="1"/>
          <w:rtl w:val="0"/>
        </w:rPr>
        <w:t xml:space="preserve">Ventajas</w:t>
      </w:r>
      <w:r w:rsidDel="00000000" w:rsidR="00000000" w:rsidRPr="00000000">
        <w:rPr>
          <w:rtl w:val="0"/>
        </w:rPr>
        <w:t xml:space="preserve">: Rápido y sencillo de implementar.</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b w:val="1"/>
          <w:bCs w:val="1"/>
          <w:rtl w:val="0"/>
        </w:rPr>
        <w:t xml:space="preserve">Desventajas</w:t>
      </w:r>
      <w:r w:rsidDel="00000000" w:rsidR="00000000" w:rsidRPr="00000000">
        <w:rPr>
          <w:rtl w:val="0"/>
        </w:rPr>
        <w:t xml:space="preserve">: Puede generar fragmentación externa.</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Best Fit</w:t>
      </w:r>
      <w:r w:rsidDel="00000000" w:rsidR="00000000" w:rsidRPr="00000000">
        <w:rPr>
          <w:rtl w:val="0"/>
        </w:rPr>
        <w:t xml:space="preserve">: Busca el espacio más ajustado posible para el archivo.</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b w:val="1"/>
          <w:bCs w:val="1"/>
          <w:rtl w:val="0"/>
        </w:rPr>
        <w:t xml:space="preserve">Ventajas</w:t>
      </w:r>
      <w:r w:rsidDel="00000000" w:rsidR="00000000" w:rsidRPr="00000000">
        <w:rPr>
          <w:rtl w:val="0"/>
        </w:rPr>
        <w:t xml:space="preserve">: Reduce la fragmentación externa.</w:t>
      </w:r>
    </w:p>
    <w:p w:rsidR="00000000" w:rsidDel="00000000" w:rsidP="00000000" w:rsidRDefault="00000000" w:rsidRPr="00000000" w14:paraId="00000033">
      <w:pPr>
        <w:numPr>
          <w:ilvl w:val="1"/>
          <w:numId w:val="1"/>
        </w:numPr>
        <w:spacing w:after="0" w:afterAutospacing="0" w:before="0" w:beforeAutospacing="0" w:lineRule="auto"/>
        <w:ind w:left="1440" w:hanging="360"/>
      </w:pPr>
      <w:r w:rsidDel="00000000" w:rsidR="00000000" w:rsidRPr="00000000">
        <w:rPr>
          <w:b w:val="1"/>
          <w:bCs w:val="1"/>
          <w:rtl w:val="0"/>
        </w:rPr>
        <w:t xml:space="preserve">Desventajas</w:t>
      </w:r>
      <w:r w:rsidDel="00000000" w:rsidR="00000000" w:rsidRPr="00000000">
        <w:rPr>
          <w:rtl w:val="0"/>
        </w:rPr>
        <w:t xml:space="preserve">: Puede aumentar el tiempo de búsqueda y generar espacios demasiado pequeños para futuros archivos.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Worst Fit</w:t>
      </w:r>
      <w:r w:rsidDel="00000000" w:rsidR="00000000" w:rsidRPr="00000000">
        <w:rPr>
          <w:rtl w:val="0"/>
        </w:rPr>
        <w:t xml:space="preserve">: Se selecciona el espacio más grande disponible.</w:t>
      </w:r>
    </w:p>
    <w:p w:rsidR="00000000" w:rsidDel="00000000" w:rsidP="00000000" w:rsidRDefault="00000000" w:rsidRPr="00000000" w14:paraId="00000035">
      <w:pPr>
        <w:numPr>
          <w:ilvl w:val="1"/>
          <w:numId w:val="1"/>
        </w:numPr>
        <w:spacing w:after="0" w:afterAutospacing="0" w:before="0" w:beforeAutospacing="0" w:lineRule="auto"/>
        <w:ind w:left="1440" w:hanging="360"/>
      </w:pPr>
      <w:r w:rsidDel="00000000" w:rsidR="00000000" w:rsidRPr="00000000">
        <w:rPr>
          <w:b w:val="1"/>
          <w:bCs w:val="1"/>
          <w:rtl w:val="0"/>
        </w:rPr>
        <w:t xml:space="preserve">Ventajas</w:t>
      </w:r>
      <w:r w:rsidDel="00000000" w:rsidR="00000000" w:rsidRPr="00000000">
        <w:rPr>
          <w:rtl w:val="0"/>
        </w:rPr>
        <w:t xml:space="preserve">: Puede reducir la fragmentación externa a largo plazo.</w:t>
      </w:r>
    </w:p>
    <w:p w:rsidR="00000000" w:rsidDel="00000000" w:rsidP="00000000" w:rsidRDefault="00000000" w:rsidRPr="00000000" w14:paraId="00000036">
      <w:pPr>
        <w:numPr>
          <w:ilvl w:val="1"/>
          <w:numId w:val="1"/>
        </w:numPr>
        <w:spacing w:after="240" w:before="0" w:beforeAutospacing="0" w:lineRule="auto"/>
        <w:ind w:left="1440" w:hanging="360"/>
      </w:pPr>
      <w:r w:rsidDel="00000000" w:rsidR="00000000" w:rsidRPr="00000000">
        <w:rPr>
          <w:b w:val="1"/>
          <w:bCs w:val="1"/>
          <w:rtl w:val="0"/>
        </w:rPr>
        <w:t xml:space="preserve">Desventajas</w:t>
      </w:r>
      <w:r w:rsidDel="00000000" w:rsidR="00000000" w:rsidRPr="00000000">
        <w:rPr>
          <w:rtl w:val="0"/>
        </w:rPr>
        <w:t xml:space="preserve">: No siempre es eficiente, ya que puede desaprovechar el espacio.</w:t>
      </w:r>
    </w:p>
    <w:p w:rsidR="00000000" w:rsidDel="00000000" w:rsidP="00000000" w:rsidRDefault="00000000" w:rsidRPr="00000000" w14:paraId="00000037">
      <w:pPr>
        <w:pStyle w:val="Heading1"/>
        <w:keepNext w:val="0"/>
        <w:keepLines w:val="0"/>
        <w:spacing w:after="240" w:before="240" w:lineRule="auto"/>
        <w:jc w:val="both"/>
        <w:rPr/>
      </w:pPr>
      <w:bookmarkStart w:colFirst="0" w:colLast="0" w:name="_dc8t6cuogj1b" w:id="6"/>
      <w:bookmarkEnd w:id="6"/>
      <w:r w:rsidDel="00000000" w:rsidR="00000000" w:rsidRPr="00000000">
        <w:rPr>
          <w:rtl w:val="0"/>
        </w:rPr>
        <w:t xml:space="preserve">Comparación entre Estrategias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pPr>
            <w:r w:rsidDel="00000000" w:rsidR="00000000" w:rsidRPr="00000000">
              <w:rPr>
                <w:b w:val="1"/>
                <w:bCs w:val="1"/>
                <w:rtl w:val="0"/>
              </w:rPr>
              <w:t xml:space="preserve">Estrategia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pPr>
            <w:r w:rsidDel="00000000" w:rsidR="00000000" w:rsidRPr="00000000">
              <w:rPr>
                <w:b w:val="1"/>
                <w:bCs w:val="1"/>
                <w:rtl w:val="0"/>
              </w:rPr>
              <w:t xml:space="preserve">Fragmentación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pPr>
            <w:r w:rsidDel="00000000" w:rsidR="00000000" w:rsidRPr="00000000">
              <w:rPr>
                <w:b w:val="1"/>
                <w:bCs w:val="1"/>
                <w:rtl w:val="0"/>
              </w:rPr>
              <w:t xml:space="preserve">Eficiencia de Espacio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pPr>
            <w:r w:rsidDel="00000000" w:rsidR="00000000" w:rsidRPr="00000000">
              <w:rPr>
                <w:b w:val="1"/>
                <w:bCs w:val="1"/>
                <w:rtl w:val="0"/>
              </w:rPr>
              <w:t xml:space="preserve">Velocidad de Asignación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First 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Alta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Best 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Baja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Baja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Worst Fit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Baja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Media</w:t>
            </w:r>
          </w:p>
        </w:tc>
      </w:tr>
    </w:tbl>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pStyle w:val="Heading1"/>
        <w:keepNext w:val="0"/>
        <w:keepLines w:val="0"/>
        <w:spacing w:after="40" w:before="220" w:lineRule="auto"/>
        <w:jc w:val="both"/>
        <w:rPr/>
      </w:pPr>
      <w:bookmarkStart w:colFirst="0" w:colLast="0" w:name="_4svgevf0m0pf" w:id="7"/>
      <w:bookmarkEnd w:id="7"/>
      <w:r w:rsidDel="00000000" w:rsidR="00000000" w:rsidRPr="00000000">
        <w:rPr>
          <w:rtl w:val="0"/>
        </w:rPr>
        <w:t xml:space="preserve">Casos de Estudio</w:t>
      </w:r>
    </w:p>
    <w:p w:rsidR="00000000" w:rsidDel="00000000" w:rsidP="00000000" w:rsidRDefault="00000000" w:rsidRPr="00000000" w14:paraId="0000004A">
      <w:pPr>
        <w:pStyle w:val="Heading2"/>
        <w:spacing w:after="240" w:before="240" w:lineRule="auto"/>
        <w:jc w:val="both"/>
        <w:rPr/>
      </w:pPr>
      <w:bookmarkStart w:colFirst="0" w:colLast="0" w:name="_3nba6abncrhu" w:id="8"/>
      <w:bookmarkEnd w:id="8"/>
      <w:r w:rsidDel="00000000" w:rsidR="00000000" w:rsidRPr="00000000">
        <w:rPr>
          <w:rtl w:val="0"/>
        </w:rPr>
        <w:t xml:space="preserve">Pongamos en Práctica la Teoría</w:t>
      </w:r>
    </w:p>
    <w:p w:rsidR="00000000" w:rsidDel="00000000" w:rsidP="00000000" w:rsidRDefault="00000000" w:rsidRPr="00000000" w14:paraId="0000004B">
      <w:pPr>
        <w:pStyle w:val="Heading3"/>
        <w:spacing w:after="240" w:before="240" w:lineRule="auto"/>
        <w:jc w:val="both"/>
        <w:rPr/>
      </w:pPr>
      <w:bookmarkStart w:colFirst="0" w:colLast="0" w:name="_xl5x9pcr50j3" w:id="9"/>
      <w:bookmarkEnd w:id="9"/>
      <w:r w:rsidDel="00000000" w:rsidR="00000000" w:rsidRPr="00000000">
        <w:rPr>
          <w:rtl w:val="0"/>
        </w:rPr>
        <w:t xml:space="preserve">Caso de Estudio 1: Servidor Empresarial (First Fit)</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Un servidor de archivos empresariales utiliza First Fit para asignar documentos en su almacenamiento. Esta estrategia permite un acceso rápido a los archivos, pero con el tiempo genera fragmentación que requiere desfragmentación periódica para optimizar el espacio.</w:t>
      </w:r>
    </w:p>
    <w:p w:rsidR="00000000" w:rsidDel="00000000" w:rsidP="00000000" w:rsidRDefault="00000000" w:rsidRPr="00000000" w14:paraId="0000004D">
      <w:pPr>
        <w:spacing w:after="240" w:before="240" w:lineRule="auto"/>
        <w:jc w:val="both"/>
        <w:rPr/>
      </w:pPr>
      <w:r w:rsidDel="00000000" w:rsidR="00000000" w:rsidRPr="00000000">
        <w:rPr>
          <w:rtl w:val="0"/>
        </w:rPr>
      </w:r>
    </w:p>
    <w:p w:rsidR="00000000" w:rsidDel="00000000" w:rsidP="00000000" w:rsidRDefault="00000000" w:rsidRPr="00000000" w14:paraId="0000004E">
      <w:pPr>
        <w:pStyle w:val="Heading3"/>
        <w:spacing w:after="240" w:before="240" w:lineRule="auto"/>
        <w:jc w:val="both"/>
        <w:rPr/>
      </w:pPr>
      <w:bookmarkStart w:colFirst="0" w:colLast="0" w:name="_38383enkonza" w:id="10"/>
      <w:bookmarkEnd w:id="10"/>
      <w:r w:rsidDel="00000000" w:rsidR="00000000" w:rsidRPr="00000000">
        <w:rPr>
          <w:rtl w:val="0"/>
        </w:rPr>
        <w:t xml:space="preserve">Caso de Estudio 2: Base de Datos Corporativa (Best Fit)</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Una base de datos requiere almacenar registros de clientes de forma eficiente. Best Fit es seleccionado para minimizar la fragmentación y maximizar el aprovechamiento del espacio, aunque con un costo en tiempo de búsqueda inicial más alto.</w:t>
      </w:r>
    </w:p>
    <w:p w:rsidR="00000000" w:rsidDel="00000000" w:rsidP="00000000" w:rsidRDefault="00000000" w:rsidRPr="00000000" w14:paraId="00000050">
      <w:pPr>
        <w:pStyle w:val="Heading3"/>
        <w:spacing w:after="240" w:before="240" w:lineRule="auto"/>
        <w:jc w:val="both"/>
        <w:rPr/>
      </w:pPr>
      <w:bookmarkStart w:colFirst="0" w:colLast="0" w:name="_jw9hvav4r8em" w:id="11"/>
      <w:bookmarkEnd w:id="11"/>
      <w:r w:rsidDel="00000000" w:rsidR="00000000" w:rsidRPr="00000000">
        <w:rPr>
          <w:rtl w:val="0"/>
        </w:rPr>
        <w:t xml:space="preserve">Caso de Estudio 3: Sistema Operativo de Alto Rendimiento (Worst Fit)</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Un sistema operativo diseñado para grandes volúmenes de datos usa Worst Fit para evitar crear pequeños fragmentos de espacio libre. Esta estrategia garantiza que las futuras asignaciones de archivos tengan bloques grandes disponibles, aunque puede desaprovechar espacio en ciertos casos.</w:t>
      </w:r>
    </w:p>
    <w:p w:rsidR="00000000" w:rsidDel="00000000" w:rsidP="00000000" w:rsidRDefault="00000000" w:rsidRPr="00000000" w14:paraId="00000052">
      <w:pPr>
        <w:spacing w:after="240" w:before="240" w:lineRule="auto"/>
        <w:jc w:val="both"/>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keepNext w:val="0"/>
        <w:keepLines w:val="0"/>
        <w:spacing w:after="40" w:before="240" w:lineRule="auto"/>
        <w:rPr/>
      </w:pPr>
      <w:bookmarkStart w:colFirst="0" w:colLast="0" w:name="_qk0jb5kdkqvv" w:id="12"/>
      <w:bookmarkEnd w:id="12"/>
      <w:r w:rsidDel="00000000" w:rsidR="00000000" w:rsidRPr="00000000">
        <w:rPr>
          <w:rtl w:val="0"/>
        </w:rPr>
        <w:t xml:space="preserve">Conclusión</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La selección de una estrategia de colocación en el manejo de archivos impacta directamente en la eficiencia y rendimiento del sistema de almacenamiento. First Fit es rápido pero puede causar fragmentación, Best Fit optimiza el uso del espacio a costa de mayor tiempo de procesamiento y Worst Fit deja grandes bloques libres pero puede desperdiciar espacio. Comprender estas estrategias permite a los administradores de sistemas elegir la más adecuada según el contexto y los requisitos del sistema, mejorando la eficiencia del almacenamiento y el acceso a la información.</w:t>
      </w:r>
    </w:p>
    <w:p w:rsidR="00000000" w:rsidDel="00000000" w:rsidP="00000000" w:rsidRDefault="00000000" w:rsidRPr="00000000" w14:paraId="00000071">
      <w:pPr>
        <w:spacing w:after="240" w:before="240" w:lineRule="auto"/>
        <w:jc w:val="both"/>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jc w:val="both"/>
        <w:rPr/>
      </w:pPr>
      <w:r w:rsidDel="00000000" w:rsidR="00000000" w:rsidRPr="00000000">
        <w:rPr>
          <w:rtl w:val="0"/>
        </w:rPr>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t xml:space="preserve">Manejo e Implementación de Archivos</w:t>
    </w:r>
  </w:p>
  <w:p w:rsidR="00000000" w:rsidDel="00000000" w:rsidP="00000000" w:rsidRDefault="00000000" w:rsidRPr="00000000" w14:paraId="00000078">
    <w:pPr>
      <w:rPr/>
    </w:pPr>
    <w:r w:rsidDel="00000000" w:rsidR="00000000" w:rsidRPr="00000000">
      <w:rPr>
        <w:rtl w:val="0"/>
      </w:rPr>
      <w:t xml:space="preserve">Laboratorio</w:t>
    </w:r>
  </w:p>
  <w:p w:rsidR="00000000" w:rsidDel="00000000" w:rsidP="00000000" w:rsidRDefault="00000000" w:rsidRPr="00000000" w14:paraId="00000079">
    <w:pPr>
      <w:rPr/>
    </w:pPr>
    <w:r w:rsidDel="00000000" w:rsidR="00000000" w:rsidRPr="00000000">
      <w:rPr>
        <w:rtl w:val="0"/>
      </w:rPr>
      <w:t xml:space="preserve">S.4</w:t>
    </w:r>
  </w:p>
  <w:p w:rsidR="00000000" w:rsidDel="00000000" w:rsidP="00000000" w:rsidRDefault="00000000" w:rsidRPr="00000000" w14:paraId="000000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