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los almacenamientos en red y en la nube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Tipos de almacenamiento en la nube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ind w:left="1440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Explorar los conceptos, modelos y servicios del almacenamiento en la nube, analizando su seguridad, escalabilidad, costos y tendencias futuras para optimizar su implementación y gestión.</w:t>
      </w:r>
    </w:p>
    <w:p w:rsidR="00000000" w:rsidDel="00000000" w:rsidP="00000000" w:rsidRDefault="00000000" w:rsidRPr="00000000" w14:paraId="0000000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A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la arquitectura de la nube</w:t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942"/>
        <w:gridCol w:w="534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942"/>
            <w:gridCol w:w="534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al Almacenamiento en la Nube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 de Almacenamiento en la Nube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Servicios de Almacenamiento en la Nube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en el Almacenamiento en la Nube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 y Rendimiento del Almacenamiento en la Nube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Costos y Modelos de Precios del Almacenamiento en la Nube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Tendencias Futuras en el Almacenamiento en la Nube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Implementación de Archivos</w:t>
      <w:br w:type="textWrapping"/>
      <w:t xml:space="preserve">Laboratorio</w:t>
    </w:r>
  </w:p>
  <w:p w:rsidR="00000000" w:rsidDel="00000000" w:rsidP="00000000" w:rsidRDefault="00000000" w:rsidRPr="00000000" w14:paraId="0000008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7640"/>
  </w:style>
  <w:style w:type="paragraph" w:styleId="Piedepgina">
    <w:name w:val="footer"/>
    <w:basedOn w:val="Normal"/>
    <w:link w:val="Piedepgina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764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beHj/+m8rMzjI9YSsO4WJ9ERoQ==">CgMxLjAaHwoBMBIaChgICVIUChJ0YWJsZS4zeHN0c3Bkbm5rMWs4AHIhMW0xVkNWYXBkTVhpb2NsVzA2UUVkdGgwYVVpMGdMdGRs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2024-10-15T00:03:00Z</dcterms:created>
</cp:coreProperties>
</file>