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8z5swk3xurn" w:id="0"/>
      <w:bookmarkEnd w:id="0"/>
      <w:r w:rsidDel="00000000" w:rsidR="00000000" w:rsidRPr="00000000">
        <w:rPr>
          <w:b w:val="1"/>
          <w:bCs w:val="1"/>
          <w:sz w:val="46"/>
          <w:szCs w:val="46"/>
          <w:rtl w:val="0"/>
        </w:rPr>
        <w:t xml:space="preserve">14-1 Introducción a las Restricciones; Restricciones NOT NULL y UNIQUE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c87kf6beb76k" w:id="1"/>
      <w:bookmarkEnd w:id="1"/>
      <w:r w:rsidDel="00000000" w:rsidR="00000000" w:rsidRPr="00000000">
        <w:rPr>
          <w:b w:val="1"/>
          <w:bCs w:val="1"/>
          <w:sz w:val="34"/>
          <w:szCs w:val="34"/>
          <w:rtl w:val="0"/>
        </w:rPr>
        <w:t xml:space="preserve">Objetivos</w:t>
      </w:r>
    </w:p>
    <w:p w:rsidR="00000000" w:rsidDel="00000000" w:rsidP="00000000" w:rsidRDefault="00000000" w:rsidRPr="00000000" w14:paraId="00000004">
      <w:pPr>
        <w:spacing w:after="240" w:before="240" w:lineRule="auto"/>
        <w:rPr/>
      </w:pPr>
      <w:r w:rsidDel="00000000" w:rsidR="00000000" w:rsidRPr="00000000">
        <w:rPr>
          <w:rtl w:val="0"/>
        </w:rPr>
        <w:t xml:space="preserve">En esta lección se abordan los siguientes objetivos:</w:t>
      </w:r>
    </w:p>
    <w:p w:rsidR="00000000" w:rsidDel="00000000" w:rsidP="00000000" w:rsidRDefault="00000000" w:rsidRPr="00000000" w14:paraId="00000005">
      <w:pPr>
        <w:numPr>
          <w:ilvl w:val="0"/>
          <w:numId w:val="11"/>
        </w:numPr>
        <w:spacing w:after="0" w:afterAutospacing="0" w:before="240" w:lineRule="auto"/>
        <w:ind w:left="720" w:hanging="360"/>
      </w:pPr>
      <w:r w:rsidDel="00000000" w:rsidR="00000000" w:rsidRPr="00000000">
        <w:rPr>
          <w:rtl w:val="0"/>
        </w:rPr>
        <w:t xml:space="preserve">Definir el término "restricción" relacionado con el modelado de datos.</w:t>
      </w:r>
    </w:p>
    <w:p w:rsidR="00000000" w:rsidDel="00000000" w:rsidP="00000000" w:rsidRDefault="00000000" w:rsidRPr="00000000" w14:paraId="00000006">
      <w:pPr>
        <w:numPr>
          <w:ilvl w:val="0"/>
          <w:numId w:val="11"/>
        </w:numPr>
        <w:spacing w:after="0" w:afterAutospacing="0" w:before="0" w:beforeAutospacing="0" w:lineRule="auto"/>
        <w:ind w:left="720" w:hanging="360"/>
      </w:pPr>
      <w:r w:rsidDel="00000000" w:rsidR="00000000" w:rsidRPr="00000000">
        <w:rPr>
          <w:rtl w:val="0"/>
        </w:rPr>
        <w:t xml:space="preserve">Establecer cuándo es posible definir una restricción a nivel de columna y cuándo a nivel de tabla.</w:t>
      </w:r>
    </w:p>
    <w:p w:rsidR="00000000" w:rsidDel="00000000" w:rsidP="00000000" w:rsidRDefault="00000000" w:rsidRPr="00000000" w14:paraId="00000007">
      <w:pPr>
        <w:numPr>
          <w:ilvl w:val="0"/>
          <w:numId w:val="11"/>
        </w:numPr>
        <w:spacing w:after="0" w:afterAutospacing="0" w:before="0" w:beforeAutospacing="0" w:lineRule="auto"/>
        <w:ind w:left="720" w:hanging="360"/>
      </w:pPr>
      <w:r w:rsidDel="00000000" w:rsidR="00000000" w:rsidRPr="00000000">
        <w:rPr>
          <w:rtl w:val="0"/>
        </w:rPr>
        <w:t xml:space="preserve">Definir por qué es importante proporcionar nombres significativos a las restricciones.</w:t>
      </w:r>
    </w:p>
    <w:p w:rsidR="00000000" w:rsidDel="00000000" w:rsidP="00000000" w:rsidRDefault="00000000" w:rsidRPr="00000000" w14:paraId="00000008">
      <w:pPr>
        <w:numPr>
          <w:ilvl w:val="0"/>
          <w:numId w:val="11"/>
        </w:numPr>
        <w:spacing w:after="240" w:before="0" w:beforeAutospacing="0" w:lineRule="auto"/>
        <w:ind w:left="720" w:hanging="360"/>
      </w:pPr>
      <w:r w:rsidDel="00000000" w:rsidR="00000000" w:rsidRPr="00000000">
        <w:rPr>
          <w:rtl w:val="0"/>
        </w:rPr>
        <w:t xml:space="preserve">Definir qué reglas de integridad de datos aplican las restricciones NOT NULL y UNIQUE.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xx7g3psatxix" w:id="2"/>
      <w:bookmarkEnd w:id="2"/>
      <w:r w:rsidDel="00000000" w:rsidR="00000000" w:rsidRPr="00000000">
        <w:rPr>
          <w:b w:val="1"/>
          <w:bCs w:val="1"/>
          <w:sz w:val="34"/>
          <w:szCs w:val="34"/>
          <w:rtl w:val="0"/>
        </w:rPr>
        <w:t xml:space="preserve">Objetivo</w:t>
      </w:r>
    </w:p>
    <w:p w:rsidR="00000000" w:rsidDel="00000000" w:rsidP="00000000" w:rsidRDefault="00000000" w:rsidRPr="00000000" w14:paraId="0000000B">
      <w:pPr>
        <w:spacing w:after="240" w:before="240" w:lineRule="auto"/>
        <w:rPr/>
      </w:pPr>
      <w:r w:rsidDel="00000000" w:rsidR="00000000" w:rsidRPr="00000000">
        <w:rPr>
          <w:rtl w:val="0"/>
        </w:rPr>
        <w:t xml:space="preserve">La sociedad tiene reglas, como detenerse en un semáforo en rojo, que garantizan la seguridad. De manera similar, las bases de datos necesitan restricciones para asegurar la validez e integridad de los datos.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bel36u7rvroc" w:id="3"/>
      <w:bookmarkEnd w:id="3"/>
      <w:r w:rsidDel="00000000" w:rsidR="00000000" w:rsidRPr="00000000">
        <w:rPr>
          <w:b w:val="1"/>
          <w:bCs w:val="1"/>
          <w:sz w:val="34"/>
          <w:szCs w:val="34"/>
          <w:rtl w:val="0"/>
        </w:rPr>
        <w:t xml:space="preserve">Restricciones en General</w:t>
      </w:r>
    </w:p>
    <w:p w:rsidR="00000000" w:rsidDel="00000000" w:rsidP="00000000" w:rsidRDefault="00000000" w:rsidRPr="00000000" w14:paraId="0000000E">
      <w:pPr>
        <w:spacing w:after="240" w:before="240" w:lineRule="auto"/>
        <w:rPr/>
      </w:pPr>
      <w:r w:rsidDel="00000000" w:rsidR="00000000" w:rsidRPr="00000000">
        <w:rPr>
          <w:rtl w:val="0"/>
        </w:rPr>
        <w:t xml:space="preserve">Las restricciones son reglas que se aplican a los datos de una base de datos. Estas evitan la entrada de datos no válidos en las tablas, y su definición se almacena en el diccionario de datos.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7fs9qsy1lv9f" w:id="4"/>
      <w:bookmarkEnd w:id="4"/>
      <w:r w:rsidDel="00000000" w:rsidR="00000000" w:rsidRPr="00000000">
        <w:rPr>
          <w:b w:val="1"/>
          <w:bCs w:val="1"/>
          <w:sz w:val="34"/>
          <w:szCs w:val="34"/>
          <w:rtl w:val="0"/>
        </w:rPr>
        <w:t xml:space="preserve">Creación de Restricciones</w:t>
      </w:r>
    </w:p>
    <w:p w:rsidR="00000000" w:rsidDel="00000000" w:rsidP="00000000" w:rsidRDefault="00000000" w:rsidRPr="00000000" w14:paraId="00000011">
      <w:pPr>
        <w:spacing w:after="240" w:before="240" w:lineRule="auto"/>
        <w:rPr/>
      </w:pPr>
      <w:r w:rsidDel="00000000" w:rsidR="00000000" w:rsidRPr="00000000">
        <w:rPr>
          <w:rtl w:val="0"/>
        </w:rPr>
        <w:t xml:space="preserve">Las restricciones pueden definirse en el nivel de columna o en el nivel de tabla al momento de la creación de una tabla. En el nivel de columna, se especifican junto con el tipo de dato; en el nivel de tabla, se definen al final de la declaración </w:t>
      </w:r>
      <w:r w:rsidDel="00000000" w:rsidR="00000000" w:rsidRPr="00000000">
        <w:rPr>
          <w:rFonts w:ascii="Roboto Mono" w:cs="Roboto Mono" w:eastAsia="Roboto Mono" w:hAnsi="Roboto Mono"/>
          <w:color w:val="188038"/>
          <w:rtl w:val="0"/>
        </w:rPr>
        <w:t xml:space="preserve">CREATE TABLE</w:t>
      </w:r>
      <w:r w:rsidDel="00000000" w:rsidR="00000000" w:rsidRPr="00000000">
        <w:rPr>
          <w:rtl w:val="0"/>
        </w:rPr>
        <w:t xml:space="preserv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ebfzqk2sy7sw" w:id="5"/>
      <w:bookmarkEnd w:id="5"/>
      <w:r w:rsidDel="00000000" w:rsidR="00000000" w:rsidRPr="00000000">
        <w:rPr>
          <w:b w:val="1"/>
          <w:bCs w:val="1"/>
          <w:sz w:val="34"/>
          <w:szCs w:val="34"/>
          <w:rtl w:val="0"/>
        </w:rPr>
        <w:t xml:space="preserve">Restricciones en el Nivel de Columna</w:t>
      </w:r>
    </w:p>
    <w:p w:rsidR="00000000" w:rsidDel="00000000" w:rsidP="00000000" w:rsidRDefault="00000000" w:rsidRPr="00000000" w14:paraId="00000014">
      <w:pPr>
        <w:spacing w:after="240" w:before="240" w:lineRule="auto"/>
        <w:rPr/>
      </w:pPr>
      <w:r w:rsidDel="00000000" w:rsidR="00000000" w:rsidRPr="00000000">
        <w:rPr>
          <w:rtl w:val="0"/>
        </w:rPr>
        <w:t xml:space="preserve">Las restricciones de nivel de columna afectan a una sola columna y se definen dentro de la sentencia </w:t>
      </w:r>
      <w:r w:rsidDel="00000000" w:rsidR="00000000" w:rsidRPr="00000000">
        <w:rPr>
          <w:rFonts w:ascii="Roboto Mono" w:cs="Roboto Mono" w:eastAsia="Roboto Mono" w:hAnsi="Roboto Mono"/>
          <w:color w:val="188038"/>
          <w:rtl w:val="0"/>
        </w:rPr>
        <w:t xml:space="preserve">CREATE TABLE</w:t>
      </w:r>
      <w:r w:rsidDel="00000000" w:rsidR="00000000" w:rsidRPr="00000000">
        <w:rPr>
          <w:rtl w:val="0"/>
        </w:rPr>
        <w:t xml:space="preserve">. Un ejemplo sería definir una columna como clave primaria o marcarla como </w:t>
      </w: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t xml:space="preserve">.</w:t>
      </w:r>
    </w:p>
    <w:p w:rsidR="00000000" w:rsidDel="00000000" w:rsidP="00000000" w:rsidRDefault="00000000" w:rsidRPr="00000000" w14:paraId="0000001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client_number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CONSTRAINT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clients_client_num_pk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VARCHAR2(13)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VARCHAR2(80)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CONSTRAINT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clients_email_uk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UNIQUE</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4gnihkg209c0" w:id="6"/>
      <w:bookmarkEnd w:id="6"/>
      <w:r w:rsidDel="00000000" w:rsidR="00000000" w:rsidRPr="00000000">
        <w:rPr>
          <w:b w:val="1"/>
          <w:bCs w:val="1"/>
          <w:sz w:val="34"/>
          <w:szCs w:val="34"/>
          <w:rtl w:val="0"/>
        </w:rPr>
        <w:t xml:space="preserve">Restricciones en el Nivel de Tabla</w:t>
      </w:r>
    </w:p>
    <w:p w:rsidR="00000000" w:rsidDel="00000000" w:rsidP="00000000" w:rsidRDefault="00000000" w:rsidRPr="00000000" w14:paraId="0000001D">
      <w:pPr>
        <w:spacing w:after="240" w:before="240" w:lineRule="auto"/>
        <w:rPr/>
      </w:pPr>
      <w:r w:rsidDel="00000000" w:rsidR="00000000" w:rsidRPr="00000000">
        <w:rPr>
          <w:rtl w:val="0"/>
        </w:rPr>
        <w:t xml:space="preserve">Las restricciones que afectan a múltiples columnas, como claves compuestas o restricciones </w:t>
      </w:r>
      <w:r w:rsidDel="00000000" w:rsidR="00000000" w:rsidRPr="00000000">
        <w:rPr>
          <w:rFonts w:ascii="Roboto Mono" w:cs="Roboto Mono" w:eastAsia="Roboto Mono" w:hAnsi="Roboto Mono"/>
          <w:color w:val="188038"/>
          <w:rtl w:val="0"/>
        </w:rPr>
        <w:t xml:space="preserve">UNIQUE</w:t>
      </w:r>
      <w:r w:rsidDel="00000000" w:rsidR="00000000" w:rsidRPr="00000000">
        <w:rPr>
          <w:rtl w:val="0"/>
        </w:rPr>
        <w:t xml:space="preserve"> que se aplican a más de una columna, se deben definir en el nivel de tabla.</w:t>
      </w:r>
    </w:p>
    <w:p w:rsidR="00000000" w:rsidDel="00000000" w:rsidP="00000000" w:rsidRDefault="00000000" w:rsidRPr="00000000" w14:paraId="0000001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client_number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VARCHAR2(10)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VARCHAR2(20),</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CONSTRAINT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clients_phone_email_uk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UNIQUE(email,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phone)</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r5068rgt610y" w:id="7"/>
      <w:bookmarkEnd w:id="7"/>
      <w:r w:rsidDel="00000000" w:rsidR="00000000" w:rsidRPr="00000000">
        <w:rPr>
          <w:b w:val="1"/>
          <w:bCs w:val="1"/>
          <w:sz w:val="34"/>
          <w:szCs w:val="34"/>
          <w:rtl w:val="0"/>
        </w:rPr>
        <w:t xml:space="preserve">Reglas Básicas para Restricciones</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rtl w:val="0"/>
        </w:rPr>
        <w:t xml:space="preserve">Las restricciones que hacen referencia a más de una columna deben definirse en el nivel de tabla.</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La restricción </w:t>
      </w: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t xml:space="preserve"> solo se puede definir en el nivel de columna.</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rtl w:val="0"/>
        </w:rPr>
        <w:t xml:space="preserve">Las restricciones </w:t>
      </w:r>
      <w:r w:rsidDel="00000000" w:rsidR="00000000" w:rsidRPr="00000000">
        <w:rPr>
          <w:rFonts w:ascii="Roboto Mono" w:cs="Roboto Mono" w:eastAsia="Roboto Mono" w:hAnsi="Roboto Mono"/>
          <w:color w:val="188038"/>
          <w:rtl w:val="0"/>
        </w:rPr>
        <w:t xml:space="preserve">UNIQUE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PRIMARY 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FOREIGN KEY</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CHECK</w:t>
      </w:r>
      <w:r w:rsidDel="00000000" w:rsidR="00000000" w:rsidRPr="00000000">
        <w:rPr>
          <w:rtl w:val="0"/>
        </w:rPr>
        <w:t xml:space="preserve"> pueden definirse tanto a nivel de columna como a nivel de tabla.</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6u7bh46o3j2m" w:id="8"/>
      <w:bookmarkEnd w:id="8"/>
      <w:r w:rsidDel="00000000" w:rsidR="00000000" w:rsidRPr="00000000">
        <w:rPr>
          <w:b w:val="1"/>
          <w:bCs w:val="1"/>
          <w:sz w:val="34"/>
          <w:szCs w:val="34"/>
          <w:rtl w:val="0"/>
        </w:rPr>
        <w:t xml:space="preserve">Examen de las Violaciones</w:t>
      </w:r>
    </w:p>
    <w:p w:rsidR="00000000" w:rsidDel="00000000" w:rsidP="00000000" w:rsidRDefault="00000000" w:rsidRPr="00000000" w14:paraId="0000002C">
      <w:pPr>
        <w:spacing w:after="240" w:before="240" w:lineRule="auto"/>
        <w:rPr/>
      </w:pPr>
      <w:r w:rsidDel="00000000" w:rsidR="00000000" w:rsidRPr="00000000">
        <w:rPr>
          <w:rtl w:val="0"/>
        </w:rPr>
        <w:t xml:space="preserve">Cuando se definen restricciones incorrectamente, como intentar definir una clave compuesta a nivel de columna o utilizar mal la palabra </w:t>
      </w:r>
      <w:r w:rsidDel="00000000" w:rsidR="00000000" w:rsidRPr="00000000">
        <w:rPr>
          <w:rFonts w:ascii="Roboto Mono" w:cs="Roboto Mono" w:eastAsia="Roboto Mono" w:hAnsi="Roboto Mono"/>
          <w:color w:val="188038"/>
          <w:rtl w:val="0"/>
        </w:rPr>
        <w:t xml:space="preserve">CONSTRAINT</w:t>
      </w:r>
      <w:r w:rsidDel="00000000" w:rsidR="00000000" w:rsidRPr="00000000">
        <w:rPr>
          <w:rtl w:val="0"/>
        </w:rPr>
        <w:t xml:space="preserve">, se producen errores en la creación de la tabla.</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kfxn271t6k1" w:id="9"/>
      <w:bookmarkEnd w:id="9"/>
      <w:r w:rsidDel="00000000" w:rsidR="00000000" w:rsidRPr="00000000">
        <w:rPr>
          <w:b w:val="1"/>
          <w:bCs w:val="1"/>
          <w:sz w:val="34"/>
          <w:szCs w:val="34"/>
          <w:rtl w:val="0"/>
        </w:rPr>
        <w:t xml:space="preserve">Cinco Tipos de Restricciones</w:t>
      </w:r>
    </w:p>
    <w:p w:rsidR="00000000" w:rsidDel="00000000" w:rsidP="00000000" w:rsidRDefault="00000000" w:rsidRPr="00000000" w14:paraId="0000002F">
      <w:pPr>
        <w:spacing w:after="240" w:before="240" w:lineRule="auto"/>
        <w:rPr/>
      </w:pPr>
      <w:r w:rsidDel="00000000" w:rsidR="00000000" w:rsidRPr="00000000">
        <w:rPr>
          <w:rtl w:val="0"/>
        </w:rPr>
        <w:t xml:space="preserve">En una base de datos de Oracle, existen cinco tipos de restricciones:</w:t>
      </w:r>
    </w:p>
    <w:p w:rsidR="00000000" w:rsidDel="00000000" w:rsidP="00000000" w:rsidRDefault="00000000" w:rsidRPr="00000000" w14:paraId="00000030">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NOT NULL</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UNIQUE</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PRIMARY KEY</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FOREIGN KEY</w:t>
      </w:r>
    </w:p>
    <w:p w:rsidR="00000000" w:rsidDel="00000000" w:rsidP="00000000" w:rsidRDefault="00000000" w:rsidRPr="00000000" w14:paraId="00000034">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CHECK</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s0whb3k8f1s1" w:id="10"/>
      <w:bookmarkEnd w:id="10"/>
      <w:r w:rsidDel="00000000" w:rsidR="00000000" w:rsidRPr="00000000">
        <w:rPr>
          <w:b w:val="1"/>
          <w:bCs w:val="1"/>
          <w:sz w:val="34"/>
          <w:szCs w:val="34"/>
          <w:rtl w:val="0"/>
        </w:rPr>
        <w:t xml:space="preserve">Restricción NOT NULL</w:t>
      </w:r>
    </w:p>
    <w:p w:rsidR="00000000" w:rsidDel="00000000" w:rsidP="00000000" w:rsidRDefault="00000000" w:rsidRPr="00000000" w14:paraId="00000037">
      <w:pPr>
        <w:spacing w:after="240" w:before="240" w:lineRule="auto"/>
        <w:rPr/>
      </w:pPr>
      <w:r w:rsidDel="00000000" w:rsidR="00000000" w:rsidRPr="00000000">
        <w:rPr>
          <w:rtl w:val="0"/>
        </w:rPr>
        <w:t xml:space="preserve">Una restricción </w:t>
      </w: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t xml:space="preserve"> garantiza que una columna no puede contener valores nulos. Es común agregar un sufijo </w:t>
      </w:r>
      <w:r w:rsidDel="00000000" w:rsidR="00000000" w:rsidRPr="00000000">
        <w:rPr>
          <w:rFonts w:ascii="Roboto Mono" w:cs="Roboto Mono" w:eastAsia="Roboto Mono" w:hAnsi="Roboto Mono"/>
          <w:color w:val="188038"/>
          <w:rtl w:val="0"/>
        </w:rPr>
        <w:t xml:space="preserve">_nn</w:t>
      </w:r>
      <w:r w:rsidDel="00000000" w:rsidR="00000000" w:rsidRPr="00000000">
        <w:rPr>
          <w:rtl w:val="0"/>
        </w:rPr>
        <w:t xml:space="preserve"> al nombre de la restricción.</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g09xczel8jcv" w:id="11"/>
      <w:bookmarkEnd w:id="11"/>
      <w:r w:rsidDel="00000000" w:rsidR="00000000" w:rsidRPr="00000000">
        <w:rPr>
          <w:b w:val="1"/>
          <w:bCs w:val="1"/>
          <w:sz w:val="34"/>
          <w:szCs w:val="34"/>
          <w:rtl w:val="0"/>
        </w:rPr>
        <w:t xml:space="preserve">Restricción UNIQUE</w:t>
      </w:r>
    </w:p>
    <w:p w:rsidR="00000000" w:rsidDel="00000000" w:rsidP="00000000" w:rsidRDefault="00000000" w:rsidRPr="00000000" w14:paraId="0000003A">
      <w:pPr>
        <w:spacing w:after="240" w:before="240" w:lineRule="auto"/>
        <w:rPr/>
      </w:pPr>
      <w:r w:rsidDel="00000000" w:rsidR="00000000" w:rsidRPr="00000000">
        <w:rPr>
          <w:rtl w:val="0"/>
        </w:rPr>
        <w:t xml:space="preserve">Una restricción </w:t>
      </w:r>
      <w:r w:rsidDel="00000000" w:rsidR="00000000" w:rsidRPr="00000000">
        <w:rPr>
          <w:rFonts w:ascii="Roboto Mono" w:cs="Roboto Mono" w:eastAsia="Roboto Mono" w:hAnsi="Roboto Mono"/>
          <w:color w:val="188038"/>
          <w:rtl w:val="0"/>
        </w:rPr>
        <w:t xml:space="preserve">UNIQUE</w:t>
      </w:r>
      <w:r w:rsidDel="00000000" w:rsidR="00000000" w:rsidRPr="00000000">
        <w:rPr>
          <w:rtl w:val="0"/>
        </w:rPr>
        <w:t xml:space="preserve"> garantiza que todos los valores de una columna o conjunto de columnas sean únicos, es decir, que no se repitan en la tabla. Se suele agregar el sufijo </w:t>
      </w:r>
      <w:r w:rsidDel="00000000" w:rsidR="00000000" w:rsidRPr="00000000">
        <w:rPr>
          <w:rFonts w:ascii="Roboto Mono" w:cs="Roboto Mono" w:eastAsia="Roboto Mono" w:hAnsi="Roboto Mono"/>
          <w:color w:val="188038"/>
          <w:rtl w:val="0"/>
        </w:rPr>
        <w:t xml:space="preserve">_uk</w:t>
      </w:r>
      <w:r w:rsidDel="00000000" w:rsidR="00000000" w:rsidRPr="00000000">
        <w:rPr>
          <w:rtl w:val="0"/>
        </w:rPr>
        <w:t xml:space="preserve"> al nombre de la restricción.</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nukipmhka1my" w:id="12"/>
      <w:bookmarkEnd w:id="12"/>
      <w:r w:rsidDel="00000000" w:rsidR="00000000" w:rsidRPr="00000000">
        <w:rPr>
          <w:b w:val="1"/>
          <w:bCs w:val="1"/>
          <w:sz w:val="34"/>
          <w:szCs w:val="34"/>
          <w:rtl w:val="0"/>
        </w:rPr>
        <w:t xml:space="preserve">Clave Única Compuesta</w:t>
      </w:r>
    </w:p>
    <w:p w:rsidR="00000000" w:rsidDel="00000000" w:rsidP="00000000" w:rsidRDefault="00000000" w:rsidRPr="00000000" w14:paraId="0000003D">
      <w:pPr>
        <w:spacing w:after="240" w:before="240" w:lineRule="auto"/>
        <w:rPr/>
      </w:pPr>
      <w:r w:rsidDel="00000000" w:rsidR="00000000" w:rsidRPr="00000000">
        <w:rPr>
          <w:rtl w:val="0"/>
        </w:rPr>
        <w:t xml:space="preserve">Una clave única compuesta es aquella que involucra más de una columna y asegura que las combinaciones de valores en esas columnas sean únicas. Los valores nulos son permitidos en una clave única.</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o1q73nubqkce" w:id="13"/>
      <w:bookmarkEnd w:id="13"/>
      <w:r w:rsidDel="00000000" w:rsidR="00000000" w:rsidRPr="00000000">
        <w:rPr>
          <w:b w:val="1"/>
          <w:bCs w:val="1"/>
          <w:sz w:val="34"/>
          <w:szCs w:val="34"/>
          <w:rtl w:val="0"/>
        </w:rPr>
        <w:t xml:space="preserve">Restricciones Creadas en la Creación de la Tabla</w:t>
      </w:r>
    </w:p>
    <w:p w:rsidR="00000000" w:rsidDel="00000000" w:rsidP="00000000" w:rsidRDefault="00000000" w:rsidRPr="00000000" w14:paraId="00000040">
      <w:pPr>
        <w:spacing w:after="240" w:before="240" w:lineRule="auto"/>
        <w:rPr/>
      </w:pPr>
      <w:r w:rsidDel="00000000" w:rsidR="00000000" w:rsidRPr="00000000">
        <w:rPr>
          <w:rtl w:val="0"/>
        </w:rPr>
        <w:t xml:space="preserve">Al crear una tabla, Oracle también crea automáticamente las restricciones necesarias, como </w:t>
      </w: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t xml:space="preserve">. Aunque no se muestran detalles en el mensaje de creación, estas restricciones están presentes.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wurkb2v1pahg" w:id="14"/>
      <w:bookmarkEnd w:id="14"/>
      <w:r w:rsidDel="00000000" w:rsidR="00000000" w:rsidRPr="00000000">
        <w:rPr>
          <w:b w:val="1"/>
          <w:bCs w:val="1"/>
          <w:sz w:val="34"/>
          <w:szCs w:val="34"/>
          <w:rtl w:val="0"/>
        </w:rPr>
        <w:t xml:space="preserve">Terminología</w:t>
      </w:r>
    </w:p>
    <w:p w:rsidR="00000000" w:rsidDel="00000000" w:rsidP="00000000" w:rsidRDefault="00000000" w:rsidRPr="00000000" w14:paraId="00000043">
      <w:pPr>
        <w:spacing w:after="240" w:before="240" w:lineRule="auto"/>
        <w:rPr/>
      </w:pPr>
      <w:r w:rsidDel="00000000" w:rsidR="00000000" w:rsidRPr="00000000">
        <w:rPr>
          <w:rtl w:val="0"/>
        </w:rPr>
        <w:t xml:space="preserve">Entre los términos clave utilizados en esta lección se incluyen:</w:t>
      </w:r>
    </w:p>
    <w:p w:rsidR="00000000" w:rsidDel="00000000" w:rsidP="00000000" w:rsidRDefault="00000000" w:rsidRPr="00000000" w14:paraId="00000044">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NOT NULL</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UNIQUE</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PRIMARY KEY</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FOREIGN KEY</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CHECK</w:t>
      </w:r>
    </w:p>
    <w:p w:rsidR="00000000" w:rsidDel="00000000" w:rsidP="00000000" w:rsidRDefault="00000000" w:rsidRPr="00000000" w14:paraId="00000049">
      <w:pPr>
        <w:numPr>
          <w:ilvl w:val="0"/>
          <w:numId w:val="2"/>
        </w:numPr>
        <w:spacing w:after="240" w:before="0" w:beforeAutospacing="0" w:lineRule="auto"/>
        <w:ind w:left="720" w:hanging="360"/>
      </w:pPr>
      <w:r w:rsidDel="00000000" w:rsidR="00000000" w:rsidRPr="00000000">
        <w:rPr>
          <w:rtl w:val="0"/>
        </w:rPr>
        <w:t xml:space="preserve">Restricciones de nivel de columna y tabla.</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hf0i8uxld1dm" w:id="15"/>
      <w:bookmarkEnd w:id="15"/>
      <w:r w:rsidDel="00000000" w:rsidR="00000000" w:rsidRPr="00000000">
        <w:rPr>
          <w:b w:val="1"/>
          <w:bCs w:val="1"/>
          <w:sz w:val="34"/>
          <w:szCs w:val="34"/>
          <w:rtl w:val="0"/>
        </w:rPr>
        <w:t xml:space="preserve">Resumen</w:t>
      </w:r>
    </w:p>
    <w:p w:rsidR="00000000" w:rsidDel="00000000" w:rsidP="00000000" w:rsidRDefault="00000000" w:rsidRPr="00000000" w14:paraId="0000004C">
      <w:pPr>
        <w:spacing w:after="240" w:before="240" w:lineRule="auto"/>
        <w:rPr/>
      </w:pPr>
      <w:r w:rsidDel="00000000" w:rsidR="00000000" w:rsidRPr="00000000">
        <w:rPr>
          <w:rtl w:val="0"/>
        </w:rPr>
        <w:t xml:space="preserve">En esta lección, aprendiste a:</w:t>
      </w:r>
    </w:p>
    <w:p w:rsidR="00000000" w:rsidDel="00000000" w:rsidP="00000000" w:rsidRDefault="00000000" w:rsidRPr="00000000" w14:paraId="0000004D">
      <w:pPr>
        <w:numPr>
          <w:ilvl w:val="0"/>
          <w:numId w:val="9"/>
        </w:numPr>
        <w:spacing w:after="0" w:afterAutospacing="0" w:before="240" w:lineRule="auto"/>
        <w:ind w:left="720" w:hanging="360"/>
      </w:pPr>
      <w:r w:rsidDel="00000000" w:rsidR="00000000" w:rsidRPr="00000000">
        <w:rPr>
          <w:rtl w:val="0"/>
        </w:rPr>
        <w:t xml:space="preserve">Definir el término "restricción".</w:t>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rtl w:val="0"/>
        </w:rPr>
        <w:t xml:space="preserve">Establecer restricciones a nivel de columna y tabla.</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rtl w:val="0"/>
        </w:rPr>
        <w:t xml:space="preserve">Proporcionar nombres significativos a las restricciones.</w:t>
      </w:r>
    </w:p>
    <w:p w:rsidR="00000000" w:rsidDel="00000000" w:rsidP="00000000" w:rsidRDefault="00000000" w:rsidRPr="00000000" w14:paraId="00000050">
      <w:pPr>
        <w:numPr>
          <w:ilvl w:val="0"/>
          <w:numId w:val="9"/>
        </w:numPr>
        <w:spacing w:after="240" w:before="0" w:beforeAutospacing="0" w:lineRule="auto"/>
        <w:ind w:left="720" w:hanging="360"/>
      </w:pPr>
      <w:r w:rsidDel="00000000" w:rsidR="00000000" w:rsidRPr="00000000">
        <w:rPr>
          <w:rtl w:val="0"/>
        </w:rPr>
        <w:t xml:space="preserve">Aplicar reglas de integridad de datos con las restricciones </w:t>
      </w: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UNIQUE</w:t>
      </w:r>
      <w:r w:rsidDel="00000000" w:rsidR="00000000" w:rsidRPr="00000000">
        <w:rPr>
          <w:rtl w:val="0"/>
        </w:rPr>
        <w:t xml:space="preserve">.</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jg2jboihdqgv" w:id="16"/>
      <w:bookmarkEnd w:id="16"/>
      <w:r w:rsidDel="00000000" w:rsidR="00000000" w:rsidRPr="00000000">
        <w:rPr>
          <w:b w:val="1"/>
          <w:bCs w:val="1"/>
          <w:sz w:val="46"/>
          <w:szCs w:val="46"/>
          <w:rtl w:val="0"/>
        </w:rPr>
        <w:t xml:space="preserve">14-2 Restricciones PRIMARY KEY, FOREIGN KEY y CHECK</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quhccj5pw4yo" w:id="17"/>
      <w:bookmarkEnd w:id="17"/>
      <w:r w:rsidDel="00000000" w:rsidR="00000000" w:rsidRPr="00000000">
        <w:rPr>
          <w:b w:val="1"/>
          <w:bCs w:val="1"/>
          <w:sz w:val="34"/>
          <w:szCs w:val="34"/>
          <w:rtl w:val="0"/>
        </w:rPr>
        <w:t xml:space="preserve">Objetivos</w:t>
      </w:r>
    </w:p>
    <w:p w:rsidR="00000000" w:rsidDel="00000000" w:rsidP="00000000" w:rsidRDefault="00000000" w:rsidRPr="00000000" w14:paraId="00000055">
      <w:pPr>
        <w:spacing w:after="240" w:before="240" w:lineRule="auto"/>
        <w:rPr/>
      </w:pPr>
      <w:r w:rsidDel="00000000" w:rsidR="00000000" w:rsidRPr="00000000">
        <w:rPr>
          <w:rtl w:val="0"/>
        </w:rPr>
        <w:t xml:space="preserve">En esta lección se abordan los siguientes objetivos:</w:t>
      </w:r>
    </w:p>
    <w:p w:rsidR="00000000" w:rsidDel="00000000" w:rsidP="00000000" w:rsidRDefault="00000000" w:rsidRPr="00000000" w14:paraId="00000056">
      <w:pPr>
        <w:numPr>
          <w:ilvl w:val="0"/>
          <w:numId w:val="4"/>
        </w:numPr>
        <w:spacing w:after="0" w:afterAutospacing="0" w:before="240" w:lineRule="auto"/>
        <w:ind w:left="720" w:hanging="360"/>
      </w:pPr>
      <w:r w:rsidDel="00000000" w:rsidR="00000000" w:rsidRPr="00000000">
        <w:rPr>
          <w:rtl w:val="0"/>
        </w:rPr>
        <w:t xml:space="preserve">Definir y dar un ejemplo de una restricción PRIMARY KEY, FOREIGN KEY y CHECK.</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Explicar el objetivo de definir las restricciones PRIMARY KEY, FOREIGN KEY y CHECK.</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rtl w:val="0"/>
        </w:rPr>
        <w:t xml:space="preserve">Demostrar la creación de las restricciones a nivel de columna y a nivel de tabla en una sentencia </w:t>
      </w:r>
      <w:r w:rsidDel="00000000" w:rsidR="00000000" w:rsidRPr="00000000">
        <w:rPr>
          <w:rFonts w:ascii="Roboto Mono" w:cs="Roboto Mono" w:eastAsia="Roboto Mono" w:hAnsi="Roboto Mono"/>
          <w:color w:val="188038"/>
          <w:rtl w:val="0"/>
        </w:rPr>
        <w:t xml:space="preserve">CREATE TABLE</w:t>
      </w:r>
      <w:r w:rsidDel="00000000" w:rsidR="00000000" w:rsidRPr="00000000">
        <w:rPr>
          <w:rtl w:val="0"/>
        </w:rPr>
        <w:t xml:space="preserve">.</w:t>
      </w:r>
    </w:p>
    <w:p w:rsidR="00000000" w:rsidDel="00000000" w:rsidP="00000000" w:rsidRDefault="00000000" w:rsidRPr="00000000" w14:paraId="00000059">
      <w:pPr>
        <w:numPr>
          <w:ilvl w:val="0"/>
          <w:numId w:val="4"/>
        </w:numPr>
        <w:spacing w:after="240" w:before="0" w:beforeAutospacing="0" w:lineRule="auto"/>
        <w:ind w:left="720" w:hanging="360"/>
      </w:pPr>
      <w:r w:rsidDel="00000000" w:rsidR="00000000" w:rsidRPr="00000000">
        <w:rPr>
          <w:rtl w:val="0"/>
        </w:rPr>
        <w:t xml:space="preserve">Evaluar un problema de negocio que necesita la adición de una restricción PRIMARY KEY y FOREIGN KEY y escribir el código para ejecutar el cambio.</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f3lpoe9g1vh3" w:id="18"/>
      <w:bookmarkEnd w:id="18"/>
      <w:r w:rsidDel="00000000" w:rsidR="00000000" w:rsidRPr="00000000">
        <w:rPr>
          <w:b w:val="1"/>
          <w:bCs w:val="1"/>
          <w:sz w:val="34"/>
          <w:szCs w:val="34"/>
          <w:rtl w:val="0"/>
        </w:rPr>
        <w:t xml:space="preserve">Objetivo</w:t>
      </w:r>
    </w:p>
    <w:p w:rsidR="00000000" w:rsidDel="00000000" w:rsidP="00000000" w:rsidRDefault="00000000" w:rsidRPr="00000000" w14:paraId="0000005C">
      <w:pPr>
        <w:spacing w:after="240" w:before="240" w:lineRule="auto"/>
        <w:rPr/>
      </w:pPr>
      <w:r w:rsidDel="00000000" w:rsidR="00000000" w:rsidRPr="00000000">
        <w:rPr>
          <w:rtl w:val="0"/>
        </w:rPr>
        <w:t xml:space="preserve">Las restricciones se utilizan para evitar la entrada de datos no válidos en las tablas de la base de datos. Garantizan la integridad de los datos.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q7d1njl2uexr" w:id="19"/>
      <w:bookmarkEnd w:id="19"/>
      <w:r w:rsidDel="00000000" w:rsidR="00000000" w:rsidRPr="00000000">
        <w:rPr>
          <w:b w:val="1"/>
          <w:bCs w:val="1"/>
          <w:sz w:val="34"/>
          <w:szCs w:val="34"/>
          <w:rtl w:val="0"/>
        </w:rPr>
        <w:t xml:space="preserve">Restricciones PRIMARY KEY</w:t>
      </w:r>
    </w:p>
    <w:p w:rsidR="00000000" w:rsidDel="00000000" w:rsidP="00000000" w:rsidRDefault="00000000" w:rsidRPr="00000000" w14:paraId="0000005F">
      <w:pPr>
        <w:spacing w:after="240" w:before="240" w:lineRule="auto"/>
        <w:rPr/>
      </w:pPr>
      <w:r w:rsidDel="00000000" w:rsidR="00000000" w:rsidRPr="00000000">
        <w:rPr>
          <w:rtl w:val="0"/>
        </w:rPr>
        <w:t xml:space="preserve">Una restricción PRIMARY KEY asegura que los valores de una columna (o combinación de columnas) identifican de manera única cada fila de una tabla. Ninguna columna de la clave primaria puede contener valores nulos y una tabla solo puede tener una clave primaria.</w:t>
      </w:r>
    </w:p>
    <w:p w:rsidR="00000000" w:rsidDel="00000000" w:rsidP="00000000" w:rsidRDefault="00000000" w:rsidRPr="00000000" w14:paraId="00000060">
      <w:pPr>
        <w:spacing w:after="240" w:before="240" w:lineRule="auto"/>
        <w:rPr/>
      </w:pPr>
      <w:r w:rsidDel="00000000" w:rsidR="00000000" w:rsidRPr="00000000">
        <w:rPr>
          <w:rtl w:val="0"/>
        </w:rPr>
        <w:t xml:space="preserve">Ejemplo:</w:t>
      </w:r>
    </w:p>
    <w:p w:rsidR="00000000" w:rsidDel="00000000" w:rsidP="00000000" w:rsidRDefault="00000000" w:rsidRPr="00000000" w14:paraId="0000006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client_number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CONSTRAINT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clients_client_num_pk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VARCHAR2(14),</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VARCHAR2(13)</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Para crear una clave primaria compuesta, la restricción debe definirse en el nivel de tabla:</w:t>
      </w:r>
    </w:p>
    <w:p w:rsidR="00000000" w:rsidDel="00000000" w:rsidP="00000000" w:rsidRDefault="00000000" w:rsidRPr="00000000" w14:paraId="0000006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copy_job_history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NUMBER(6,0),</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CONSTRAINT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copy_jhist_id_st_date_pk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KEY(employee_id,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start_date)</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fteqfmaskonu" w:id="20"/>
      <w:bookmarkEnd w:id="20"/>
      <w:r w:rsidDel="00000000" w:rsidR="00000000" w:rsidRPr="00000000">
        <w:rPr>
          <w:b w:val="1"/>
          <w:bCs w:val="1"/>
          <w:sz w:val="34"/>
          <w:szCs w:val="34"/>
          <w:rtl w:val="0"/>
        </w:rPr>
        <w:t xml:space="preserve">Restricciones FOREIGN KEY</w:t>
      </w:r>
    </w:p>
    <w:p w:rsidR="00000000" w:rsidDel="00000000" w:rsidP="00000000" w:rsidRDefault="00000000" w:rsidRPr="00000000" w14:paraId="00000070">
      <w:pPr>
        <w:spacing w:after="240" w:before="240" w:lineRule="auto"/>
        <w:rPr/>
      </w:pPr>
      <w:r w:rsidDel="00000000" w:rsidR="00000000" w:rsidRPr="00000000">
        <w:rPr>
          <w:rtl w:val="0"/>
        </w:rPr>
        <w:t xml:space="preserve">Las restricciones FOREIGN KEY, también llamadas restricciones de integridad referencial, designan una columna o combinación de columnas como clave ajena que enlaza a una clave primaria en otra tabla. Este enlace es la base de la relación entre tablas.</w:t>
      </w:r>
    </w:p>
    <w:p w:rsidR="00000000" w:rsidDel="00000000" w:rsidP="00000000" w:rsidRDefault="00000000" w:rsidRPr="00000000" w14:paraId="00000071">
      <w:pPr>
        <w:spacing w:after="240" w:before="240" w:lineRule="auto"/>
        <w:rPr/>
      </w:pPr>
      <w:r w:rsidDel="00000000" w:rsidR="00000000" w:rsidRPr="00000000">
        <w:rPr>
          <w:rtl w:val="0"/>
        </w:rPr>
        <w:t xml:space="preserve">Ejemplo de sintaxis a nivel de columna:</w:t>
      </w:r>
    </w:p>
    <w:p w:rsidR="00000000" w:rsidDel="00000000" w:rsidP="00000000" w:rsidRDefault="00000000" w:rsidRPr="00000000" w14:paraId="0000007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copy_employees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NUMBER(6,0)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CONSTRAINT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copy_emp_pk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NUMBER(4,0)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CONSTRAINT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c_emps_dept_id_fk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REFERENCES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departments(department_id)</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v0q428irn60" w:id="21"/>
      <w:bookmarkEnd w:id="21"/>
      <w:r w:rsidDel="00000000" w:rsidR="00000000" w:rsidRPr="00000000">
        <w:rPr>
          <w:b w:val="1"/>
          <w:bCs w:val="1"/>
          <w:sz w:val="34"/>
          <w:szCs w:val="34"/>
          <w:rtl w:val="0"/>
        </w:rPr>
        <w:t xml:space="preserve">ON DELETE CASCADE</w:t>
      </w:r>
    </w:p>
    <w:p w:rsidR="00000000" w:rsidDel="00000000" w:rsidP="00000000" w:rsidRDefault="00000000" w:rsidRPr="00000000" w14:paraId="00000079">
      <w:pPr>
        <w:spacing w:after="240" w:before="240" w:lineRule="auto"/>
        <w:rPr/>
      </w:pPr>
      <w:r w:rsidDel="00000000" w:rsidR="00000000" w:rsidRPr="00000000">
        <w:rPr>
          <w:rtl w:val="0"/>
        </w:rPr>
        <w:t xml:space="preserve">La opción </w:t>
      </w:r>
      <w:r w:rsidDel="00000000" w:rsidR="00000000" w:rsidRPr="00000000">
        <w:rPr>
          <w:rFonts w:ascii="Roboto Mono" w:cs="Roboto Mono" w:eastAsia="Roboto Mono" w:hAnsi="Roboto Mono"/>
          <w:color w:val="188038"/>
          <w:rtl w:val="0"/>
        </w:rPr>
        <w:t xml:space="preserve">ON DELETE CASCADE</w:t>
      </w:r>
      <w:r w:rsidDel="00000000" w:rsidR="00000000" w:rsidRPr="00000000">
        <w:rPr>
          <w:rtl w:val="0"/>
        </w:rPr>
        <w:t xml:space="preserve"> permite la supresión de las filas dependientes en la tabla secundaria cuando se suprime una fila en la tabla principal. Si no se especifica, las filas de la tabla principal no se pueden suprimir si tienen dependencias en la tabla secundaria.</w:t>
      </w:r>
    </w:p>
    <w:p w:rsidR="00000000" w:rsidDel="00000000" w:rsidP="00000000" w:rsidRDefault="00000000" w:rsidRPr="00000000" w14:paraId="0000007A">
      <w:pPr>
        <w:spacing w:after="240" w:before="240" w:lineRule="auto"/>
        <w:rPr/>
      </w:pPr>
      <w:r w:rsidDel="00000000" w:rsidR="00000000" w:rsidRPr="00000000">
        <w:rPr>
          <w:rtl w:val="0"/>
        </w:rPr>
        <w:t xml:space="preserve">Ejemplo:</w:t>
      </w:r>
    </w:p>
    <w:p w:rsidR="00000000" w:rsidDel="00000000" w:rsidP="00000000" w:rsidRDefault="00000000" w:rsidRPr="00000000" w14:paraId="0000007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copy_employees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NUMBER(6,0)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CONSTRAINT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copy_emp_pk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NUMBER(4,0),</w:t>
      </w:r>
      <w:r w:rsidDel="00000000" w:rsidR="00000000" w:rsidRPr="00000000">
        <w:rPr>
          <w:rtl w:val="0"/>
        </w:rPr>
      </w:r>
    </w:p>
    <w:p w:rsidR="00000000" w:rsidDel="00000000" w:rsidP="00000000" w:rsidRDefault="00000000" w:rsidRPr="00000000" w14:paraId="000000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CONSTRAINT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cdept_dept_id_fk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FOREIGN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REFERENCES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copy_departments(department_id)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DELETE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CASCADE</w:t>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tb3vmr79dx9n" w:id="22"/>
      <w:bookmarkEnd w:id="22"/>
      <w:r w:rsidDel="00000000" w:rsidR="00000000" w:rsidRPr="00000000">
        <w:rPr>
          <w:b w:val="1"/>
          <w:bCs w:val="1"/>
          <w:sz w:val="34"/>
          <w:szCs w:val="34"/>
          <w:rtl w:val="0"/>
        </w:rPr>
        <w:t xml:space="preserve">ON DELETE SET NULL</w:t>
      </w:r>
    </w:p>
    <w:p w:rsidR="00000000" w:rsidDel="00000000" w:rsidP="00000000" w:rsidRDefault="00000000" w:rsidRPr="00000000" w14:paraId="00000083">
      <w:pPr>
        <w:spacing w:after="240" w:before="240" w:lineRule="auto"/>
        <w:rPr/>
      </w:pPr>
      <w:r w:rsidDel="00000000" w:rsidR="00000000" w:rsidRPr="00000000">
        <w:rPr>
          <w:rtl w:val="0"/>
        </w:rPr>
        <w:t xml:space="preserve">En lugar de suprimir las filas de la tabla secundaria, se pueden establecer como NULL usando </w:t>
      </w:r>
      <w:r w:rsidDel="00000000" w:rsidR="00000000" w:rsidRPr="00000000">
        <w:rPr>
          <w:rFonts w:ascii="Roboto Mono" w:cs="Roboto Mono" w:eastAsia="Roboto Mono" w:hAnsi="Roboto Mono"/>
          <w:color w:val="188038"/>
          <w:rtl w:val="0"/>
        </w:rPr>
        <w:t xml:space="preserve">ON DELETE SET NULL</w:t>
      </w:r>
      <w:r w:rsidDel="00000000" w:rsidR="00000000" w:rsidRPr="00000000">
        <w:rPr>
          <w:rtl w:val="0"/>
        </w:rPr>
        <w:t xml:space="preserve">.</w:t>
      </w:r>
    </w:p>
    <w:p w:rsidR="00000000" w:rsidDel="00000000" w:rsidP="00000000" w:rsidRDefault="00000000" w:rsidRPr="00000000" w14:paraId="00000084">
      <w:pPr>
        <w:spacing w:after="240" w:before="240" w:lineRule="auto"/>
        <w:rPr/>
      </w:pPr>
      <w:r w:rsidDel="00000000" w:rsidR="00000000" w:rsidRPr="00000000">
        <w:rPr>
          <w:rtl w:val="0"/>
        </w:rPr>
        <w:t xml:space="preserve">Ejemplo:</w:t>
      </w:r>
    </w:p>
    <w:p w:rsidR="00000000" w:rsidDel="00000000" w:rsidP="00000000" w:rsidRDefault="00000000" w:rsidRPr="00000000" w14:paraId="0000008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copy_employees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NUMBER(6,0)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CONSTRAINT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copy_emp_pk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NUMBER(4,0),</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CONSTRAINT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cdept_dept_id_fk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FOREIGN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REFERENCES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copy_departments(department_id)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DELETE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ulwd2ohbqdph" w:id="23"/>
      <w:bookmarkEnd w:id="23"/>
      <w:r w:rsidDel="00000000" w:rsidR="00000000" w:rsidRPr="00000000">
        <w:rPr>
          <w:b w:val="1"/>
          <w:bCs w:val="1"/>
          <w:sz w:val="34"/>
          <w:szCs w:val="34"/>
          <w:rtl w:val="0"/>
        </w:rPr>
        <w:t xml:space="preserve">Restricciones CHECK</w:t>
      </w:r>
    </w:p>
    <w:p w:rsidR="00000000" w:rsidDel="00000000" w:rsidP="00000000" w:rsidRDefault="00000000" w:rsidRPr="00000000" w14:paraId="0000008D">
      <w:pPr>
        <w:spacing w:after="240" w:before="240" w:lineRule="auto"/>
        <w:rPr/>
      </w:pPr>
      <w:r w:rsidDel="00000000" w:rsidR="00000000" w:rsidRPr="00000000">
        <w:rPr>
          <w:rtl w:val="0"/>
        </w:rPr>
        <w:t xml:space="preserve">La restricción CHECK define una condición que cada fila de la tabla debe cumplir. Esta condición puede hacer referencia a columnas de la misma tabla pero no a otras tablas.</w:t>
      </w:r>
    </w:p>
    <w:p w:rsidR="00000000" w:rsidDel="00000000" w:rsidP="00000000" w:rsidRDefault="00000000" w:rsidRPr="00000000" w14:paraId="0000008E">
      <w:pPr>
        <w:spacing w:after="240" w:before="240" w:lineRule="auto"/>
        <w:rPr/>
      </w:pPr>
      <w:r w:rsidDel="00000000" w:rsidR="00000000" w:rsidRPr="00000000">
        <w:rPr>
          <w:rtl w:val="0"/>
        </w:rPr>
        <w:t xml:space="preserve">Ejemplo:</w:t>
      </w:r>
    </w:p>
    <w:p w:rsidR="00000000" w:rsidDel="00000000" w:rsidP="00000000" w:rsidRDefault="00000000" w:rsidRPr="00000000" w14:paraId="0000008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copy_job_history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NUMBER(6,0),</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9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CONSTRAINT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cjhist_end_ck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(end_date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start_date)</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nurzlsgmzd8w" w:id="24"/>
      <w:bookmarkEnd w:id="24"/>
      <w:r w:rsidDel="00000000" w:rsidR="00000000" w:rsidRPr="00000000">
        <w:rPr>
          <w:b w:val="1"/>
          <w:bCs w:val="1"/>
          <w:sz w:val="34"/>
          <w:szCs w:val="34"/>
          <w:rtl w:val="0"/>
        </w:rPr>
        <w:t xml:space="preserve">Terminología</w:t>
      </w:r>
    </w:p>
    <w:p w:rsidR="00000000" w:rsidDel="00000000" w:rsidP="00000000" w:rsidRDefault="00000000" w:rsidRPr="00000000" w14:paraId="00000098">
      <w:pPr>
        <w:spacing w:after="240" w:before="240" w:lineRule="auto"/>
        <w:rPr/>
      </w:pPr>
      <w:r w:rsidDel="00000000" w:rsidR="00000000" w:rsidRPr="00000000">
        <w:rPr>
          <w:rtl w:val="0"/>
        </w:rPr>
        <w:t xml:space="preserve">Entre los términos clave utilizados en esta lección se incluyen:</w:t>
      </w:r>
    </w:p>
    <w:p w:rsidR="00000000" w:rsidDel="00000000" w:rsidP="00000000" w:rsidRDefault="00000000" w:rsidRPr="00000000" w14:paraId="00000099">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CHECK</w:t>
      </w:r>
    </w:p>
    <w:p w:rsidR="00000000" w:rsidDel="00000000" w:rsidP="00000000" w:rsidRDefault="00000000" w:rsidRPr="00000000" w14:paraId="0000009A">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FOREIGN KEY</w:t>
      </w:r>
    </w:p>
    <w:p w:rsidR="00000000" w:rsidDel="00000000" w:rsidP="00000000" w:rsidRDefault="00000000" w:rsidRPr="00000000" w14:paraId="0000009B">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REFERENCES</w:t>
      </w:r>
    </w:p>
    <w:p w:rsidR="00000000" w:rsidDel="00000000" w:rsidP="00000000" w:rsidRDefault="00000000" w:rsidRPr="00000000" w14:paraId="0000009C">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ON DELETE CASCADE</w:t>
      </w:r>
    </w:p>
    <w:p w:rsidR="00000000" w:rsidDel="00000000" w:rsidP="00000000" w:rsidRDefault="00000000" w:rsidRPr="00000000" w14:paraId="0000009D">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ON DELETE SET NULL</w:t>
      </w:r>
    </w:p>
    <w:p w:rsidR="00000000" w:rsidDel="00000000" w:rsidP="00000000" w:rsidRDefault="00000000" w:rsidRPr="00000000" w14:paraId="0000009E">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PRIMARY KEY</w:t>
      </w:r>
    </w:p>
    <w:p w:rsidR="00000000" w:rsidDel="00000000" w:rsidP="00000000" w:rsidRDefault="00000000" w:rsidRPr="00000000" w14:paraId="0000009F">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NOT NULL</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cokmzyjvm3lb" w:id="25"/>
      <w:bookmarkEnd w:id="25"/>
      <w:r w:rsidDel="00000000" w:rsidR="00000000" w:rsidRPr="00000000">
        <w:rPr>
          <w:b w:val="1"/>
          <w:bCs w:val="1"/>
          <w:sz w:val="34"/>
          <w:szCs w:val="34"/>
          <w:rtl w:val="0"/>
        </w:rPr>
        <w:t xml:space="preserve">Resumen</w:t>
      </w:r>
    </w:p>
    <w:p w:rsidR="00000000" w:rsidDel="00000000" w:rsidP="00000000" w:rsidRDefault="00000000" w:rsidRPr="00000000" w14:paraId="000000A2">
      <w:pPr>
        <w:spacing w:after="240" w:before="240" w:lineRule="auto"/>
        <w:rPr/>
      </w:pPr>
      <w:r w:rsidDel="00000000" w:rsidR="00000000" w:rsidRPr="00000000">
        <w:rPr>
          <w:rtl w:val="0"/>
        </w:rPr>
        <w:t xml:space="preserve">En esta lección, aprendiste lo siguiente:</w:t>
      </w:r>
    </w:p>
    <w:p w:rsidR="00000000" w:rsidDel="00000000" w:rsidP="00000000" w:rsidRDefault="00000000" w:rsidRPr="00000000" w14:paraId="000000A3">
      <w:pPr>
        <w:numPr>
          <w:ilvl w:val="0"/>
          <w:numId w:val="6"/>
        </w:numPr>
        <w:spacing w:after="0" w:afterAutospacing="0" w:before="240" w:lineRule="auto"/>
        <w:ind w:left="720" w:hanging="360"/>
      </w:pPr>
      <w:r w:rsidDel="00000000" w:rsidR="00000000" w:rsidRPr="00000000">
        <w:rPr>
          <w:rtl w:val="0"/>
        </w:rPr>
        <w:t xml:space="preserve">Definir y dar un ejemplo de las restricciones PRIMARY KEY, FOREIGN KEY y CHECK.</w:t>
      </w:r>
    </w:p>
    <w:p w:rsidR="00000000" w:rsidDel="00000000" w:rsidP="00000000" w:rsidRDefault="00000000" w:rsidRPr="00000000" w14:paraId="000000A4">
      <w:pPr>
        <w:numPr>
          <w:ilvl w:val="0"/>
          <w:numId w:val="6"/>
        </w:numPr>
        <w:spacing w:after="0" w:afterAutospacing="0" w:before="0" w:beforeAutospacing="0" w:lineRule="auto"/>
        <w:ind w:left="720" w:hanging="360"/>
      </w:pPr>
      <w:r w:rsidDel="00000000" w:rsidR="00000000" w:rsidRPr="00000000">
        <w:rPr>
          <w:rtl w:val="0"/>
        </w:rPr>
        <w:t xml:space="preserve">Explicar el propósito de las restricciones PRIMARY KEY, FOREIGN KEY y CHECK.</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tl w:val="0"/>
        </w:rPr>
        <w:t xml:space="preserve">Crear restricciones a nivel de columna y tabla.</w:t>
      </w:r>
    </w:p>
    <w:p w:rsidR="00000000" w:rsidDel="00000000" w:rsidP="00000000" w:rsidRDefault="00000000" w:rsidRPr="00000000" w14:paraId="000000A6">
      <w:pPr>
        <w:numPr>
          <w:ilvl w:val="0"/>
          <w:numId w:val="6"/>
        </w:numPr>
        <w:spacing w:after="240" w:before="0" w:beforeAutospacing="0" w:lineRule="auto"/>
        <w:ind w:left="720" w:hanging="360"/>
      </w:pPr>
      <w:r w:rsidDel="00000000" w:rsidR="00000000" w:rsidRPr="00000000">
        <w:rPr>
          <w:rtl w:val="0"/>
        </w:rPr>
        <w:t xml:space="preserve">Evaluar un problema de negocio que necesita una restricción PRIMARY KEY y FOREIGN KEY.</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iib0ogv0ecuu" w:id="26"/>
      <w:bookmarkEnd w:id="26"/>
      <w:r w:rsidDel="00000000" w:rsidR="00000000" w:rsidRPr="00000000">
        <w:rPr>
          <w:b w:val="1"/>
          <w:bCs w:val="1"/>
          <w:sz w:val="46"/>
          <w:szCs w:val="46"/>
          <w:rtl w:val="0"/>
        </w:rPr>
        <w:t xml:space="preserve">14-3 Gestión de Restricciones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w6frr9urnch" w:id="27"/>
      <w:bookmarkEnd w:id="27"/>
      <w:r w:rsidDel="00000000" w:rsidR="00000000" w:rsidRPr="00000000">
        <w:rPr>
          <w:b w:val="1"/>
          <w:bCs w:val="1"/>
          <w:sz w:val="34"/>
          <w:szCs w:val="34"/>
          <w:rtl w:val="0"/>
        </w:rPr>
        <w:t xml:space="preserve">Objetivos</w:t>
      </w:r>
    </w:p>
    <w:p w:rsidR="00000000" w:rsidDel="00000000" w:rsidP="00000000" w:rsidRDefault="00000000" w:rsidRPr="00000000" w14:paraId="000000AB">
      <w:pPr>
        <w:spacing w:after="240" w:before="240" w:lineRule="auto"/>
        <w:rPr/>
      </w:pPr>
      <w:r w:rsidDel="00000000" w:rsidR="00000000" w:rsidRPr="00000000">
        <w:rPr>
          <w:rtl w:val="0"/>
        </w:rPr>
        <w:t xml:space="preserve">En esta lección se abordan los siguientes objetivos:</w:t>
      </w:r>
    </w:p>
    <w:p w:rsidR="00000000" w:rsidDel="00000000" w:rsidP="00000000" w:rsidRDefault="00000000" w:rsidRPr="00000000" w14:paraId="000000AC">
      <w:pPr>
        <w:numPr>
          <w:ilvl w:val="0"/>
          <w:numId w:val="3"/>
        </w:numPr>
        <w:spacing w:after="0" w:afterAutospacing="0" w:before="240" w:lineRule="auto"/>
        <w:ind w:left="720" w:hanging="360"/>
      </w:pPr>
      <w:r w:rsidDel="00000000" w:rsidR="00000000" w:rsidRPr="00000000">
        <w:rPr>
          <w:rtl w:val="0"/>
        </w:rPr>
        <w:t xml:space="preserve">Enumerar cuatro funciones diferentes que puede realizar la sentencia </w:t>
      </w:r>
      <w:r w:rsidDel="00000000" w:rsidR="00000000" w:rsidRPr="00000000">
        <w:rPr>
          <w:rFonts w:ascii="Roboto Mono" w:cs="Roboto Mono" w:eastAsia="Roboto Mono" w:hAnsi="Roboto Mono"/>
          <w:color w:val="188038"/>
          <w:rtl w:val="0"/>
        </w:rPr>
        <w:t xml:space="preserve">ALTER</w:t>
      </w:r>
      <w:r w:rsidDel="00000000" w:rsidR="00000000" w:rsidRPr="00000000">
        <w:rPr>
          <w:rtl w:val="0"/>
        </w:rPr>
        <w:t xml:space="preserve"> en las restricciones.</w:t>
      </w:r>
    </w:p>
    <w:p w:rsidR="00000000" w:rsidDel="00000000" w:rsidP="00000000" w:rsidRDefault="00000000" w:rsidRPr="00000000" w14:paraId="000000AD">
      <w:pPr>
        <w:numPr>
          <w:ilvl w:val="0"/>
          <w:numId w:val="3"/>
        </w:numPr>
        <w:spacing w:after="0" w:afterAutospacing="0" w:before="0" w:beforeAutospacing="0" w:lineRule="auto"/>
        <w:ind w:left="720" w:hanging="360"/>
      </w:pPr>
      <w:r w:rsidDel="00000000" w:rsidR="00000000" w:rsidRPr="00000000">
        <w:rPr>
          <w:rtl w:val="0"/>
        </w:rPr>
        <w:t xml:space="preserve">Escribir sentencias </w:t>
      </w:r>
      <w:r w:rsidDel="00000000" w:rsidR="00000000" w:rsidRPr="00000000">
        <w:rPr>
          <w:rFonts w:ascii="Roboto Mono" w:cs="Roboto Mono" w:eastAsia="Roboto Mono" w:hAnsi="Roboto Mono"/>
          <w:color w:val="188038"/>
          <w:rtl w:val="0"/>
        </w:rPr>
        <w:t xml:space="preserve">ALTER TABLE</w:t>
      </w:r>
      <w:r w:rsidDel="00000000" w:rsidR="00000000" w:rsidRPr="00000000">
        <w:rPr>
          <w:rtl w:val="0"/>
        </w:rPr>
        <w:t xml:space="preserve"> para agregar, borrar, desactivar y activar restricciones.</w:t>
      </w:r>
    </w:p>
    <w:p w:rsidR="00000000" w:rsidDel="00000000" w:rsidP="00000000" w:rsidRDefault="00000000" w:rsidRPr="00000000" w14:paraId="000000AE">
      <w:pPr>
        <w:numPr>
          <w:ilvl w:val="0"/>
          <w:numId w:val="3"/>
        </w:numPr>
        <w:spacing w:after="0" w:afterAutospacing="0" w:before="0" w:beforeAutospacing="0" w:lineRule="auto"/>
        <w:ind w:left="720" w:hanging="360"/>
      </w:pPr>
      <w:r w:rsidDel="00000000" w:rsidR="00000000" w:rsidRPr="00000000">
        <w:rPr>
          <w:rtl w:val="0"/>
        </w:rPr>
        <w:t xml:space="preserve">Nombrar una función de negocio que necesitaría un DBA para borrar, activar y/o desactivar una restricción o utilizar la sintaxis </w:t>
      </w:r>
      <w:r w:rsidDel="00000000" w:rsidR="00000000" w:rsidRPr="00000000">
        <w:rPr>
          <w:rFonts w:ascii="Roboto Mono" w:cs="Roboto Mono" w:eastAsia="Roboto Mono" w:hAnsi="Roboto Mono"/>
          <w:color w:val="188038"/>
          <w:rtl w:val="0"/>
        </w:rPr>
        <w:t xml:space="preserve">CASCADE</w:t>
      </w:r>
      <w:r w:rsidDel="00000000" w:rsidR="00000000" w:rsidRPr="00000000">
        <w:rPr>
          <w:rtl w:val="0"/>
        </w:rPr>
        <w:t xml:space="preserve">.</w:t>
      </w:r>
    </w:p>
    <w:p w:rsidR="00000000" w:rsidDel="00000000" w:rsidP="00000000" w:rsidRDefault="00000000" w:rsidRPr="00000000" w14:paraId="000000AF">
      <w:pPr>
        <w:numPr>
          <w:ilvl w:val="0"/>
          <w:numId w:val="3"/>
        </w:numPr>
        <w:spacing w:after="240" w:before="0" w:beforeAutospacing="0" w:lineRule="auto"/>
        <w:ind w:left="720" w:hanging="360"/>
      </w:pPr>
      <w:r w:rsidDel="00000000" w:rsidR="00000000" w:rsidRPr="00000000">
        <w:rPr>
          <w:rtl w:val="0"/>
        </w:rPr>
        <w:t xml:space="preserve">Consultar </w:t>
      </w:r>
      <w:r w:rsidDel="00000000" w:rsidR="00000000" w:rsidRPr="00000000">
        <w:rPr>
          <w:rFonts w:ascii="Roboto Mono" w:cs="Roboto Mono" w:eastAsia="Roboto Mono" w:hAnsi="Roboto Mono"/>
          <w:color w:val="188038"/>
          <w:rtl w:val="0"/>
        </w:rPr>
        <w:t xml:space="preserve">USER_CONSTRAINTS</w:t>
      </w:r>
      <w:r w:rsidDel="00000000" w:rsidR="00000000" w:rsidRPr="00000000">
        <w:rPr>
          <w:rtl w:val="0"/>
        </w:rPr>
        <w:t xml:space="preserve"> en el diccionario de datos e interpretar la información devuelta.</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fedoz8on1t7q" w:id="28"/>
      <w:bookmarkEnd w:id="28"/>
      <w:r w:rsidDel="00000000" w:rsidR="00000000" w:rsidRPr="00000000">
        <w:rPr>
          <w:b w:val="1"/>
          <w:bCs w:val="1"/>
          <w:sz w:val="34"/>
          <w:szCs w:val="34"/>
          <w:rtl w:val="0"/>
        </w:rPr>
        <w:t xml:space="preserve">Objetivo</w:t>
      </w:r>
    </w:p>
    <w:p w:rsidR="00000000" w:rsidDel="00000000" w:rsidP="00000000" w:rsidRDefault="00000000" w:rsidRPr="00000000" w14:paraId="000000B2">
      <w:pPr>
        <w:spacing w:after="240" w:before="240" w:lineRule="auto"/>
        <w:rPr/>
      </w:pPr>
      <w:r w:rsidDel="00000000" w:rsidR="00000000" w:rsidRPr="00000000">
        <w:rPr>
          <w:rtl w:val="0"/>
        </w:rPr>
        <w:t xml:space="preserve">Un sistema de base de datos debe aplicar reglas de negocio y evitar la adición, modificación o supresión de datos que pueda resultar en una violación de la integridad referencial. En esta lección aprenderás a realizar cambios en las restricciones de tabla para mantener la integridad y fiabilidad de la base de datos.</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s86of28aiu5p" w:id="29"/>
      <w:bookmarkEnd w:id="29"/>
      <w:r w:rsidDel="00000000" w:rsidR="00000000" w:rsidRPr="00000000">
        <w:rPr>
          <w:b w:val="1"/>
          <w:bCs w:val="1"/>
          <w:sz w:val="34"/>
          <w:szCs w:val="34"/>
          <w:rtl w:val="0"/>
        </w:rPr>
        <w:t xml:space="preserve">Gestión de Restricciones</w:t>
      </w:r>
    </w:p>
    <w:p w:rsidR="00000000" w:rsidDel="00000000" w:rsidP="00000000" w:rsidRDefault="00000000" w:rsidRPr="00000000" w14:paraId="000000B5">
      <w:pPr>
        <w:spacing w:after="240" w:before="240" w:lineRule="auto"/>
        <w:rPr/>
      </w:pPr>
      <w:r w:rsidDel="00000000" w:rsidR="00000000" w:rsidRPr="00000000">
        <w:rPr>
          <w:rtl w:val="0"/>
        </w:rPr>
        <w:t xml:space="preserve">La sentencia </w:t>
      </w:r>
      <w:r w:rsidDel="00000000" w:rsidR="00000000" w:rsidRPr="00000000">
        <w:rPr>
          <w:rFonts w:ascii="Roboto Mono" w:cs="Roboto Mono" w:eastAsia="Roboto Mono" w:hAnsi="Roboto Mono"/>
          <w:color w:val="188038"/>
          <w:rtl w:val="0"/>
        </w:rPr>
        <w:t xml:space="preserve">ALTER TABLE</w:t>
      </w:r>
      <w:r w:rsidDel="00000000" w:rsidR="00000000" w:rsidRPr="00000000">
        <w:rPr>
          <w:rtl w:val="0"/>
        </w:rPr>
        <w:t xml:space="preserve"> se utiliza para realizar cambios en las restricciones de tablas existentes, como agregar, borrar, activar o desactivar restricciones, y agregar una restricción </w:t>
      </w: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t xml:space="preserve"> a una columna.</w:t>
      </w:r>
    </w:p>
    <w:p w:rsidR="00000000" w:rsidDel="00000000" w:rsidP="00000000" w:rsidRDefault="00000000" w:rsidRPr="00000000" w14:paraId="000000B6">
      <w:pPr>
        <w:spacing w:after="240" w:before="240" w:lineRule="auto"/>
        <w:rPr/>
      </w:pPr>
      <w:r w:rsidDel="00000000" w:rsidR="00000000" w:rsidRPr="00000000">
        <w:rPr>
          <w:rtl w:val="0"/>
        </w:rPr>
        <w:t xml:space="preserve">Ejemplo:</w:t>
      </w:r>
    </w:p>
    <w:p w:rsidR="00000000" w:rsidDel="00000000" w:rsidP="00000000" w:rsidRDefault="00000000" w:rsidRPr="00000000" w14:paraId="000000B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r>
    </w:p>
    <w:p w:rsidR="00000000" w:rsidDel="00000000" w:rsidP="00000000" w:rsidRDefault="00000000" w:rsidRPr="00000000" w14:paraId="000000B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CONSTRAINT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emp_id_pk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(employee_id);</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164jcjfyixp" w:id="30"/>
      <w:bookmarkEnd w:id="30"/>
      <w:r w:rsidDel="00000000" w:rsidR="00000000" w:rsidRPr="00000000">
        <w:rPr>
          <w:b w:val="1"/>
          <w:bCs w:val="1"/>
          <w:sz w:val="34"/>
          <w:szCs w:val="34"/>
          <w:rtl w:val="0"/>
        </w:rPr>
        <w:t xml:space="preserve">Adición de Restricciones</w:t>
      </w:r>
    </w:p>
    <w:p w:rsidR="00000000" w:rsidDel="00000000" w:rsidP="00000000" w:rsidRDefault="00000000" w:rsidRPr="00000000" w14:paraId="000000BC">
      <w:pPr>
        <w:spacing w:after="240" w:before="240" w:lineRule="auto"/>
        <w:rPr/>
      </w:pPr>
      <w:r w:rsidDel="00000000" w:rsidR="00000000" w:rsidRPr="00000000">
        <w:rPr>
          <w:rtl w:val="0"/>
        </w:rPr>
        <w:t xml:space="preserve">Para agregar una restricción a una tabla existente, utiliza la sintaxis </w:t>
      </w:r>
      <w:r w:rsidDel="00000000" w:rsidR="00000000" w:rsidRPr="00000000">
        <w:rPr>
          <w:rFonts w:ascii="Roboto Mono" w:cs="Roboto Mono" w:eastAsia="Roboto Mono" w:hAnsi="Roboto Mono"/>
          <w:color w:val="188038"/>
          <w:rtl w:val="0"/>
        </w:rPr>
        <w:t xml:space="preserve">ALTER TABLE</w:t>
      </w:r>
      <w:r w:rsidDel="00000000" w:rsidR="00000000" w:rsidRPr="00000000">
        <w:rPr>
          <w:rtl w:val="0"/>
        </w:rPr>
        <w:t xml:space="preserve">. Si la restricción es una </w:t>
      </w:r>
      <w:r w:rsidDel="00000000" w:rsidR="00000000" w:rsidRPr="00000000">
        <w:rPr>
          <w:rFonts w:ascii="Roboto Mono" w:cs="Roboto Mono" w:eastAsia="Roboto Mono" w:hAnsi="Roboto Mono"/>
          <w:color w:val="188038"/>
          <w:rtl w:val="0"/>
        </w:rPr>
        <w:t xml:space="preserve">FOREIGN KEY</w:t>
      </w:r>
      <w:r w:rsidDel="00000000" w:rsidR="00000000" w:rsidRPr="00000000">
        <w:rPr>
          <w:rtl w:val="0"/>
        </w:rPr>
        <w:t xml:space="preserve">, la palabra clave </w:t>
      </w:r>
      <w:r w:rsidDel="00000000" w:rsidR="00000000" w:rsidRPr="00000000">
        <w:rPr>
          <w:rFonts w:ascii="Roboto Mono" w:cs="Roboto Mono" w:eastAsia="Roboto Mono" w:hAnsi="Roboto Mono"/>
          <w:color w:val="188038"/>
          <w:rtl w:val="0"/>
        </w:rPr>
        <w:t xml:space="preserve">REFERENCES</w:t>
      </w:r>
      <w:r w:rsidDel="00000000" w:rsidR="00000000" w:rsidRPr="00000000">
        <w:rPr>
          <w:rtl w:val="0"/>
        </w:rPr>
        <w:t xml:space="preserve"> debe incluirse.</w:t>
      </w:r>
    </w:p>
    <w:p w:rsidR="00000000" w:rsidDel="00000000" w:rsidP="00000000" w:rsidRDefault="00000000" w:rsidRPr="00000000" w14:paraId="000000BD">
      <w:pPr>
        <w:spacing w:after="240" w:before="240" w:lineRule="auto"/>
        <w:rPr/>
      </w:pPr>
      <w:r w:rsidDel="00000000" w:rsidR="00000000" w:rsidRPr="00000000">
        <w:rPr>
          <w:rtl w:val="0"/>
        </w:rPr>
        <w:t xml:space="preserve">Ejemplo:</w:t>
      </w:r>
    </w:p>
    <w:p w:rsidR="00000000" w:rsidDel="00000000" w:rsidP="00000000" w:rsidRDefault="00000000" w:rsidRPr="00000000" w14:paraId="000000B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ADD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CONSTRAINT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emp_dept_fk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FOREIGN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REFERENCES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(department_id)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DELETE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CASCADE;</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jmnxqlibcsiv" w:id="31"/>
      <w:bookmarkEnd w:id="31"/>
      <w:r w:rsidDel="00000000" w:rsidR="00000000" w:rsidRPr="00000000">
        <w:rPr>
          <w:b w:val="1"/>
          <w:bCs w:val="1"/>
          <w:sz w:val="34"/>
          <w:szCs w:val="34"/>
          <w:rtl w:val="0"/>
        </w:rPr>
        <w:t xml:space="preserve">Condiciones para la Adición de Restricciones</w:t>
      </w:r>
    </w:p>
    <w:p w:rsidR="00000000" w:rsidDel="00000000" w:rsidP="00000000" w:rsidRDefault="00000000" w:rsidRPr="00000000" w14:paraId="000000C3">
      <w:pPr>
        <w:spacing w:after="240" w:before="240" w:lineRule="auto"/>
        <w:rPr/>
      </w:pPr>
      <w:r w:rsidDel="00000000" w:rsidR="00000000" w:rsidRPr="00000000">
        <w:rPr>
          <w:rtl w:val="0"/>
        </w:rPr>
        <w:t xml:space="preserve">Para agregar una restricción </w:t>
      </w: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t xml:space="preserve">, la sentencia </w:t>
      </w:r>
      <w:r w:rsidDel="00000000" w:rsidR="00000000" w:rsidRPr="00000000">
        <w:rPr>
          <w:rFonts w:ascii="Roboto Mono" w:cs="Roboto Mono" w:eastAsia="Roboto Mono" w:hAnsi="Roboto Mono"/>
          <w:color w:val="188038"/>
          <w:rtl w:val="0"/>
        </w:rPr>
        <w:t xml:space="preserve">ALTER TABLE</w:t>
      </w:r>
      <w:r w:rsidDel="00000000" w:rsidR="00000000" w:rsidRPr="00000000">
        <w:rPr>
          <w:rtl w:val="0"/>
        </w:rPr>
        <w:t xml:space="preserve"> utiliza </w:t>
      </w:r>
      <w:r w:rsidDel="00000000" w:rsidR="00000000" w:rsidRPr="00000000">
        <w:rPr>
          <w:rFonts w:ascii="Roboto Mono" w:cs="Roboto Mono" w:eastAsia="Roboto Mono" w:hAnsi="Roboto Mono"/>
          <w:color w:val="188038"/>
          <w:rtl w:val="0"/>
        </w:rPr>
        <w:t xml:space="preserve">MODIFY</w:t>
      </w:r>
      <w:r w:rsidDel="00000000" w:rsidR="00000000" w:rsidRPr="00000000">
        <w:rPr>
          <w:rtl w:val="0"/>
        </w:rPr>
        <w:t xml:space="preserve">. Las restricciones </w:t>
      </w:r>
      <w:r w:rsidDel="00000000" w:rsidR="00000000" w:rsidRPr="00000000">
        <w:rPr>
          <w:rFonts w:ascii="Roboto Mono" w:cs="Roboto Mono" w:eastAsia="Roboto Mono" w:hAnsi="Roboto Mono"/>
          <w:color w:val="188038"/>
          <w:rtl w:val="0"/>
        </w:rPr>
        <w:t xml:space="preserve">NOT NULL</w:t>
      </w:r>
      <w:r w:rsidDel="00000000" w:rsidR="00000000" w:rsidRPr="00000000">
        <w:rPr>
          <w:rtl w:val="0"/>
        </w:rPr>
        <w:t xml:space="preserve"> solo se pueden agregar si la tabla está vacía o si la columna tiene un valor para cada fila.</w:t>
      </w:r>
    </w:p>
    <w:p w:rsidR="00000000" w:rsidDel="00000000" w:rsidP="00000000" w:rsidRDefault="00000000" w:rsidRPr="00000000" w14:paraId="000000C4">
      <w:pPr>
        <w:spacing w:after="240" w:before="240" w:lineRule="auto"/>
        <w:rPr/>
      </w:pPr>
      <w:r w:rsidDel="00000000" w:rsidR="00000000" w:rsidRPr="00000000">
        <w:rPr>
          <w:rtl w:val="0"/>
        </w:rPr>
        <w:t xml:space="preserve">Ejemplo:</w:t>
      </w:r>
    </w:p>
    <w:p w:rsidR="00000000" w:rsidDel="00000000" w:rsidP="00000000" w:rsidRDefault="00000000" w:rsidRPr="00000000" w14:paraId="000000C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employees</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MODIFY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CONSTRAINT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emp_email_nn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valn8jmyey0c" w:id="32"/>
      <w:bookmarkEnd w:id="32"/>
      <w:r w:rsidDel="00000000" w:rsidR="00000000" w:rsidRPr="00000000">
        <w:rPr>
          <w:b w:val="1"/>
          <w:bCs w:val="1"/>
          <w:sz w:val="34"/>
          <w:szCs w:val="34"/>
          <w:rtl w:val="0"/>
        </w:rPr>
        <w:t xml:space="preserve">Desactivación de Restricciones</w:t>
      </w:r>
    </w:p>
    <w:p w:rsidR="00000000" w:rsidDel="00000000" w:rsidP="00000000" w:rsidRDefault="00000000" w:rsidRPr="00000000" w14:paraId="000000CA">
      <w:pPr>
        <w:spacing w:after="240" w:before="240" w:lineRule="auto"/>
        <w:rPr/>
      </w:pPr>
      <w:r w:rsidDel="00000000" w:rsidR="00000000" w:rsidRPr="00000000">
        <w:rPr>
          <w:rtl w:val="0"/>
        </w:rPr>
        <w:t xml:space="preserve">La opción </w:t>
      </w:r>
      <w:r w:rsidDel="00000000" w:rsidR="00000000" w:rsidRPr="00000000">
        <w:rPr>
          <w:rFonts w:ascii="Roboto Mono" w:cs="Roboto Mono" w:eastAsia="Roboto Mono" w:hAnsi="Roboto Mono"/>
          <w:color w:val="188038"/>
          <w:rtl w:val="0"/>
        </w:rPr>
        <w:t xml:space="preserve">DISABLE</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ALTER TABLE</w:t>
      </w:r>
      <w:r w:rsidDel="00000000" w:rsidR="00000000" w:rsidRPr="00000000">
        <w:rPr>
          <w:rtl w:val="0"/>
        </w:rPr>
        <w:t xml:space="preserve"> permite desactivar temporalmente una restricción, lo que puede ser útil en situaciones como cargar grandes cantidades de datos. La desactivación de una restricción </w:t>
      </w:r>
      <w:r w:rsidDel="00000000" w:rsidR="00000000" w:rsidRPr="00000000">
        <w:rPr>
          <w:rFonts w:ascii="Roboto Mono" w:cs="Roboto Mono" w:eastAsia="Roboto Mono" w:hAnsi="Roboto Mono"/>
          <w:color w:val="188038"/>
          <w:rtl w:val="0"/>
        </w:rPr>
        <w:t xml:space="preserve">UNIQUE</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PRIMARY KEY</w:t>
      </w:r>
      <w:r w:rsidDel="00000000" w:rsidR="00000000" w:rsidRPr="00000000">
        <w:rPr>
          <w:rtl w:val="0"/>
        </w:rPr>
        <w:t xml:space="preserve"> elimina el índice único.</w:t>
      </w:r>
    </w:p>
    <w:p w:rsidR="00000000" w:rsidDel="00000000" w:rsidP="00000000" w:rsidRDefault="00000000" w:rsidRPr="00000000" w14:paraId="000000CB">
      <w:pPr>
        <w:spacing w:after="240" w:before="240" w:lineRule="auto"/>
        <w:rPr/>
      </w:pPr>
      <w:r w:rsidDel="00000000" w:rsidR="00000000" w:rsidRPr="00000000">
        <w:rPr>
          <w:rtl w:val="0"/>
        </w:rPr>
        <w:t xml:space="preserve">Ejemplo:</w:t>
      </w:r>
    </w:p>
    <w:p w:rsidR="00000000" w:rsidDel="00000000" w:rsidP="00000000" w:rsidRDefault="00000000" w:rsidRPr="00000000" w14:paraId="000000CC">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copy_employees</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DISABLE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CONSTRAINT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c_emp_dept_id_fk;</w:t>
      </w:r>
      <w:r w:rsidDel="00000000" w:rsidR="00000000" w:rsidRPr="00000000">
        <w:rPr>
          <w:rtl w:val="0"/>
        </w:rPr>
      </w:r>
    </w:p>
    <w:p w:rsidR="00000000" w:rsidDel="00000000" w:rsidP="00000000" w:rsidRDefault="00000000" w:rsidRPr="00000000" w14:paraId="000000C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twkot4z04deu" w:id="33"/>
      <w:bookmarkEnd w:id="33"/>
      <w:r w:rsidDel="00000000" w:rsidR="00000000" w:rsidRPr="00000000">
        <w:rPr>
          <w:b w:val="1"/>
          <w:bCs w:val="1"/>
          <w:sz w:val="34"/>
          <w:szCs w:val="34"/>
          <w:rtl w:val="0"/>
        </w:rPr>
        <w:t xml:space="preserve">Activación de Restricciones</w:t>
      </w:r>
    </w:p>
    <w:p w:rsidR="00000000" w:rsidDel="00000000" w:rsidP="00000000" w:rsidRDefault="00000000" w:rsidRPr="00000000" w14:paraId="000000D1">
      <w:pPr>
        <w:spacing w:after="240" w:before="240" w:lineRule="auto"/>
        <w:rPr/>
      </w:pPr>
      <w:r w:rsidDel="00000000" w:rsidR="00000000" w:rsidRPr="00000000">
        <w:rPr>
          <w:rtl w:val="0"/>
        </w:rPr>
        <w:t xml:space="preserve">Para activar una restricción desactivada, utiliza la cláusula </w:t>
      </w:r>
      <w:r w:rsidDel="00000000" w:rsidR="00000000" w:rsidRPr="00000000">
        <w:rPr>
          <w:rFonts w:ascii="Roboto Mono" w:cs="Roboto Mono" w:eastAsia="Roboto Mono" w:hAnsi="Roboto Mono"/>
          <w:color w:val="188038"/>
          <w:rtl w:val="0"/>
        </w:rPr>
        <w:t xml:space="preserve">ENABLE</w:t>
      </w:r>
      <w:r w:rsidDel="00000000" w:rsidR="00000000" w:rsidRPr="00000000">
        <w:rPr>
          <w:rtl w:val="0"/>
        </w:rPr>
        <w:t xml:space="preserve"> en la sentencia </w:t>
      </w:r>
      <w:r w:rsidDel="00000000" w:rsidR="00000000" w:rsidRPr="00000000">
        <w:rPr>
          <w:rFonts w:ascii="Roboto Mono" w:cs="Roboto Mono" w:eastAsia="Roboto Mono" w:hAnsi="Roboto Mono"/>
          <w:color w:val="188038"/>
          <w:rtl w:val="0"/>
        </w:rPr>
        <w:t xml:space="preserve">ALTER TABLE</w:t>
      </w:r>
      <w:r w:rsidDel="00000000" w:rsidR="00000000" w:rsidRPr="00000000">
        <w:rPr>
          <w:rtl w:val="0"/>
        </w:rPr>
        <w:t xml:space="preserve">. La activación de una restricción </w:t>
      </w:r>
      <w:r w:rsidDel="00000000" w:rsidR="00000000" w:rsidRPr="00000000">
        <w:rPr>
          <w:rFonts w:ascii="Roboto Mono" w:cs="Roboto Mono" w:eastAsia="Roboto Mono" w:hAnsi="Roboto Mono"/>
          <w:color w:val="188038"/>
          <w:rtl w:val="0"/>
        </w:rPr>
        <w:t xml:space="preserve">PRIMARY KEY</w:t>
      </w:r>
      <w:r w:rsidDel="00000000" w:rsidR="00000000" w:rsidRPr="00000000">
        <w:rPr>
          <w:rtl w:val="0"/>
        </w:rPr>
        <w:t xml:space="preserve"> desactivada con la opción </w:t>
      </w:r>
      <w:r w:rsidDel="00000000" w:rsidR="00000000" w:rsidRPr="00000000">
        <w:rPr>
          <w:rFonts w:ascii="Roboto Mono" w:cs="Roboto Mono" w:eastAsia="Roboto Mono" w:hAnsi="Roboto Mono"/>
          <w:color w:val="188038"/>
          <w:rtl w:val="0"/>
        </w:rPr>
        <w:t xml:space="preserve">CASCADE</w:t>
      </w:r>
      <w:r w:rsidDel="00000000" w:rsidR="00000000" w:rsidRPr="00000000">
        <w:rPr>
          <w:rtl w:val="0"/>
        </w:rPr>
        <w:t xml:space="preserve"> no activa automáticamente las claves ajenas dependientes.</w:t>
      </w:r>
    </w:p>
    <w:p w:rsidR="00000000" w:rsidDel="00000000" w:rsidP="00000000" w:rsidRDefault="00000000" w:rsidRPr="00000000" w14:paraId="000000D2">
      <w:pPr>
        <w:spacing w:after="240" w:before="240" w:lineRule="auto"/>
        <w:rPr/>
      </w:pPr>
      <w:r w:rsidDel="00000000" w:rsidR="00000000" w:rsidRPr="00000000">
        <w:rPr>
          <w:rtl w:val="0"/>
        </w:rPr>
        <w:t xml:space="preserve">Ejemplo:</w:t>
      </w:r>
    </w:p>
    <w:p w:rsidR="00000000" w:rsidDel="00000000" w:rsidP="00000000" w:rsidRDefault="00000000" w:rsidRPr="00000000" w14:paraId="000000D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copy_departments</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ENABLE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CONSTRAINT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c_dept_dept_id_pk;</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en2mo9hi372b" w:id="34"/>
      <w:bookmarkEnd w:id="34"/>
      <w:r w:rsidDel="00000000" w:rsidR="00000000" w:rsidRPr="00000000">
        <w:rPr>
          <w:b w:val="1"/>
          <w:bCs w:val="1"/>
          <w:sz w:val="34"/>
          <w:szCs w:val="34"/>
          <w:rtl w:val="0"/>
        </w:rPr>
        <w:t xml:space="preserve">Uso de la Cláusula CASCADE</w:t>
      </w:r>
    </w:p>
    <w:p w:rsidR="00000000" w:rsidDel="00000000" w:rsidP="00000000" w:rsidRDefault="00000000" w:rsidRPr="00000000" w14:paraId="000000D8">
      <w:pPr>
        <w:spacing w:after="240" w:before="240" w:lineRule="auto"/>
        <w:rPr/>
      </w:pPr>
      <w:r w:rsidDel="00000000" w:rsidR="00000000" w:rsidRPr="00000000">
        <w:rPr>
          <w:rtl w:val="0"/>
        </w:rPr>
        <w:t xml:space="preserve">La cláusula </w:t>
      </w:r>
      <w:r w:rsidDel="00000000" w:rsidR="00000000" w:rsidRPr="00000000">
        <w:rPr>
          <w:rFonts w:ascii="Roboto Mono" w:cs="Roboto Mono" w:eastAsia="Roboto Mono" w:hAnsi="Roboto Mono"/>
          <w:color w:val="188038"/>
          <w:rtl w:val="0"/>
        </w:rPr>
        <w:t xml:space="preserve">CASCADE</w:t>
      </w:r>
      <w:r w:rsidDel="00000000" w:rsidR="00000000" w:rsidRPr="00000000">
        <w:rPr>
          <w:rtl w:val="0"/>
        </w:rPr>
        <w:t xml:space="preserve"> desactiva las restricciones de integridad dependientes. Si se activa posteriormente la restricción principal, las restricciones dependientes no se activan automáticamente.</w:t>
      </w:r>
    </w:p>
    <w:p w:rsidR="00000000" w:rsidDel="00000000" w:rsidP="00000000" w:rsidRDefault="00000000" w:rsidRPr="00000000" w14:paraId="000000D9">
      <w:pPr>
        <w:spacing w:after="240" w:before="240" w:lineRule="auto"/>
        <w:rPr/>
      </w:pPr>
      <w:r w:rsidDel="00000000" w:rsidR="00000000" w:rsidRPr="00000000">
        <w:rPr>
          <w:rtl w:val="0"/>
        </w:rPr>
        <w:t xml:space="preserve">Ejemplo:</w:t>
      </w:r>
    </w:p>
    <w:p w:rsidR="00000000" w:rsidDel="00000000" w:rsidP="00000000" w:rsidRDefault="00000000" w:rsidRPr="00000000" w14:paraId="000000D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copy_departments</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DISABLE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CONSTRAINT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c_dept_dept_id_pk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CASCADE;</w:t>
      </w:r>
      <w:r w:rsidDel="00000000" w:rsidR="00000000" w:rsidRPr="00000000">
        <w:rPr>
          <w:rtl w:val="0"/>
        </w:rPr>
      </w:r>
    </w:p>
    <w:p w:rsidR="00000000" w:rsidDel="00000000" w:rsidP="00000000" w:rsidRDefault="00000000" w:rsidRPr="00000000" w14:paraId="000000D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giguwb8cwzml" w:id="35"/>
      <w:bookmarkEnd w:id="35"/>
      <w:r w:rsidDel="00000000" w:rsidR="00000000" w:rsidRPr="00000000">
        <w:rPr>
          <w:b w:val="1"/>
          <w:bCs w:val="1"/>
          <w:sz w:val="34"/>
          <w:szCs w:val="34"/>
          <w:rtl w:val="0"/>
        </w:rPr>
        <w:t xml:space="preserve">Borrado de Restricciones</w:t>
      </w:r>
    </w:p>
    <w:p w:rsidR="00000000" w:rsidDel="00000000" w:rsidP="00000000" w:rsidRDefault="00000000" w:rsidRPr="00000000" w14:paraId="000000DF">
      <w:pPr>
        <w:spacing w:after="240" w:before="240" w:lineRule="auto"/>
        <w:rPr/>
      </w:pPr>
      <w:r w:rsidDel="00000000" w:rsidR="00000000" w:rsidRPr="00000000">
        <w:rPr>
          <w:rtl w:val="0"/>
        </w:rPr>
        <w:t xml:space="preserve">Para borrar una restricción, debes conocer su nombre. Si no lo sabes, puedes consultar </w:t>
      </w:r>
      <w:r w:rsidDel="00000000" w:rsidR="00000000" w:rsidRPr="00000000">
        <w:rPr>
          <w:rFonts w:ascii="Roboto Mono" w:cs="Roboto Mono" w:eastAsia="Roboto Mono" w:hAnsi="Roboto Mono"/>
          <w:color w:val="188038"/>
          <w:rtl w:val="0"/>
        </w:rPr>
        <w:t xml:space="preserve">USER_CONSTRAINTS</w:t>
      </w:r>
      <w:r w:rsidDel="00000000" w:rsidR="00000000" w:rsidRPr="00000000">
        <w:rPr>
          <w:rtl w:val="0"/>
        </w:rPr>
        <w:t xml:space="preserve"> en el diccionario de datos. La opción </w:t>
      </w:r>
      <w:r w:rsidDel="00000000" w:rsidR="00000000" w:rsidRPr="00000000">
        <w:rPr>
          <w:rFonts w:ascii="Roboto Mono" w:cs="Roboto Mono" w:eastAsia="Roboto Mono" w:hAnsi="Roboto Mono"/>
          <w:color w:val="188038"/>
          <w:rtl w:val="0"/>
        </w:rPr>
        <w:t xml:space="preserve">CASCADE</w:t>
      </w:r>
      <w:r w:rsidDel="00000000" w:rsidR="00000000" w:rsidRPr="00000000">
        <w:rPr>
          <w:rtl w:val="0"/>
        </w:rPr>
        <w:t xml:space="preserve"> permite borrar restricciones dependientes.</w:t>
      </w:r>
    </w:p>
    <w:p w:rsidR="00000000" w:rsidDel="00000000" w:rsidP="00000000" w:rsidRDefault="00000000" w:rsidRPr="00000000" w14:paraId="000000E0">
      <w:pPr>
        <w:spacing w:after="240" w:before="240" w:lineRule="auto"/>
        <w:rPr/>
      </w:pPr>
      <w:r w:rsidDel="00000000" w:rsidR="00000000" w:rsidRPr="00000000">
        <w:rPr>
          <w:rtl w:val="0"/>
        </w:rPr>
        <w:t xml:space="preserve">Ejemplo:</w:t>
      </w:r>
    </w:p>
    <w:p w:rsidR="00000000" w:rsidDel="00000000" w:rsidP="00000000" w:rsidRDefault="00000000" w:rsidRPr="00000000" w14:paraId="000000E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ALTER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copy_departments</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DROP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CONSTRAINT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c_dept_dept_id_pk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CASCADE;</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7uluns2oed8g" w:id="36"/>
      <w:bookmarkEnd w:id="36"/>
      <w:r w:rsidDel="00000000" w:rsidR="00000000" w:rsidRPr="00000000">
        <w:rPr>
          <w:b w:val="1"/>
          <w:bCs w:val="1"/>
          <w:sz w:val="34"/>
          <w:szCs w:val="34"/>
          <w:rtl w:val="0"/>
        </w:rPr>
        <w:t xml:space="preserve">Visualización de Restricciones</w:t>
      </w:r>
    </w:p>
    <w:p w:rsidR="00000000" w:rsidDel="00000000" w:rsidP="00000000" w:rsidRDefault="00000000" w:rsidRPr="00000000" w14:paraId="000000E6">
      <w:pPr>
        <w:spacing w:after="240" w:before="240" w:lineRule="auto"/>
        <w:rPr/>
      </w:pPr>
      <w:r w:rsidDel="00000000" w:rsidR="00000000" w:rsidRPr="00000000">
        <w:rPr>
          <w:rtl w:val="0"/>
        </w:rPr>
        <w:t xml:space="preserve">Para ver todas las restricciones de una tabla, consulta la tabla </w:t>
      </w:r>
      <w:r w:rsidDel="00000000" w:rsidR="00000000" w:rsidRPr="00000000">
        <w:rPr>
          <w:rFonts w:ascii="Roboto Mono" w:cs="Roboto Mono" w:eastAsia="Roboto Mono" w:hAnsi="Roboto Mono"/>
          <w:color w:val="188038"/>
          <w:rtl w:val="0"/>
        </w:rPr>
        <w:t xml:space="preserve">USER_CONSTRAINTS</w:t>
      </w:r>
      <w:r w:rsidDel="00000000" w:rsidR="00000000" w:rsidRPr="00000000">
        <w:rPr>
          <w:rtl w:val="0"/>
        </w:rPr>
        <w:t xml:space="preserve">.</w:t>
      </w:r>
    </w:p>
    <w:p w:rsidR="00000000" w:rsidDel="00000000" w:rsidP="00000000" w:rsidRDefault="00000000" w:rsidRPr="00000000" w14:paraId="000000E7">
      <w:pPr>
        <w:spacing w:after="240" w:before="240" w:lineRule="auto"/>
        <w:rPr/>
      </w:pPr>
      <w:r w:rsidDel="00000000" w:rsidR="00000000" w:rsidRPr="00000000">
        <w:rPr>
          <w:rtl w:val="0"/>
        </w:rPr>
        <w:t xml:space="preserve">Ejemplo de consulta:</w:t>
      </w:r>
    </w:p>
    <w:p w:rsidR="00000000" w:rsidDel="00000000" w:rsidP="00000000" w:rsidRDefault="00000000" w:rsidRPr="00000000" w14:paraId="000000E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SELECT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constraint_name,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constraint_type,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USER_CONSTRAINTS</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table_name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='COPY_EMPLOYEES';</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nut9qj18pgwp" w:id="37"/>
      <w:bookmarkEnd w:id="37"/>
      <w:r w:rsidDel="00000000" w:rsidR="00000000" w:rsidRPr="00000000">
        <w:rPr>
          <w:b w:val="1"/>
          <w:bCs w:val="1"/>
          <w:sz w:val="34"/>
          <w:szCs w:val="34"/>
          <w:rtl w:val="0"/>
        </w:rPr>
        <w:t xml:space="preserve">Terminología</w:t>
      </w:r>
    </w:p>
    <w:p w:rsidR="00000000" w:rsidDel="00000000" w:rsidP="00000000" w:rsidRDefault="00000000" w:rsidRPr="00000000" w14:paraId="000000EE">
      <w:pPr>
        <w:spacing w:after="240" w:before="240" w:lineRule="auto"/>
        <w:rPr/>
      </w:pPr>
      <w:r w:rsidDel="00000000" w:rsidR="00000000" w:rsidRPr="00000000">
        <w:rPr>
          <w:rtl w:val="0"/>
        </w:rPr>
        <w:t xml:space="preserve">Entre los términos clave utilizados en esta lección se incluyen:</w:t>
      </w:r>
    </w:p>
    <w:p w:rsidR="00000000" w:rsidDel="00000000" w:rsidP="00000000" w:rsidRDefault="00000000" w:rsidRPr="00000000" w14:paraId="000000EF">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ALTER TABLE</w:t>
      </w:r>
    </w:p>
    <w:p w:rsidR="00000000" w:rsidDel="00000000" w:rsidP="00000000" w:rsidRDefault="00000000" w:rsidRPr="00000000" w14:paraId="000000F0">
      <w:pPr>
        <w:numPr>
          <w:ilvl w:val="0"/>
          <w:numId w:val="10"/>
        </w:numPr>
        <w:spacing w:after="0" w:afterAutospacing="0" w:before="0" w:beforeAutospacing="0" w:lineRule="auto"/>
        <w:ind w:left="720" w:hanging="360"/>
      </w:pPr>
      <w:r w:rsidDel="00000000" w:rsidR="00000000" w:rsidRPr="00000000">
        <w:rPr>
          <w:rtl w:val="0"/>
        </w:rPr>
        <w:t xml:space="preserve">Cláusula </w:t>
      </w:r>
      <w:r w:rsidDel="00000000" w:rsidR="00000000" w:rsidRPr="00000000">
        <w:rPr>
          <w:rFonts w:ascii="Roboto Mono" w:cs="Roboto Mono" w:eastAsia="Roboto Mono" w:hAnsi="Roboto Mono"/>
          <w:color w:val="188038"/>
          <w:rtl w:val="0"/>
        </w:rPr>
        <w:t xml:space="preserve">CASCADE</w:t>
      </w:r>
    </w:p>
    <w:p w:rsidR="00000000" w:rsidDel="00000000" w:rsidP="00000000" w:rsidRDefault="00000000" w:rsidRPr="00000000" w14:paraId="000000F1">
      <w:pPr>
        <w:numPr>
          <w:ilvl w:val="0"/>
          <w:numId w:val="10"/>
        </w:numPr>
        <w:spacing w:after="0" w:afterAutospacing="0" w:before="0" w:beforeAutospacing="0" w:lineRule="auto"/>
        <w:ind w:left="720" w:hanging="360"/>
      </w:pPr>
      <w:r w:rsidDel="00000000" w:rsidR="00000000" w:rsidRPr="00000000">
        <w:rPr>
          <w:rtl w:val="0"/>
        </w:rPr>
        <w:t xml:space="preserve">Cláusula </w:t>
      </w:r>
      <w:r w:rsidDel="00000000" w:rsidR="00000000" w:rsidRPr="00000000">
        <w:rPr>
          <w:rFonts w:ascii="Roboto Mono" w:cs="Roboto Mono" w:eastAsia="Roboto Mono" w:hAnsi="Roboto Mono"/>
          <w:color w:val="188038"/>
          <w:rtl w:val="0"/>
        </w:rPr>
        <w:t xml:space="preserve">CASCADE CONSTRAINT</w:t>
      </w:r>
    </w:p>
    <w:p w:rsidR="00000000" w:rsidDel="00000000" w:rsidP="00000000" w:rsidRDefault="00000000" w:rsidRPr="00000000" w14:paraId="000000F2">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DISABLE CONSTRAINT</w:t>
      </w:r>
    </w:p>
    <w:p w:rsidR="00000000" w:rsidDel="00000000" w:rsidP="00000000" w:rsidRDefault="00000000" w:rsidRPr="00000000" w14:paraId="000000F3">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DROP COLUMN</w:t>
      </w:r>
    </w:p>
    <w:p w:rsidR="00000000" w:rsidDel="00000000" w:rsidP="00000000" w:rsidRDefault="00000000" w:rsidRPr="00000000" w14:paraId="000000F4">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DROP CONSTRAINT</w:t>
      </w:r>
    </w:p>
    <w:p w:rsidR="00000000" w:rsidDel="00000000" w:rsidP="00000000" w:rsidRDefault="00000000" w:rsidRPr="00000000" w14:paraId="000000F5">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ENABLE CONSTRAINT</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m8c385f99p3s" w:id="38"/>
      <w:bookmarkEnd w:id="38"/>
      <w:r w:rsidDel="00000000" w:rsidR="00000000" w:rsidRPr="00000000">
        <w:rPr>
          <w:b w:val="1"/>
          <w:bCs w:val="1"/>
          <w:sz w:val="34"/>
          <w:szCs w:val="34"/>
          <w:rtl w:val="0"/>
        </w:rPr>
        <w:t xml:space="preserve">Resumen</w:t>
      </w:r>
    </w:p>
    <w:p w:rsidR="00000000" w:rsidDel="00000000" w:rsidP="00000000" w:rsidRDefault="00000000" w:rsidRPr="00000000" w14:paraId="000000F8">
      <w:pPr>
        <w:spacing w:after="240" w:before="240" w:lineRule="auto"/>
        <w:rPr/>
      </w:pPr>
      <w:r w:rsidDel="00000000" w:rsidR="00000000" w:rsidRPr="00000000">
        <w:rPr>
          <w:rtl w:val="0"/>
        </w:rPr>
        <w:t xml:space="preserve">En esta lección aprendiste a:</w:t>
      </w:r>
    </w:p>
    <w:p w:rsidR="00000000" w:rsidDel="00000000" w:rsidP="00000000" w:rsidRDefault="00000000" w:rsidRPr="00000000" w14:paraId="000000F9">
      <w:pPr>
        <w:numPr>
          <w:ilvl w:val="0"/>
          <w:numId w:val="8"/>
        </w:numPr>
        <w:spacing w:after="0" w:afterAutospacing="0" w:before="240" w:lineRule="auto"/>
        <w:ind w:left="720" w:hanging="360"/>
      </w:pPr>
      <w:r w:rsidDel="00000000" w:rsidR="00000000" w:rsidRPr="00000000">
        <w:rPr>
          <w:rtl w:val="0"/>
        </w:rPr>
        <w:t xml:space="preserve">Enumerar cuatro funciones que puede realizar la sentencia </w:t>
      </w:r>
      <w:r w:rsidDel="00000000" w:rsidR="00000000" w:rsidRPr="00000000">
        <w:rPr>
          <w:rFonts w:ascii="Roboto Mono" w:cs="Roboto Mono" w:eastAsia="Roboto Mono" w:hAnsi="Roboto Mono"/>
          <w:color w:val="188038"/>
          <w:rtl w:val="0"/>
        </w:rPr>
        <w:t xml:space="preserve">ALTER</w:t>
      </w:r>
      <w:r w:rsidDel="00000000" w:rsidR="00000000" w:rsidRPr="00000000">
        <w:rPr>
          <w:rtl w:val="0"/>
        </w:rPr>
        <w:t xml:space="preserve"> en las restricciones.</w:t>
      </w:r>
    </w:p>
    <w:p w:rsidR="00000000" w:rsidDel="00000000" w:rsidP="00000000" w:rsidRDefault="00000000" w:rsidRPr="00000000" w14:paraId="000000FA">
      <w:pPr>
        <w:numPr>
          <w:ilvl w:val="0"/>
          <w:numId w:val="8"/>
        </w:numPr>
        <w:spacing w:after="0" w:afterAutospacing="0" w:before="0" w:beforeAutospacing="0" w:lineRule="auto"/>
        <w:ind w:left="720" w:hanging="360"/>
      </w:pPr>
      <w:r w:rsidDel="00000000" w:rsidR="00000000" w:rsidRPr="00000000">
        <w:rPr>
          <w:rtl w:val="0"/>
        </w:rPr>
        <w:t xml:space="preserve">Escribir sentencias </w:t>
      </w:r>
      <w:r w:rsidDel="00000000" w:rsidR="00000000" w:rsidRPr="00000000">
        <w:rPr>
          <w:rFonts w:ascii="Roboto Mono" w:cs="Roboto Mono" w:eastAsia="Roboto Mono" w:hAnsi="Roboto Mono"/>
          <w:color w:val="188038"/>
          <w:rtl w:val="0"/>
        </w:rPr>
        <w:t xml:space="preserve">ALTER TABLE</w:t>
      </w:r>
      <w:r w:rsidDel="00000000" w:rsidR="00000000" w:rsidRPr="00000000">
        <w:rPr>
          <w:rtl w:val="0"/>
        </w:rPr>
        <w:t xml:space="preserve"> para agregar, borrar, desactivar y activar restricciones.</w:t>
      </w:r>
    </w:p>
    <w:p w:rsidR="00000000" w:rsidDel="00000000" w:rsidP="00000000" w:rsidRDefault="00000000" w:rsidRPr="00000000" w14:paraId="000000FB">
      <w:pPr>
        <w:numPr>
          <w:ilvl w:val="0"/>
          <w:numId w:val="8"/>
        </w:numPr>
        <w:spacing w:after="240" w:before="0" w:beforeAutospacing="0" w:lineRule="auto"/>
        <w:ind w:left="720" w:hanging="360"/>
      </w:pPr>
      <w:r w:rsidDel="00000000" w:rsidR="00000000" w:rsidRPr="00000000">
        <w:rPr>
          <w:rtl w:val="0"/>
        </w:rPr>
        <w:t xml:space="preserve">Consultar </w:t>
      </w:r>
      <w:r w:rsidDel="00000000" w:rsidR="00000000" w:rsidRPr="00000000">
        <w:rPr>
          <w:rFonts w:ascii="Roboto Mono" w:cs="Roboto Mono" w:eastAsia="Roboto Mono" w:hAnsi="Roboto Mono"/>
          <w:color w:val="188038"/>
          <w:rtl w:val="0"/>
        </w:rPr>
        <w:t xml:space="preserve">USER_CONSTRAINTS</w:t>
      </w:r>
      <w:r w:rsidDel="00000000" w:rsidR="00000000" w:rsidRPr="00000000">
        <w:rPr>
          <w:rtl w:val="0"/>
        </w:rPr>
        <w:t xml:space="preserve"> en el diccionario de datos y analizar la información devuelta.</w:t>
      </w:r>
    </w:p>
    <w:p w:rsidR="00000000" w:rsidDel="00000000" w:rsidP="00000000" w:rsidRDefault="00000000" w:rsidRPr="00000000" w14:paraId="000000F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