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Estrategias de Respaldos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Tutor: </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1"/>
        </w:numPr>
        <w:spacing w:after="0" w:afterAutospacing="0"/>
        <w:ind w:left="720" w:hanging="360"/>
        <w:rPr>
          <w:u w:val="none"/>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1"/>
        </w:numPr>
        <w:spacing w:before="0" w:beforeAutospacing="0"/>
        <w:ind w:left="1440" w:hanging="360"/>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rtl w:val="0"/>
              </w:rPr>
            </w:r>
          </w:p>
        </w:tc>
      </w:tr>
    </w:tbl>
    <w:p w:rsidR="00000000" w:rsidDel="00000000" w:rsidP="00000000" w:rsidRDefault="00000000" w:rsidRPr="00000000" w14:paraId="00000017">
      <w:pPr>
        <w:pStyle w:val="Heading2"/>
        <w:ind w:left="0" w:firstLine="0"/>
        <w:rPr/>
      </w:pPr>
      <w:bookmarkStart w:colFirst="0" w:colLast="0" w:name="_2qb0c2xoxm9h" w:id="3"/>
      <w:bookmarkEnd w:id="3"/>
      <w:r w:rsidDel="00000000" w:rsidR="00000000" w:rsidRPr="00000000">
        <w:rPr>
          <w:rtl w:val="0"/>
        </w:rPr>
      </w:r>
    </w:p>
    <w:p w:rsidR="00000000" w:rsidDel="00000000" w:rsidP="00000000" w:rsidRDefault="00000000" w:rsidRPr="00000000" w14:paraId="00000018">
      <w:pPr>
        <w:pStyle w:val="Heading2"/>
        <w:numPr>
          <w:ilvl w:val="1"/>
          <w:numId w:val="1"/>
        </w:numPr>
        <w:ind w:left="1440" w:hanging="360"/>
        <w:rPr/>
      </w:pPr>
      <w:bookmarkStart w:colFirst="0" w:colLast="0" w:name="_rkumsa8kgnrx" w:id="4"/>
      <w:bookmarkEnd w:id="4"/>
      <w:r w:rsidDel="00000000" w:rsidR="00000000" w:rsidRPr="00000000">
        <w:rPr>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Implementa técnicas de modelado y normalización de bases de datos para optimizar la estructura de almacenamiento de información garantizando la integridad y consistencia de los datos </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numPr>
          <w:ilvl w:val="0"/>
          <w:numId w:val="1"/>
        </w:numPr>
        <w:ind w:left="720" w:hanging="360"/>
        <w:rPr>
          <w:u w:val="none"/>
        </w:rPr>
      </w:pPr>
      <w:bookmarkStart w:colFirst="0" w:colLast="0" w:name="_33ath0p4jju6" w:id="5"/>
      <w:bookmarkEnd w:id="5"/>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La resiliencia de los datos es un pilar fundamental en la gestión de la información moderna. Este documento detalla las estrategias críticas para la protección de datos, comenzando con una introducción a los diferentes tipos de respaldo: completo, incremental y diferencial. Se analizan las estrategias para su implementación según las necesidades específicas de la base de datos, considerando su tamaño y criticidad. Se exploran las ventajas y desventajas de diversas herramientas de respaldo y la importancia de la automatización mediante scripts para garantizar la consistencia. Además, se aborda el proceso de recuperación a partir de estos respaldos. Finalmente, se introduce el uso de la biblioteca Pandas con Python como una herramienta poderosa para la etapa post-recuperación: la limpieza y validación de datos, un paso crucial para asegurar que la información restaurada sea íntegra y fiable para su uso operativo y analítico.</w:t>
      </w:r>
    </w:p>
    <w:p w:rsidR="00000000" w:rsidDel="00000000" w:rsidP="00000000" w:rsidRDefault="00000000" w:rsidRPr="00000000" w14:paraId="0000002C">
      <w:pPr>
        <w:pStyle w:val="Heading1"/>
        <w:numPr>
          <w:ilvl w:val="0"/>
          <w:numId w:val="1"/>
        </w:numPr>
        <w:spacing w:after="0" w:afterAutospacing="0"/>
        <w:ind w:left="720" w:hanging="360"/>
        <w:rPr>
          <w:u w:val="none"/>
        </w:rPr>
      </w:pPr>
      <w:bookmarkStart w:colFirst="0" w:colLast="0" w:name="_noueqo9zxgwq" w:id="6"/>
      <w:bookmarkEnd w:id="6"/>
      <w:r w:rsidDel="00000000" w:rsidR="00000000" w:rsidRPr="00000000">
        <w:rPr>
          <w:rtl w:val="0"/>
        </w:rPr>
        <w:t xml:space="preserve">CONTENIDO</w:t>
      </w:r>
    </w:p>
    <w:p w:rsidR="00000000" w:rsidDel="00000000" w:rsidP="00000000" w:rsidRDefault="00000000" w:rsidRPr="00000000" w14:paraId="0000002D">
      <w:pPr>
        <w:numPr>
          <w:ilvl w:val="0"/>
          <w:numId w:val="4"/>
        </w:numPr>
        <w:spacing w:after="0" w:afterAutospacing="0" w:before="0" w:beforeAutospacing="0"/>
        <w:ind w:left="720" w:hanging="360"/>
        <w:rPr>
          <w:u w:val="none"/>
        </w:rPr>
      </w:pPr>
      <w:r w:rsidDel="00000000" w:rsidR="00000000" w:rsidRPr="00000000">
        <w:rPr>
          <w:rtl w:val="0"/>
        </w:rPr>
        <w:t xml:space="preserve">Mecanismos de Respaldo (Backup)</w:t>
      </w:r>
    </w:p>
    <w:p w:rsidR="00000000" w:rsidDel="00000000" w:rsidP="00000000" w:rsidRDefault="00000000" w:rsidRPr="00000000" w14:paraId="0000002E">
      <w:pPr>
        <w:numPr>
          <w:ilvl w:val="1"/>
          <w:numId w:val="4"/>
        </w:numPr>
        <w:spacing w:after="0" w:afterAutospacing="0" w:before="0" w:beforeAutospacing="0"/>
        <w:ind w:left="1440" w:hanging="360"/>
        <w:rPr>
          <w:u w:val="none"/>
        </w:rPr>
      </w:pPr>
      <w:r w:rsidDel="00000000" w:rsidR="00000000" w:rsidRPr="00000000">
        <w:rPr>
          <w:rtl w:val="0"/>
        </w:rPr>
        <w:t xml:space="preserve">Respaldo Completo (Full Backup): La base de todo.</w:t>
      </w:r>
    </w:p>
    <w:p w:rsidR="00000000" w:rsidDel="00000000" w:rsidP="00000000" w:rsidRDefault="00000000" w:rsidRPr="00000000" w14:paraId="0000002F">
      <w:pPr>
        <w:numPr>
          <w:ilvl w:val="1"/>
          <w:numId w:val="4"/>
        </w:numPr>
        <w:spacing w:after="0" w:afterAutospacing="0" w:before="0" w:beforeAutospacing="0"/>
        <w:ind w:left="1440" w:hanging="360"/>
        <w:rPr>
          <w:u w:val="none"/>
        </w:rPr>
      </w:pPr>
      <w:r w:rsidDel="00000000" w:rsidR="00000000" w:rsidRPr="00000000">
        <w:rPr>
          <w:rtl w:val="0"/>
        </w:rPr>
        <w:t xml:space="preserve">Respaldo Diferencial (Differential Backup): Copia los cambios desde el último completo.</w:t>
      </w:r>
    </w:p>
    <w:p w:rsidR="00000000" w:rsidDel="00000000" w:rsidP="00000000" w:rsidRDefault="00000000" w:rsidRPr="00000000" w14:paraId="00000030">
      <w:pPr>
        <w:numPr>
          <w:ilvl w:val="1"/>
          <w:numId w:val="4"/>
        </w:numPr>
        <w:spacing w:after="0" w:afterAutospacing="0" w:before="0" w:beforeAutospacing="0"/>
        <w:ind w:left="1440" w:hanging="360"/>
        <w:rPr>
          <w:u w:val="none"/>
        </w:rPr>
      </w:pPr>
      <w:r w:rsidDel="00000000" w:rsidR="00000000" w:rsidRPr="00000000">
        <w:rPr>
          <w:rtl w:val="0"/>
        </w:rPr>
        <w:t xml:space="preserve">Respaldo Incremental (Incremental Backup): Copia los cambios desde el último respaldo de cualquier tipo.</w:t>
      </w:r>
    </w:p>
    <w:p w:rsidR="00000000" w:rsidDel="00000000" w:rsidP="00000000" w:rsidRDefault="00000000" w:rsidRPr="00000000" w14:paraId="00000031">
      <w:pPr>
        <w:numPr>
          <w:ilvl w:val="0"/>
          <w:numId w:val="4"/>
        </w:numPr>
        <w:spacing w:after="0" w:afterAutospacing="0" w:before="0" w:beforeAutospacing="0"/>
        <w:ind w:left="720" w:hanging="360"/>
        <w:rPr>
          <w:u w:val="none"/>
        </w:rPr>
      </w:pPr>
      <w:r w:rsidDel="00000000" w:rsidR="00000000" w:rsidRPr="00000000">
        <w:rPr>
          <w:rtl w:val="0"/>
        </w:rPr>
        <w:t xml:space="preserve">Diseño de una Estrategia de Respaldo Efectiva</w:t>
      </w:r>
    </w:p>
    <w:p w:rsidR="00000000" w:rsidDel="00000000" w:rsidP="00000000" w:rsidRDefault="00000000" w:rsidRPr="00000000" w14:paraId="00000032">
      <w:pPr>
        <w:numPr>
          <w:ilvl w:val="1"/>
          <w:numId w:val="4"/>
        </w:numPr>
        <w:spacing w:after="0" w:afterAutospacing="0" w:before="0" w:beforeAutospacing="0"/>
        <w:ind w:left="1440" w:hanging="360"/>
        <w:rPr>
          <w:u w:val="none"/>
        </w:rPr>
      </w:pPr>
      <w:r w:rsidDel="00000000" w:rsidR="00000000" w:rsidRPr="00000000">
        <w:rPr>
          <w:rtl w:val="0"/>
        </w:rPr>
        <w:t xml:space="preserve">Definición de RPO y RTO (Recovery Point Objective / Recovery Time Objective).</w:t>
      </w:r>
    </w:p>
    <w:p w:rsidR="00000000" w:rsidDel="00000000" w:rsidP="00000000" w:rsidRDefault="00000000" w:rsidRPr="00000000" w14:paraId="00000033">
      <w:pPr>
        <w:numPr>
          <w:ilvl w:val="1"/>
          <w:numId w:val="4"/>
        </w:numPr>
        <w:spacing w:after="0" w:afterAutospacing="0" w:before="0" w:beforeAutospacing="0"/>
        <w:ind w:left="1440" w:hanging="360"/>
        <w:rPr>
          <w:u w:val="none"/>
        </w:rPr>
      </w:pPr>
      <w:r w:rsidDel="00000000" w:rsidR="00000000" w:rsidRPr="00000000">
        <w:rPr>
          <w:rtl w:val="0"/>
        </w:rPr>
        <w:t xml:space="preserve">Estrategias según el tamaño y uso de la base de datos (Ej: un blog vs. un e-commerce).</w:t>
      </w:r>
    </w:p>
    <w:p w:rsidR="00000000" w:rsidDel="00000000" w:rsidP="00000000" w:rsidRDefault="00000000" w:rsidRPr="00000000" w14:paraId="00000034">
      <w:pPr>
        <w:numPr>
          <w:ilvl w:val="0"/>
          <w:numId w:val="4"/>
        </w:numPr>
        <w:spacing w:after="0" w:afterAutospacing="0" w:before="0" w:beforeAutospacing="0"/>
        <w:ind w:left="720" w:hanging="360"/>
        <w:rPr>
          <w:u w:val="none"/>
        </w:rPr>
      </w:pPr>
      <w:r w:rsidDel="00000000" w:rsidR="00000000" w:rsidRPr="00000000">
        <w:rPr>
          <w:rtl w:val="0"/>
        </w:rPr>
        <w:t xml:space="preserve">Herramientas y Automatización</w:t>
      </w:r>
    </w:p>
    <w:p w:rsidR="00000000" w:rsidDel="00000000" w:rsidP="00000000" w:rsidRDefault="00000000" w:rsidRPr="00000000" w14:paraId="00000035">
      <w:pPr>
        <w:numPr>
          <w:ilvl w:val="1"/>
          <w:numId w:val="4"/>
        </w:numPr>
        <w:spacing w:after="0" w:afterAutospacing="0" w:before="0" w:beforeAutospacing="0"/>
        <w:ind w:left="1440" w:hanging="360"/>
        <w:rPr>
          <w:u w:val="none"/>
        </w:rPr>
      </w:pPr>
      <w:r w:rsidDel="00000000" w:rsidR="00000000" w:rsidRPr="00000000">
        <w:rPr>
          <w:rtl w:val="0"/>
        </w:rPr>
        <w:t xml:space="preserve">Soluciones nativas (ej. pg_dump, mysqldump) vs. herramientas de terceros.</w:t>
      </w:r>
    </w:p>
    <w:p w:rsidR="00000000" w:rsidDel="00000000" w:rsidP="00000000" w:rsidRDefault="00000000" w:rsidRPr="00000000" w14:paraId="00000036">
      <w:pPr>
        <w:numPr>
          <w:ilvl w:val="1"/>
          <w:numId w:val="4"/>
        </w:numPr>
        <w:spacing w:after="0" w:afterAutospacing="0" w:before="0" w:beforeAutospacing="0"/>
        <w:ind w:left="1440" w:hanging="360"/>
        <w:rPr>
          <w:u w:val="none"/>
        </w:rPr>
      </w:pPr>
      <w:r w:rsidDel="00000000" w:rsidR="00000000" w:rsidRPr="00000000">
        <w:rPr>
          <w:rtl w:val="0"/>
        </w:rPr>
        <w:t xml:space="preserve">Automatización de respaldos con scripts (ej. Cron jobs en Linux, Tareas Programadas en Windows).</w:t>
      </w:r>
    </w:p>
    <w:p w:rsidR="00000000" w:rsidDel="00000000" w:rsidP="00000000" w:rsidRDefault="00000000" w:rsidRPr="00000000" w14:paraId="00000037">
      <w:pPr>
        <w:numPr>
          <w:ilvl w:val="0"/>
          <w:numId w:val="4"/>
        </w:numPr>
        <w:spacing w:after="0" w:afterAutospacing="0" w:before="0" w:beforeAutospacing="0"/>
        <w:ind w:left="720" w:hanging="360"/>
        <w:rPr>
          <w:u w:val="none"/>
        </w:rPr>
      </w:pPr>
      <w:r w:rsidDel="00000000" w:rsidR="00000000" w:rsidRPr="00000000">
        <w:rPr>
          <w:rtl w:val="0"/>
        </w:rPr>
        <w:t xml:space="preserve">El Proceso de Recuperación de Datos</w:t>
      </w:r>
    </w:p>
    <w:p w:rsidR="00000000" w:rsidDel="00000000" w:rsidP="00000000" w:rsidRDefault="00000000" w:rsidRPr="00000000" w14:paraId="00000038">
      <w:pPr>
        <w:numPr>
          <w:ilvl w:val="1"/>
          <w:numId w:val="4"/>
        </w:numPr>
        <w:spacing w:after="0" w:afterAutospacing="0" w:before="0" w:beforeAutospacing="0"/>
        <w:ind w:left="1440" w:hanging="360"/>
        <w:rPr>
          <w:u w:val="none"/>
        </w:rPr>
      </w:pPr>
      <w:r w:rsidDel="00000000" w:rsidR="00000000" w:rsidRPr="00000000">
        <w:rPr>
          <w:rtl w:val="0"/>
        </w:rPr>
        <w:t xml:space="preserve">Pasos para restaurar a partir de un respaldo completo, diferencial o incremental.</w:t>
      </w:r>
    </w:p>
    <w:p w:rsidR="00000000" w:rsidDel="00000000" w:rsidP="00000000" w:rsidRDefault="00000000" w:rsidRPr="00000000" w14:paraId="00000039">
      <w:pPr>
        <w:numPr>
          <w:ilvl w:val="1"/>
          <w:numId w:val="4"/>
        </w:numPr>
        <w:spacing w:after="0" w:afterAutospacing="0" w:before="0" w:beforeAutospacing="0"/>
        <w:ind w:left="1440" w:hanging="360"/>
        <w:rPr>
          <w:u w:val="none"/>
        </w:rPr>
      </w:pPr>
      <w:r w:rsidDel="00000000" w:rsidR="00000000" w:rsidRPr="00000000">
        <w:rPr>
          <w:rtl w:val="0"/>
        </w:rPr>
        <w:t xml:space="preserve">La importancia de los simulacros de recuperación.</w:t>
      </w:r>
    </w:p>
    <w:p w:rsidR="00000000" w:rsidDel="00000000" w:rsidP="00000000" w:rsidRDefault="00000000" w:rsidRPr="00000000" w14:paraId="0000003A">
      <w:pPr>
        <w:numPr>
          <w:ilvl w:val="0"/>
          <w:numId w:val="4"/>
        </w:numPr>
        <w:spacing w:after="0" w:afterAutospacing="0" w:before="0" w:beforeAutospacing="0"/>
        <w:ind w:left="720" w:hanging="360"/>
        <w:rPr>
          <w:u w:val="none"/>
        </w:rPr>
      </w:pPr>
      <w:r w:rsidDel="00000000" w:rsidR="00000000" w:rsidRPr="00000000">
        <w:rPr>
          <w:rtl w:val="0"/>
        </w:rPr>
        <w:t xml:space="preserve">El Paso Final: Limpieza y Validación de Datos con Python y Pandas</w:t>
      </w:r>
    </w:p>
    <w:p w:rsidR="00000000" w:rsidDel="00000000" w:rsidP="00000000" w:rsidRDefault="00000000" w:rsidRPr="00000000" w14:paraId="0000003B">
      <w:pPr>
        <w:numPr>
          <w:ilvl w:val="1"/>
          <w:numId w:val="4"/>
        </w:numPr>
        <w:spacing w:after="0" w:afterAutospacing="0" w:before="0" w:beforeAutospacing="0"/>
        <w:ind w:left="1440" w:hanging="360"/>
        <w:rPr>
          <w:u w:val="none"/>
        </w:rPr>
      </w:pPr>
      <w:r w:rsidDel="00000000" w:rsidR="00000000" w:rsidRPr="00000000">
        <w:rPr>
          <w:rtl w:val="0"/>
        </w:rPr>
        <w:t xml:space="preserve">¿Por qué los datos restaurados pueden no ser perfectos?</w:t>
      </w:r>
    </w:p>
    <w:p w:rsidR="00000000" w:rsidDel="00000000" w:rsidP="00000000" w:rsidRDefault="00000000" w:rsidRPr="00000000" w14:paraId="0000003C">
      <w:pPr>
        <w:numPr>
          <w:ilvl w:val="1"/>
          <w:numId w:val="4"/>
        </w:numPr>
        <w:spacing w:before="0" w:beforeAutospacing="0"/>
        <w:ind w:left="1440" w:hanging="360"/>
        <w:rPr>
          <w:u w:val="none"/>
        </w:rPr>
      </w:pPr>
      <w:r w:rsidDel="00000000" w:rsidR="00000000" w:rsidRPr="00000000">
        <w:rPr>
          <w:rtl w:val="0"/>
        </w:rPr>
        <w:t xml:space="preserve">Uso de Pandas para identificar y corregir inconsistencias, nulos y duplicados.</w:t>
      </w:r>
    </w:p>
    <w:p w:rsidR="00000000" w:rsidDel="00000000" w:rsidP="00000000" w:rsidRDefault="00000000" w:rsidRPr="00000000" w14:paraId="0000003D">
      <w:pPr>
        <w:rPr>
          <w:color w:val="cccccc"/>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color w:val="039be5"/>
          <w:sz w:val="36"/>
          <w:szCs w:val="36"/>
          <w:rtl w:val="0"/>
        </w:rPr>
        <w:t xml:space="preserve">4. Palabras clave</w:t>
      </w:r>
      <w:r w:rsidDel="00000000" w:rsidR="00000000" w:rsidRPr="00000000">
        <w:rPr>
          <w:rtl w:val="0"/>
        </w:rPr>
      </w:r>
    </w:p>
    <w:p w:rsidR="00000000" w:rsidDel="00000000" w:rsidP="00000000" w:rsidRDefault="00000000" w:rsidRPr="00000000" w14:paraId="0000003F">
      <w:pPr>
        <w:numPr>
          <w:ilvl w:val="0"/>
          <w:numId w:val="5"/>
        </w:numPr>
        <w:spacing w:after="0" w:afterAutospacing="0" w:before="240" w:lineRule="auto"/>
        <w:ind w:left="720" w:hanging="360"/>
        <w:rPr>
          <w:rFonts w:ascii="Arial" w:cs="Arial" w:eastAsia="Arial" w:hAnsi="Arial"/>
        </w:rPr>
      </w:pPr>
      <w:r w:rsidDel="00000000" w:rsidR="00000000" w:rsidRPr="00000000">
        <w:rPr>
          <w:b w:val="1"/>
          <w:bCs w:val="1"/>
          <w:rtl w:val="0"/>
        </w:rPr>
        <w:t xml:space="preserve">Respaldo Completo (Full Backup):</w:t>
      </w:r>
      <w:r w:rsidDel="00000000" w:rsidR="00000000" w:rsidRPr="00000000">
        <w:rPr>
          <w:rtl w:val="0"/>
        </w:rPr>
        <w:t xml:space="preserve"> Una copia exacta de todos los datos en un momento determinado. Es el más lento de crear, pero el más rápido de restaurar.</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Respaldo Diferencial (Differential Backup):</w:t>
      </w:r>
      <w:r w:rsidDel="00000000" w:rsidR="00000000" w:rsidRPr="00000000">
        <w:rPr>
          <w:rtl w:val="0"/>
        </w:rPr>
        <w:t xml:space="preserve"> Almacena todos los cambios realizados </w:t>
      </w:r>
      <w:r w:rsidDel="00000000" w:rsidR="00000000" w:rsidRPr="00000000">
        <w:rPr>
          <w:i w:val="1"/>
          <w:iCs w:val="1"/>
          <w:rtl w:val="0"/>
        </w:rPr>
        <w:t xml:space="preserve">desde el último respaldo completo</w:t>
      </w:r>
      <w:r w:rsidDel="00000000" w:rsidR="00000000" w:rsidRPr="00000000">
        <w:rPr>
          <w:rtl w:val="0"/>
        </w:rPr>
        <w:t xml:space="preserve">. La restauración requiere el último completo y el último diferencial.</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Respaldo Incremental (Incremental Backup):</w:t>
      </w:r>
      <w:r w:rsidDel="00000000" w:rsidR="00000000" w:rsidRPr="00000000">
        <w:rPr>
          <w:rtl w:val="0"/>
        </w:rPr>
        <w:t xml:space="preserve"> Almacena sólo los cambios realizados </w:t>
      </w:r>
      <w:r w:rsidDel="00000000" w:rsidR="00000000" w:rsidRPr="00000000">
        <w:rPr>
          <w:i w:val="1"/>
          <w:iCs w:val="1"/>
          <w:rtl w:val="0"/>
        </w:rPr>
        <w:t xml:space="preserve">desde el último respaldo (ya sea completo o incremental)</w:t>
      </w:r>
      <w:r w:rsidDel="00000000" w:rsidR="00000000" w:rsidRPr="00000000">
        <w:rPr>
          <w:rtl w:val="0"/>
        </w:rPr>
        <w:t xml:space="preserve">. Son los más rápidos de crear, pero los más complejos y lentos de restaurar.</w:t>
      </w:r>
    </w:p>
    <w:p w:rsidR="00000000" w:rsidDel="00000000" w:rsidP="00000000" w:rsidRDefault="00000000" w:rsidRPr="00000000" w14:paraId="00000042">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RPO (Recovery Point Objective):</w:t>
      </w:r>
      <w:r w:rsidDel="00000000" w:rsidR="00000000" w:rsidRPr="00000000">
        <w:rPr>
          <w:rtl w:val="0"/>
        </w:rPr>
        <w:t xml:space="preserve"> El punto máximo en el tiempo al que se pueden recuperar los datos. Define la pérdida de datos máxima tolerable (ej. "no podemos perder más de 1 hora de trabajo").</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RTO (Recovery Time Objective):</w:t>
      </w:r>
      <w:r w:rsidDel="00000000" w:rsidR="00000000" w:rsidRPr="00000000">
        <w:rPr>
          <w:rtl w:val="0"/>
        </w:rPr>
        <w:t xml:space="preserve"> El tiempo máximo que un sistema puede estar inactivo después de un desastre. Define el tiempo de inactividad máximo aceptable.</w:t>
      </w:r>
    </w:p>
    <w:p w:rsidR="00000000" w:rsidDel="00000000" w:rsidP="00000000" w:rsidRDefault="00000000" w:rsidRPr="00000000" w14:paraId="00000044">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Script de Automatización:</w:t>
      </w:r>
      <w:r w:rsidDel="00000000" w:rsidR="00000000" w:rsidRPr="00000000">
        <w:rPr>
          <w:rtl w:val="0"/>
        </w:rPr>
        <w:t xml:space="preserve"> Un conjunto de comandos programados para ejecutarse automáticamente en un horario definido (ej. un script de bash que ejecuta </w:t>
      </w:r>
      <w:r w:rsidDel="00000000" w:rsidR="00000000" w:rsidRPr="00000000">
        <w:rPr>
          <w:rFonts w:ascii="Roboto Mono" w:cs="Roboto Mono" w:eastAsia="Roboto Mono" w:hAnsi="Roboto Mono"/>
          <w:color w:val="188038"/>
          <w:rtl w:val="0"/>
        </w:rPr>
        <w:t xml:space="preserve">mysqldump</w:t>
      </w:r>
      <w:r w:rsidDel="00000000" w:rsidR="00000000" w:rsidRPr="00000000">
        <w:rPr>
          <w:rtl w:val="0"/>
        </w:rPr>
        <w:t xml:space="preserve"> todas las noches a las 2 AM).</w:t>
      </w:r>
    </w:p>
    <w:p w:rsidR="00000000" w:rsidDel="00000000" w:rsidP="00000000" w:rsidRDefault="00000000" w:rsidRPr="00000000" w14:paraId="00000045">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Pandas:</w:t>
      </w:r>
      <w:r w:rsidDel="00000000" w:rsidR="00000000" w:rsidRPr="00000000">
        <w:rPr>
          <w:rtl w:val="0"/>
        </w:rPr>
        <w:t xml:space="preserve"> Una biblioteca de código abierto en Python, de alto rendimiento y fácil de usar, diseñada para la manipulación y el análisis de datos.</w:t>
      </w:r>
    </w:p>
    <w:p w:rsidR="00000000" w:rsidDel="00000000" w:rsidP="00000000" w:rsidRDefault="00000000" w:rsidRPr="00000000" w14:paraId="00000046">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DataFrame:</w:t>
      </w:r>
      <w:r w:rsidDel="00000000" w:rsidR="00000000" w:rsidRPr="00000000">
        <w:rPr>
          <w:rtl w:val="0"/>
        </w:rPr>
        <w:t xml:space="preserve"> La estructura de datos principal en Pandas, similar a una tabla de una base de datos o una hoja de cálculo, con filas y columnas con nombre.</w:t>
      </w:r>
    </w:p>
    <w:p w:rsidR="00000000" w:rsidDel="00000000" w:rsidP="00000000" w:rsidRDefault="00000000" w:rsidRPr="00000000" w14:paraId="00000047">
      <w:pPr>
        <w:numPr>
          <w:ilvl w:val="0"/>
          <w:numId w:val="5"/>
        </w:numPr>
        <w:spacing w:after="240" w:before="0" w:beforeAutospacing="0" w:lineRule="auto"/>
        <w:ind w:left="720" w:hanging="360"/>
        <w:rPr>
          <w:rFonts w:ascii="Arial" w:cs="Arial" w:eastAsia="Arial" w:hAnsi="Arial"/>
        </w:rPr>
      </w:pPr>
      <w:r w:rsidDel="00000000" w:rsidR="00000000" w:rsidRPr="00000000">
        <w:rPr>
          <w:b w:val="1"/>
          <w:bCs w:val="1"/>
          <w:rtl w:val="0"/>
        </w:rPr>
        <w:t xml:space="preserve">Limpieza de Datos (Data Cleaning):</w:t>
      </w:r>
      <w:r w:rsidDel="00000000" w:rsidR="00000000" w:rsidRPr="00000000">
        <w:rPr>
          <w:rtl w:val="0"/>
        </w:rPr>
        <w:t xml:space="preserve"> El proceso de detectar y corregir (o eliminar) registros corruptos, inexactos o irrelevantes de un conjunto de datos.</w:t>
      </w:r>
      <w:r w:rsidDel="00000000" w:rsidR="00000000" w:rsidRPr="00000000">
        <w:rPr>
          <w:rtl w:val="0"/>
        </w:rPr>
      </w:r>
    </w:p>
    <w:p w:rsidR="00000000" w:rsidDel="00000000" w:rsidP="00000000" w:rsidRDefault="00000000" w:rsidRPr="00000000" w14:paraId="00000048">
      <w:pPr>
        <w:pStyle w:val="Heading2"/>
        <w:rPr>
          <w:color w:val="039be5"/>
          <w:sz w:val="36"/>
          <w:szCs w:val="36"/>
        </w:rPr>
      </w:pPr>
      <w:bookmarkStart w:colFirst="0" w:colLast="0" w:name="_qes8u4kmfipu" w:id="7"/>
      <w:bookmarkEnd w:id="7"/>
      <w:r w:rsidDel="00000000" w:rsidR="00000000" w:rsidRPr="00000000">
        <w:rPr>
          <w:color w:val="039be5"/>
          <w:sz w:val="36"/>
          <w:szCs w:val="36"/>
          <w:rtl w:val="0"/>
        </w:rPr>
        <w:t xml:space="preserve">5.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49">
      <w:pPr>
        <w:pStyle w:val="Heading3"/>
        <w:ind w:firstLine="720"/>
        <w:rPr>
          <w:color w:val="bf9000"/>
        </w:rPr>
      </w:pPr>
      <w:bookmarkStart w:colFirst="0" w:colLast="0" w:name="_xve4squfge4" w:id="8"/>
      <w:bookmarkEnd w:id="8"/>
      <w:r w:rsidDel="00000000" w:rsidR="00000000" w:rsidRPr="00000000">
        <w:rPr>
          <w:color w:val="bf9000"/>
          <w:rtl w:val="0"/>
        </w:rPr>
        <w:t xml:space="preserve">5.1. </w:t>
      </w:r>
      <w:r w:rsidDel="00000000" w:rsidR="00000000" w:rsidRPr="00000000">
        <w:rPr>
          <w:color w:val="bf9000"/>
          <w:rtl w:val="0"/>
        </w:rPr>
        <w:t xml:space="preserve">Caso de Estudio 1</w:t>
      </w:r>
    </w:p>
    <w:p w:rsidR="00000000" w:rsidDel="00000000" w:rsidP="00000000" w:rsidRDefault="00000000" w:rsidRPr="00000000" w14:paraId="0000004A">
      <w:pPr>
        <w:jc w:val="both"/>
        <w:rPr/>
      </w:pPr>
      <w:r w:rsidDel="00000000" w:rsidR="00000000" w:rsidRPr="00000000">
        <w:rPr>
          <w:rtl w:val="0"/>
        </w:rPr>
        <w:t xml:space="preserve">Una plataforma educativa en crecimiento sufrió un fallo de disco en su servidor principal. Su única estrategia de respaldo era un respaldo completo manual que se realizaba "cuando alguien se acordaba", generalmente una vez por semana. El último respaldo tenía 5 días de antigüedad. </w:t>
      </w:r>
    </w:p>
    <w:p w:rsidR="00000000" w:rsidDel="00000000" w:rsidP="00000000" w:rsidRDefault="00000000" w:rsidRPr="00000000" w14:paraId="0000004B">
      <w:pPr>
        <w:jc w:val="both"/>
        <w:rPr>
          <w:b w:val="1"/>
          <w:bCs w:val="1"/>
        </w:rPr>
      </w:pPr>
      <w:r w:rsidDel="00000000" w:rsidR="00000000" w:rsidRPr="00000000">
        <w:rPr>
          <w:b w:val="1"/>
          <w:bCs w:val="1"/>
          <w:rtl w:val="0"/>
        </w:rPr>
        <w:t xml:space="preserve">Impacto del problema:</w:t>
      </w:r>
    </w:p>
    <w:p w:rsidR="00000000" w:rsidDel="00000000" w:rsidP="00000000" w:rsidRDefault="00000000" w:rsidRPr="00000000" w14:paraId="0000004C">
      <w:pPr>
        <w:jc w:val="both"/>
        <w:rPr/>
      </w:pPr>
      <w:r w:rsidDel="00000000" w:rsidR="00000000" w:rsidRPr="00000000">
        <w:rPr>
          <w:rtl w:val="0"/>
        </w:rPr>
        <w:t xml:space="preserve">Se perdieron casi 5 días de inscripciones a cursos, progreso de estudiantes y pagos. La confianza de los usuarios se desplomó y el RTO fue de casi 12 horas, mientras el equipo técnico intentaba restaurar manualmente y averiguar qué datos se habían perdido. El RPO real fue de 5 días, un desastre para el negocio.</w: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Cómo se solventó y resultados obtenidos:</w:t>
      </w:r>
    </w:p>
    <w:p w:rsidR="00000000" w:rsidDel="00000000" w:rsidP="00000000" w:rsidRDefault="00000000" w:rsidRPr="00000000" w14:paraId="0000004E">
      <w:pPr>
        <w:numPr>
          <w:ilvl w:val="0"/>
          <w:numId w:val="3"/>
        </w:numPr>
        <w:spacing w:after="0" w:afterAutospacing="0"/>
        <w:ind w:left="720" w:hanging="360"/>
        <w:rPr>
          <w:u w:val="none"/>
        </w:rPr>
      </w:pPr>
      <w:r w:rsidDel="00000000" w:rsidR="00000000" w:rsidRPr="00000000">
        <w:rPr>
          <w:b w:val="1"/>
          <w:bCs w:val="1"/>
          <w:rtl w:val="0"/>
        </w:rPr>
        <w:t xml:space="preserve">Nueva Estrategia de Respaldo:</w:t>
      </w:r>
      <w:r w:rsidDel="00000000" w:rsidR="00000000" w:rsidRPr="00000000">
        <w:rPr>
          <w:rtl w:val="0"/>
        </w:rPr>
        <w:t xml:space="preserve"> Se implementó una estrategia mixta para equilibrar rendimiento y seguridad:</w:t>
      </w:r>
    </w:p>
    <w:p w:rsidR="00000000" w:rsidDel="00000000" w:rsidP="00000000" w:rsidRDefault="00000000" w:rsidRPr="00000000" w14:paraId="0000004F">
      <w:pPr>
        <w:numPr>
          <w:ilvl w:val="1"/>
          <w:numId w:val="3"/>
        </w:numPr>
        <w:spacing w:after="0" w:afterAutospacing="0" w:before="0" w:beforeAutospacing="0" w:lineRule="auto"/>
        <w:ind w:left="1440" w:hanging="360"/>
        <w:rPr>
          <w:u w:val="none"/>
        </w:rPr>
      </w:pPr>
      <w:r w:rsidDel="00000000" w:rsidR="00000000" w:rsidRPr="00000000">
        <w:rPr>
          <w:rtl w:val="0"/>
        </w:rPr>
        <w:t xml:space="preserve">Un </w:t>
      </w:r>
      <w:r w:rsidDel="00000000" w:rsidR="00000000" w:rsidRPr="00000000">
        <w:rPr>
          <w:b w:val="1"/>
          <w:bCs w:val="1"/>
          <w:rtl w:val="0"/>
        </w:rPr>
        <w:t xml:space="preserve">respaldo completo</w:t>
      </w:r>
      <w:r w:rsidDel="00000000" w:rsidR="00000000" w:rsidRPr="00000000">
        <w:rPr>
          <w:rtl w:val="0"/>
        </w:rPr>
        <w:t xml:space="preserve"> cada domingo.</w:t>
      </w:r>
    </w:p>
    <w:p w:rsidR="00000000" w:rsidDel="00000000" w:rsidP="00000000" w:rsidRDefault="00000000" w:rsidRPr="00000000" w14:paraId="00000050">
      <w:pPr>
        <w:numPr>
          <w:ilvl w:val="1"/>
          <w:numId w:val="3"/>
        </w:numPr>
        <w:spacing w:after="0" w:afterAutospacing="0" w:before="0" w:beforeAutospacing="0" w:lineRule="auto"/>
        <w:ind w:left="1440" w:hanging="360"/>
        <w:rPr>
          <w:u w:val="none"/>
        </w:rPr>
      </w:pPr>
      <w:r w:rsidDel="00000000" w:rsidR="00000000" w:rsidRPr="00000000">
        <w:rPr>
          <w:rtl w:val="0"/>
        </w:rPr>
        <w:t xml:space="preserve">Un </w:t>
      </w:r>
      <w:r w:rsidDel="00000000" w:rsidR="00000000" w:rsidRPr="00000000">
        <w:rPr>
          <w:b w:val="1"/>
          <w:bCs w:val="1"/>
          <w:rtl w:val="0"/>
        </w:rPr>
        <w:t xml:space="preserve">respaldo diferencial</w:t>
      </w:r>
      <w:r w:rsidDel="00000000" w:rsidR="00000000" w:rsidRPr="00000000">
        <w:rPr>
          <w:rtl w:val="0"/>
        </w:rPr>
        <w:t xml:space="preserve"> cada noche.</w:t>
      </w:r>
    </w:p>
    <w:p w:rsidR="00000000" w:rsidDel="00000000" w:rsidP="00000000" w:rsidRDefault="00000000" w:rsidRPr="00000000" w14:paraId="00000051">
      <w:pPr>
        <w:numPr>
          <w:ilvl w:val="1"/>
          <w:numId w:val="3"/>
        </w:numPr>
        <w:spacing w:after="0" w:afterAutospacing="0" w:before="0" w:beforeAutospacing="0" w:lineRule="auto"/>
        <w:ind w:left="1440" w:hanging="360"/>
        <w:rPr>
          <w:u w:val="none"/>
        </w:rPr>
      </w:pPr>
      <w:r w:rsidDel="00000000" w:rsidR="00000000" w:rsidRPr="00000000">
        <w:rPr>
          <w:rtl w:val="0"/>
        </w:rPr>
        <w:t xml:space="preserve">Un </w:t>
      </w:r>
      <w:r w:rsidDel="00000000" w:rsidR="00000000" w:rsidRPr="00000000">
        <w:rPr>
          <w:b w:val="1"/>
          <w:bCs w:val="1"/>
          <w:rtl w:val="0"/>
        </w:rPr>
        <w:t xml:space="preserve">respaldo incremental</w:t>
      </w:r>
      <w:r w:rsidDel="00000000" w:rsidR="00000000" w:rsidRPr="00000000">
        <w:rPr>
          <w:rtl w:val="0"/>
        </w:rPr>
        <w:t xml:space="preserve"> (logs de transacciones) cada hora.</w:t>
      </w:r>
    </w:p>
    <w:p w:rsidR="00000000" w:rsidDel="00000000" w:rsidP="00000000" w:rsidRDefault="00000000" w:rsidRPr="00000000" w14:paraId="00000052">
      <w:pPr>
        <w:numPr>
          <w:ilvl w:val="0"/>
          <w:numId w:val="3"/>
        </w:numPr>
        <w:spacing w:after="0" w:afterAutospacing="0" w:before="0" w:beforeAutospacing="0"/>
        <w:ind w:left="720" w:hanging="360"/>
        <w:rPr>
          <w:u w:val="none"/>
        </w:rPr>
      </w:pPr>
      <w:r w:rsidDel="00000000" w:rsidR="00000000" w:rsidRPr="00000000">
        <w:rPr>
          <w:b w:val="1"/>
          <w:bCs w:val="1"/>
          <w:rtl w:val="0"/>
        </w:rPr>
        <w:t xml:space="preserve">Herramientas y Automatización:</w:t>
      </w:r>
      <w:r w:rsidDel="00000000" w:rsidR="00000000" w:rsidRPr="00000000">
        <w:rPr>
          <w:rtl w:val="0"/>
        </w:rPr>
        <w:t xml:space="preserve"> Se utilizó la herramienta nativa del SGBD (</w:t>
      </w:r>
      <w:r w:rsidDel="00000000" w:rsidR="00000000" w:rsidRPr="00000000">
        <w:rPr>
          <w:rFonts w:ascii="Roboto Mono" w:cs="Roboto Mono" w:eastAsia="Roboto Mono" w:hAnsi="Roboto Mono"/>
          <w:color w:val="188038"/>
          <w:rtl w:val="0"/>
        </w:rPr>
        <w:t xml:space="preserve">pg_dump</w:t>
      </w:r>
      <w:r w:rsidDel="00000000" w:rsidR="00000000" w:rsidRPr="00000000">
        <w:rPr>
          <w:rtl w:val="0"/>
        </w:rPr>
        <w:t xml:space="preserve"> en PostgreSQL) y se creó un </w:t>
      </w:r>
      <w:r w:rsidDel="00000000" w:rsidR="00000000" w:rsidRPr="00000000">
        <w:rPr>
          <w:b w:val="1"/>
          <w:bCs w:val="1"/>
          <w:rtl w:val="0"/>
        </w:rPr>
        <w:t xml:space="preserve">script</w:t>
      </w:r>
      <w:r w:rsidDel="00000000" w:rsidR="00000000" w:rsidRPr="00000000">
        <w:rPr>
          <w:rtl w:val="0"/>
        </w:rPr>
        <w:t xml:space="preserve"> en Bash, programado con </w:t>
      </w:r>
      <w:r w:rsidDel="00000000" w:rsidR="00000000" w:rsidRPr="00000000">
        <w:rPr>
          <w:rFonts w:ascii="Roboto Mono" w:cs="Roboto Mono" w:eastAsia="Roboto Mono" w:hAnsi="Roboto Mono"/>
          <w:color w:val="188038"/>
          <w:rtl w:val="0"/>
        </w:rPr>
        <w:t xml:space="preserve">cron</w:t>
      </w:r>
      <w:r w:rsidDel="00000000" w:rsidR="00000000" w:rsidRPr="00000000">
        <w:rPr>
          <w:rtl w:val="0"/>
        </w:rPr>
        <w:t xml:space="preserve"> (un programador de tareas en Linux), para ejecutar cada tipo de respaldo automáticamente y enviar una notificación por correo en caso de fallo.</w:t>
      </w:r>
    </w:p>
    <w:p w:rsidR="00000000" w:rsidDel="00000000" w:rsidP="00000000" w:rsidRDefault="00000000" w:rsidRPr="00000000" w14:paraId="00000053">
      <w:pPr>
        <w:numPr>
          <w:ilvl w:val="0"/>
          <w:numId w:val="3"/>
        </w:numPr>
        <w:spacing w:before="0" w:beforeAutospacing="0"/>
        <w:ind w:left="720" w:hanging="360"/>
        <w:rPr>
          <w:u w:val="none"/>
        </w:rPr>
      </w:pPr>
      <w:r w:rsidDel="00000000" w:rsidR="00000000" w:rsidRPr="00000000">
        <w:rPr>
          <w:b w:val="1"/>
          <w:bCs w:val="1"/>
          <w:rtl w:val="0"/>
        </w:rPr>
        <w:t xml:space="preserve">Proceso de Recuperación:</w:t>
      </w:r>
      <w:r w:rsidDel="00000000" w:rsidR="00000000" w:rsidRPr="00000000">
        <w:rPr>
          <w:rtl w:val="0"/>
        </w:rPr>
        <w:t xml:space="preserve"> En un simulacro, el proceso fue: restaurar el último completo (domingo), luego el último diferencial (ej. del miércoles por la noche) y finalmente los respaldos incrementales de la hora del desastre (jueves).</w:t>
      </w:r>
    </w:p>
    <w:p w:rsidR="00000000" w:rsidDel="00000000" w:rsidP="00000000" w:rsidRDefault="00000000" w:rsidRPr="00000000" w14:paraId="00000054">
      <w:pPr>
        <w:ind w:left="0" w:firstLine="0"/>
        <w:rPr/>
      </w:pPr>
      <w:r w:rsidDel="00000000" w:rsidR="00000000" w:rsidRPr="00000000">
        <w:rPr>
          <w:b w:val="1"/>
          <w:bCs w:val="1"/>
          <w:rtl w:val="0"/>
        </w:rPr>
        <w:t xml:space="preserve">Resultados</w:t>
      </w:r>
      <w:r w:rsidDel="00000000" w:rsidR="00000000" w:rsidRPr="00000000">
        <w:rPr>
          <w:rtl w:val="0"/>
        </w:rPr>
        <w:t xml:space="preserve">:</w:t>
      </w:r>
    </w:p>
    <w:p w:rsidR="00000000" w:rsidDel="00000000" w:rsidP="00000000" w:rsidRDefault="00000000" w:rsidRPr="00000000" w14:paraId="00000055">
      <w:pPr>
        <w:ind w:left="0" w:firstLine="0"/>
        <w:rPr>
          <w:color w:val="b7b7b7"/>
        </w:rPr>
      </w:pPr>
      <w:r w:rsidDel="00000000" w:rsidR="00000000" w:rsidRPr="00000000">
        <w:rPr>
          <w:rtl w:val="0"/>
        </w:rPr>
        <w:t xml:space="preserve">El RPO se redujo drásticamente de días a menos de una hora. El RTO se redujo a menos de 60 minutos, ya que el proceso de restauración estaba claramente definido y automatizado. La empresa pudo garantizar a sus clientes una pérdida de datos mínima en caso de futuros incidentes.</w:t>
      </w:r>
      <w:r w:rsidDel="00000000" w:rsidR="00000000" w:rsidRPr="00000000">
        <w:rPr>
          <w:rtl w:val="0"/>
        </w:rPr>
      </w:r>
    </w:p>
    <w:p w:rsidR="00000000" w:rsidDel="00000000" w:rsidP="00000000" w:rsidRDefault="00000000" w:rsidRPr="00000000" w14:paraId="00000056">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i85ws8se9wc5" w:id="9"/>
      <w:bookmarkEnd w:id="9"/>
      <w:r w:rsidDel="00000000" w:rsidR="00000000" w:rsidRPr="00000000">
        <w:rPr>
          <w:rtl w:val="0"/>
        </w:rPr>
        <w:t xml:space="preserve">6</w:t>
      </w:r>
      <w:r w:rsidDel="00000000" w:rsidR="00000000" w:rsidRPr="00000000">
        <w:rPr>
          <w:rtl w:val="0"/>
        </w:rPr>
        <w:t xml:space="preserve">. Conclusión</w:t>
      </w:r>
      <w:r w:rsidDel="00000000" w:rsidR="00000000" w:rsidRPr="00000000">
        <w:rPr>
          <w:rtl w:val="0"/>
        </w:rPr>
      </w:r>
    </w:p>
    <w:p w:rsidR="00000000" w:rsidDel="00000000" w:rsidP="00000000" w:rsidRDefault="00000000" w:rsidRPr="00000000" w14:paraId="00000057">
      <w:pPr>
        <w:numPr>
          <w:ilvl w:val="0"/>
          <w:numId w:val="2"/>
        </w:numPr>
        <w:spacing w:after="0" w:afterAutospacing="0"/>
        <w:ind w:left="720" w:hanging="360"/>
        <w:jc w:val="both"/>
        <w:rPr>
          <w:u w:val="none"/>
        </w:rPr>
      </w:pPr>
      <w:r w:rsidDel="00000000" w:rsidR="00000000" w:rsidRPr="00000000">
        <w:rPr>
          <w:b w:val="1"/>
          <w:bCs w:val="1"/>
          <w:rtl w:val="0"/>
        </w:rPr>
        <w:t xml:space="preserve">La Estrategia es Clave</w:t>
      </w:r>
      <w:r w:rsidDel="00000000" w:rsidR="00000000" w:rsidRPr="00000000">
        <w:rPr>
          <w:rtl w:val="0"/>
        </w:rPr>
        <w:t xml:space="preserve">: La elección entre respaldos completos, diferenciales e incrementales no es arbitraria; debe estar directamente alineada con los objetivos de negocio (RPO y RTO). No existe una solución única para todos.</w:t>
      </w:r>
    </w:p>
    <w:p w:rsidR="00000000" w:rsidDel="00000000" w:rsidP="00000000" w:rsidRDefault="00000000" w:rsidRPr="00000000" w14:paraId="00000058">
      <w:pPr>
        <w:numPr>
          <w:ilvl w:val="0"/>
          <w:numId w:val="2"/>
        </w:numPr>
        <w:spacing w:after="0" w:afterAutospacing="0" w:before="0" w:beforeAutospacing="0"/>
        <w:ind w:left="720" w:hanging="360"/>
        <w:jc w:val="both"/>
        <w:rPr>
          <w:u w:val="none"/>
        </w:rPr>
      </w:pPr>
      <w:r w:rsidDel="00000000" w:rsidR="00000000" w:rsidRPr="00000000">
        <w:rPr>
          <w:b w:val="1"/>
          <w:bCs w:val="1"/>
          <w:rtl w:val="0"/>
        </w:rPr>
        <w:t xml:space="preserve">La Automatización es Seguridad</w:t>
      </w:r>
      <w:r w:rsidDel="00000000" w:rsidR="00000000" w:rsidRPr="00000000">
        <w:rPr>
          <w:rtl w:val="0"/>
        </w:rPr>
        <w:t xml:space="preserve">: Confiar en procesos manuales es una receta para el desastre. La automatización a través de scripts garantiza que los respaldos se realicen de manera consistente y fiable, eliminando el error humano.</w:t>
      </w:r>
    </w:p>
    <w:p w:rsidR="00000000" w:rsidDel="00000000" w:rsidP="00000000" w:rsidRDefault="00000000" w:rsidRPr="00000000" w14:paraId="00000059">
      <w:pPr>
        <w:numPr>
          <w:ilvl w:val="0"/>
          <w:numId w:val="2"/>
        </w:numPr>
        <w:spacing w:before="0" w:beforeAutospacing="0"/>
        <w:ind w:left="720" w:hanging="360"/>
        <w:jc w:val="both"/>
        <w:rPr>
          <w:u w:val="none"/>
        </w:rPr>
      </w:pPr>
      <w:r w:rsidDel="00000000" w:rsidR="00000000" w:rsidRPr="00000000">
        <w:rPr>
          <w:b w:val="1"/>
          <w:bCs w:val="1"/>
          <w:rtl w:val="0"/>
        </w:rPr>
        <w:t xml:space="preserve">Recuperar no es Suficiente, Validar es Esencial</w:t>
      </w:r>
      <w:r w:rsidDel="00000000" w:rsidR="00000000" w:rsidRPr="00000000">
        <w:rPr>
          <w:rtl w:val="0"/>
        </w:rPr>
        <w:t xml:space="preserve">: Un respaldo exitoso no garantiza datos útiles. La limpieza de datos con herramientas como Python y Pandas es el puente entre la recuperación técnica y la integridad del negocio. Permite auditar, corregir y validar la información restaurada, asegurando que las decisiones se basen en datos precisos y fiables.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de Bases de Datos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